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76" w:type="dxa"/>
        <w:tblInd w:w="-49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1652"/>
        <w:gridCol w:w="1036"/>
        <w:gridCol w:w="2373"/>
        <w:gridCol w:w="1437"/>
        <w:gridCol w:w="841"/>
        <w:gridCol w:w="4568"/>
      </w:tblGrid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бағдарламалардың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әкімшісі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465 -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Ауданның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(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облыстық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маңызы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бар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қаланың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)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шынықтыру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бөлімі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)</w:t>
            </w:r>
            <w:proofErr w:type="gramEnd"/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бағдарлама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017 -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імдерге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бойынша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қосымша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білім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бағдарламаның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жетекшісі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Қалиев Қ. Б.</w:t>
            </w:r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Нормативтік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құқықтық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негіз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1. Қазақстан Республикасының 2001 жылғы 23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қаңтардағы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N 148 "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Қазақстан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Республикасындағы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жергілікті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мемлекеттік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басқару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өзі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н-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өзі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басқару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туралы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"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Заңының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1,2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тарауы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»; 2. "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Салық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бюджетке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төленетін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бас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да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міндетті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төлемдер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туралы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"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Қазақстан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Республикасының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2008 жылғы 10 желтоқсандағы №99 - IV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Кодексінің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(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Салық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кодексі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) 6,12-бөлімі); 3. Қазақстан Республикасының 2015 жылғы 04 желтоқсандағы № 434-V заңының 4,5,7,8-бабы»; 4. "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Қазақстан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Республикасында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шынықтыру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спортты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дамытудың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2007-2011 </w:t>
            </w:r>
            <w:proofErr w:type="spellStart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жылдар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арналған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мемлекеттік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бағдарламасын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іске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асыру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жөніндегі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2007-2011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жылдарға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арналған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іс-шаралар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жоспарын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бекіту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туралы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"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Қазақстан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Республикасы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Басқармасының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2007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жылғы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19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наурыздағы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№ 209 қаулысы»; 5. "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Қазақстан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Республикасының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2020 </w:t>
            </w:r>
            <w:proofErr w:type="spellStart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жыл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дейінгі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Стратегиялық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даму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жоспары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туралы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"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Қазақстан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Республикасы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Президентінің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2010 жылғы 1 ақпандағы № 922 Жарлығының 3-тарауы»; 6. "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шынықтыру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туралы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" 2014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жылғы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03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шілдедегі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№ 228-V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заңының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2,4,6,8,9,18,37,38-бабы;</w:t>
            </w:r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ББ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сипаттамасы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(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негіздемесі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)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імдерді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спортпен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жүйелі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түрде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айналысуға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тарту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.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Балалардың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белгілі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</w:t>
            </w:r>
            <w:proofErr w:type="spellEnd"/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түріне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қабілетін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анықтау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.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Жастар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арасында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спортты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қ-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сауықтыру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тәрбие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жұмыстарын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жүзеге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асыру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.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мектебін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ұстау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халықты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тарта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отырып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білім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алушылардың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спорттық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–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бұқаралық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іс-шараларды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өткізу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қатысуы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спортшыларды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разрядтарға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барлық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деңгейдегі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құрама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командаларға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кандидаттарды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даярлау</w:t>
            </w:r>
            <w:proofErr w:type="spellEnd"/>
          </w:p>
        </w:tc>
      </w:tr>
      <w:tr w:rsidR="00CD3293" w:rsidRPr="00535C4A" w:rsidTr="00425BD5">
        <w:tc>
          <w:tcPr>
            <w:tcW w:w="1587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Бюджеттік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бағдарламаның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тү</w:t>
            </w:r>
            <w:proofErr w:type="gram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р</w:t>
            </w:r>
            <w:proofErr w:type="gram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і</w:t>
            </w:r>
            <w:proofErr w:type="spellEnd"/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Мемлекетті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</w:t>
            </w:r>
            <w:proofErr w:type="spellEnd"/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бас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деңгейіне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байланысты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Аудандық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бағдарлама</w:t>
            </w:r>
            <w:proofErr w:type="spellEnd"/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Мазмұнына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байланысты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Мемлекеттік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функцияларды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өкілеттіктерді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жүзеге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асыру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олардан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туындайтын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мемлекеттік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қызметтерді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көрсету</w:t>
            </w:r>
            <w:proofErr w:type="spellEnd"/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Іске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асыру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тәсі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л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байланысты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Жеке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бағдарлама</w:t>
            </w:r>
            <w:proofErr w:type="spellEnd"/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қазіргі/даму</w:t>
            </w:r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қазіргі</w:t>
            </w:r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>Мақсаты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 беру</w:t>
            </w:r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шынықтыру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саласында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мемлекеттік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саясатты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іске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асыру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жастар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арасында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, моральды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қ-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ерік қасиеттерін тәрбиелеу.</w:t>
            </w:r>
          </w:p>
        </w:tc>
      </w:tr>
      <w:tr w:rsidR="00CD3293" w:rsidRPr="00425BD5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Міндеттер</w:t>
            </w:r>
            <w:proofErr w:type="spellEnd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C0873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Сабақтан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тыс</w:t>
            </w:r>
            <w:proofErr w:type="spellEnd"/>
            <w:proofErr w:type="gramEnd"/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уақытта</w:t>
            </w:r>
            <w:proofErr w:type="spellEnd"/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975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бала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ға спорт бойынша қосымша білім беру. </w:t>
            </w:r>
            <w:r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Спорттық-бұқаралық іс-шар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аларға 1150 адамды қатыстыру,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108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спортшыны жаппай разрядтарға,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24</w:t>
            </w:r>
            <w:r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спортшыны І спорттық разрядқа және СШҮ-ге дайындау. Бал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алар мен жасөспірімдер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бокспен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–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183</w:t>
            </w:r>
            <w:r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адам,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дзюдомен-145 адам, үстел теннисімен-26 адам, жүзумен-94 адам, таеквондомен-40 адам, 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футбол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мен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-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98</w:t>
            </w:r>
            <w:r w:rsidR="005D681D"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адам,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қазақ күресімен-200 адам, тоғызқұмалақпен-54</w:t>
            </w:r>
            <w:r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</w:t>
            </w:r>
            <w:r w:rsidR="005D681D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адам </w:t>
            </w:r>
            <w:r w:rsidRPr="005C087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шұғылданады.</w:t>
            </w:r>
          </w:p>
        </w:tc>
      </w:tr>
      <w:tr w:rsidR="00CD3293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Жыл</w:t>
            </w:r>
            <w:proofErr w:type="spellEnd"/>
          </w:p>
        </w:tc>
        <w:tc>
          <w:tcPr>
            <w:tcW w:w="11907" w:type="dxa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2019</w:t>
            </w:r>
          </w:p>
        </w:tc>
      </w:tr>
      <w:tr w:rsidR="00CD3293" w:rsidRPr="00535C4A" w:rsidTr="00425BD5">
        <w:tc>
          <w:tcPr>
            <w:tcW w:w="15876" w:type="dxa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jc w:val="center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Бюджетт</w:t>
            </w:r>
            <w:proofErr w:type="gram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i</w:t>
            </w:r>
            <w:proofErr w:type="gram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бағдарламаның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шығыстары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толық</w:t>
            </w:r>
            <w:proofErr w:type="spellEnd"/>
          </w:p>
        </w:tc>
      </w:tr>
      <w:tr w:rsidR="00CD3293" w:rsidRPr="00535C4A" w:rsidTr="00425BD5">
        <w:tc>
          <w:tcPr>
            <w:tcW w:w="396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Бюджетт</w:t>
            </w:r>
            <w:proofErr w:type="gram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i</w:t>
            </w:r>
            <w:proofErr w:type="gram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бағдарламаның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шығыстары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Өлшеу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бірлігі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Есепті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кезең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План текущего года</w:t>
            </w:r>
          </w:p>
        </w:tc>
        <w:tc>
          <w:tcPr>
            <w:tcW w:w="6831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Жоспарлы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кезең</w:t>
            </w:r>
            <w:proofErr w:type="spellEnd"/>
          </w:p>
        </w:tc>
      </w:tr>
      <w:tr w:rsidR="00425BD5" w:rsidRPr="00535C4A" w:rsidTr="00425BD5">
        <w:tc>
          <w:tcPr>
            <w:tcW w:w="3969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535C4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535C4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2019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2021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2022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Қосымша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білім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імдерге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арналған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бойынша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»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мың теңге</w:t>
            </w:r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111932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156647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179239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180762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182299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Бюджетт</w:t>
            </w:r>
            <w:proofErr w:type="gram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i</w:t>
            </w:r>
            <w:proofErr w:type="gram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бағдарламаның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шығыстары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,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толық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мың теңге</w:t>
            </w:r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111932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D681D" w:rsidRDefault="005D681D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156647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179239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180762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182299</w:t>
            </w:r>
          </w:p>
        </w:tc>
      </w:tr>
      <w:tr w:rsidR="00CD3293" w:rsidRPr="00535C4A" w:rsidTr="00425BD5">
        <w:tc>
          <w:tcPr>
            <w:tcW w:w="396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Т</w:t>
            </w:r>
            <w:proofErr w:type="gram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i</w:t>
            </w:r>
            <w:proofErr w:type="gram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келей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нәтиже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көрсеткiштерi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;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Өлшеу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бірлігі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Есепті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кезең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План текущего года</w:t>
            </w:r>
          </w:p>
        </w:tc>
        <w:tc>
          <w:tcPr>
            <w:tcW w:w="6831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Жоспарлы</w:t>
            </w:r>
            <w:proofErr w:type="spellEnd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кезең</w:t>
            </w:r>
            <w:proofErr w:type="spellEnd"/>
          </w:p>
        </w:tc>
      </w:tr>
      <w:tr w:rsidR="00425BD5" w:rsidRPr="00535C4A" w:rsidTr="00425BD5">
        <w:tc>
          <w:tcPr>
            <w:tcW w:w="3969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535C4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535C4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2019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2021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2022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Сабақтан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тыс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уақытта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балалардың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бос уақытын ұйымдастыру</w:t>
            </w:r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саны</w:t>
            </w:r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975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978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979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 xml:space="preserve">Спорттық-бұқаралық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іс-шараларға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қатысуға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тарту</w:t>
            </w:r>
            <w:proofErr w:type="spellEnd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1 100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1 200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1 200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Спортшыларды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жаппай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разрядтарға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дайындау</w:t>
            </w:r>
            <w:proofErr w:type="spellEnd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108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112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115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Спортшыларды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І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спорттық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разрядқа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және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СШҮ-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ге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дайындау</w:t>
            </w:r>
            <w:proofErr w:type="spellEnd"/>
            <w:proofErr w:type="gram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</w:t>
            </w:r>
            <w:proofErr w:type="gram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24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28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30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Бокспен</w:t>
            </w:r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183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175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190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Волейболмен</w:t>
            </w:r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="00CD3293"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535C4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135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45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C10B28" w:rsidRDefault="00C10B28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50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Дзюдомен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145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50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55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Үстел теннисімен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26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30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35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Жүзумен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94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100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05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Таеквондомен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535C4A" w:rsidRDefault="00C10B28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40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45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0B28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</w:t>
            </w:r>
            <w:r w:rsidR="00C10B28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535C4A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Футболмен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535C4A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98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05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535C4A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Қазақ күресімен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 xml:space="preserve">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535C4A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200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210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215</w:t>
            </w:r>
          </w:p>
        </w:tc>
      </w:tr>
      <w:tr w:rsidR="00425BD5" w:rsidRPr="00535C4A" w:rsidTr="00425BD5">
        <w:tc>
          <w:tcPr>
            <w:tcW w:w="396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535C4A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bookmarkStart w:id="0" w:name="_GoBack"/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lastRenderedPageBreak/>
              <w:t xml:space="preserve">Тоғызқұмалақпен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айналысатын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балалар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мен </w:t>
            </w: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жасөспірімдер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</w:t>
            </w:r>
            <w:bookmarkEnd w:id="0"/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Түсініктеме</w:t>
            </w:r>
            <w:proofErr w:type="spellEnd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беру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535C4A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spellStart"/>
            <w:r w:rsidRPr="00535C4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адам</w:t>
            </w:r>
            <w:proofErr w:type="spellEnd"/>
          </w:p>
        </w:tc>
        <w:tc>
          <w:tcPr>
            <w:tcW w:w="10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C10B28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54</w:t>
            </w:r>
          </w:p>
        </w:tc>
        <w:tc>
          <w:tcPr>
            <w:tcW w:w="143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65</w:t>
            </w:r>
          </w:p>
        </w:tc>
        <w:tc>
          <w:tcPr>
            <w:tcW w:w="45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1B7B" w:rsidRPr="00DF1B7B" w:rsidRDefault="00DF1B7B" w:rsidP="004E4910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70</w:t>
            </w:r>
          </w:p>
        </w:tc>
      </w:tr>
    </w:tbl>
    <w:p w:rsidR="00CD3293" w:rsidRDefault="00CD3293" w:rsidP="00CD3293">
      <w:pPr>
        <w:rPr>
          <w:lang w:val="kk-KZ"/>
        </w:rPr>
      </w:pPr>
    </w:p>
    <w:p w:rsidR="00CD3293" w:rsidRDefault="00CD3293" w:rsidP="00CD3293">
      <w:pPr>
        <w:rPr>
          <w:lang w:val="kk-KZ"/>
        </w:rPr>
      </w:pPr>
    </w:p>
    <w:p w:rsidR="005C0873" w:rsidRDefault="005C0873" w:rsidP="00CD3293">
      <w:pPr>
        <w:rPr>
          <w:lang w:val="kk-KZ"/>
        </w:rPr>
      </w:pPr>
    </w:p>
    <w:tbl>
      <w:tblPr>
        <w:tblW w:w="1472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9"/>
        <w:gridCol w:w="921"/>
        <w:gridCol w:w="913"/>
        <w:gridCol w:w="878"/>
        <w:gridCol w:w="633"/>
        <w:gridCol w:w="633"/>
        <w:gridCol w:w="633"/>
      </w:tblGrid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Администратор бюджетных программ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465 - Отдел физической культуры и спорта района (города областного значения)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Бюджетная программа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017 - Дополнительное образование для детей и юношества по спорту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Руководитель бюджетной программы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Қалиев Қ. Б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.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Нормативная правовая основа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1. Глава 1,2 Закона Республики Казахстан от 23 января 2001 года N 148 «О местном государственном управлении и самоуправлении в Республике Казахстан»; 2. Раздел 6,12 Кодекса Республики Казахстан от 10 декабря 2008года №99- IV «О налогах и других обязательных платежах в бюджет» (Налоговый кодекс); 3. Статья 4,5,7,8 Закона Республики Казахстан от 04декабря 2015 года №434-V «О государственных закупках»; 4. Постановление Правления Республики Казахстан от 19 марта 2007 № 209 «Об утверждении плана мероприятий на 2007-2011 годы 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по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реализаций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Государственной программы развития физической культуры и спорта в Республике Казахстан на 2007-2011 годы»; 5. Глава 3 Указа Президента Республики Казахстан от 1 февраля 2010 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>года № 922 «О Стратегическом плане развития Республики Казахстан до 2020 года»; 6. Статья 2,4,6,8,9,18,37,38 Закона « О физической культуре и спорте» от 03 июля 2014года № 228-V;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>Описание(обоснование) БП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Привлечение детей и юношей к систематическим занятиям спортом. Выявление способностей детей к определенному виду спорта. Осуществление спортивно-оздоровительной и воспитательной работы среди молодежи. Содержание детской юношеской спортивной школы, проведение и участие обучающихся в спортивно–массовых мероприятий с привлечением населения, подготовка спортсменов к разрядам, кандидатов в сборные команды всех уровней</w:t>
            </w:r>
          </w:p>
        </w:tc>
      </w:tr>
      <w:tr w:rsidR="00CD3293" w:rsidRPr="00A8530A" w:rsidTr="00387D45"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Вид бюджетной программы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В зависимости от уровня государственного управления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Районная бюджетная программа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В зависимости от содержания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В зависимости от способа реализации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Индивидуальная бюджетная программа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текущая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/развитие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текущий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Цель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Реализация государственной политики в области физической культуры и спорта, воспитание физических, морально-волевых каче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ств ср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еди молодежи.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>Задачи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Организация занятия досугом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975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детей во внеурочное время. Привлечение к участию 1150 человек в спортивно </w:t>
            </w:r>
            <w:proofErr w:type="gramStart"/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–м</w:t>
            </w:r>
            <w:proofErr w:type="gramEnd"/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асс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овых мероприятиях, подготовка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108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ортсменов к массовым разрядам,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24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спортсменов к І спортивному разряду и КМС. Заним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ающиеся дети и подростки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боксом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–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183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человек,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волейболом-135 человек, дзюдо-145 человек, </w:t>
            </w:r>
            <w:proofErr w:type="gramStart"/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настольным</w:t>
            </w:r>
            <w:proofErr w:type="gramEnd"/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 xml:space="preserve"> теннисом-26 человек, плаванием-94 человек, таеквондо-40 человек,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футболом-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98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человек,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қазақ күресі-200 человек, тоғызқұмалақ-54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человек.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Год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2019</w:t>
            </w:r>
          </w:p>
        </w:tc>
      </w:tr>
      <w:tr w:rsidR="00CD3293" w:rsidRPr="00A8530A" w:rsidTr="00387D45"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jc w:val="center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Расходы по бюджетной программе, всего</w:t>
            </w:r>
          </w:p>
        </w:tc>
      </w:tr>
      <w:tr w:rsidR="00CD3293" w:rsidRPr="00A8530A" w:rsidTr="00387D45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Расходы по бюджетной программе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ед</w:t>
            </w:r>
            <w:proofErr w:type="gramStart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.и</w:t>
            </w:r>
            <w:proofErr w:type="gramEnd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зм</w:t>
            </w:r>
            <w:proofErr w:type="spellEnd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Отчетный период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План текущего года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Плановый период</w:t>
            </w:r>
          </w:p>
        </w:tc>
      </w:tr>
      <w:tr w:rsidR="00CD3293" w:rsidRPr="00A8530A" w:rsidTr="00387D4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A8530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A8530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2022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Дополнительное образование для детей и юношества по спорту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тыс. тенге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E747DE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111932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E747DE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156647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E747DE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179239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E747DE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180762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E747DE" w:rsidRDefault="00E747DE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182299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Итого расходы по бюджетной программе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тыс. тенге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111932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156647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179239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180762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182299</w:t>
            </w:r>
          </w:p>
        </w:tc>
      </w:tr>
      <w:tr w:rsidR="00CD3293" w:rsidRPr="00A8530A" w:rsidTr="00387D45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Показатели прямого результата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proofErr w:type="spellStart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ед</w:t>
            </w:r>
            <w:proofErr w:type="gramStart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.и</w:t>
            </w:r>
            <w:proofErr w:type="gramEnd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зм</w:t>
            </w:r>
            <w:proofErr w:type="spellEnd"/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Отчетный период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План текущего года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Плановый период</w:t>
            </w:r>
          </w:p>
        </w:tc>
      </w:tr>
      <w:tr w:rsidR="00CD3293" w:rsidRPr="00A8530A" w:rsidTr="00387D45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A8530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CD3293" w:rsidRPr="00A8530A" w:rsidRDefault="00CD3293" w:rsidP="003C3F6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</w:rPr>
              <w:t>2022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Организация занятия досугом детей во внеурочное время</w:t>
            </w:r>
            <w:r w:rsidR="00387D45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979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Привлечение к участию 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в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спортивно – массовых мероприятий</w:t>
            </w:r>
            <w:r w:rsidR="00387D45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1 025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1 200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1 200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Подготовка спортсменов к массовым разрядам</w:t>
            </w:r>
            <w:r w:rsidR="00387D45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115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Подготовка спортсменов к І спортивному разряду и КМС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30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Дет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и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и </w:t>
            </w:r>
            <w:proofErr w:type="gramStart"/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подростки</w:t>
            </w:r>
            <w:proofErr w:type="gramEnd"/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занимающиеся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боксом</w:t>
            </w:r>
            <w:r w:rsidR="00387D45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.</w:t>
            </w:r>
            <w:r w:rsidR="00CD3293"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190</w:t>
            </w:r>
          </w:p>
        </w:tc>
      </w:tr>
      <w:tr w:rsidR="00CD329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Дети и </w:t>
            </w:r>
            <w:r w:rsidR="00B66513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подростки, занимающиеся </w:t>
            </w:r>
            <w:r w:rsidR="00B66513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волейболом</w:t>
            </w:r>
            <w:r w:rsidR="00387D45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A8530A" w:rsidRDefault="00CD329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3293" w:rsidRPr="00B66513" w:rsidRDefault="00B66513" w:rsidP="003C3F69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50</w:t>
            </w:r>
          </w:p>
        </w:tc>
      </w:tr>
      <w:tr w:rsidR="00B6651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Дети 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подростки, занимающиеся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дзюдо</w:t>
            </w:r>
            <w:r w:rsidR="00387D45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55</w:t>
            </w:r>
          </w:p>
        </w:tc>
      </w:tr>
      <w:tr w:rsidR="00B6651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0EDE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Дети 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подростки, занимающиеся</w:t>
            </w:r>
          </w:p>
          <w:p w:rsidR="000F0EDE" w:rsidRDefault="000F0EDE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</w:p>
          <w:p w:rsidR="000F0EDE" w:rsidRDefault="000F0EDE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</w:p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настольным теннисом.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35</w:t>
            </w:r>
          </w:p>
        </w:tc>
      </w:tr>
      <w:tr w:rsidR="00B6651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Дети 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подростки, занимающиеся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плаванием.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05</w:t>
            </w:r>
          </w:p>
        </w:tc>
      </w:tr>
      <w:tr w:rsidR="00B66513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W w:w="13716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AFAF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71"/>
              <w:gridCol w:w="815"/>
              <w:gridCol w:w="726"/>
              <w:gridCol w:w="726"/>
              <w:gridCol w:w="726"/>
              <w:gridCol w:w="726"/>
              <w:gridCol w:w="726"/>
            </w:tblGrid>
            <w:tr w:rsidR="00B66513" w:rsidRPr="00B66513" w:rsidTr="00F826A3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A8530A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</w:pPr>
                  <w:r w:rsidRPr="00A8530A"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 xml:space="preserve">Дети и 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 xml:space="preserve">подростки, занимающиеся 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  <w:t>таеквондо.</w:t>
                  </w:r>
                  <w:r w:rsidRPr="00A8530A"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  Комментировать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A8530A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</w:pPr>
                  <w:r w:rsidRPr="00A8530A"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B66513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B66513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B66513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B66513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  <w:t>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AFAF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B66513" w:rsidRPr="00B66513" w:rsidRDefault="00B66513" w:rsidP="00F826A3">
                  <w:pPr>
                    <w:spacing w:after="300" w:line="240" w:lineRule="auto"/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3E4D5C"/>
                      <w:sz w:val="21"/>
                      <w:szCs w:val="21"/>
                      <w:lang w:val="kk-KZ"/>
                    </w:rPr>
                    <w:t>50</w:t>
                  </w:r>
                </w:p>
              </w:tc>
            </w:tr>
          </w:tbl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A8530A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6513" w:rsidRPr="00B66513" w:rsidRDefault="00B66513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50</w:t>
            </w:r>
          </w:p>
        </w:tc>
      </w:tr>
      <w:tr w:rsidR="00387D45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A8530A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lastRenderedPageBreak/>
              <w:t xml:space="preserve">Дети 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подростки, занимающиеся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футболом</w:t>
            </w:r>
            <w:proofErr w:type="gramStart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A8530A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B66513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B66513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B66513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10</w:t>
            </w:r>
          </w:p>
        </w:tc>
      </w:tr>
      <w:tr w:rsidR="00387D45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A8530A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Дети 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подростки, занимающиеся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қазақ күресі.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A8530A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215</w:t>
            </w:r>
          </w:p>
        </w:tc>
      </w:tr>
      <w:tr w:rsidR="00387D45" w:rsidRPr="00A8530A" w:rsidTr="00387D4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A8530A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Дети и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 xml:space="preserve">подростки, занимающиеся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тоғызқұмала</w:t>
            </w:r>
            <w:proofErr w:type="gramStart"/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қ</w:t>
            </w: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  К</w:t>
            </w:r>
            <w:proofErr w:type="gramEnd"/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A8530A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</w:rPr>
            </w:pPr>
            <w:r w:rsidRPr="00A8530A"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387D45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  <w:t>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7D45" w:rsidRPr="00B66513" w:rsidRDefault="00387D45" w:rsidP="00F826A3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</w:rPr>
              <w:t>70</w:t>
            </w:r>
          </w:p>
        </w:tc>
      </w:tr>
    </w:tbl>
    <w:p w:rsidR="00F60368" w:rsidRPr="00CD3293" w:rsidRDefault="00F60368" w:rsidP="00425BD5"/>
    <w:sectPr w:rsidR="00F60368" w:rsidRPr="00CD3293" w:rsidSect="00425BD5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93"/>
    <w:rsid w:val="000F0EDE"/>
    <w:rsid w:val="002A6B6C"/>
    <w:rsid w:val="00387D45"/>
    <w:rsid w:val="00425BD5"/>
    <w:rsid w:val="005C0873"/>
    <w:rsid w:val="005D681D"/>
    <w:rsid w:val="008874B0"/>
    <w:rsid w:val="00B66513"/>
    <w:rsid w:val="00C10B28"/>
    <w:rsid w:val="00CD3293"/>
    <w:rsid w:val="00D541C2"/>
    <w:rsid w:val="00DF1B7B"/>
    <w:rsid w:val="00E747DE"/>
    <w:rsid w:val="00F6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B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B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Спорт</cp:lastModifiedBy>
  <cp:revision>2</cp:revision>
  <cp:lastPrinted>2020-02-20T05:41:00Z</cp:lastPrinted>
  <dcterms:created xsi:type="dcterms:W3CDTF">2020-02-20T09:34:00Z</dcterms:created>
  <dcterms:modified xsi:type="dcterms:W3CDTF">2020-02-20T09:34:00Z</dcterms:modified>
</cp:coreProperties>
</file>