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717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42"/>
        <w:gridCol w:w="1625"/>
        <w:gridCol w:w="2593"/>
        <w:gridCol w:w="2774"/>
        <w:gridCol w:w="1061"/>
        <w:gridCol w:w="1061"/>
        <w:gridCol w:w="1061"/>
      </w:tblGrid>
      <w:tr w:rsidR="00706977" w:rsidRPr="00706977" w:rsidTr="007069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Администратор бюджетных программ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459 - Отдел экономики и финансов района (города областного значения)</w:t>
            </w:r>
          </w:p>
        </w:tc>
      </w:tr>
      <w:tr w:rsidR="00706977" w:rsidRPr="00706977" w:rsidTr="007069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Бюджетная программа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015 - Капитальные расходы государственного органа</w:t>
            </w:r>
          </w:p>
        </w:tc>
      </w:tr>
      <w:tr w:rsidR="00706977" w:rsidRPr="00706977" w:rsidTr="007069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Руководитель бюджетной программы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>Қариев Қанатбек Амангелдіұлы</w:t>
            </w:r>
          </w:p>
        </w:tc>
      </w:tr>
      <w:tr w:rsidR="00706977" w:rsidRPr="00706977" w:rsidTr="007069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Нормативная правовая основа</w:t>
            </w:r>
            <w:proofErr w:type="gramStart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  К</w:t>
            </w:r>
            <w:proofErr w:type="gramEnd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омментировать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 xml:space="preserve">Приказ Министра национальной экономики Республики Казахстан от 30 декабря 2014 года №195 и решение районного </w:t>
            </w:r>
            <w:proofErr w:type="spellStart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маслихата</w:t>
            </w:r>
            <w:proofErr w:type="spellEnd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 xml:space="preserve"> от 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>30</w:t>
            </w: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 xml:space="preserve"> декабря 201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>9</w:t>
            </w: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 xml:space="preserve"> года №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>42/9</w:t>
            </w: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-VI</w:t>
            </w:r>
          </w:p>
        </w:tc>
      </w:tr>
      <w:tr w:rsidR="00706977" w:rsidRPr="00706977" w:rsidTr="007069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Описание(обоснование) БП</w:t>
            </w:r>
            <w:proofErr w:type="gramStart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  К</w:t>
            </w:r>
            <w:proofErr w:type="gramEnd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омментировать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</w:t>
            </w:r>
            <w:proofErr w:type="gramStart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 xml:space="preserve"> ()</w:t>
            </w:r>
            <w:proofErr w:type="gramEnd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города областного значения</w:t>
            </w:r>
          </w:p>
        </w:tc>
      </w:tr>
      <w:tr w:rsidR="00706977" w:rsidRPr="00706977" w:rsidTr="00706977">
        <w:tc>
          <w:tcPr>
            <w:tcW w:w="0" w:type="auto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  <w:t>Вид бюджетной программы</w:t>
            </w:r>
          </w:p>
        </w:tc>
      </w:tr>
      <w:tr w:rsidR="00706977" w:rsidRPr="00706977" w:rsidTr="007069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В зависимости от уровня государственного управления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 xml:space="preserve">районные </w:t>
            </w:r>
          </w:p>
        </w:tc>
      </w:tr>
      <w:tr w:rsidR="00706977" w:rsidRPr="00706977" w:rsidTr="007069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В зависимости от содержания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51BB4" w:rsidRDefault="00706977" w:rsidP="00551BB4">
            <w:pPr>
              <w:rPr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осуществление государственных функций, полномочий и ока</w:t>
            </w:r>
            <w:r w:rsidR="00617E71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>з</w:t>
            </w:r>
            <w:proofErr w:type="spellStart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ание</w:t>
            </w:r>
            <w:proofErr w:type="spellEnd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 xml:space="preserve"> вытекающих из них государственных услуг</w:t>
            </w:r>
            <w:r w:rsidR="00551BB4"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 xml:space="preserve"> </w:t>
            </w:r>
            <w:proofErr w:type="gramStart"/>
            <w:r w:rsidR="00551BB4">
              <w:rPr>
                <w:rFonts w:ascii="Tahoma" w:hAnsi="Tahoma" w:cs="Tahoma"/>
                <w:color w:val="3E4D5C"/>
                <w:sz w:val="21"/>
                <w:szCs w:val="21"/>
              </w:rPr>
              <w:t>индивидуальный</w:t>
            </w:r>
            <w:proofErr w:type="gramEnd"/>
          </w:p>
          <w:p w:rsidR="00706977" w:rsidRPr="00551BB4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</w:pPr>
          </w:p>
        </w:tc>
      </w:tr>
      <w:tr w:rsidR="00706977" w:rsidRPr="00706977" w:rsidTr="007069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В зависимости от способа реализации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551BB4" w:rsidP="00551BB4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>текущий</w:t>
            </w:r>
          </w:p>
        </w:tc>
      </w:tr>
      <w:tr w:rsidR="00706977" w:rsidRPr="00706977" w:rsidTr="007069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proofErr w:type="gramStart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lastRenderedPageBreak/>
              <w:t>текущая</w:t>
            </w:r>
            <w:proofErr w:type="gramEnd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/развитие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</w:p>
        </w:tc>
      </w:tr>
      <w:tr w:rsidR="00706977" w:rsidRPr="00706977" w:rsidTr="007069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Цель</w:t>
            </w:r>
            <w:proofErr w:type="gramStart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  К</w:t>
            </w:r>
            <w:proofErr w:type="gramEnd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омментировать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</w:t>
            </w:r>
            <w:proofErr w:type="gramStart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 xml:space="preserve"> ()</w:t>
            </w:r>
            <w:proofErr w:type="gramEnd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города областного значения</w:t>
            </w:r>
          </w:p>
        </w:tc>
      </w:tr>
      <w:tr w:rsidR="00706977" w:rsidRPr="00706977" w:rsidTr="007069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Задачи</w:t>
            </w:r>
            <w:proofErr w:type="gramStart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  К</w:t>
            </w:r>
            <w:proofErr w:type="gramEnd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омментировать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</w:p>
        </w:tc>
      </w:tr>
      <w:tr w:rsidR="00706977" w:rsidRPr="00706977" w:rsidTr="007069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Год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20</w:t>
            </w: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>20</w:t>
            </w:r>
          </w:p>
        </w:tc>
      </w:tr>
      <w:tr w:rsidR="00706977" w:rsidRPr="00706977" w:rsidTr="00706977">
        <w:tc>
          <w:tcPr>
            <w:tcW w:w="0" w:type="auto"/>
            <w:gridSpan w:val="7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jc w:val="center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b/>
                <w:bCs/>
                <w:color w:val="3E4D5C"/>
                <w:sz w:val="21"/>
                <w:lang w:eastAsia="ru-RU"/>
              </w:rPr>
              <w:t>Расходы по бюджетной программе, всего</w:t>
            </w:r>
          </w:p>
        </w:tc>
      </w:tr>
      <w:tr w:rsidR="007F18DF" w:rsidRPr="00706977" w:rsidTr="00706977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  <w:t>Расходы по бюджетной программе</w:t>
            </w:r>
          </w:p>
        </w:tc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</w:pPr>
            <w:proofErr w:type="spellStart"/>
            <w:r w:rsidRPr="00706977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  <w:t>ед</w:t>
            </w:r>
            <w:proofErr w:type="gramStart"/>
            <w:r w:rsidRPr="00706977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  <w:t>.и</w:t>
            </w:r>
            <w:proofErr w:type="gramEnd"/>
            <w:r w:rsidRPr="00706977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  <w:t>зм</w:t>
            </w:r>
            <w:proofErr w:type="spellEnd"/>
            <w:r w:rsidRPr="00706977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  <w:t>Отчетный период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  <w:t>План текущего года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  <w:t>Плановый период</w:t>
            </w:r>
          </w:p>
        </w:tc>
      </w:tr>
      <w:tr w:rsidR="007F18DF" w:rsidRPr="00706977" w:rsidTr="00706977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vAlign w:val="center"/>
            <w:hideMark/>
          </w:tcPr>
          <w:p w:rsidR="00706977" w:rsidRPr="00706977" w:rsidRDefault="00706977" w:rsidP="0070697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vAlign w:val="center"/>
            <w:hideMark/>
          </w:tcPr>
          <w:p w:rsidR="00706977" w:rsidRPr="00706977" w:rsidRDefault="00706977" w:rsidP="0070697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  <w:t>2020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  <w:t>2021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b/>
                <w:bCs/>
                <w:color w:val="3E4D5C"/>
                <w:sz w:val="21"/>
                <w:szCs w:val="21"/>
                <w:lang w:eastAsia="ru-RU"/>
              </w:rPr>
              <w:t>2022</w:t>
            </w:r>
          </w:p>
        </w:tc>
      </w:tr>
      <w:tr w:rsidR="007F18DF" w:rsidRPr="00706977" w:rsidTr="007069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Капитальные расходы государственного органа</w:t>
            </w:r>
            <w:proofErr w:type="gramStart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  К</w:t>
            </w:r>
            <w:proofErr w:type="gramEnd"/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омментировать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тыс. тенге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F18DF" w:rsidP="007F18DF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F18DF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>970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F18DF" w:rsidP="007F18DF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>6875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F18DF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F18DF" w:rsidP="007F18DF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>0</w:t>
            </w:r>
          </w:p>
        </w:tc>
      </w:tr>
      <w:tr w:rsidR="007F18DF" w:rsidRPr="00706977" w:rsidTr="007069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b/>
                <w:bCs/>
                <w:color w:val="3E4D5C"/>
                <w:sz w:val="21"/>
                <w:lang w:eastAsia="ru-RU"/>
              </w:rPr>
              <w:t>Итого расходы по бюджетной программе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06977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 w:rsidRPr="00706977"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  <w:t>тыс. тенге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F18DF" w:rsidP="007F18DF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F18DF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>970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F18DF" w:rsidP="007F18DF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>6875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F18DF" w:rsidP="00706977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06977" w:rsidRPr="00706977" w:rsidRDefault="007F18DF" w:rsidP="007F18DF">
            <w:pPr>
              <w:spacing w:after="300" w:line="240" w:lineRule="auto"/>
              <w:rPr>
                <w:rFonts w:ascii="Tahoma" w:eastAsia="Times New Roman" w:hAnsi="Tahoma" w:cs="Tahoma"/>
                <w:color w:val="3E4D5C"/>
                <w:sz w:val="21"/>
                <w:szCs w:val="21"/>
                <w:lang w:eastAsia="ru-RU"/>
              </w:rPr>
            </w:pPr>
            <w:r>
              <w:rPr>
                <w:rFonts w:ascii="Tahoma" w:eastAsia="Times New Roman" w:hAnsi="Tahoma" w:cs="Tahoma"/>
                <w:color w:val="3E4D5C"/>
                <w:sz w:val="21"/>
                <w:szCs w:val="21"/>
                <w:lang w:val="kk-KZ" w:eastAsia="ru-RU"/>
              </w:rPr>
              <w:t>0</w:t>
            </w:r>
          </w:p>
        </w:tc>
      </w:tr>
    </w:tbl>
    <w:p w:rsidR="008B4B3A" w:rsidRDefault="008B4B3A"/>
    <w:sectPr w:rsidR="008B4B3A" w:rsidSect="0070697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B4B3A"/>
    <w:rsid w:val="00551BB4"/>
    <w:rsid w:val="00617E71"/>
    <w:rsid w:val="006A6693"/>
    <w:rsid w:val="00706977"/>
    <w:rsid w:val="007F18DF"/>
    <w:rsid w:val="008B4B3A"/>
    <w:rsid w:val="00974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0697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3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2020-02-19T03:44:00Z</dcterms:created>
  <dcterms:modified xsi:type="dcterms:W3CDTF">2020-02-19T03:59:00Z</dcterms:modified>
</cp:coreProperties>
</file>