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42" w:rsidRDefault="00045E42" w:rsidP="00045E42">
      <w:pPr>
        <w:spacing w:after="0" w:line="240" w:lineRule="auto"/>
        <w:ind w:firstLine="709"/>
        <w:jc w:val="right"/>
        <w:rPr>
          <w:rFonts w:ascii="Times New Roman" w:hAnsi="Times New Roman" w:cs="Times New Roman"/>
          <w:i/>
          <w:sz w:val="28"/>
          <w:szCs w:val="28"/>
          <w:lang w:val="ru-RU"/>
        </w:rPr>
      </w:pPr>
      <w:r w:rsidRPr="00B85F48">
        <w:rPr>
          <w:rFonts w:ascii="Times New Roman" w:hAnsi="Times New Roman" w:cs="Times New Roman"/>
          <w:i/>
          <w:sz w:val="28"/>
          <w:szCs w:val="28"/>
          <w:lang w:val="ru-RU"/>
        </w:rPr>
        <w:t xml:space="preserve">Приложение </w:t>
      </w:r>
      <w:r w:rsidR="002D257B">
        <w:rPr>
          <w:rFonts w:ascii="Times New Roman" w:hAnsi="Times New Roman" w:cs="Times New Roman"/>
          <w:i/>
          <w:sz w:val="28"/>
          <w:szCs w:val="28"/>
          <w:lang w:val="ru-RU"/>
        </w:rPr>
        <w:t>3</w:t>
      </w:r>
    </w:p>
    <w:p w:rsidR="002D257B" w:rsidRDefault="002D257B" w:rsidP="00045E42">
      <w:pPr>
        <w:spacing w:after="0" w:line="240" w:lineRule="auto"/>
        <w:ind w:firstLine="709"/>
        <w:jc w:val="right"/>
        <w:rPr>
          <w:rFonts w:ascii="Times New Roman" w:hAnsi="Times New Roman" w:cs="Times New Roman"/>
          <w:i/>
          <w:sz w:val="28"/>
          <w:szCs w:val="28"/>
          <w:lang w:val="ru-RU"/>
        </w:rPr>
      </w:pPr>
      <w:r>
        <w:rPr>
          <w:rFonts w:ascii="Times New Roman" w:hAnsi="Times New Roman" w:cs="Times New Roman"/>
          <w:i/>
          <w:sz w:val="28"/>
          <w:szCs w:val="28"/>
          <w:lang w:val="ru-RU"/>
        </w:rPr>
        <w:t xml:space="preserve">к Методике по проведению мониторинга </w:t>
      </w:r>
    </w:p>
    <w:p w:rsidR="002D257B" w:rsidRDefault="002D257B" w:rsidP="00045E42">
      <w:pPr>
        <w:spacing w:after="0" w:line="240" w:lineRule="auto"/>
        <w:ind w:firstLine="709"/>
        <w:jc w:val="right"/>
        <w:rPr>
          <w:rFonts w:ascii="Times New Roman" w:hAnsi="Times New Roman" w:cs="Times New Roman"/>
          <w:i/>
          <w:sz w:val="28"/>
          <w:szCs w:val="28"/>
          <w:lang w:val="ru-RU"/>
        </w:rPr>
      </w:pPr>
      <w:r>
        <w:rPr>
          <w:rFonts w:ascii="Times New Roman" w:hAnsi="Times New Roman" w:cs="Times New Roman"/>
          <w:i/>
          <w:sz w:val="28"/>
          <w:szCs w:val="28"/>
          <w:lang w:val="ru-RU"/>
        </w:rPr>
        <w:t xml:space="preserve">Стратегического плана развития РК, </w:t>
      </w:r>
    </w:p>
    <w:p w:rsidR="002D257B" w:rsidRDefault="002D257B" w:rsidP="00045E42">
      <w:pPr>
        <w:spacing w:after="0" w:line="240" w:lineRule="auto"/>
        <w:ind w:firstLine="709"/>
        <w:jc w:val="right"/>
        <w:rPr>
          <w:rFonts w:ascii="Times New Roman" w:hAnsi="Times New Roman" w:cs="Times New Roman"/>
          <w:i/>
          <w:sz w:val="28"/>
          <w:szCs w:val="28"/>
          <w:lang w:val="ru-RU"/>
        </w:rPr>
      </w:pPr>
      <w:r>
        <w:rPr>
          <w:rFonts w:ascii="Times New Roman" w:hAnsi="Times New Roman" w:cs="Times New Roman"/>
          <w:i/>
          <w:sz w:val="28"/>
          <w:szCs w:val="28"/>
          <w:lang w:val="ru-RU"/>
        </w:rPr>
        <w:t xml:space="preserve">государственных программ, стратегических планов </w:t>
      </w:r>
    </w:p>
    <w:p w:rsidR="002D257B" w:rsidRDefault="002D257B" w:rsidP="00045E42">
      <w:pPr>
        <w:spacing w:after="0" w:line="240" w:lineRule="auto"/>
        <w:ind w:firstLine="709"/>
        <w:jc w:val="right"/>
        <w:rPr>
          <w:rFonts w:ascii="Times New Roman" w:hAnsi="Times New Roman" w:cs="Times New Roman"/>
          <w:i/>
          <w:sz w:val="28"/>
          <w:szCs w:val="28"/>
          <w:lang w:val="ru-RU"/>
        </w:rPr>
      </w:pPr>
      <w:r>
        <w:rPr>
          <w:rFonts w:ascii="Times New Roman" w:hAnsi="Times New Roman" w:cs="Times New Roman"/>
          <w:i/>
          <w:sz w:val="28"/>
          <w:szCs w:val="28"/>
          <w:lang w:val="ru-RU"/>
        </w:rPr>
        <w:t>государственных органов</w:t>
      </w:r>
    </w:p>
    <w:p w:rsidR="002D257B" w:rsidRDefault="002D257B" w:rsidP="00045E42">
      <w:pPr>
        <w:spacing w:after="0" w:line="240" w:lineRule="auto"/>
        <w:ind w:firstLine="709"/>
        <w:jc w:val="right"/>
        <w:rPr>
          <w:rFonts w:ascii="Times New Roman" w:hAnsi="Times New Roman" w:cs="Times New Roman"/>
          <w:i/>
          <w:sz w:val="28"/>
          <w:szCs w:val="28"/>
          <w:lang w:val="ru-RU"/>
        </w:rPr>
      </w:pPr>
      <w:r>
        <w:rPr>
          <w:rFonts w:ascii="Times New Roman" w:hAnsi="Times New Roman" w:cs="Times New Roman"/>
          <w:i/>
          <w:sz w:val="28"/>
          <w:szCs w:val="28"/>
          <w:lang w:val="ru-RU"/>
        </w:rPr>
        <w:t xml:space="preserve"> и программ развития территорий</w:t>
      </w:r>
    </w:p>
    <w:p w:rsidR="00045E42" w:rsidRDefault="00045E42" w:rsidP="00045E42">
      <w:pPr>
        <w:pStyle w:val="ac"/>
        <w:spacing w:before="0" w:beforeAutospacing="0" w:after="0" w:afterAutospacing="0"/>
        <w:jc w:val="center"/>
        <w:rPr>
          <w:b/>
          <w:bCs/>
          <w:sz w:val="28"/>
          <w:szCs w:val="28"/>
        </w:rPr>
      </w:pPr>
      <w:r>
        <w:rPr>
          <w:b/>
          <w:bCs/>
          <w:sz w:val="28"/>
          <w:szCs w:val="28"/>
        </w:rPr>
        <w:t xml:space="preserve">Отчет о реализации </w:t>
      </w:r>
    </w:p>
    <w:p w:rsidR="00045E42" w:rsidRDefault="00045E42" w:rsidP="00045E42">
      <w:pPr>
        <w:pStyle w:val="ac"/>
        <w:spacing w:before="0" w:beforeAutospacing="0" w:after="0" w:afterAutospacing="0"/>
        <w:jc w:val="center"/>
        <w:rPr>
          <w:b/>
          <w:bCs/>
          <w:sz w:val="28"/>
          <w:szCs w:val="28"/>
        </w:rPr>
      </w:pPr>
      <w:r>
        <w:rPr>
          <w:b/>
          <w:bCs/>
          <w:sz w:val="28"/>
          <w:szCs w:val="28"/>
        </w:rPr>
        <w:t xml:space="preserve">Стратегического плана Министерства информации и общественного развития </w:t>
      </w:r>
    </w:p>
    <w:p w:rsidR="00045E42" w:rsidRDefault="00045E42" w:rsidP="00045E42">
      <w:pPr>
        <w:pStyle w:val="ac"/>
        <w:spacing w:before="0" w:beforeAutospacing="0" w:after="0" w:afterAutospacing="0"/>
        <w:jc w:val="center"/>
        <w:rPr>
          <w:rFonts w:eastAsia="Calibri" w:cs="Calibri"/>
          <w:bCs/>
          <w:sz w:val="28"/>
          <w:szCs w:val="28"/>
        </w:rPr>
      </w:pPr>
      <w:r>
        <w:rPr>
          <w:b/>
          <w:bCs/>
          <w:sz w:val="28"/>
          <w:szCs w:val="28"/>
        </w:rPr>
        <w:t>Республики Казахстан на 2017-2021 годы,</w:t>
      </w:r>
      <w:r>
        <w:rPr>
          <w:bCs/>
          <w:sz w:val="28"/>
          <w:szCs w:val="28"/>
        </w:rPr>
        <w:t xml:space="preserve"> </w:t>
      </w:r>
    </w:p>
    <w:p w:rsidR="00045E42" w:rsidRDefault="00045E42" w:rsidP="00045E42">
      <w:pPr>
        <w:keepNext/>
        <w:spacing w:after="0" w:line="240" w:lineRule="auto"/>
        <w:jc w:val="center"/>
        <w:rPr>
          <w:rFonts w:ascii="Times New Roman" w:hAnsi="Times New Roman"/>
          <w:bCs/>
          <w:sz w:val="28"/>
          <w:szCs w:val="28"/>
        </w:rPr>
      </w:pPr>
      <w:r>
        <w:rPr>
          <w:rFonts w:ascii="Times New Roman" w:hAnsi="Times New Roman"/>
          <w:bCs/>
          <w:sz w:val="28"/>
          <w:szCs w:val="28"/>
        </w:rPr>
        <w:t>утвержденного приказом Министра</w:t>
      </w:r>
      <w:r>
        <w:rPr>
          <w:rFonts w:ascii="Times New Roman" w:hAnsi="Times New Roman"/>
          <w:bCs/>
          <w:sz w:val="28"/>
          <w:szCs w:val="28"/>
          <w:lang w:val="ru-RU"/>
        </w:rPr>
        <w:t xml:space="preserve"> информации и общественного развития</w:t>
      </w:r>
      <w:r>
        <w:rPr>
          <w:rFonts w:ascii="Times New Roman" w:hAnsi="Times New Roman"/>
          <w:bCs/>
          <w:sz w:val="28"/>
          <w:szCs w:val="28"/>
        </w:rPr>
        <w:t xml:space="preserve"> </w:t>
      </w:r>
    </w:p>
    <w:p w:rsidR="00045E42" w:rsidRPr="002172A3" w:rsidRDefault="00045E42" w:rsidP="00045E42">
      <w:pPr>
        <w:keepNext/>
        <w:spacing w:after="0" w:line="240" w:lineRule="auto"/>
        <w:jc w:val="center"/>
        <w:rPr>
          <w:rFonts w:ascii="Times New Roman" w:hAnsi="Times New Roman"/>
          <w:bCs/>
          <w:sz w:val="28"/>
          <w:szCs w:val="28"/>
          <w:lang w:val="ru-RU"/>
        </w:rPr>
      </w:pPr>
      <w:r>
        <w:rPr>
          <w:rFonts w:ascii="Times New Roman" w:hAnsi="Times New Roman"/>
          <w:bCs/>
          <w:sz w:val="28"/>
          <w:szCs w:val="28"/>
        </w:rPr>
        <w:t>Республики Казахстан от «</w:t>
      </w:r>
      <w:r>
        <w:rPr>
          <w:rFonts w:ascii="Times New Roman" w:hAnsi="Times New Roman"/>
          <w:bCs/>
          <w:sz w:val="28"/>
          <w:szCs w:val="28"/>
          <w:lang w:val="ru-RU"/>
        </w:rPr>
        <w:t>24»</w:t>
      </w:r>
      <w:r>
        <w:rPr>
          <w:rFonts w:ascii="Times New Roman" w:hAnsi="Times New Roman"/>
          <w:bCs/>
          <w:sz w:val="28"/>
          <w:szCs w:val="28"/>
        </w:rPr>
        <w:t xml:space="preserve"> </w:t>
      </w:r>
      <w:r>
        <w:rPr>
          <w:rFonts w:ascii="Times New Roman" w:hAnsi="Times New Roman"/>
          <w:bCs/>
          <w:sz w:val="28"/>
          <w:szCs w:val="28"/>
          <w:lang w:val="ru-RU"/>
        </w:rPr>
        <w:t>апреля</w:t>
      </w:r>
      <w:r>
        <w:rPr>
          <w:rFonts w:ascii="Times New Roman" w:hAnsi="Times New Roman"/>
          <w:bCs/>
          <w:sz w:val="28"/>
          <w:szCs w:val="28"/>
        </w:rPr>
        <w:t xml:space="preserve"> 20</w:t>
      </w:r>
      <w:r>
        <w:rPr>
          <w:rFonts w:ascii="Times New Roman" w:hAnsi="Times New Roman"/>
          <w:bCs/>
          <w:sz w:val="28"/>
          <w:szCs w:val="28"/>
          <w:lang w:val="ru-RU"/>
        </w:rPr>
        <w:t>19</w:t>
      </w:r>
      <w:r>
        <w:rPr>
          <w:rFonts w:ascii="Times New Roman" w:hAnsi="Times New Roman"/>
          <w:bCs/>
          <w:sz w:val="28"/>
          <w:szCs w:val="28"/>
        </w:rPr>
        <w:t xml:space="preserve"> года № </w:t>
      </w:r>
      <w:r>
        <w:rPr>
          <w:rFonts w:ascii="Times New Roman" w:hAnsi="Times New Roman"/>
          <w:bCs/>
          <w:sz w:val="28"/>
          <w:szCs w:val="28"/>
          <w:lang w:val="ru-RU"/>
        </w:rPr>
        <w:t>78</w:t>
      </w:r>
    </w:p>
    <w:p w:rsidR="00045E42" w:rsidRDefault="00045E42" w:rsidP="00045E42">
      <w:pPr>
        <w:keepNext/>
        <w:spacing w:after="0" w:line="240" w:lineRule="auto"/>
        <w:jc w:val="center"/>
        <w:rPr>
          <w:rFonts w:ascii="Times New Roman" w:hAnsi="Times New Roman"/>
          <w:b/>
          <w:bCs/>
          <w:sz w:val="28"/>
          <w:szCs w:val="28"/>
        </w:rPr>
      </w:pPr>
      <w:r>
        <w:rPr>
          <w:rFonts w:ascii="Times New Roman" w:hAnsi="Times New Roman"/>
          <w:bCs/>
          <w:sz w:val="28"/>
          <w:szCs w:val="28"/>
        </w:rPr>
        <w:t>Период отчета:</w:t>
      </w:r>
      <w:r>
        <w:rPr>
          <w:rFonts w:ascii="Times New Roman" w:hAnsi="Times New Roman"/>
          <w:b/>
          <w:bCs/>
          <w:sz w:val="28"/>
          <w:szCs w:val="28"/>
        </w:rPr>
        <w:t xml:space="preserve"> 201</w:t>
      </w:r>
      <w:r>
        <w:rPr>
          <w:rFonts w:ascii="Times New Roman" w:hAnsi="Times New Roman"/>
          <w:b/>
          <w:bCs/>
          <w:sz w:val="28"/>
          <w:szCs w:val="28"/>
          <w:lang w:val="ru-RU"/>
        </w:rPr>
        <w:t>9</w:t>
      </w:r>
      <w:r>
        <w:rPr>
          <w:rFonts w:ascii="Times New Roman" w:hAnsi="Times New Roman"/>
          <w:b/>
          <w:bCs/>
          <w:sz w:val="28"/>
          <w:szCs w:val="28"/>
        </w:rPr>
        <w:t xml:space="preserve"> год</w:t>
      </w:r>
    </w:p>
    <w:p w:rsidR="00045E42" w:rsidRPr="00B85F48" w:rsidRDefault="00045E42" w:rsidP="00045E42">
      <w:pPr>
        <w:spacing w:after="0"/>
        <w:rPr>
          <w:rFonts w:ascii="Times New Roman" w:hAnsi="Times New Roman" w:cs="Times New Roman"/>
          <w:b/>
          <w:color w:val="000000"/>
          <w:sz w:val="24"/>
          <w:szCs w:val="24"/>
          <w:lang w:val="ru-RU"/>
        </w:rPr>
      </w:pPr>
      <w:bookmarkStart w:id="0" w:name="z794"/>
    </w:p>
    <w:p w:rsidR="00045E42" w:rsidRPr="00B85F48" w:rsidRDefault="00045E42" w:rsidP="00045E42">
      <w:pPr>
        <w:spacing w:after="0"/>
        <w:ind w:firstLine="709"/>
        <w:rPr>
          <w:rFonts w:ascii="Times New Roman" w:hAnsi="Times New Roman" w:cs="Times New Roman"/>
          <w:sz w:val="24"/>
          <w:szCs w:val="24"/>
        </w:rPr>
      </w:pPr>
      <w:r w:rsidRPr="00B85F48">
        <w:rPr>
          <w:rFonts w:ascii="Times New Roman" w:hAnsi="Times New Roman" w:cs="Times New Roman"/>
          <w:b/>
          <w:color w:val="000000"/>
          <w:sz w:val="24"/>
          <w:szCs w:val="24"/>
        </w:rPr>
        <w:t>1. Анализ управления рисками</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5103"/>
        <w:gridCol w:w="5365"/>
        <w:gridCol w:w="2552"/>
      </w:tblGrid>
      <w:tr w:rsidR="00045E42" w:rsidRPr="00B85F48" w:rsidTr="00CC6AA1">
        <w:trPr>
          <w:trHeight w:val="30"/>
        </w:trPr>
        <w:tc>
          <w:tcPr>
            <w:tcW w:w="2148" w:type="dxa"/>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b/>
                <w:sz w:val="24"/>
                <w:szCs w:val="24"/>
              </w:rPr>
            </w:pPr>
            <w:bookmarkStart w:id="1" w:name="z1016"/>
            <w:r w:rsidRPr="00B85F48">
              <w:rPr>
                <w:rFonts w:ascii="Times New Roman" w:hAnsi="Times New Roman" w:cs="Times New Roman"/>
                <w:b/>
                <w:color w:val="000000"/>
                <w:sz w:val="24"/>
                <w:szCs w:val="24"/>
              </w:rPr>
              <w:t>Наименование возможного риска</w:t>
            </w:r>
          </w:p>
        </w:tc>
        <w:bookmarkEnd w:id="1"/>
        <w:tc>
          <w:tcPr>
            <w:tcW w:w="5103" w:type="dxa"/>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b/>
                <w:sz w:val="24"/>
                <w:szCs w:val="24"/>
                <w:lang w:val="ru-RU"/>
              </w:rPr>
            </w:pPr>
            <w:r w:rsidRPr="00B85F48">
              <w:rPr>
                <w:rFonts w:ascii="Times New Roman" w:hAnsi="Times New Roman" w:cs="Times New Roman"/>
                <w:b/>
                <w:color w:val="000000"/>
                <w:sz w:val="24"/>
                <w:szCs w:val="24"/>
                <w:lang w:val="ru-RU"/>
              </w:rPr>
              <w:t>Запланированные мероприятия по управлению рисками</w:t>
            </w:r>
          </w:p>
        </w:tc>
        <w:tc>
          <w:tcPr>
            <w:tcW w:w="5365" w:type="dxa"/>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b/>
                <w:sz w:val="24"/>
                <w:szCs w:val="24"/>
                <w:lang w:val="ru-RU"/>
              </w:rPr>
            </w:pPr>
            <w:r w:rsidRPr="00B85F48">
              <w:rPr>
                <w:rFonts w:ascii="Times New Roman" w:hAnsi="Times New Roman" w:cs="Times New Roman"/>
                <w:b/>
                <w:color w:val="000000"/>
                <w:sz w:val="24"/>
                <w:szCs w:val="24"/>
                <w:lang w:val="ru-RU"/>
              </w:rPr>
              <w:t>Фактическое исполнение мероприятий по управлению рисками</w:t>
            </w:r>
          </w:p>
        </w:tc>
        <w:tc>
          <w:tcPr>
            <w:tcW w:w="2552" w:type="dxa"/>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b/>
                <w:sz w:val="24"/>
                <w:szCs w:val="24"/>
                <w:lang w:val="ru-RU"/>
              </w:rPr>
            </w:pPr>
            <w:r w:rsidRPr="00B85F48">
              <w:rPr>
                <w:rFonts w:ascii="Times New Roman" w:hAnsi="Times New Roman" w:cs="Times New Roman"/>
                <w:b/>
                <w:color w:val="000000"/>
                <w:sz w:val="24"/>
                <w:szCs w:val="24"/>
                <w:lang w:val="ru-RU"/>
              </w:rPr>
              <w:t>Примечание (информация об исполнении/неисполнении)</w:t>
            </w:r>
          </w:p>
        </w:tc>
      </w:tr>
      <w:tr w:rsidR="00045E42" w:rsidRPr="00B85F48" w:rsidTr="00CC6AA1">
        <w:trPr>
          <w:trHeight w:val="30"/>
        </w:trPr>
        <w:tc>
          <w:tcPr>
            <w:tcW w:w="2148" w:type="dxa"/>
            <w:tcMar>
              <w:top w:w="15" w:type="dxa"/>
              <w:left w:w="15" w:type="dxa"/>
              <w:bottom w:w="15" w:type="dxa"/>
              <w:right w:w="15" w:type="dxa"/>
            </w:tcMar>
            <w:vAlign w:val="center"/>
          </w:tcPr>
          <w:p w:rsidR="00045E42" w:rsidRPr="00B85F48" w:rsidRDefault="00045E42" w:rsidP="00CC6AA1">
            <w:pPr>
              <w:spacing w:after="0"/>
              <w:jc w:val="center"/>
              <w:rPr>
                <w:rFonts w:ascii="Times New Roman" w:hAnsi="Times New Roman" w:cs="Times New Roman"/>
                <w:sz w:val="24"/>
                <w:szCs w:val="24"/>
              </w:rPr>
            </w:pPr>
            <w:bookmarkStart w:id="2" w:name="z1017"/>
            <w:r w:rsidRPr="00B85F48">
              <w:rPr>
                <w:rFonts w:ascii="Times New Roman" w:hAnsi="Times New Roman" w:cs="Times New Roman"/>
                <w:color w:val="000000"/>
                <w:sz w:val="24"/>
                <w:szCs w:val="24"/>
              </w:rPr>
              <w:t>1</w:t>
            </w:r>
          </w:p>
        </w:tc>
        <w:bookmarkEnd w:id="2"/>
        <w:tc>
          <w:tcPr>
            <w:tcW w:w="5103" w:type="dxa"/>
            <w:tcMar>
              <w:top w:w="15" w:type="dxa"/>
              <w:left w:w="15" w:type="dxa"/>
              <w:bottom w:w="15" w:type="dxa"/>
              <w:right w:w="15" w:type="dxa"/>
            </w:tcMar>
            <w:vAlign w:val="center"/>
          </w:tcPr>
          <w:p w:rsidR="00045E42" w:rsidRPr="00B85F48" w:rsidRDefault="00045E42" w:rsidP="00CC6AA1">
            <w:pPr>
              <w:spacing w:after="0"/>
              <w:jc w:val="center"/>
              <w:rPr>
                <w:rFonts w:ascii="Times New Roman" w:hAnsi="Times New Roman" w:cs="Times New Roman"/>
                <w:sz w:val="24"/>
                <w:szCs w:val="24"/>
              </w:rPr>
            </w:pPr>
            <w:r w:rsidRPr="00B85F48">
              <w:rPr>
                <w:rFonts w:ascii="Times New Roman" w:hAnsi="Times New Roman" w:cs="Times New Roman"/>
                <w:color w:val="000000"/>
                <w:sz w:val="24"/>
                <w:szCs w:val="24"/>
              </w:rPr>
              <w:t>2</w:t>
            </w:r>
          </w:p>
        </w:tc>
        <w:tc>
          <w:tcPr>
            <w:tcW w:w="5365" w:type="dxa"/>
            <w:tcMar>
              <w:top w:w="15" w:type="dxa"/>
              <w:left w:w="15" w:type="dxa"/>
              <w:bottom w:w="15" w:type="dxa"/>
              <w:right w:w="15" w:type="dxa"/>
            </w:tcMar>
            <w:vAlign w:val="center"/>
          </w:tcPr>
          <w:p w:rsidR="00045E42" w:rsidRPr="00B85F48" w:rsidRDefault="00045E42" w:rsidP="00CC6AA1">
            <w:pPr>
              <w:spacing w:after="0"/>
              <w:jc w:val="center"/>
              <w:rPr>
                <w:rFonts w:ascii="Times New Roman" w:hAnsi="Times New Roman" w:cs="Times New Roman"/>
                <w:sz w:val="24"/>
                <w:szCs w:val="24"/>
              </w:rPr>
            </w:pPr>
            <w:r w:rsidRPr="00B85F48">
              <w:rPr>
                <w:rFonts w:ascii="Times New Roman" w:hAnsi="Times New Roman" w:cs="Times New Roman"/>
                <w:color w:val="000000"/>
                <w:sz w:val="24"/>
                <w:szCs w:val="24"/>
              </w:rPr>
              <w:t>3</w:t>
            </w:r>
          </w:p>
        </w:tc>
        <w:tc>
          <w:tcPr>
            <w:tcW w:w="2552" w:type="dxa"/>
            <w:tcMar>
              <w:top w:w="15" w:type="dxa"/>
              <w:left w:w="15" w:type="dxa"/>
              <w:bottom w:w="15" w:type="dxa"/>
              <w:right w:w="15" w:type="dxa"/>
            </w:tcMar>
            <w:vAlign w:val="center"/>
          </w:tcPr>
          <w:p w:rsidR="00045E42" w:rsidRPr="00B85F48" w:rsidRDefault="00045E42" w:rsidP="00CC6AA1">
            <w:pPr>
              <w:spacing w:after="0"/>
              <w:jc w:val="center"/>
              <w:rPr>
                <w:rFonts w:ascii="Times New Roman" w:hAnsi="Times New Roman" w:cs="Times New Roman"/>
                <w:sz w:val="24"/>
                <w:szCs w:val="24"/>
              </w:rPr>
            </w:pPr>
            <w:r w:rsidRPr="00B85F48">
              <w:rPr>
                <w:rFonts w:ascii="Times New Roman" w:hAnsi="Times New Roman" w:cs="Times New Roman"/>
                <w:color w:val="000000"/>
                <w:sz w:val="24"/>
                <w:szCs w:val="24"/>
              </w:rPr>
              <w:t>4</w:t>
            </w:r>
          </w:p>
        </w:tc>
      </w:tr>
      <w:tr w:rsidR="00045E42" w:rsidRPr="00B85F48" w:rsidTr="00CC6AA1">
        <w:trPr>
          <w:trHeight w:val="30"/>
        </w:trPr>
        <w:tc>
          <w:tcPr>
            <w:tcW w:w="15168" w:type="dxa"/>
            <w:gridSpan w:val="4"/>
            <w:shd w:val="clear" w:color="auto" w:fill="FBE4D5" w:themeFill="accent2" w:themeFillTint="33"/>
            <w:tcMar>
              <w:top w:w="15" w:type="dxa"/>
              <w:left w:w="15" w:type="dxa"/>
              <w:bottom w:w="15" w:type="dxa"/>
              <w:right w:w="15" w:type="dxa"/>
            </w:tcMar>
            <w:vAlign w:val="center"/>
          </w:tcPr>
          <w:p w:rsidR="00045E42" w:rsidRPr="00B85F48" w:rsidRDefault="00045E42" w:rsidP="00CC6AA1">
            <w:pPr>
              <w:spacing w:after="0"/>
              <w:jc w:val="center"/>
              <w:rPr>
                <w:rFonts w:ascii="Times New Roman" w:hAnsi="Times New Roman" w:cs="Times New Roman"/>
                <w:color w:val="000000"/>
                <w:sz w:val="24"/>
                <w:szCs w:val="24"/>
              </w:rPr>
            </w:pPr>
            <w:r w:rsidRPr="00685EA8">
              <w:rPr>
                <w:rFonts w:ascii="Times New Roman" w:eastAsia="Times New Roman" w:hAnsi="Times New Roman" w:cs="Times New Roman"/>
                <w:b/>
                <w:sz w:val="26"/>
                <w:szCs w:val="26"/>
                <w:lang w:eastAsia="ru-RU"/>
              </w:rPr>
              <w:t>Стратегическое направление 1. Развитие отечественного информационного пространства</w:t>
            </w:r>
          </w:p>
        </w:tc>
      </w:tr>
      <w:tr w:rsidR="00045E42" w:rsidRPr="00B85F48" w:rsidTr="00CC6AA1">
        <w:trPr>
          <w:trHeight w:val="30"/>
        </w:trPr>
        <w:tc>
          <w:tcPr>
            <w:tcW w:w="15168" w:type="dxa"/>
            <w:gridSpan w:val="4"/>
            <w:tcMar>
              <w:top w:w="15" w:type="dxa"/>
              <w:left w:w="15" w:type="dxa"/>
              <w:bottom w:w="15" w:type="dxa"/>
              <w:right w:w="15" w:type="dxa"/>
            </w:tcMar>
            <w:vAlign w:val="center"/>
          </w:tcPr>
          <w:p w:rsidR="00045E42" w:rsidRPr="00B85F48" w:rsidRDefault="00045E42" w:rsidP="00CC6AA1">
            <w:pPr>
              <w:spacing w:after="0"/>
              <w:jc w:val="center"/>
              <w:rPr>
                <w:rFonts w:ascii="Times New Roman" w:hAnsi="Times New Roman" w:cs="Times New Roman"/>
                <w:color w:val="000000"/>
                <w:sz w:val="24"/>
                <w:szCs w:val="24"/>
              </w:rPr>
            </w:pPr>
            <w:r w:rsidRPr="00685EA8">
              <w:rPr>
                <w:rFonts w:ascii="Times New Roman" w:eastAsia="Times New Roman" w:hAnsi="Times New Roman" w:cs="Times New Roman"/>
                <w:b/>
                <w:sz w:val="26"/>
                <w:szCs w:val="26"/>
                <w:lang w:eastAsia="ru-RU"/>
              </w:rPr>
              <w:t>Цель 1.1.</w:t>
            </w:r>
            <w:r w:rsidRPr="00685EA8">
              <w:rPr>
                <w:rFonts w:ascii="Times New Roman" w:eastAsia="Times New Roman" w:hAnsi="Times New Roman" w:cs="Times New Roman"/>
                <w:sz w:val="26"/>
                <w:szCs w:val="26"/>
                <w:lang w:eastAsia="ru-RU"/>
              </w:rPr>
              <w:t xml:space="preserve"> Повышение эффективности государства в проводимой информационной политике, конкурентоспособности отечественных СМИ</w:t>
            </w:r>
          </w:p>
        </w:tc>
      </w:tr>
      <w:tr w:rsidR="00045E42" w:rsidRPr="00B85F48" w:rsidTr="00CC6AA1">
        <w:trPr>
          <w:trHeight w:val="1155"/>
        </w:trPr>
        <w:tc>
          <w:tcPr>
            <w:tcW w:w="2148"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rsidR="00045E42" w:rsidRPr="005017FC" w:rsidRDefault="00045E42" w:rsidP="00CC6AA1">
            <w:pPr>
              <w:widowControl w:val="0"/>
              <w:shd w:val="clear" w:color="auto" w:fill="FFFFFF"/>
              <w:spacing w:after="0" w:line="240" w:lineRule="auto"/>
              <w:ind w:firstLine="426"/>
              <w:jc w:val="both"/>
              <w:rPr>
                <w:rFonts w:ascii="Times New Roman" w:hAnsi="Times New Roman" w:cs="Times New Roman"/>
                <w:bCs/>
              </w:rPr>
            </w:pPr>
            <w:r w:rsidRPr="005017FC">
              <w:rPr>
                <w:rFonts w:ascii="Times New Roman" w:hAnsi="Times New Roman" w:cs="Times New Roman"/>
                <w:bCs/>
              </w:rPr>
              <w:t xml:space="preserve">Подрыв доверия населения к официальным источникам информации путем распространения </w:t>
            </w:r>
            <w:r w:rsidRPr="005017FC">
              <w:rPr>
                <w:rFonts w:ascii="Times New Roman" w:hAnsi="Times New Roman" w:cs="Times New Roman"/>
                <w:bCs/>
              </w:rPr>
              <w:lastRenderedPageBreak/>
              <w:t xml:space="preserve">заведомо ложной информации </w:t>
            </w:r>
          </w:p>
        </w:tc>
        <w:tc>
          <w:tcPr>
            <w:tcW w:w="5103"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r w:rsidRPr="005017FC">
              <w:rPr>
                <w:rFonts w:ascii="Times New Roman" w:hAnsi="Times New Roman" w:cs="Times New Roman"/>
                <w:bCs/>
              </w:rPr>
              <w:lastRenderedPageBreak/>
              <w:t>- проведение правового мониторинга и анализа национального информационного пространства</w:t>
            </w: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r w:rsidRPr="005017FC">
              <w:rPr>
                <w:rFonts w:ascii="Times New Roman" w:hAnsi="Times New Roman" w:cs="Times New Roman"/>
                <w:bCs/>
              </w:rPr>
              <w:t>- формирование новой модели взаимодействия СМИ и государственных органов</w:t>
            </w:r>
          </w:p>
        </w:tc>
        <w:tc>
          <w:tcPr>
            <w:tcW w:w="5365" w:type="dxa"/>
            <w:tcMar>
              <w:top w:w="15" w:type="dxa"/>
              <w:left w:w="15" w:type="dxa"/>
              <w:bottom w:w="15" w:type="dxa"/>
              <w:right w:w="15" w:type="dxa"/>
            </w:tcMar>
          </w:tcPr>
          <w:p w:rsidR="00045E42" w:rsidRPr="005017FC" w:rsidRDefault="00045E42" w:rsidP="00CC6AA1">
            <w:pPr>
              <w:pStyle w:val="2"/>
              <w:keepLines/>
              <w:spacing w:after="0"/>
              <w:ind w:right="-13" w:firstLine="455"/>
              <w:outlineLvl w:val="2"/>
              <w:rPr>
                <w:sz w:val="22"/>
                <w:szCs w:val="22"/>
              </w:rPr>
            </w:pPr>
            <w:r w:rsidRPr="005017FC">
              <w:rPr>
                <w:sz w:val="22"/>
                <w:szCs w:val="22"/>
              </w:rPr>
              <w:lastRenderedPageBreak/>
              <w:t xml:space="preserve">Министерством в рамках контроля за соблюдением требований законодательства Республики Казахстан в области средств массовой информации принимаются меры по выявлению фактов распространения в казахстанском сегменте сети Интернет недостоверной (ложной) информации. </w:t>
            </w:r>
          </w:p>
          <w:p w:rsidR="00045E42" w:rsidRPr="005017FC" w:rsidRDefault="0025095E" w:rsidP="00CC6AA1">
            <w:pPr>
              <w:pStyle w:val="2"/>
              <w:keepLines/>
              <w:spacing w:after="0"/>
              <w:ind w:right="-13" w:firstLine="455"/>
              <w:outlineLvl w:val="2"/>
              <w:rPr>
                <w:sz w:val="22"/>
                <w:szCs w:val="22"/>
              </w:rPr>
            </w:pPr>
            <w:r w:rsidRPr="005017FC">
              <w:rPr>
                <w:sz w:val="22"/>
                <w:szCs w:val="22"/>
              </w:rPr>
              <w:lastRenderedPageBreak/>
              <w:t xml:space="preserve">За </w:t>
            </w:r>
            <w:r w:rsidR="00045E42" w:rsidRPr="005017FC">
              <w:rPr>
                <w:sz w:val="22"/>
                <w:szCs w:val="22"/>
              </w:rPr>
              <w:t xml:space="preserve">2019 год в рекомендательном порядке собственниками и администрациями интернет-ресурсов были удалены 221 недостоверной (ложной) информации. </w:t>
            </w:r>
          </w:p>
          <w:p w:rsidR="00045E42" w:rsidRPr="005017FC" w:rsidRDefault="00045E42" w:rsidP="0025095E">
            <w:pPr>
              <w:pStyle w:val="2"/>
              <w:keepLines/>
              <w:spacing w:after="0"/>
              <w:ind w:right="-13" w:firstLine="455"/>
              <w:outlineLvl w:val="2"/>
              <w:rPr>
                <w:rFonts w:eastAsia="Consolas"/>
                <w:sz w:val="22"/>
                <w:szCs w:val="22"/>
              </w:rPr>
            </w:pPr>
            <w:r w:rsidRPr="005017FC">
              <w:rPr>
                <w:sz w:val="22"/>
                <w:szCs w:val="22"/>
              </w:rPr>
              <w:t xml:space="preserve">С начала </w:t>
            </w:r>
            <w:r w:rsidR="004E0023" w:rsidRPr="005017FC">
              <w:rPr>
                <w:sz w:val="22"/>
                <w:szCs w:val="22"/>
                <w:lang w:val="kk-KZ"/>
              </w:rPr>
              <w:t>2019</w:t>
            </w:r>
            <w:r w:rsidRPr="005017FC">
              <w:rPr>
                <w:sz w:val="22"/>
                <w:szCs w:val="22"/>
              </w:rPr>
              <w:t xml:space="preserve"> года в порядке, предусмотренном Законом Республики Казахстан «О связи», </w:t>
            </w:r>
            <w:r w:rsidR="0025095E" w:rsidRPr="005017FC">
              <w:rPr>
                <w:sz w:val="22"/>
                <w:szCs w:val="22"/>
              </w:rPr>
              <w:t xml:space="preserve">Министерством </w:t>
            </w:r>
            <w:r w:rsidRPr="005017FC">
              <w:rPr>
                <w:sz w:val="22"/>
                <w:szCs w:val="22"/>
              </w:rPr>
              <w:t xml:space="preserve">ограничен доступ для пользователей с территории Республики Казахстан 18 материалам, являющимся недостоверной (ложной) информации. </w:t>
            </w:r>
            <w:r w:rsidR="0025095E" w:rsidRPr="005017FC">
              <w:rPr>
                <w:sz w:val="22"/>
                <w:szCs w:val="22"/>
              </w:rPr>
              <w:t xml:space="preserve">Кроме того, </w:t>
            </w:r>
            <w:r w:rsidRPr="005017FC">
              <w:rPr>
                <w:sz w:val="22"/>
                <w:szCs w:val="22"/>
              </w:rPr>
              <w:t xml:space="preserve">по решениям суда ограничен доступ для пользователей с территории Республики Казахстан </w:t>
            </w:r>
            <w:r w:rsidR="000D6EB2">
              <w:rPr>
                <w:sz w:val="22"/>
                <w:szCs w:val="22"/>
              </w:rPr>
              <w:br/>
            </w:r>
            <w:r w:rsidRPr="005017FC">
              <w:rPr>
                <w:sz w:val="22"/>
                <w:szCs w:val="22"/>
              </w:rPr>
              <w:t>14 материалам, являющимся недостоверной (ложной) информаци</w:t>
            </w:r>
            <w:r w:rsidR="0025095E" w:rsidRPr="005017FC">
              <w:rPr>
                <w:sz w:val="22"/>
                <w:szCs w:val="22"/>
              </w:rPr>
              <w:t>ей</w:t>
            </w:r>
            <w:r w:rsidRPr="005017FC">
              <w:rPr>
                <w:sz w:val="22"/>
                <w:szCs w:val="22"/>
              </w:rPr>
              <w:t xml:space="preserve">. </w:t>
            </w:r>
          </w:p>
        </w:tc>
        <w:tc>
          <w:tcPr>
            <w:tcW w:w="2552" w:type="dxa"/>
            <w:vMerge w:val="restart"/>
            <w:tcMar>
              <w:top w:w="15" w:type="dxa"/>
              <w:left w:w="15" w:type="dxa"/>
              <w:bottom w:w="15" w:type="dxa"/>
              <w:right w:w="15" w:type="dxa"/>
            </w:tcMar>
            <w:vAlign w:val="center"/>
          </w:tcPr>
          <w:p w:rsidR="00045E42" w:rsidRPr="005017FC" w:rsidRDefault="00045E42" w:rsidP="00CC6AA1">
            <w:pPr>
              <w:spacing w:after="0"/>
              <w:jc w:val="center"/>
              <w:rPr>
                <w:rFonts w:ascii="Times New Roman" w:hAnsi="Times New Roman" w:cs="Times New Roman"/>
                <w:color w:val="000000"/>
                <w:lang w:val="ru-RU"/>
              </w:rPr>
            </w:pPr>
            <w:r w:rsidRPr="005017FC">
              <w:rPr>
                <w:rFonts w:ascii="Times New Roman" w:hAnsi="Times New Roman" w:cs="Times New Roman"/>
                <w:color w:val="000000"/>
                <w:lang w:val="ru-RU"/>
              </w:rPr>
              <w:lastRenderedPageBreak/>
              <w:t xml:space="preserve">Исполнен </w:t>
            </w:r>
          </w:p>
        </w:tc>
      </w:tr>
      <w:tr w:rsidR="00045E42" w:rsidRPr="00B85F48" w:rsidTr="000D6EB2">
        <w:trPr>
          <w:trHeight w:val="1866"/>
        </w:trPr>
        <w:tc>
          <w:tcPr>
            <w:tcW w:w="2148" w:type="dxa"/>
            <w:vMerge/>
            <w:tcBorders>
              <w:left w:val="single" w:sz="4" w:space="0" w:color="auto"/>
              <w:bottom w:val="single" w:sz="4" w:space="0" w:color="auto"/>
              <w:right w:val="single" w:sz="4" w:space="0" w:color="auto"/>
            </w:tcBorders>
            <w:tcMar>
              <w:top w:w="15" w:type="dxa"/>
              <w:left w:w="15" w:type="dxa"/>
              <w:bottom w:w="15" w:type="dxa"/>
              <w:right w:w="15" w:type="dxa"/>
            </w:tcMar>
          </w:tcPr>
          <w:p w:rsidR="00045E42" w:rsidRPr="005017FC" w:rsidRDefault="00045E42" w:rsidP="00CC6AA1">
            <w:pPr>
              <w:widowControl w:val="0"/>
              <w:shd w:val="clear" w:color="auto" w:fill="FFFFFF"/>
              <w:spacing w:after="0" w:line="240" w:lineRule="auto"/>
              <w:ind w:firstLine="426"/>
              <w:jc w:val="both"/>
              <w:rPr>
                <w:rFonts w:ascii="Times New Roman" w:hAnsi="Times New Roman" w:cs="Times New Roman"/>
                <w:bCs/>
              </w:rPr>
            </w:pPr>
          </w:p>
        </w:tc>
        <w:tc>
          <w:tcPr>
            <w:tcW w:w="5103" w:type="dxa"/>
            <w:vMerge/>
            <w:tcBorders>
              <w:left w:val="single" w:sz="4" w:space="0" w:color="auto"/>
              <w:bottom w:val="single" w:sz="4" w:space="0" w:color="auto"/>
              <w:right w:val="single" w:sz="4" w:space="0" w:color="auto"/>
            </w:tcBorders>
            <w:tcMar>
              <w:top w:w="15" w:type="dxa"/>
              <w:left w:w="15" w:type="dxa"/>
              <w:bottom w:w="15" w:type="dxa"/>
              <w:right w:w="15" w:type="dxa"/>
            </w:tcMar>
          </w:tcPr>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p>
        </w:tc>
        <w:tc>
          <w:tcPr>
            <w:tcW w:w="5365" w:type="dxa"/>
            <w:tcMar>
              <w:top w:w="15" w:type="dxa"/>
              <w:left w:w="15" w:type="dxa"/>
              <w:bottom w:w="15" w:type="dxa"/>
              <w:right w:w="15" w:type="dxa"/>
            </w:tcMar>
          </w:tcPr>
          <w:p w:rsidR="00045E42" w:rsidRPr="005017FC" w:rsidRDefault="0025095E" w:rsidP="0025095E">
            <w:pPr>
              <w:pStyle w:val="2"/>
              <w:keepLines/>
              <w:spacing w:after="0"/>
              <w:ind w:right="-13" w:firstLine="455"/>
              <w:outlineLvl w:val="2"/>
              <w:rPr>
                <w:rFonts w:eastAsia="Consolas"/>
                <w:b/>
                <w:sz w:val="22"/>
                <w:szCs w:val="22"/>
              </w:rPr>
            </w:pPr>
            <w:r w:rsidRPr="005017FC">
              <w:rPr>
                <w:sz w:val="22"/>
                <w:szCs w:val="22"/>
              </w:rPr>
              <w:t xml:space="preserve">В целях взаимодействия СМИ и государственных органов в оперативном порядке проводится разъяснение на региональном либо республиканском уровнях, в зависимости от резонансности проблемы на базе специального чата, в состав которого входят 54 человека из числа </w:t>
            </w:r>
            <w:r w:rsidR="00045E42" w:rsidRPr="005017FC">
              <w:rPr>
                <w:sz w:val="22"/>
                <w:szCs w:val="22"/>
              </w:rPr>
              <w:t>руководител</w:t>
            </w:r>
            <w:r w:rsidRPr="005017FC">
              <w:rPr>
                <w:sz w:val="22"/>
                <w:szCs w:val="22"/>
              </w:rPr>
              <w:t>ей и ответственных</w:t>
            </w:r>
            <w:r w:rsidR="00045E42" w:rsidRPr="005017FC">
              <w:rPr>
                <w:sz w:val="22"/>
                <w:szCs w:val="22"/>
              </w:rPr>
              <w:t xml:space="preserve"> сотрудник</w:t>
            </w:r>
            <w:r w:rsidRPr="005017FC">
              <w:rPr>
                <w:sz w:val="22"/>
                <w:szCs w:val="22"/>
              </w:rPr>
              <w:t>ов</w:t>
            </w:r>
            <w:r w:rsidR="005017FC" w:rsidRPr="005017FC">
              <w:rPr>
                <w:sz w:val="22"/>
                <w:szCs w:val="22"/>
              </w:rPr>
              <w:t xml:space="preserve"> управлений внутренней политики.</w:t>
            </w:r>
          </w:p>
        </w:tc>
        <w:tc>
          <w:tcPr>
            <w:tcW w:w="2552" w:type="dxa"/>
            <w:vMerge/>
            <w:tcMar>
              <w:top w:w="15" w:type="dxa"/>
              <w:left w:w="15" w:type="dxa"/>
              <w:bottom w:w="15" w:type="dxa"/>
              <w:right w:w="15" w:type="dxa"/>
            </w:tcMar>
            <w:vAlign w:val="center"/>
          </w:tcPr>
          <w:p w:rsidR="00045E42" w:rsidRPr="005017FC" w:rsidRDefault="00045E42" w:rsidP="00CC6AA1">
            <w:pPr>
              <w:spacing w:after="0"/>
              <w:jc w:val="center"/>
              <w:rPr>
                <w:rFonts w:ascii="Times New Roman" w:hAnsi="Times New Roman" w:cs="Times New Roman"/>
                <w:color w:val="000000"/>
                <w:lang w:val="ru-RU"/>
              </w:rPr>
            </w:pPr>
          </w:p>
        </w:tc>
      </w:tr>
      <w:tr w:rsidR="00045E42" w:rsidRPr="00B85F48" w:rsidTr="00CC6AA1">
        <w:trPr>
          <w:trHeight w:val="30"/>
        </w:trPr>
        <w:tc>
          <w:tcPr>
            <w:tcW w:w="21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5E42" w:rsidRPr="005017FC" w:rsidRDefault="00045E42" w:rsidP="00CC6AA1">
            <w:pPr>
              <w:widowControl w:val="0"/>
              <w:shd w:val="clear" w:color="auto" w:fill="FFFFFF"/>
              <w:spacing w:after="0" w:line="240" w:lineRule="auto"/>
              <w:ind w:firstLine="426"/>
              <w:jc w:val="both"/>
              <w:rPr>
                <w:rFonts w:ascii="Times New Roman" w:hAnsi="Times New Roman" w:cs="Times New Roman"/>
                <w:bCs/>
              </w:rPr>
            </w:pPr>
            <w:r w:rsidRPr="005017FC">
              <w:rPr>
                <w:rFonts w:ascii="Times New Roman" w:hAnsi="Times New Roman" w:cs="Times New Roman"/>
                <w:bCs/>
              </w:rPr>
              <w:t>Низкий уровень информационно-разъяснительной работы в интернете</w:t>
            </w:r>
          </w:p>
        </w:tc>
        <w:tc>
          <w:tcPr>
            <w:tcW w:w="5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5E42" w:rsidRPr="005017FC" w:rsidRDefault="00045E42" w:rsidP="00CC6AA1">
            <w:pPr>
              <w:widowControl w:val="0"/>
              <w:shd w:val="clear" w:color="auto" w:fill="FFFFFF"/>
              <w:spacing w:after="0" w:line="240" w:lineRule="auto"/>
              <w:ind w:firstLine="317"/>
              <w:jc w:val="both"/>
              <w:rPr>
                <w:rFonts w:ascii="Times New Roman" w:hAnsi="Times New Roman" w:cs="Times New Roman"/>
                <w:bCs/>
              </w:rPr>
            </w:pPr>
            <w:r w:rsidRPr="005017FC">
              <w:rPr>
                <w:rFonts w:ascii="Times New Roman" w:hAnsi="Times New Roman" w:cs="Times New Roman"/>
                <w:bCs/>
              </w:rPr>
              <w:t xml:space="preserve">Разработка методических рекомендаций для государственных органов по повышению уровня присутствия государственных органов в национальным сегменте сети интернет. </w:t>
            </w:r>
          </w:p>
        </w:tc>
        <w:tc>
          <w:tcPr>
            <w:tcW w:w="5365" w:type="dxa"/>
            <w:tcMar>
              <w:top w:w="15" w:type="dxa"/>
              <w:left w:w="15" w:type="dxa"/>
              <w:bottom w:w="15" w:type="dxa"/>
              <w:right w:w="15" w:type="dxa"/>
            </w:tcMar>
          </w:tcPr>
          <w:p w:rsidR="00045E42" w:rsidRPr="005017FC" w:rsidRDefault="00045E42" w:rsidP="00CC6AA1">
            <w:pPr>
              <w:keepLines/>
              <w:tabs>
                <w:tab w:val="center" w:pos="2552"/>
              </w:tabs>
              <w:ind w:firstLine="455"/>
              <w:jc w:val="both"/>
              <w:rPr>
                <w:rFonts w:ascii="Times New Roman" w:eastAsia="Consolas" w:hAnsi="Times New Roman" w:cs="Times New Roman"/>
              </w:rPr>
            </w:pPr>
            <w:r w:rsidRPr="005017FC">
              <w:rPr>
                <w:rFonts w:ascii="Times New Roman" w:hAnsi="Times New Roman" w:cs="Times New Roman"/>
              </w:rPr>
              <w:t>Министерством совместно с АП в целях повышения уровня информационно разъяснительной работы по государственным иннициативам и программ в сети интернет, а также, прозрачности и открытости госорганов в 2018 году была разработана Памятка по работе в соцсетях. В 2019</w:t>
            </w:r>
            <w:r w:rsidR="005017FC" w:rsidRPr="005017FC">
              <w:rPr>
                <w:rFonts w:ascii="Times New Roman" w:hAnsi="Times New Roman" w:cs="Times New Roman"/>
                <w:lang w:val="ru-RU"/>
              </w:rPr>
              <w:t xml:space="preserve"> </w:t>
            </w:r>
            <w:r w:rsidRPr="005017FC">
              <w:rPr>
                <w:rFonts w:ascii="Times New Roman" w:hAnsi="Times New Roman" w:cs="Times New Roman"/>
              </w:rPr>
              <w:t>г. памятка по работе в соцсетях совместно с АП была актуализирована, проведено совещание с пресс-службами ЦГО и МИО, по результатам которого памятка направлена всем для использования в работе.</w:t>
            </w:r>
          </w:p>
        </w:tc>
        <w:tc>
          <w:tcPr>
            <w:tcW w:w="2552" w:type="dxa"/>
            <w:tcMar>
              <w:top w:w="15" w:type="dxa"/>
              <w:left w:w="15" w:type="dxa"/>
              <w:bottom w:w="15" w:type="dxa"/>
              <w:right w:w="15" w:type="dxa"/>
            </w:tcMar>
            <w:vAlign w:val="center"/>
          </w:tcPr>
          <w:p w:rsidR="00045E42" w:rsidRPr="005017FC" w:rsidRDefault="00045E42" w:rsidP="00CC6AA1">
            <w:pPr>
              <w:spacing w:after="0"/>
              <w:jc w:val="center"/>
              <w:rPr>
                <w:rFonts w:ascii="Times New Roman" w:hAnsi="Times New Roman" w:cs="Times New Roman"/>
                <w:color w:val="000000"/>
                <w:lang w:val="ru-RU"/>
              </w:rPr>
            </w:pPr>
            <w:r w:rsidRPr="005017FC">
              <w:rPr>
                <w:rFonts w:ascii="Times New Roman" w:hAnsi="Times New Roman" w:cs="Times New Roman"/>
                <w:color w:val="000000"/>
                <w:lang w:val="ru-RU"/>
              </w:rPr>
              <w:t xml:space="preserve">Исполнен </w:t>
            </w:r>
          </w:p>
        </w:tc>
      </w:tr>
      <w:tr w:rsidR="00045E42" w:rsidRPr="00B85F48" w:rsidTr="00CC6AA1">
        <w:trPr>
          <w:trHeight w:val="30"/>
        </w:trPr>
        <w:tc>
          <w:tcPr>
            <w:tcW w:w="15168" w:type="dxa"/>
            <w:gridSpan w:val="4"/>
            <w:shd w:val="clear" w:color="auto" w:fill="FBE4D5" w:themeFill="accent2" w:themeFillTint="33"/>
            <w:tcMar>
              <w:top w:w="15" w:type="dxa"/>
              <w:left w:w="15" w:type="dxa"/>
              <w:bottom w:w="15" w:type="dxa"/>
              <w:right w:w="15" w:type="dxa"/>
            </w:tcMar>
            <w:vAlign w:val="center"/>
          </w:tcPr>
          <w:p w:rsidR="00045E42" w:rsidRPr="00685EA8" w:rsidRDefault="00045E42" w:rsidP="00CC6AA1">
            <w:pPr>
              <w:spacing w:after="0" w:line="240" w:lineRule="auto"/>
              <w:ind w:firstLine="426"/>
              <w:jc w:val="center"/>
              <w:rPr>
                <w:rFonts w:ascii="Times New Roman" w:eastAsia="Times New Roman" w:hAnsi="Times New Roman" w:cs="Times New Roman"/>
                <w:b/>
                <w:sz w:val="26"/>
                <w:szCs w:val="26"/>
                <w:lang w:eastAsia="ru-RU"/>
              </w:rPr>
            </w:pPr>
            <w:bookmarkStart w:id="3" w:name="z1018"/>
            <w:r w:rsidRPr="00685EA8">
              <w:rPr>
                <w:rFonts w:ascii="Times New Roman" w:eastAsia="Times New Roman" w:hAnsi="Times New Roman" w:cs="Times New Roman"/>
                <w:b/>
                <w:bCs/>
                <w:sz w:val="26"/>
                <w:szCs w:val="26"/>
                <w:lang w:eastAsia="ru-RU"/>
              </w:rPr>
              <w:t>Стратегическое направление 2. Р</w:t>
            </w:r>
            <w:r w:rsidRPr="00685EA8">
              <w:rPr>
                <w:rFonts w:ascii="Times New Roman" w:eastAsia="Times New Roman" w:hAnsi="Times New Roman" w:cs="Times New Roman"/>
                <w:b/>
                <w:sz w:val="26"/>
                <w:szCs w:val="26"/>
                <w:lang w:eastAsia="ru-RU"/>
              </w:rPr>
              <w:t xml:space="preserve">егулирование отношений в сфере религиозной деятельности, </w:t>
            </w:r>
          </w:p>
          <w:p w:rsidR="00045E42" w:rsidRPr="00B85F48" w:rsidRDefault="00045E42" w:rsidP="00CC6AA1">
            <w:pPr>
              <w:spacing w:after="20"/>
              <w:ind w:left="20"/>
              <w:jc w:val="center"/>
              <w:rPr>
                <w:rFonts w:ascii="Times New Roman" w:hAnsi="Times New Roman" w:cs="Times New Roman"/>
                <w:sz w:val="24"/>
                <w:szCs w:val="24"/>
              </w:rPr>
            </w:pPr>
            <w:r w:rsidRPr="00685EA8">
              <w:rPr>
                <w:rFonts w:ascii="Times New Roman" w:eastAsia="Times New Roman" w:hAnsi="Times New Roman" w:cs="Times New Roman"/>
                <w:b/>
                <w:sz w:val="26"/>
                <w:szCs w:val="26"/>
                <w:lang w:eastAsia="ru-RU"/>
              </w:rPr>
              <w:t xml:space="preserve">взаимодействие с религиозными объединениями и </w:t>
            </w:r>
            <w:r w:rsidRPr="00685EA8">
              <w:rPr>
                <w:rFonts w:ascii="Times New Roman" w:eastAsia="Times New Roman" w:hAnsi="Times New Roman" w:cs="Times New Roman"/>
                <w:b/>
                <w:bCs/>
                <w:sz w:val="26"/>
                <w:szCs w:val="26"/>
                <w:lang w:eastAsia="ru-RU"/>
              </w:rPr>
              <w:t>укрепление общественного согласия и общенационального единства</w:t>
            </w:r>
          </w:p>
        </w:tc>
        <w:bookmarkEnd w:id="3"/>
      </w:tr>
      <w:tr w:rsidR="00045E42" w:rsidRPr="00B85F48" w:rsidTr="00CC6AA1">
        <w:trPr>
          <w:trHeight w:val="30"/>
        </w:trPr>
        <w:tc>
          <w:tcPr>
            <w:tcW w:w="15168" w:type="dxa"/>
            <w:gridSpan w:val="4"/>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sz w:val="24"/>
                <w:szCs w:val="24"/>
              </w:rPr>
            </w:pPr>
            <w:bookmarkStart w:id="4" w:name="z1019"/>
            <w:r w:rsidRPr="00685EA8">
              <w:rPr>
                <w:rFonts w:ascii="Times New Roman" w:eastAsia="Times New Roman" w:hAnsi="Times New Roman" w:cs="Times New Roman"/>
                <w:b/>
                <w:sz w:val="26"/>
                <w:szCs w:val="26"/>
                <w:lang w:eastAsia="ru-RU"/>
              </w:rPr>
              <w:t>Цель 2.1.</w:t>
            </w:r>
            <w:r w:rsidRPr="00685EA8">
              <w:rPr>
                <w:rFonts w:ascii="Times New Roman" w:eastAsia="Times New Roman" w:hAnsi="Times New Roman" w:cs="Times New Roman"/>
                <w:sz w:val="26"/>
                <w:szCs w:val="26"/>
                <w:lang w:eastAsia="ru-RU"/>
              </w:rPr>
              <w:t xml:space="preserve"> Формирование конструктивных государственно-конфессиональных отношений, обеспечение общенационального единства и оказание содействия соотечественникам за рубежом и этническим казахам в Республике Казахстан</w:t>
            </w:r>
          </w:p>
        </w:tc>
        <w:bookmarkEnd w:id="4"/>
      </w:tr>
      <w:tr w:rsidR="00045E42" w:rsidRPr="00B85F48" w:rsidTr="00CC6AA1">
        <w:trPr>
          <w:trHeight w:val="30"/>
        </w:trPr>
        <w:tc>
          <w:tcPr>
            <w:tcW w:w="21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045E42" w:rsidRPr="003C682B" w:rsidRDefault="00045E42" w:rsidP="00CC6AA1">
            <w:pPr>
              <w:spacing w:after="0" w:line="240" w:lineRule="auto"/>
              <w:ind w:firstLine="434"/>
              <w:jc w:val="both"/>
              <w:rPr>
                <w:rFonts w:ascii="Times New Roman" w:eastAsia="Times New Roman" w:hAnsi="Times New Roman" w:cs="Times New Roman"/>
                <w:lang w:eastAsia="ru-RU"/>
              </w:rPr>
            </w:pPr>
            <w:r w:rsidRPr="003C682B">
              <w:rPr>
                <w:rFonts w:ascii="Times New Roman" w:eastAsia="Times New Roman" w:hAnsi="Times New Roman" w:cs="Times New Roman"/>
                <w:lang w:eastAsia="ru-RU"/>
              </w:rPr>
              <w:lastRenderedPageBreak/>
              <w:t>Повышение внешней экспансии радикальной религиозной идеологии</w:t>
            </w:r>
          </w:p>
        </w:tc>
        <w:tc>
          <w:tcPr>
            <w:tcW w:w="510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045E42" w:rsidRPr="003C682B" w:rsidRDefault="00045E42" w:rsidP="00CC6AA1">
            <w:pPr>
              <w:spacing w:after="0" w:line="240" w:lineRule="auto"/>
              <w:ind w:firstLine="385"/>
              <w:jc w:val="both"/>
              <w:rPr>
                <w:rFonts w:ascii="Times New Roman" w:eastAsia="Times New Roman" w:hAnsi="Times New Roman" w:cs="Times New Roman"/>
                <w:lang w:eastAsia="ru-RU"/>
              </w:rPr>
            </w:pPr>
            <w:r w:rsidRPr="003C682B">
              <w:rPr>
                <w:rFonts w:ascii="Times New Roman" w:eastAsia="Times New Roman" w:hAnsi="Times New Roman" w:cs="Times New Roman"/>
                <w:lang w:eastAsia="ru-RU"/>
              </w:rPr>
              <w:t>Проведение информационно-разъяснительной работы с акцентом на целевую аудиторию: лица, подверженные радикальной религиозной идеологии, и группы риска.</w:t>
            </w: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5017FC" w:rsidRPr="003C682B" w:rsidRDefault="005017FC" w:rsidP="00CC6AA1">
            <w:pPr>
              <w:spacing w:after="0" w:line="240" w:lineRule="auto"/>
              <w:ind w:firstLine="385"/>
              <w:jc w:val="both"/>
              <w:rPr>
                <w:rFonts w:ascii="Times New Roman" w:eastAsia="Times New Roman" w:hAnsi="Times New Roman" w:cs="Times New Roman"/>
                <w:lang w:eastAsia="ru-RU"/>
              </w:rPr>
            </w:pPr>
          </w:p>
          <w:p w:rsidR="00045E42" w:rsidRPr="003C682B" w:rsidRDefault="00045E42" w:rsidP="00CC6AA1">
            <w:pPr>
              <w:spacing w:after="0" w:line="240" w:lineRule="auto"/>
              <w:ind w:firstLine="385"/>
              <w:jc w:val="both"/>
              <w:rPr>
                <w:rFonts w:ascii="Times New Roman" w:eastAsia="Times New Roman" w:hAnsi="Times New Roman" w:cs="Times New Roman"/>
                <w:lang w:eastAsia="ru-RU"/>
              </w:rPr>
            </w:pPr>
            <w:r w:rsidRPr="003C682B">
              <w:rPr>
                <w:rFonts w:ascii="Times New Roman" w:eastAsia="Times New Roman" w:hAnsi="Times New Roman" w:cs="Times New Roman"/>
                <w:lang w:eastAsia="ru-RU"/>
              </w:rPr>
              <w:t>Проведение мониторинга интернет-пространства и религиоведческой экспертизы на материалы, содержащие информацию противоправного религиозного характера.</w:t>
            </w:r>
          </w:p>
        </w:tc>
        <w:tc>
          <w:tcPr>
            <w:tcW w:w="5365" w:type="dxa"/>
            <w:tcMar>
              <w:top w:w="15" w:type="dxa"/>
              <w:left w:w="15" w:type="dxa"/>
              <w:bottom w:w="15" w:type="dxa"/>
              <w:right w:w="15" w:type="dxa"/>
            </w:tcMar>
          </w:tcPr>
          <w:p w:rsidR="00045E42" w:rsidRPr="003C682B" w:rsidRDefault="00045E42" w:rsidP="00CC6AA1">
            <w:pPr>
              <w:spacing w:after="0"/>
              <w:ind w:firstLine="455"/>
              <w:jc w:val="both"/>
              <w:rPr>
                <w:rFonts w:ascii="Times New Roman" w:hAnsi="Times New Roman"/>
              </w:rPr>
            </w:pPr>
            <w:r w:rsidRPr="003C682B">
              <w:rPr>
                <w:rFonts w:ascii="Times New Roman" w:hAnsi="Times New Roman"/>
              </w:rPr>
              <w:t>С целью повышения навыков и эффективности работы специалистов, осуществляющих деятельность по вопросам религии, были проведены различные курсы и семинар-тренинги.</w:t>
            </w:r>
          </w:p>
          <w:p w:rsidR="00045E42" w:rsidRPr="003C682B" w:rsidRDefault="00045E42" w:rsidP="00CC6AA1">
            <w:pPr>
              <w:spacing w:after="0"/>
              <w:ind w:firstLine="455"/>
              <w:jc w:val="both"/>
              <w:rPr>
                <w:rFonts w:ascii="Times New Roman" w:hAnsi="Times New Roman"/>
              </w:rPr>
            </w:pPr>
            <w:r w:rsidRPr="003C682B">
              <w:rPr>
                <w:rFonts w:ascii="Times New Roman" w:hAnsi="Times New Roman"/>
              </w:rPr>
              <w:t xml:space="preserve">В частности, для сотрудников информационно-разъяснительных групп, а также для сотрудников региональных управлений по делам религий. </w:t>
            </w:r>
          </w:p>
          <w:p w:rsidR="00045E42" w:rsidRPr="003C682B" w:rsidRDefault="00045E42" w:rsidP="00CC6AA1">
            <w:pPr>
              <w:spacing w:after="0"/>
              <w:ind w:firstLine="455"/>
              <w:jc w:val="both"/>
              <w:rPr>
                <w:rFonts w:ascii="Times New Roman" w:hAnsi="Times New Roman"/>
              </w:rPr>
            </w:pPr>
            <w:r w:rsidRPr="003C682B">
              <w:rPr>
                <w:rFonts w:ascii="Times New Roman" w:hAnsi="Times New Roman"/>
              </w:rPr>
              <w:t>Суммарно в мероприятиях приняло участие порядка 700 человек.</w:t>
            </w:r>
          </w:p>
          <w:p w:rsidR="00045E42" w:rsidRPr="003C682B" w:rsidRDefault="00045E42" w:rsidP="00CC6AA1">
            <w:pPr>
              <w:spacing w:after="0"/>
              <w:ind w:firstLine="455"/>
              <w:jc w:val="both"/>
              <w:rPr>
                <w:rFonts w:ascii="Times New Roman" w:hAnsi="Times New Roman"/>
              </w:rPr>
            </w:pPr>
            <w:r w:rsidRPr="003C682B">
              <w:rPr>
                <w:rFonts w:ascii="Times New Roman" w:hAnsi="Times New Roman"/>
              </w:rPr>
              <w:t>Также для повышения эффективности деятельности информационно-разъяснительных групп к работе привлека</w:t>
            </w:r>
            <w:r w:rsidR="000D6EB2">
              <w:rPr>
                <w:rFonts w:ascii="Times New Roman" w:hAnsi="Times New Roman"/>
              </w:rPr>
              <w:t>лись</w:t>
            </w:r>
            <w:r w:rsidRPr="003C682B">
              <w:rPr>
                <w:rFonts w:ascii="Times New Roman" w:hAnsi="Times New Roman"/>
              </w:rPr>
              <w:t xml:space="preserve"> различные специалисты, среди которых </w:t>
            </w:r>
            <w:r w:rsidR="000D6EB2">
              <w:rPr>
                <w:rFonts w:ascii="Times New Roman" w:hAnsi="Times New Roman"/>
              </w:rPr>
              <w:t xml:space="preserve">были </w:t>
            </w:r>
            <w:r w:rsidRPr="003C682B">
              <w:rPr>
                <w:rFonts w:ascii="Times New Roman" w:hAnsi="Times New Roman"/>
              </w:rPr>
              <w:t>теологи, религиоведы, представители традиционного духовенства, представители научно-экспертного сообщества, АНК, депутатов маслихатов и лидеров общественного мнения и тд.</w:t>
            </w:r>
          </w:p>
          <w:p w:rsidR="00045E42" w:rsidRPr="003C682B" w:rsidRDefault="00045E42" w:rsidP="00CC6AA1">
            <w:pPr>
              <w:spacing w:after="0"/>
              <w:ind w:firstLine="455"/>
              <w:jc w:val="both"/>
              <w:rPr>
                <w:rFonts w:ascii="Times New Roman" w:hAnsi="Times New Roman"/>
              </w:rPr>
            </w:pPr>
            <w:r w:rsidRPr="003C682B">
              <w:rPr>
                <w:rFonts w:ascii="Times New Roman" w:hAnsi="Times New Roman"/>
              </w:rPr>
              <w:t>Также проводились профилактические беседы среди женской части верующего населения с охватом свыше 3 тыс. человек.</w:t>
            </w:r>
          </w:p>
          <w:p w:rsidR="00045E42" w:rsidRPr="003C682B" w:rsidRDefault="00045E42" w:rsidP="00CC6AA1">
            <w:pPr>
              <w:spacing w:after="0"/>
              <w:ind w:firstLine="455"/>
              <w:jc w:val="both"/>
              <w:rPr>
                <w:rFonts w:ascii="Times New Roman" w:hAnsi="Times New Roman"/>
              </w:rPr>
            </w:pPr>
            <w:r w:rsidRPr="003C682B">
              <w:rPr>
                <w:rFonts w:ascii="Times New Roman" w:hAnsi="Times New Roman"/>
              </w:rPr>
              <w:t>Вместе с тем, проводи</w:t>
            </w:r>
            <w:r w:rsidR="000D6EB2">
              <w:rPr>
                <w:rFonts w:ascii="Times New Roman" w:hAnsi="Times New Roman"/>
              </w:rPr>
              <w:t>лась</w:t>
            </w:r>
            <w:r w:rsidRPr="003C682B">
              <w:rPr>
                <w:rFonts w:ascii="Times New Roman" w:hAnsi="Times New Roman"/>
              </w:rPr>
              <w:t xml:space="preserve"> работа по привлечению к работе по профилактике экстремизма молодого населения, молодежных организаций и представителей молодежного актива республики из числа студентов и магистрантов высших учебных заведений, учащихся средне-специальных учебных заведений и представителей волонтерских организаций.</w:t>
            </w:r>
          </w:p>
          <w:p w:rsidR="005017FC" w:rsidRPr="003C682B" w:rsidRDefault="000D6EB2" w:rsidP="005017FC">
            <w:pPr>
              <w:tabs>
                <w:tab w:val="left" w:pos="0"/>
                <w:tab w:val="left" w:pos="623"/>
                <w:tab w:val="left" w:pos="1080"/>
              </w:tabs>
              <w:autoSpaceDE w:val="0"/>
              <w:autoSpaceDN w:val="0"/>
              <w:adjustRightInd w:val="0"/>
              <w:spacing w:after="0" w:line="240" w:lineRule="auto"/>
              <w:ind w:firstLine="389"/>
              <w:jc w:val="both"/>
              <w:rPr>
                <w:rFonts w:ascii="Times New Roman" w:hAnsi="Times New Roman"/>
              </w:rPr>
            </w:pPr>
            <w:r>
              <w:rPr>
                <w:rFonts w:ascii="Times New Roman" w:hAnsi="Times New Roman"/>
              </w:rPr>
              <w:t>На постоянной основе проводился</w:t>
            </w:r>
            <w:r w:rsidR="005017FC" w:rsidRPr="003C682B">
              <w:rPr>
                <w:rFonts w:ascii="Times New Roman" w:hAnsi="Times New Roman"/>
              </w:rPr>
              <w:t xml:space="preserve"> мониторинг содержания интернет-сайтов на предмет выявления материалов противоправного характера. </w:t>
            </w:r>
          </w:p>
          <w:p w:rsidR="00A76600" w:rsidRDefault="005017FC" w:rsidP="005017FC">
            <w:pPr>
              <w:pStyle w:val="a9"/>
              <w:ind w:firstLine="389"/>
              <w:jc w:val="both"/>
              <w:rPr>
                <w:rFonts w:ascii="Times New Roman" w:eastAsiaTheme="minorEastAsia" w:hAnsi="Times New Roman" w:cstheme="minorBidi"/>
                <w:lang w:val="kk-KZ" w:eastAsia="zh-CN"/>
              </w:rPr>
            </w:pPr>
            <w:r w:rsidRPr="003C682B">
              <w:rPr>
                <w:rFonts w:ascii="Times New Roman" w:eastAsiaTheme="minorEastAsia" w:hAnsi="Times New Roman" w:cstheme="minorBidi"/>
                <w:lang w:val="kk-KZ" w:eastAsia="zh-CN"/>
              </w:rPr>
              <w:t xml:space="preserve">За 2019 год проанализировано содержание более </w:t>
            </w:r>
            <w:r w:rsidRPr="003C682B">
              <w:rPr>
                <w:rFonts w:ascii="Times New Roman" w:eastAsiaTheme="minorEastAsia" w:hAnsi="Times New Roman" w:cstheme="minorBidi"/>
                <w:lang w:val="kk-KZ" w:eastAsia="zh-CN"/>
              </w:rPr>
              <w:br/>
              <w:t xml:space="preserve">5,3 тыс. интернет-ресурсов, из числа, которых выявлено 3,2 тыс. интернет-ресурсов, содержащих материалы противоправного характера. </w:t>
            </w:r>
          </w:p>
          <w:p w:rsidR="005017FC" w:rsidRPr="003C682B" w:rsidRDefault="00A76600" w:rsidP="00A76600">
            <w:pPr>
              <w:pStyle w:val="a9"/>
              <w:ind w:firstLine="389"/>
              <w:jc w:val="both"/>
              <w:rPr>
                <w:rFonts w:ascii="Times New Roman" w:hAnsi="Times New Roman"/>
              </w:rPr>
            </w:pPr>
            <w:r>
              <w:rPr>
                <w:rFonts w:ascii="Times New Roman" w:eastAsiaTheme="minorEastAsia" w:hAnsi="Times New Roman" w:cstheme="minorBidi"/>
                <w:lang w:val="kk-KZ" w:eastAsia="zh-CN"/>
              </w:rPr>
              <w:lastRenderedPageBreak/>
              <w:t>Министерством на основе анализа были проведены соответствующие работы по их блокировке.</w:t>
            </w:r>
          </w:p>
        </w:tc>
        <w:tc>
          <w:tcPr>
            <w:tcW w:w="2552" w:type="dxa"/>
            <w:tcMar>
              <w:top w:w="15" w:type="dxa"/>
              <w:left w:w="15" w:type="dxa"/>
              <w:bottom w:w="15" w:type="dxa"/>
              <w:right w:w="15" w:type="dxa"/>
            </w:tcMar>
            <w:vAlign w:val="center"/>
          </w:tcPr>
          <w:p w:rsidR="00045E42" w:rsidRPr="005017FC" w:rsidRDefault="00045E42" w:rsidP="00CC6AA1">
            <w:pPr>
              <w:spacing w:after="0"/>
              <w:jc w:val="center"/>
              <w:rPr>
                <w:rFonts w:ascii="Times New Roman" w:hAnsi="Times New Roman" w:cs="Times New Roman"/>
                <w:lang w:val="ru-RU"/>
              </w:rPr>
            </w:pPr>
            <w:r w:rsidRPr="005017FC">
              <w:rPr>
                <w:rFonts w:ascii="Times New Roman" w:hAnsi="Times New Roman" w:cs="Times New Roman"/>
                <w:lang w:val="ru-RU"/>
              </w:rPr>
              <w:lastRenderedPageBreak/>
              <w:t xml:space="preserve">Исполнен </w:t>
            </w:r>
          </w:p>
        </w:tc>
      </w:tr>
      <w:tr w:rsidR="00045E42" w:rsidRPr="00B85F48" w:rsidTr="00CC6AA1">
        <w:trPr>
          <w:trHeight w:val="30"/>
        </w:trPr>
        <w:tc>
          <w:tcPr>
            <w:tcW w:w="21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045E42" w:rsidRPr="003C682B" w:rsidRDefault="00045E42" w:rsidP="00CC6AA1">
            <w:pPr>
              <w:tabs>
                <w:tab w:val="left" w:pos="6237"/>
                <w:tab w:val="left" w:pos="6946"/>
              </w:tabs>
              <w:spacing w:after="0" w:line="240" w:lineRule="auto"/>
              <w:ind w:firstLine="434"/>
              <w:jc w:val="both"/>
              <w:rPr>
                <w:rFonts w:ascii="Times New Roman" w:eastAsia="Times New Roman" w:hAnsi="Times New Roman" w:cs="Times New Roman"/>
                <w:lang w:eastAsia="ru-RU"/>
              </w:rPr>
            </w:pPr>
            <w:r w:rsidRPr="003C682B">
              <w:rPr>
                <w:rFonts w:ascii="Times New Roman" w:eastAsia="Times New Roman" w:hAnsi="Times New Roman" w:cs="Times New Roman"/>
                <w:lang w:eastAsia="ru-RU"/>
              </w:rPr>
              <w:lastRenderedPageBreak/>
              <w:t>Негативное влияние геополитических факторов на развитие религиозной ситуации</w:t>
            </w:r>
          </w:p>
        </w:tc>
        <w:tc>
          <w:tcPr>
            <w:tcW w:w="510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045E42" w:rsidRPr="003C682B" w:rsidRDefault="00045E42" w:rsidP="003C682B">
            <w:pPr>
              <w:spacing w:after="0" w:line="240" w:lineRule="auto"/>
              <w:ind w:firstLine="434"/>
              <w:jc w:val="both"/>
              <w:rPr>
                <w:rFonts w:ascii="Times New Roman" w:eastAsia="Times New Roman" w:hAnsi="Times New Roman" w:cs="Times New Roman"/>
                <w:lang w:eastAsia="ru-RU"/>
              </w:rPr>
            </w:pPr>
            <w:r w:rsidRPr="003C682B">
              <w:rPr>
                <w:rFonts w:ascii="Times New Roman" w:eastAsia="Times New Roman" w:hAnsi="Times New Roman" w:cs="Times New Roman"/>
                <w:lang w:eastAsia="ru-RU"/>
              </w:rPr>
              <w:t>Совершенствование законодательства в религиозной сфере и создание услови</w:t>
            </w:r>
            <w:r w:rsidR="003C682B" w:rsidRPr="003C682B">
              <w:rPr>
                <w:rFonts w:ascii="Times New Roman" w:eastAsia="Times New Roman" w:hAnsi="Times New Roman" w:cs="Times New Roman"/>
                <w:lang w:val="ru-RU" w:eastAsia="ru-RU"/>
              </w:rPr>
              <w:t>й</w:t>
            </w:r>
            <w:r w:rsidRPr="003C682B">
              <w:rPr>
                <w:rFonts w:ascii="Times New Roman" w:eastAsia="Times New Roman" w:hAnsi="Times New Roman" w:cs="Times New Roman"/>
                <w:lang w:eastAsia="ru-RU"/>
              </w:rPr>
              <w:t xml:space="preserve"> для расширения образовательной базы для получения традиционного религиозного образования в стране и за рубежом. </w:t>
            </w:r>
          </w:p>
        </w:tc>
        <w:tc>
          <w:tcPr>
            <w:tcW w:w="5365" w:type="dxa"/>
            <w:tcMar>
              <w:top w:w="15" w:type="dxa"/>
              <w:left w:w="15" w:type="dxa"/>
              <w:bottom w:w="15" w:type="dxa"/>
              <w:right w:w="15" w:type="dxa"/>
            </w:tcMar>
          </w:tcPr>
          <w:p w:rsidR="00045E42" w:rsidRPr="003C682B" w:rsidRDefault="001A14FE" w:rsidP="001A14FE">
            <w:pPr>
              <w:spacing w:after="0"/>
              <w:ind w:firstLine="455"/>
              <w:jc w:val="both"/>
              <w:rPr>
                <w:rFonts w:ascii="Times New Roman" w:hAnsi="Times New Roman"/>
                <w:lang w:val="ru-RU"/>
              </w:rPr>
            </w:pPr>
            <w:r w:rsidRPr="003C682B">
              <w:rPr>
                <w:rFonts w:ascii="Times New Roman" w:hAnsi="Times New Roman"/>
                <w:lang w:val="ru-RU"/>
              </w:rPr>
              <w:t>В 2019 году по линии МОН в рамках образовательной программы «Искусство и гуманитарные науки» на специальности в сфере религии выделено 430 грантов на бакалавриат, 70 грантов на магистратуру, 20 грантов на докторантуру (520 грантов).</w:t>
            </w:r>
          </w:p>
          <w:p w:rsidR="001A14FE" w:rsidRPr="003C682B" w:rsidRDefault="001A14FE" w:rsidP="001A14FE">
            <w:pPr>
              <w:spacing w:after="0"/>
              <w:ind w:firstLine="455"/>
              <w:jc w:val="both"/>
              <w:rPr>
                <w:rFonts w:ascii="Times New Roman" w:hAnsi="Times New Roman"/>
                <w:lang w:val="ru-RU"/>
              </w:rPr>
            </w:pPr>
            <w:r w:rsidRPr="003C682B">
              <w:rPr>
                <w:rFonts w:ascii="Times New Roman" w:hAnsi="Times New Roman"/>
                <w:lang w:val="ru-RU"/>
              </w:rPr>
              <w:t xml:space="preserve">Вместе с тем, 230 граждан Казахстана обучаются в зарубежных теологических учебных заведениях. </w:t>
            </w:r>
          </w:p>
          <w:p w:rsidR="001A14FE" w:rsidRPr="003C682B" w:rsidRDefault="001A14FE" w:rsidP="001A14FE">
            <w:pPr>
              <w:spacing w:after="0"/>
              <w:ind w:firstLine="455"/>
              <w:jc w:val="both"/>
              <w:rPr>
                <w:rFonts w:ascii="Times New Roman" w:eastAsia="Consolas" w:hAnsi="Times New Roman" w:cs="Times New Roman"/>
                <w:lang w:val="ru-RU"/>
              </w:rPr>
            </w:pPr>
            <w:r w:rsidRPr="003C682B">
              <w:rPr>
                <w:rFonts w:ascii="Times New Roman" w:hAnsi="Times New Roman"/>
                <w:lang w:val="ru-RU"/>
              </w:rPr>
              <w:t>Кроме того, по результатам информационно-разъяснительной работы за отчетный период на родину удалось вернуть 7 выпускников, 12 абитуриента переубеждены от получения образования в сомнительных зарубежных теологических учебных заведениях и 9 студентов вернулись в Казахстан, не закончив учебу.</w:t>
            </w:r>
          </w:p>
        </w:tc>
        <w:tc>
          <w:tcPr>
            <w:tcW w:w="2552" w:type="dxa"/>
            <w:tcMar>
              <w:top w:w="15" w:type="dxa"/>
              <w:left w:w="15" w:type="dxa"/>
              <w:bottom w:w="15" w:type="dxa"/>
              <w:right w:w="15" w:type="dxa"/>
            </w:tcMar>
            <w:vAlign w:val="center"/>
          </w:tcPr>
          <w:p w:rsidR="00045E42" w:rsidRPr="005017FC" w:rsidRDefault="00045E42" w:rsidP="00CC6AA1">
            <w:pPr>
              <w:spacing w:after="0"/>
              <w:jc w:val="center"/>
              <w:rPr>
                <w:rFonts w:ascii="Times New Roman" w:hAnsi="Times New Roman" w:cs="Times New Roman"/>
                <w:lang w:val="ru-RU"/>
              </w:rPr>
            </w:pPr>
            <w:r w:rsidRPr="005017FC">
              <w:rPr>
                <w:rFonts w:ascii="Times New Roman" w:hAnsi="Times New Roman" w:cs="Times New Roman"/>
                <w:lang w:val="ru-RU"/>
              </w:rPr>
              <w:t>Исполнен</w:t>
            </w:r>
          </w:p>
        </w:tc>
      </w:tr>
      <w:tr w:rsidR="00045E42" w:rsidRPr="00B85F48" w:rsidTr="00CC6AA1">
        <w:trPr>
          <w:trHeight w:val="30"/>
        </w:trPr>
        <w:tc>
          <w:tcPr>
            <w:tcW w:w="2148" w:type="dxa"/>
            <w:tcMar>
              <w:top w:w="15" w:type="dxa"/>
              <w:left w:w="15" w:type="dxa"/>
              <w:bottom w:w="15" w:type="dxa"/>
              <w:right w:w="15" w:type="dxa"/>
            </w:tcMar>
          </w:tcPr>
          <w:p w:rsidR="00045E42" w:rsidRPr="003C682B" w:rsidRDefault="00045E42" w:rsidP="00CC6AA1">
            <w:pPr>
              <w:spacing w:after="0"/>
              <w:ind w:firstLine="269"/>
              <w:jc w:val="both"/>
              <w:rPr>
                <w:rFonts w:ascii="Times New Roman" w:hAnsi="Times New Roman" w:cs="Times New Roman"/>
                <w:color w:val="000000"/>
              </w:rPr>
            </w:pPr>
            <w:r w:rsidRPr="003C682B">
              <w:rPr>
                <w:rFonts w:ascii="Times New Roman" w:hAnsi="Times New Roman" w:cs="Times New Roman"/>
                <w:color w:val="000000"/>
              </w:rPr>
              <w:t xml:space="preserve">Внешние факторы экономического, политического, информационного и иного характера, способные оказать влияние на возникновение конфликтов </w:t>
            </w:r>
            <w:r w:rsidRPr="003C682B">
              <w:rPr>
                <w:rFonts w:ascii="Times New Roman" w:hAnsi="Times New Roman" w:cs="Times New Roman"/>
                <w:color w:val="000000"/>
                <w:lang w:val="ru-RU"/>
              </w:rPr>
              <w:t>в</w:t>
            </w:r>
            <w:r w:rsidRPr="003C682B">
              <w:rPr>
                <w:rFonts w:ascii="Times New Roman" w:hAnsi="Times New Roman" w:cs="Times New Roman"/>
                <w:color w:val="000000"/>
              </w:rPr>
              <w:t xml:space="preserve"> межэтнической сфере</w:t>
            </w:r>
          </w:p>
        </w:tc>
        <w:tc>
          <w:tcPr>
            <w:tcW w:w="5103" w:type="dxa"/>
            <w:tcMar>
              <w:top w:w="15" w:type="dxa"/>
              <w:left w:w="15" w:type="dxa"/>
              <w:bottom w:w="15" w:type="dxa"/>
              <w:right w:w="15" w:type="dxa"/>
            </w:tcMar>
          </w:tcPr>
          <w:p w:rsidR="00045E42" w:rsidRPr="003C682B" w:rsidRDefault="00045E42" w:rsidP="00CC6AA1">
            <w:pPr>
              <w:spacing w:after="0"/>
              <w:ind w:firstLine="389"/>
              <w:jc w:val="both"/>
              <w:rPr>
                <w:rFonts w:ascii="Times New Roman" w:hAnsi="Times New Roman" w:cs="Times New Roman"/>
                <w:color w:val="000000"/>
              </w:rPr>
            </w:pPr>
            <w:r w:rsidRPr="003C682B">
              <w:rPr>
                <w:rFonts w:ascii="Times New Roman" w:eastAsia="Times New Roman" w:hAnsi="Times New Roman" w:cs="Times New Roman"/>
                <w:lang w:eastAsia="ru-RU"/>
              </w:rPr>
              <w:t>Совершенствование законодательства в сфере общественного согласия и общенационального единства и проведение разъяснительной работы, направленной на формирование казахстанского патриотизма и толерантности общественного сознания</w:t>
            </w:r>
          </w:p>
        </w:tc>
        <w:tc>
          <w:tcPr>
            <w:tcW w:w="5365" w:type="dxa"/>
            <w:tcMar>
              <w:top w:w="15" w:type="dxa"/>
              <w:left w:w="15" w:type="dxa"/>
              <w:bottom w:w="15" w:type="dxa"/>
              <w:right w:w="15" w:type="dxa"/>
            </w:tcMar>
            <w:vAlign w:val="center"/>
          </w:tcPr>
          <w:p w:rsidR="002A26E7" w:rsidRPr="006230AC" w:rsidRDefault="003C682B" w:rsidP="002A26E7">
            <w:pPr>
              <w:spacing w:after="0" w:line="240" w:lineRule="auto"/>
              <w:ind w:firstLine="409"/>
              <w:jc w:val="both"/>
              <w:rPr>
                <w:rFonts w:ascii="Times New Roman" w:eastAsia="Times New Roman" w:hAnsi="Times New Roman" w:cs="Times New Roman"/>
                <w:lang w:val="ru-RU" w:eastAsia="ru-RU"/>
              </w:rPr>
            </w:pPr>
            <w:r w:rsidRPr="006230AC">
              <w:rPr>
                <w:rFonts w:ascii="Times New Roman" w:hAnsi="Times New Roman" w:cs="Times New Roman"/>
                <w:color w:val="000000"/>
                <w:lang w:val="ru-RU"/>
              </w:rPr>
              <w:t xml:space="preserve">В 2019 году Министерством была проведена работа, направленная на </w:t>
            </w:r>
            <w:r w:rsidRPr="006230AC">
              <w:rPr>
                <w:rFonts w:ascii="Times New Roman" w:eastAsia="Times New Roman" w:hAnsi="Times New Roman" w:cs="Times New Roman"/>
                <w:lang w:eastAsia="ru-RU"/>
              </w:rPr>
              <w:t xml:space="preserve">формирование казахстанского патриотизма и толерантности </w:t>
            </w:r>
            <w:r w:rsidRPr="006230AC">
              <w:rPr>
                <w:rFonts w:ascii="Times New Roman" w:eastAsia="Times New Roman" w:hAnsi="Times New Roman" w:cs="Times New Roman"/>
                <w:lang w:val="ru-RU" w:eastAsia="ru-RU"/>
              </w:rPr>
              <w:t xml:space="preserve">в </w:t>
            </w:r>
            <w:r w:rsidRPr="006230AC">
              <w:rPr>
                <w:rFonts w:ascii="Times New Roman" w:eastAsia="Times New Roman" w:hAnsi="Times New Roman" w:cs="Times New Roman"/>
                <w:lang w:eastAsia="ru-RU"/>
              </w:rPr>
              <w:t>обществе</w:t>
            </w:r>
            <w:r w:rsidR="002A26E7" w:rsidRPr="006230AC">
              <w:rPr>
                <w:rFonts w:ascii="Times New Roman" w:eastAsia="Times New Roman" w:hAnsi="Times New Roman" w:cs="Times New Roman"/>
                <w:lang w:val="ru-RU" w:eastAsia="ru-RU"/>
              </w:rPr>
              <w:t>.</w:t>
            </w:r>
          </w:p>
          <w:p w:rsidR="006230AC" w:rsidRPr="006230AC" w:rsidRDefault="006230AC" w:rsidP="006230AC">
            <w:pPr>
              <w:spacing w:after="0" w:line="240" w:lineRule="auto"/>
              <w:ind w:firstLine="409"/>
              <w:jc w:val="both"/>
              <w:rPr>
                <w:rFonts w:ascii="Times New Roman" w:eastAsia="Times New Roman" w:hAnsi="Times New Roman" w:cs="Times New Roman"/>
                <w:lang w:val="ru-RU" w:eastAsia="ru-RU"/>
              </w:rPr>
            </w:pPr>
            <w:r w:rsidRPr="006230AC">
              <w:rPr>
                <w:rFonts w:ascii="Times New Roman" w:eastAsia="Times New Roman" w:hAnsi="Times New Roman" w:cs="Times New Roman"/>
                <w:lang w:val="ru-RU" w:eastAsia="ru-RU"/>
              </w:rPr>
              <w:t>Так, в рамках реализации культурно-просветительского проекта «Казактану»:</w:t>
            </w:r>
          </w:p>
          <w:p w:rsidR="006230AC" w:rsidRPr="006230AC" w:rsidRDefault="006230AC" w:rsidP="006230AC">
            <w:pPr>
              <w:spacing w:after="0" w:line="240" w:lineRule="auto"/>
              <w:ind w:firstLine="409"/>
              <w:jc w:val="both"/>
              <w:rPr>
                <w:rFonts w:ascii="Times New Roman" w:eastAsia="Times New Roman" w:hAnsi="Times New Roman" w:cs="Times New Roman"/>
                <w:lang w:val="ru-RU" w:eastAsia="ru-RU"/>
              </w:rPr>
            </w:pPr>
            <w:r w:rsidRPr="006230AC">
              <w:rPr>
                <w:rFonts w:ascii="Times New Roman" w:eastAsia="Times New Roman" w:hAnsi="Times New Roman" w:cs="Times New Roman"/>
                <w:lang w:val="ru-RU" w:eastAsia="ru-RU"/>
              </w:rPr>
              <w:t>- организована работа 17 дискуссионных клубов разговорного казахского языка «Ситуативный казахский» на базе домов дружбы в городах Нур-Султан, Алматы, Шымкент и 14 регионах для представителей всех этносов, желающих изучать государственных язык;</w:t>
            </w:r>
          </w:p>
          <w:p w:rsidR="006230AC" w:rsidRPr="006230AC" w:rsidRDefault="006230AC" w:rsidP="006230AC">
            <w:pPr>
              <w:spacing w:after="0" w:line="240" w:lineRule="auto"/>
              <w:ind w:firstLine="409"/>
              <w:jc w:val="both"/>
              <w:rPr>
                <w:rFonts w:ascii="Times New Roman" w:eastAsia="Times New Roman" w:hAnsi="Times New Roman" w:cs="Times New Roman"/>
                <w:lang w:val="ru-RU" w:eastAsia="ru-RU"/>
              </w:rPr>
            </w:pPr>
            <w:r w:rsidRPr="006230AC">
              <w:rPr>
                <w:rFonts w:ascii="Times New Roman" w:eastAsia="Times New Roman" w:hAnsi="Times New Roman" w:cs="Times New Roman"/>
                <w:lang w:val="ru-RU" w:eastAsia="ru-RU"/>
              </w:rPr>
              <w:t>- около 2</w:t>
            </w:r>
            <w:r w:rsidR="000D6EB2">
              <w:rPr>
                <w:rFonts w:ascii="Times New Roman" w:eastAsia="Times New Roman" w:hAnsi="Times New Roman" w:cs="Times New Roman"/>
                <w:lang w:val="ru-RU" w:eastAsia="ru-RU"/>
              </w:rPr>
              <w:t xml:space="preserve"> тыс.</w:t>
            </w:r>
            <w:r w:rsidRPr="006230AC">
              <w:rPr>
                <w:rFonts w:ascii="Times New Roman" w:eastAsia="Times New Roman" w:hAnsi="Times New Roman" w:cs="Times New Roman"/>
                <w:lang w:val="ru-RU" w:eastAsia="ru-RU"/>
              </w:rPr>
              <w:t xml:space="preserve"> представителей различных этносов глубже изучили казахскую культуру, традиции, обычаи, кухню и т.д. Через освещение в СМИ и социальных сетях мероприятий по популяризации культуры казахов был обеспечен охват не менее 100 </w:t>
            </w:r>
            <w:r w:rsidR="000D6EB2">
              <w:rPr>
                <w:rFonts w:ascii="Times New Roman" w:eastAsia="Times New Roman" w:hAnsi="Times New Roman" w:cs="Times New Roman"/>
                <w:lang w:val="ru-RU" w:eastAsia="ru-RU"/>
              </w:rPr>
              <w:t>тыс.</w:t>
            </w:r>
            <w:r w:rsidRPr="006230AC">
              <w:rPr>
                <w:rFonts w:ascii="Times New Roman" w:eastAsia="Times New Roman" w:hAnsi="Times New Roman" w:cs="Times New Roman"/>
                <w:lang w:val="ru-RU" w:eastAsia="ru-RU"/>
              </w:rPr>
              <w:t xml:space="preserve"> человек;</w:t>
            </w:r>
          </w:p>
          <w:p w:rsidR="006230AC" w:rsidRPr="006230AC" w:rsidRDefault="006230AC" w:rsidP="006230AC">
            <w:pPr>
              <w:spacing w:after="0" w:line="240" w:lineRule="auto"/>
              <w:ind w:firstLine="409"/>
              <w:jc w:val="both"/>
              <w:rPr>
                <w:rFonts w:ascii="Times New Roman" w:eastAsia="Times New Roman" w:hAnsi="Times New Roman" w:cs="Times New Roman"/>
                <w:lang w:val="ru-RU" w:eastAsia="ru-RU"/>
              </w:rPr>
            </w:pPr>
            <w:r w:rsidRPr="006230AC">
              <w:rPr>
                <w:rFonts w:ascii="Times New Roman" w:eastAsia="Times New Roman" w:hAnsi="Times New Roman" w:cs="Times New Roman"/>
                <w:lang w:val="ru-RU" w:eastAsia="ru-RU"/>
              </w:rPr>
              <w:t xml:space="preserve">- 200 представителей различных казахстанских этносов были ознакомлены с историческими, сакральными местами и объектами, историей и географией Казахстана, проведены встречи с </w:t>
            </w:r>
            <w:r w:rsidRPr="006230AC">
              <w:rPr>
                <w:rFonts w:ascii="Times New Roman" w:eastAsia="Times New Roman" w:hAnsi="Times New Roman" w:cs="Times New Roman"/>
                <w:lang w:val="ru-RU" w:eastAsia="ru-RU"/>
              </w:rPr>
              <w:lastRenderedPageBreak/>
              <w:t>краеведами, археологами и историками в целях воспитания подрастающего поколения в духе казахстанской идентичности и единства, развития интереса к родному краю;</w:t>
            </w:r>
          </w:p>
          <w:p w:rsidR="006230AC" w:rsidRPr="006230AC" w:rsidRDefault="006230AC" w:rsidP="006230AC">
            <w:pPr>
              <w:spacing w:after="0" w:line="240" w:lineRule="auto"/>
              <w:ind w:firstLine="409"/>
              <w:jc w:val="both"/>
              <w:rPr>
                <w:rFonts w:ascii="Times New Roman" w:eastAsia="Times New Roman" w:hAnsi="Times New Roman" w:cs="Times New Roman"/>
                <w:lang w:val="ru-RU" w:eastAsia="ru-RU"/>
              </w:rPr>
            </w:pPr>
            <w:r w:rsidRPr="006230AC">
              <w:rPr>
                <w:rFonts w:ascii="Times New Roman" w:eastAsia="Times New Roman" w:hAnsi="Times New Roman" w:cs="Times New Roman"/>
                <w:lang w:val="ru-RU" w:eastAsia="ru-RU"/>
              </w:rPr>
              <w:t>- обеспечена популяризация в казахстанском обществе 50 выдающихся казахстанских личностей, представителей этносов, внесших существенный вклад в процесс развития Казахстана;</w:t>
            </w:r>
          </w:p>
          <w:p w:rsidR="003C682B" w:rsidRPr="006230AC" w:rsidRDefault="006230AC" w:rsidP="002A26E7">
            <w:pPr>
              <w:spacing w:after="0" w:line="240" w:lineRule="auto"/>
              <w:ind w:firstLine="409"/>
              <w:jc w:val="both"/>
              <w:rPr>
                <w:rFonts w:ascii="Times New Roman" w:eastAsia="Times New Roman" w:hAnsi="Times New Roman" w:cs="Times New Roman"/>
                <w:lang w:val="ru-RU" w:eastAsia="ru-RU"/>
              </w:rPr>
            </w:pPr>
            <w:r w:rsidRPr="006230AC">
              <w:rPr>
                <w:rFonts w:ascii="Times New Roman" w:eastAsia="Times New Roman" w:hAnsi="Times New Roman" w:cs="Times New Roman"/>
                <w:lang w:val="ru-RU" w:eastAsia="ru-RU"/>
              </w:rPr>
              <w:t>- более 6</w:t>
            </w:r>
            <w:r w:rsidR="000D6EB2">
              <w:rPr>
                <w:rFonts w:ascii="Times New Roman" w:eastAsia="Times New Roman" w:hAnsi="Times New Roman" w:cs="Times New Roman"/>
                <w:lang w:val="ru-RU" w:eastAsia="ru-RU"/>
              </w:rPr>
              <w:t xml:space="preserve"> тыс.</w:t>
            </w:r>
            <w:r w:rsidRPr="006230AC">
              <w:rPr>
                <w:rFonts w:ascii="Times New Roman" w:eastAsia="Times New Roman" w:hAnsi="Times New Roman" w:cs="Times New Roman"/>
                <w:lang w:val="ru-RU" w:eastAsia="ru-RU"/>
              </w:rPr>
              <w:t xml:space="preserve"> представителей казахстанских этносов были вовлечены в реализацию проектов программы «Рухани жаңғыру».</w:t>
            </w:r>
          </w:p>
          <w:p w:rsidR="00045E42" w:rsidRPr="006230AC" w:rsidRDefault="006230AC" w:rsidP="00CC6AA1">
            <w:pPr>
              <w:spacing w:after="0" w:line="240" w:lineRule="auto"/>
              <w:ind w:firstLine="409"/>
              <w:jc w:val="both"/>
              <w:rPr>
                <w:rFonts w:ascii="Times New Roman" w:hAnsi="Times New Roman" w:cs="Times New Roman"/>
                <w:lang w:val="ru-RU"/>
              </w:rPr>
            </w:pPr>
            <w:r w:rsidRPr="006230AC">
              <w:rPr>
                <w:rFonts w:ascii="Times New Roman" w:hAnsi="Times New Roman" w:cs="Times New Roman"/>
                <w:bCs/>
                <w:lang w:val="ru-RU"/>
              </w:rPr>
              <w:t xml:space="preserve">Вместе с тем, согласно </w:t>
            </w:r>
            <w:proofErr w:type="gramStart"/>
            <w:r w:rsidRPr="006230AC">
              <w:rPr>
                <w:rFonts w:ascii="Times New Roman" w:hAnsi="Times New Roman" w:cs="Times New Roman"/>
                <w:bCs/>
                <w:lang w:val="ru-RU"/>
              </w:rPr>
              <w:t xml:space="preserve">результатов </w:t>
            </w:r>
            <w:r w:rsidR="002A26E7" w:rsidRPr="006230AC">
              <w:rPr>
                <w:rFonts w:ascii="Times New Roman" w:hAnsi="Times New Roman" w:cs="Times New Roman"/>
                <w:bCs/>
                <w:lang w:val="ru-RU"/>
              </w:rPr>
              <w:t xml:space="preserve"> </w:t>
            </w:r>
            <w:r w:rsidR="00045E42" w:rsidRPr="006230AC">
              <w:rPr>
                <w:rFonts w:ascii="Times New Roman" w:hAnsi="Times New Roman" w:cs="Times New Roman"/>
                <w:bCs/>
                <w:lang w:val="ru-RU"/>
              </w:rPr>
              <w:t>социологически</w:t>
            </w:r>
            <w:r w:rsidR="002A26E7" w:rsidRPr="006230AC">
              <w:rPr>
                <w:rFonts w:ascii="Times New Roman" w:hAnsi="Times New Roman" w:cs="Times New Roman"/>
                <w:bCs/>
                <w:lang w:val="ru-RU"/>
              </w:rPr>
              <w:t>х</w:t>
            </w:r>
            <w:proofErr w:type="gramEnd"/>
            <w:r w:rsidR="00045E42" w:rsidRPr="006230AC">
              <w:rPr>
                <w:rFonts w:ascii="Times New Roman" w:hAnsi="Times New Roman" w:cs="Times New Roman"/>
                <w:bCs/>
                <w:lang w:val="ru-RU"/>
              </w:rPr>
              <w:t xml:space="preserve"> исследовани</w:t>
            </w:r>
            <w:r w:rsidR="002A26E7" w:rsidRPr="006230AC">
              <w:rPr>
                <w:rFonts w:ascii="Times New Roman" w:hAnsi="Times New Roman" w:cs="Times New Roman"/>
                <w:bCs/>
                <w:lang w:val="ru-RU"/>
              </w:rPr>
              <w:t>й</w:t>
            </w:r>
            <w:r w:rsidR="00045E42" w:rsidRPr="006230AC">
              <w:rPr>
                <w:rFonts w:ascii="Times New Roman" w:hAnsi="Times New Roman" w:cs="Times New Roman"/>
                <w:bCs/>
                <w:lang w:val="ru-RU"/>
              </w:rPr>
              <w:t xml:space="preserve"> (ОПС)</w:t>
            </w:r>
            <w:r w:rsidR="00045E42" w:rsidRPr="006230AC">
              <w:rPr>
                <w:rFonts w:ascii="Times New Roman" w:hAnsi="Times New Roman" w:cs="Times New Roman"/>
                <w:b/>
                <w:bCs/>
                <w:lang w:val="ru-RU"/>
              </w:rPr>
              <w:t xml:space="preserve"> </w:t>
            </w:r>
            <w:r w:rsidR="00045E42" w:rsidRPr="006230AC">
              <w:rPr>
                <w:rFonts w:ascii="Times New Roman" w:hAnsi="Times New Roman" w:cs="Times New Roman"/>
                <w:bCs/>
                <w:lang w:val="ru-RU"/>
              </w:rPr>
              <w:t xml:space="preserve">за четвертый квартал 2019 года, </w:t>
            </w:r>
            <w:r w:rsidR="00045E42" w:rsidRPr="006230AC">
              <w:rPr>
                <w:rFonts w:ascii="Times New Roman" w:hAnsi="Times New Roman" w:cs="Times New Roman"/>
                <w:lang w:val="ru-RU"/>
              </w:rPr>
              <w:t>уровень поддержки государственной политики по сохранению межэтнического согласия в Казахстане достаточно высокий: 90,6% респондентов поддерж</w:t>
            </w:r>
            <w:r w:rsidR="000D6EB2">
              <w:rPr>
                <w:rFonts w:ascii="Times New Roman" w:hAnsi="Times New Roman" w:cs="Times New Roman"/>
                <w:lang w:val="ru-RU"/>
              </w:rPr>
              <w:t>али</w:t>
            </w:r>
            <w:r w:rsidR="00045E42" w:rsidRPr="006230AC">
              <w:rPr>
                <w:rFonts w:ascii="Times New Roman" w:hAnsi="Times New Roman" w:cs="Times New Roman"/>
                <w:lang w:val="ru-RU"/>
              </w:rPr>
              <w:t xml:space="preserve"> государственную политику в области сохранения межэтнического согласия. </w:t>
            </w:r>
          </w:p>
          <w:p w:rsidR="00045E42" w:rsidRPr="006230AC" w:rsidRDefault="00045E42" w:rsidP="00CC6AA1">
            <w:pPr>
              <w:spacing w:after="0" w:line="240" w:lineRule="auto"/>
              <w:ind w:firstLine="409"/>
              <w:jc w:val="both"/>
              <w:rPr>
                <w:rFonts w:ascii="Times New Roman" w:hAnsi="Times New Roman" w:cs="Times New Roman"/>
                <w:lang w:val="ru-RU"/>
              </w:rPr>
            </w:pPr>
            <w:r w:rsidRPr="006230AC">
              <w:rPr>
                <w:rFonts w:ascii="Times New Roman" w:hAnsi="Times New Roman" w:cs="Times New Roman"/>
                <w:lang w:val="ru-RU"/>
              </w:rPr>
              <w:t xml:space="preserve">90,36% респондентов </w:t>
            </w:r>
            <w:r w:rsidR="000D6EB2">
              <w:rPr>
                <w:rFonts w:ascii="Times New Roman" w:hAnsi="Times New Roman" w:cs="Times New Roman"/>
                <w:lang w:val="ru-RU"/>
              </w:rPr>
              <w:t>отметили</w:t>
            </w:r>
            <w:r w:rsidRPr="006230AC">
              <w:rPr>
                <w:rFonts w:ascii="Times New Roman" w:hAnsi="Times New Roman" w:cs="Times New Roman"/>
                <w:lang w:val="ru-RU"/>
              </w:rPr>
              <w:t xml:space="preserve">, что в стране есть согласие между представителями различных этносов. </w:t>
            </w:r>
          </w:p>
          <w:p w:rsidR="00045E42" w:rsidRPr="006230AC" w:rsidRDefault="00045E42" w:rsidP="00CC6AA1">
            <w:pPr>
              <w:spacing w:after="0" w:line="240" w:lineRule="auto"/>
              <w:ind w:firstLine="409"/>
              <w:jc w:val="both"/>
              <w:rPr>
                <w:rFonts w:ascii="Times New Roman" w:hAnsi="Times New Roman" w:cs="Times New Roman"/>
                <w:lang w:val="ru-RU"/>
              </w:rPr>
            </w:pPr>
            <w:r w:rsidRPr="006230AC">
              <w:rPr>
                <w:rFonts w:ascii="Times New Roman" w:hAnsi="Times New Roman" w:cs="Times New Roman"/>
                <w:lang w:val="ru-RU"/>
              </w:rPr>
              <w:t>В рамках исследования «Восприятие казахстанцами основных вех национальной истории и национального кода в условиях Третьей модернизации» удалось установить, что 93,6% опрошенных оцени</w:t>
            </w:r>
            <w:r w:rsidR="000D6EB2">
              <w:rPr>
                <w:rFonts w:ascii="Times New Roman" w:hAnsi="Times New Roman" w:cs="Times New Roman"/>
                <w:lang w:val="ru-RU"/>
              </w:rPr>
              <w:t>ли</w:t>
            </w:r>
            <w:r w:rsidRPr="006230AC">
              <w:rPr>
                <w:rFonts w:ascii="Times New Roman" w:hAnsi="Times New Roman" w:cs="Times New Roman"/>
                <w:lang w:val="ru-RU"/>
              </w:rPr>
              <w:t xml:space="preserve"> ситуацию в отношениях между различными этносами в стране как благополучную и спокойную.</w:t>
            </w:r>
          </w:p>
          <w:p w:rsidR="005017FC" w:rsidRPr="003C682B" w:rsidRDefault="00045E42" w:rsidP="000D6EB2">
            <w:pPr>
              <w:spacing w:after="0"/>
              <w:ind w:firstLine="389"/>
              <w:jc w:val="both"/>
              <w:rPr>
                <w:rFonts w:ascii="Times New Roman" w:hAnsi="Times New Roman" w:cs="Times New Roman"/>
                <w:lang w:val="ru-RU"/>
              </w:rPr>
            </w:pPr>
            <w:r w:rsidRPr="006230AC">
              <w:rPr>
                <w:rFonts w:ascii="Times New Roman" w:hAnsi="Times New Roman" w:cs="Times New Roman"/>
                <w:lang w:val="ru-RU"/>
              </w:rPr>
              <w:t xml:space="preserve">78,2% </w:t>
            </w:r>
            <w:r w:rsidR="000D6EB2">
              <w:rPr>
                <w:rFonts w:ascii="Times New Roman" w:hAnsi="Times New Roman" w:cs="Times New Roman"/>
                <w:lang w:val="ru-RU"/>
              </w:rPr>
              <w:t>ответили</w:t>
            </w:r>
            <w:r w:rsidRPr="006230AC">
              <w:rPr>
                <w:rFonts w:ascii="Times New Roman" w:hAnsi="Times New Roman" w:cs="Times New Roman"/>
                <w:lang w:val="ru-RU"/>
              </w:rPr>
              <w:t>, что в Казахстане обеспечены равные права и возможности для различных этнических групп.</w:t>
            </w:r>
          </w:p>
        </w:tc>
        <w:tc>
          <w:tcPr>
            <w:tcW w:w="2552" w:type="dxa"/>
            <w:tcMar>
              <w:top w:w="15" w:type="dxa"/>
              <w:left w:w="15" w:type="dxa"/>
              <w:bottom w:w="15" w:type="dxa"/>
              <w:right w:w="15" w:type="dxa"/>
            </w:tcMar>
            <w:vAlign w:val="center"/>
          </w:tcPr>
          <w:p w:rsidR="00045E42" w:rsidRPr="005017FC" w:rsidRDefault="00045E42" w:rsidP="00CC6AA1">
            <w:pPr>
              <w:spacing w:after="0"/>
              <w:jc w:val="center"/>
              <w:rPr>
                <w:rFonts w:ascii="Times New Roman" w:hAnsi="Times New Roman" w:cs="Times New Roman"/>
                <w:color w:val="000000"/>
              </w:rPr>
            </w:pPr>
            <w:r w:rsidRPr="005017FC">
              <w:rPr>
                <w:rFonts w:ascii="Times New Roman" w:hAnsi="Times New Roman" w:cs="Times New Roman"/>
                <w:lang w:val="ru-RU"/>
              </w:rPr>
              <w:lastRenderedPageBreak/>
              <w:t>Исполнен</w:t>
            </w:r>
          </w:p>
        </w:tc>
      </w:tr>
      <w:tr w:rsidR="00045E42" w:rsidRPr="00B85F48" w:rsidTr="00CC6AA1">
        <w:trPr>
          <w:trHeight w:val="30"/>
        </w:trPr>
        <w:tc>
          <w:tcPr>
            <w:tcW w:w="2148" w:type="dxa"/>
            <w:tcMar>
              <w:top w:w="15" w:type="dxa"/>
              <w:left w:w="15" w:type="dxa"/>
              <w:bottom w:w="15" w:type="dxa"/>
              <w:right w:w="15" w:type="dxa"/>
            </w:tcMar>
          </w:tcPr>
          <w:p w:rsidR="00045E42" w:rsidRPr="003C682B" w:rsidRDefault="00045E42" w:rsidP="00CC6AA1">
            <w:pPr>
              <w:spacing w:after="0"/>
              <w:ind w:firstLine="269"/>
              <w:jc w:val="both"/>
              <w:rPr>
                <w:rFonts w:ascii="Times New Roman" w:hAnsi="Times New Roman" w:cs="Times New Roman"/>
                <w:color w:val="000000"/>
              </w:rPr>
            </w:pPr>
            <w:r w:rsidRPr="003C682B">
              <w:rPr>
                <w:rFonts w:ascii="Times New Roman" w:hAnsi="Times New Roman" w:cs="Times New Roman"/>
                <w:color w:val="000000"/>
              </w:rPr>
              <w:lastRenderedPageBreak/>
              <w:t>Ущемление культурных прав и свобод соотечественников, проживающих за рубежом</w:t>
            </w:r>
          </w:p>
        </w:tc>
        <w:tc>
          <w:tcPr>
            <w:tcW w:w="5103" w:type="dxa"/>
            <w:tcMar>
              <w:top w:w="15" w:type="dxa"/>
              <w:left w:w="15" w:type="dxa"/>
              <w:bottom w:w="15" w:type="dxa"/>
              <w:right w:w="15" w:type="dxa"/>
            </w:tcMar>
          </w:tcPr>
          <w:p w:rsidR="00045E42" w:rsidRPr="003C682B" w:rsidRDefault="00045E42" w:rsidP="00CC6AA1">
            <w:pPr>
              <w:spacing w:after="0"/>
              <w:ind w:firstLine="389"/>
              <w:jc w:val="both"/>
              <w:rPr>
                <w:rFonts w:ascii="Times New Roman" w:hAnsi="Times New Roman" w:cs="Times New Roman"/>
                <w:color w:val="000000"/>
              </w:rPr>
            </w:pPr>
            <w:r w:rsidRPr="003C682B">
              <w:rPr>
                <w:rFonts w:ascii="Times New Roman" w:eastAsia="Times New Roman" w:hAnsi="Times New Roman" w:cs="Times New Roman"/>
                <w:lang w:val="ru-RU" w:eastAsia="ru-RU"/>
              </w:rPr>
              <w:t>Проведение комплекса мер, направленных на создание благоприятных условий для приобщения соотечественников к родной культуре и традициям, а также использование казахского языка</w:t>
            </w:r>
          </w:p>
        </w:tc>
        <w:tc>
          <w:tcPr>
            <w:tcW w:w="5365" w:type="dxa"/>
            <w:tcMar>
              <w:top w:w="15" w:type="dxa"/>
              <w:left w:w="15" w:type="dxa"/>
              <w:bottom w:w="15" w:type="dxa"/>
              <w:right w:w="15" w:type="dxa"/>
            </w:tcMar>
            <w:vAlign w:val="center"/>
          </w:tcPr>
          <w:p w:rsidR="00045E42" w:rsidRPr="003C682B" w:rsidRDefault="00045E42" w:rsidP="00CC6AA1">
            <w:pPr>
              <w:spacing w:after="0" w:line="240" w:lineRule="auto"/>
              <w:ind w:right="116" w:firstLine="389"/>
              <w:jc w:val="both"/>
              <w:rPr>
                <w:rFonts w:ascii="Times New Roman" w:hAnsi="Times New Roman" w:cs="Times New Roman"/>
                <w:lang w:val="ru-RU"/>
              </w:rPr>
            </w:pPr>
            <w:r w:rsidRPr="003C682B">
              <w:rPr>
                <w:rFonts w:ascii="Times New Roman" w:hAnsi="Times New Roman" w:cs="Times New Roman"/>
                <w:lang w:val="ru-RU"/>
              </w:rPr>
              <w:t>С 7 по 9 июня 2019 года в г. Мюнхен (Германия) НАО «Фонд Отандастар» и РОО «Всемирная Ассоциация казахов» совместно с национально-культурными организациями европейских казахов провели малый курултай казахов.</w:t>
            </w:r>
          </w:p>
          <w:p w:rsidR="00045E42" w:rsidRPr="003C682B" w:rsidRDefault="00045E42" w:rsidP="00CC6AA1">
            <w:pPr>
              <w:spacing w:after="0" w:line="240" w:lineRule="auto"/>
              <w:ind w:right="116" w:firstLine="389"/>
              <w:jc w:val="both"/>
              <w:rPr>
                <w:rFonts w:ascii="Times New Roman" w:hAnsi="Times New Roman" w:cs="Times New Roman"/>
                <w:lang w:val="ru-RU"/>
              </w:rPr>
            </w:pPr>
            <w:r w:rsidRPr="003C682B">
              <w:rPr>
                <w:rFonts w:ascii="Times New Roman" w:hAnsi="Times New Roman" w:cs="Times New Roman"/>
                <w:lang w:val="ru-RU"/>
              </w:rPr>
              <w:t xml:space="preserve">В мероприятии приняли участие более 400 представителей из более чем 10 европейских </w:t>
            </w:r>
            <w:r w:rsidRPr="003C682B">
              <w:rPr>
                <w:rFonts w:ascii="Times New Roman" w:hAnsi="Times New Roman" w:cs="Times New Roman"/>
                <w:lang w:val="ru-RU"/>
              </w:rPr>
              <w:lastRenderedPageBreak/>
              <w:t>общественных организаций, обсуждались вопросы оказания методической поддержки сохранению родного языка, культуры и традиций наших соотечественников за рубежом и их сотрудничества с Казахстаном.</w:t>
            </w:r>
          </w:p>
          <w:p w:rsidR="00045E42" w:rsidRPr="003C682B" w:rsidRDefault="00045E42" w:rsidP="00CC6AA1">
            <w:pPr>
              <w:spacing w:after="0" w:line="240" w:lineRule="auto"/>
              <w:ind w:right="116" w:firstLine="389"/>
              <w:jc w:val="both"/>
              <w:rPr>
                <w:rFonts w:ascii="Times New Roman" w:hAnsi="Times New Roman" w:cs="Times New Roman"/>
                <w:lang w:val="ru-RU"/>
              </w:rPr>
            </w:pPr>
            <w:r w:rsidRPr="003C682B">
              <w:rPr>
                <w:rFonts w:ascii="Times New Roman" w:hAnsi="Times New Roman" w:cs="Times New Roman"/>
                <w:lang w:val="ru-RU"/>
              </w:rPr>
              <w:t xml:space="preserve">В 2019 в 8 странах мира (США, Германии, Великобритании, России, Монголии, Швеции, Турции и Узбекистане) проведены круглые столы с участием наших соотечественников, работающих в сфере бизнеса. В мероприятии приняли участие около </w:t>
            </w:r>
            <w:r w:rsidR="000D6EB2">
              <w:rPr>
                <w:rFonts w:ascii="Times New Roman" w:hAnsi="Times New Roman" w:cs="Times New Roman"/>
                <w:lang w:val="ru-RU"/>
              </w:rPr>
              <w:br/>
            </w:r>
            <w:r w:rsidRPr="003C682B">
              <w:rPr>
                <w:rFonts w:ascii="Times New Roman" w:hAnsi="Times New Roman" w:cs="Times New Roman"/>
                <w:lang w:val="ru-RU"/>
              </w:rPr>
              <w:t>300 наших соотечественников.</w:t>
            </w:r>
          </w:p>
          <w:p w:rsidR="00045E42" w:rsidRPr="003C682B" w:rsidRDefault="00045E42" w:rsidP="00CC6AA1">
            <w:pPr>
              <w:spacing w:after="0" w:line="240" w:lineRule="auto"/>
              <w:ind w:firstLine="389"/>
              <w:jc w:val="both"/>
              <w:rPr>
                <w:rFonts w:ascii="Times New Roman" w:eastAsia="Times New Roman" w:hAnsi="Times New Roman" w:cs="Times New Roman"/>
                <w:lang w:val="ru-RU"/>
              </w:rPr>
            </w:pPr>
            <w:r w:rsidRPr="003C682B">
              <w:rPr>
                <w:rFonts w:ascii="Times New Roman" w:eastAsia="Times New Roman" w:hAnsi="Times New Roman" w:cs="Times New Roman"/>
                <w:lang w:val="ru-RU"/>
              </w:rPr>
              <w:t>В целях изучения казахского языка в</w:t>
            </w:r>
            <w:r w:rsidR="00D73B2C">
              <w:rPr>
                <w:rFonts w:ascii="Times New Roman" w:eastAsia="Times New Roman" w:hAnsi="Times New Roman" w:cs="Times New Roman"/>
                <w:lang w:val="ru-RU"/>
              </w:rPr>
              <w:t xml:space="preserve"> рамках проекта «Қастерлі қалам»</w:t>
            </w:r>
            <w:r w:rsidRPr="003C682B">
              <w:rPr>
                <w:rFonts w:ascii="Times New Roman" w:eastAsia="Times New Roman" w:hAnsi="Times New Roman" w:cs="Times New Roman"/>
                <w:lang w:val="ru-RU"/>
              </w:rPr>
              <w:t xml:space="preserve"> был разработан учебно-методический комплекс и доставлен по дипломатическим каналам этническим казахам за рубежом.</w:t>
            </w:r>
          </w:p>
          <w:p w:rsidR="00045E42" w:rsidRPr="003C682B" w:rsidRDefault="00045E42" w:rsidP="00CC6AA1">
            <w:pPr>
              <w:spacing w:after="0" w:line="240" w:lineRule="auto"/>
              <w:ind w:firstLine="389"/>
              <w:jc w:val="both"/>
              <w:rPr>
                <w:rFonts w:ascii="Times New Roman" w:eastAsia="Times New Roman" w:hAnsi="Times New Roman" w:cs="Times New Roman"/>
                <w:lang w:val="ru-RU"/>
              </w:rPr>
            </w:pPr>
            <w:r w:rsidRPr="003C682B">
              <w:rPr>
                <w:rFonts w:ascii="Times New Roman" w:hAnsi="Times New Roman" w:cs="Times New Roman"/>
                <w:lang w:val="ru-RU"/>
              </w:rPr>
              <w:t xml:space="preserve"> </w:t>
            </w:r>
            <w:r w:rsidRPr="003C682B">
              <w:rPr>
                <w:rFonts w:ascii="Times New Roman" w:hAnsi="Times New Roman" w:cs="Times New Roman"/>
                <w:bCs/>
                <w:lang w:val="ru-RU"/>
              </w:rPr>
              <w:t xml:space="preserve">Согласно социологическим исследованиям по вопросам соотечественников, проживающих за рубежом, </w:t>
            </w:r>
            <w:r w:rsidRPr="003C682B">
              <w:rPr>
                <w:rFonts w:ascii="Times New Roman" w:eastAsia="Times New Roman" w:hAnsi="Times New Roman" w:cs="Times New Roman"/>
                <w:lang w:val="ru-RU"/>
              </w:rPr>
              <w:t xml:space="preserve">ущемление культурных прав и свобод соотечественников, проживающих за рубежом </w:t>
            </w:r>
            <w:r w:rsidRPr="003C682B">
              <w:rPr>
                <w:rFonts w:ascii="Times New Roman" w:hAnsi="Times New Roman" w:cs="Times New Roman"/>
                <w:bCs/>
                <w:lang w:val="ru-RU"/>
              </w:rPr>
              <w:t>(Кыргызская Республика)</w:t>
            </w:r>
            <w:r w:rsidRPr="003C682B">
              <w:rPr>
                <w:rFonts w:ascii="Times New Roman" w:eastAsia="Times New Roman" w:hAnsi="Times New Roman" w:cs="Times New Roman"/>
                <w:lang w:val="ru-RU"/>
              </w:rPr>
              <w:t xml:space="preserve"> не выявлено. </w:t>
            </w:r>
          </w:p>
          <w:p w:rsidR="00045E42" w:rsidRPr="003C682B" w:rsidRDefault="00045E42" w:rsidP="00CC6AA1">
            <w:pPr>
              <w:spacing w:after="0"/>
              <w:ind w:firstLine="389"/>
              <w:jc w:val="both"/>
              <w:rPr>
                <w:rFonts w:ascii="Times New Roman" w:hAnsi="Times New Roman" w:cs="Times New Roman"/>
                <w:color w:val="000000"/>
              </w:rPr>
            </w:pPr>
            <w:r w:rsidRPr="003C682B">
              <w:rPr>
                <w:rFonts w:ascii="Times New Roman" w:eastAsia="Times New Roman" w:hAnsi="Times New Roman" w:cs="Times New Roman"/>
                <w:lang w:val="ru-RU"/>
              </w:rPr>
              <w:t xml:space="preserve">Казахи Кыргызстана в гражданском плане идентифицируют себя с Кыргызстаном, что обусловлено фактом рождения и проживания в стране. Более четверти респондентов родиной назвали Казахстан, что является положительным фактором </w:t>
            </w:r>
            <w:r w:rsidR="007D0AE6">
              <w:rPr>
                <w:rFonts w:ascii="Times New Roman" w:eastAsia="Times New Roman" w:hAnsi="Times New Roman" w:cs="Times New Roman"/>
                <w:lang w:val="ru-RU"/>
              </w:rPr>
              <w:t xml:space="preserve">в </w:t>
            </w:r>
            <w:r w:rsidRPr="003C682B">
              <w:rPr>
                <w:rFonts w:ascii="Times New Roman" w:eastAsia="Times New Roman" w:hAnsi="Times New Roman" w:cs="Times New Roman"/>
                <w:lang w:val="ru-RU"/>
              </w:rPr>
              <w:t>формировании диаспоральной политики и актуализирует вопросы поддержки и необходимости поддержания взаимоотношений с диаспорой для сохранения данной связи.</w:t>
            </w:r>
          </w:p>
        </w:tc>
        <w:tc>
          <w:tcPr>
            <w:tcW w:w="2552" w:type="dxa"/>
            <w:tcMar>
              <w:top w:w="15" w:type="dxa"/>
              <w:left w:w="15" w:type="dxa"/>
              <w:bottom w:w="15" w:type="dxa"/>
              <w:right w:w="15" w:type="dxa"/>
            </w:tcMar>
            <w:vAlign w:val="center"/>
          </w:tcPr>
          <w:p w:rsidR="00045E42" w:rsidRPr="005017FC" w:rsidRDefault="00045E42" w:rsidP="00CC6AA1">
            <w:pPr>
              <w:spacing w:after="0"/>
              <w:jc w:val="center"/>
              <w:rPr>
                <w:rFonts w:ascii="Times New Roman" w:hAnsi="Times New Roman" w:cs="Times New Roman"/>
                <w:color w:val="000000"/>
              </w:rPr>
            </w:pPr>
            <w:r w:rsidRPr="005017FC">
              <w:rPr>
                <w:rFonts w:ascii="Times New Roman" w:hAnsi="Times New Roman" w:cs="Times New Roman"/>
                <w:lang w:val="ru-RU"/>
              </w:rPr>
              <w:lastRenderedPageBreak/>
              <w:t>Исполнен</w:t>
            </w:r>
          </w:p>
        </w:tc>
      </w:tr>
      <w:tr w:rsidR="00045E42" w:rsidRPr="00B85F48" w:rsidTr="00CC6AA1">
        <w:trPr>
          <w:trHeight w:val="30"/>
        </w:trPr>
        <w:tc>
          <w:tcPr>
            <w:tcW w:w="15168" w:type="dxa"/>
            <w:gridSpan w:val="4"/>
            <w:shd w:val="clear" w:color="auto" w:fill="FBE4D5" w:themeFill="accent2" w:themeFillTint="33"/>
            <w:tcMar>
              <w:top w:w="15" w:type="dxa"/>
              <w:left w:w="15" w:type="dxa"/>
              <w:bottom w:w="15" w:type="dxa"/>
              <w:right w:w="15" w:type="dxa"/>
            </w:tcMar>
            <w:vAlign w:val="center"/>
          </w:tcPr>
          <w:p w:rsidR="00045E42" w:rsidRPr="002172A3" w:rsidRDefault="00045E42" w:rsidP="00CC6AA1">
            <w:pPr>
              <w:spacing w:after="0"/>
              <w:jc w:val="center"/>
              <w:rPr>
                <w:rFonts w:ascii="Times New Roman" w:hAnsi="Times New Roman" w:cs="Times New Roman"/>
                <w:sz w:val="26"/>
                <w:szCs w:val="26"/>
              </w:rPr>
            </w:pPr>
            <w:r w:rsidRPr="002172A3">
              <w:rPr>
                <w:rFonts w:ascii="Times New Roman" w:hAnsi="Times New Roman" w:cs="Times New Roman"/>
                <w:b/>
                <w:color w:val="000000"/>
                <w:sz w:val="26"/>
                <w:szCs w:val="26"/>
              </w:rPr>
              <w:lastRenderedPageBreak/>
              <w:t xml:space="preserve">Стратегическое направление </w:t>
            </w:r>
            <w:r>
              <w:rPr>
                <w:rFonts w:ascii="Times New Roman" w:hAnsi="Times New Roman" w:cs="Times New Roman"/>
                <w:b/>
                <w:color w:val="000000"/>
                <w:sz w:val="26"/>
                <w:szCs w:val="26"/>
                <w:lang w:val="ru-RU"/>
              </w:rPr>
              <w:t>3</w:t>
            </w:r>
            <w:r w:rsidRPr="002172A3">
              <w:rPr>
                <w:rFonts w:ascii="Times New Roman" w:hAnsi="Times New Roman" w:cs="Times New Roman"/>
                <w:b/>
                <w:color w:val="000000"/>
                <w:sz w:val="26"/>
                <w:szCs w:val="26"/>
              </w:rPr>
              <w:t>.</w:t>
            </w:r>
            <w:r w:rsidRPr="002172A3">
              <w:rPr>
                <w:rFonts w:ascii="Times New Roman" w:hAnsi="Times New Roman" w:cs="Times New Roman"/>
                <w:color w:val="000000"/>
                <w:sz w:val="26"/>
                <w:szCs w:val="26"/>
              </w:rPr>
              <w:t xml:space="preserve"> Укрепление взаимодействия государства и неправительственного сектора, создание условий для развития институтов гражданского общества.</w:t>
            </w:r>
          </w:p>
        </w:tc>
      </w:tr>
      <w:tr w:rsidR="00045E42" w:rsidRPr="00B85F48" w:rsidTr="00CC6AA1">
        <w:trPr>
          <w:trHeight w:val="30"/>
        </w:trPr>
        <w:tc>
          <w:tcPr>
            <w:tcW w:w="15168" w:type="dxa"/>
            <w:gridSpan w:val="4"/>
            <w:tcMar>
              <w:top w:w="15" w:type="dxa"/>
              <w:left w:w="15" w:type="dxa"/>
              <w:bottom w:w="15" w:type="dxa"/>
              <w:right w:w="15" w:type="dxa"/>
            </w:tcMar>
            <w:vAlign w:val="center"/>
          </w:tcPr>
          <w:p w:rsidR="00045E42" w:rsidRPr="00CA78E3" w:rsidRDefault="00045E42" w:rsidP="00CC6AA1">
            <w:pPr>
              <w:spacing w:after="0"/>
              <w:jc w:val="center"/>
              <w:rPr>
                <w:rFonts w:ascii="Times New Roman" w:hAnsi="Times New Roman" w:cs="Times New Roman"/>
                <w:sz w:val="26"/>
                <w:szCs w:val="26"/>
              </w:rPr>
            </w:pPr>
            <w:r w:rsidRPr="00CA78E3">
              <w:rPr>
                <w:rFonts w:ascii="Times New Roman" w:hAnsi="Times New Roman" w:cs="Times New Roman"/>
                <w:b/>
                <w:color w:val="000000"/>
                <w:sz w:val="26"/>
                <w:szCs w:val="26"/>
              </w:rPr>
              <w:t>Цель 3.1.</w:t>
            </w:r>
            <w:r w:rsidRPr="00CA78E3">
              <w:rPr>
                <w:rFonts w:ascii="Times New Roman" w:hAnsi="Times New Roman" w:cs="Times New Roman"/>
                <w:color w:val="000000"/>
                <w:sz w:val="26"/>
                <w:szCs w:val="26"/>
              </w:rPr>
              <w:t xml:space="preserve"> Развитие партнерства институтов гражданского общества и государства</w:t>
            </w:r>
          </w:p>
        </w:tc>
      </w:tr>
      <w:tr w:rsidR="00045E42" w:rsidRPr="00B85F48" w:rsidTr="00CC6AA1">
        <w:trPr>
          <w:trHeight w:val="30"/>
        </w:trPr>
        <w:tc>
          <w:tcPr>
            <w:tcW w:w="21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045E42" w:rsidRPr="005017FC" w:rsidRDefault="00045E42" w:rsidP="00CC6AA1">
            <w:pPr>
              <w:spacing w:after="0" w:line="240" w:lineRule="auto"/>
              <w:ind w:firstLine="459"/>
              <w:jc w:val="both"/>
              <w:rPr>
                <w:rFonts w:ascii="Times New Roman" w:eastAsia="Times New Roman" w:hAnsi="Times New Roman" w:cs="Times New Roman"/>
                <w:lang w:eastAsia="ru-RU"/>
              </w:rPr>
            </w:pPr>
            <w:r w:rsidRPr="005017FC">
              <w:rPr>
                <w:rFonts w:ascii="Times New Roman" w:eastAsia="Times New Roman" w:hAnsi="Times New Roman" w:cs="Times New Roman"/>
                <w:lang w:eastAsia="ru-RU"/>
              </w:rPr>
              <w:lastRenderedPageBreak/>
              <w:t>Снижение качества социальных услуг, оказываемых населению НПО</w:t>
            </w:r>
          </w:p>
        </w:tc>
        <w:tc>
          <w:tcPr>
            <w:tcW w:w="510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045E42" w:rsidRPr="005017FC" w:rsidRDefault="00045E42" w:rsidP="00CC6AA1">
            <w:pPr>
              <w:spacing w:after="0" w:line="240" w:lineRule="auto"/>
              <w:ind w:firstLine="459"/>
              <w:jc w:val="both"/>
              <w:rPr>
                <w:rFonts w:ascii="Times New Roman" w:eastAsia="Times New Roman" w:hAnsi="Times New Roman" w:cs="Times New Roman"/>
                <w:lang w:eastAsia="ru-RU"/>
              </w:rPr>
            </w:pPr>
            <w:r w:rsidRPr="005017FC">
              <w:rPr>
                <w:rFonts w:ascii="Times New Roman" w:eastAsia="Times New Roman" w:hAnsi="Times New Roman" w:cs="Times New Roman"/>
                <w:lang w:eastAsia="ru-RU"/>
              </w:rPr>
              <w:t>Развитие сотрудничества с донорскими организациями по развитию инфраструктуры и экспертного потенциала НПО Казахстана.</w:t>
            </w:r>
          </w:p>
          <w:p w:rsidR="00045E42" w:rsidRPr="005017FC" w:rsidRDefault="00045E42" w:rsidP="00CC6AA1">
            <w:pPr>
              <w:spacing w:after="0" w:line="240" w:lineRule="auto"/>
              <w:ind w:firstLine="459"/>
              <w:jc w:val="both"/>
              <w:rPr>
                <w:rFonts w:ascii="Times New Roman" w:eastAsia="Times New Roman" w:hAnsi="Times New Roman" w:cs="Times New Roman"/>
                <w:strike/>
                <w:lang w:eastAsia="ru-RU"/>
              </w:rPr>
            </w:pPr>
            <w:r w:rsidRPr="005017FC">
              <w:rPr>
                <w:rFonts w:ascii="Times New Roman" w:eastAsia="Times New Roman" w:hAnsi="Times New Roman" w:cs="Times New Roman"/>
                <w:lang w:eastAsia="ru-RU"/>
              </w:rPr>
              <w:t xml:space="preserve">Расширение практики грантового финансирования деятельности НПО в рамках отраслевого и регионального сотрудничества. </w:t>
            </w:r>
          </w:p>
        </w:tc>
        <w:tc>
          <w:tcPr>
            <w:tcW w:w="5365" w:type="dxa"/>
            <w:tcMar>
              <w:top w:w="15" w:type="dxa"/>
              <w:left w:w="15" w:type="dxa"/>
              <w:bottom w:w="15" w:type="dxa"/>
              <w:right w:w="15" w:type="dxa"/>
            </w:tcMar>
            <w:vAlign w:val="center"/>
          </w:tcPr>
          <w:p w:rsidR="002D3689" w:rsidRPr="005017FC" w:rsidRDefault="002D3689" w:rsidP="00865B62">
            <w:pPr>
              <w:spacing w:after="0" w:line="240" w:lineRule="auto"/>
              <w:ind w:firstLine="455"/>
              <w:jc w:val="both"/>
              <w:rPr>
                <w:rFonts w:ascii="Times New Roman" w:eastAsia="Consolas" w:hAnsi="Times New Roman" w:cs="Times New Roman"/>
              </w:rPr>
            </w:pPr>
            <w:r w:rsidRPr="005017FC">
              <w:rPr>
                <w:rFonts w:ascii="Times New Roman" w:hAnsi="Times New Roman" w:cs="Times New Roman"/>
              </w:rPr>
              <w:t xml:space="preserve">В целях поддержки гражданских инициатив, привлечения потенциала институтов гражданского общества к решению актуальных вопросов развития социальной сферы </w:t>
            </w:r>
            <w:r w:rsidR="00D57132">
              <w:rPr>
                <w:rFonts w:ascii="Times New Roman" w:hAnsi="Times New Roman" w:cs="Times New Roman"/>
                <w:lang w:val="ru-RU"/>
              </w:rPr>
              <w:t xml:space="preserve">было </w:t>
            </w:r>
            <w:r w:rsidRPr="005017FC">
              <w:rPr>
                <w:rFonts w:ascii="Times New Roman" w:hAnsi="Times New Roman" w:cs="Times New Roman"/>
              </w:rPr>
              <w:t>предусмотрено грантово</w:t>
            </w:r>
            <w:r w:rsidRPr="005017FC">
              <w:rPr>
                <w:rFonts w:ascii="Times New Roman" w:hAnsi="Times New Roman" w:cs="Times New Roman"/>
                <w:lang w:val="ru-RU"/>
              </w:rPr>
              <w:t>е</w:t>
            </w:r>
            <w:r w:rsidRPr="005017FC">
              <w:rPr>
                <w:rFonts w:ascii="Times New Roman" w:hAnsi="Times New Roman" w:cs="Times New Roman"/>
              </w:rPr>
              <w:t xml:space="preserve"> финансирование НПО. Также с</w:t>
            </w:r>
            <w:r w:rsidRPr="005017FC">
              <w:rPr>
                <w:rFonts w:ascii="Times New Roman" w:eastAsia="Consolas" w:hAnsi="Times New Roman" w:cs="Times New Roman"/>
              </w:rPr>
              <w:t xml:space="preserve"> целью стимулирования и поддержки  деятельности</w:t>
            </w:r>
            <w:r w:rsidRPr="005017FC">
              <w:rPr>
                <w:rFonts w:ascii="Times New Roman" w:eastAsia="Times New Roman" w:hAnsi="Times New Roman" w:cs="Times New Roman"/>
                <w:bCs/>
                <w:lang w:eastAsia="ru-RU"/>
              </w:rPr>
              <w:t xml:space="preserve"> НПО  присуждаются премии за  вклад, внесенный в решение социальных задач, общественное признание, инновации, эффективность деятельности</w:t>
            </w:r>
            <w:r w:rsidRPr="005017FC">
              <w:rPr>
                <w:rFonts w:ascii="Times New Roman" w:eastAsia="Consolas" w:hAnsi="Times New Roman" w:cs="Times New Roman"/>
              </w:rPr>
              <w:t>.</w:t>
            </w:r>
          </w:p>
          <w:p w:rsidR="002D3689" w:rsidRPr="005017FC" w:rsidRDefault="002D3689" w:rsidP="00865B62">
            <w:pPr>
              <w:pBdr>
                <w:bottom w:val="single" w:sz="4" w:space="10" w:color="FFFFFF"/>
              </w:pBdr>
              <w:tabs>
                <w:tab w:val="left" w:pos="900"/>
              </w:tabs>
              <w:spacing w:after="0" w:line="240" w:lineRule="auto"/>
              <w:contextualSpacing/>
              <w:jc w:val="both"/>
              <w:rPr>
                <w:rFonts w:ascii="Times New Roman" w:eastAsia="Times New Roman" w:hAnsi="Times New Roman" w:cs="Times New Roman"/>
                <w:bCs/>
                <w:lang w:eastAsia="ru-RU"/>
              </w:rPr>
            </w:pPr>
            <w:r w:rsidRPr="005017FC">
              <w:rPr>
                <w:rFonts w:ascii="Times New Roman" w:hAnsi="Times New Roman" w:cs="Times New Roman"/>
                <w:b/>
              </w:rPr>
              <w:t xml:space="preserve">       </w:t>
            </w:r>
            <w:r w:rsidRPr="005017FC">
              <w:rPr>
                <w:rFonts w:ascii="Times New Roman" w:eastAsia="Times New Roman" w:hAnsi="Times New Roman" w:cs="Times New Roman"/>
                <w:bCs/>
                <w:lang w:eastAsia="ru-RU"/>
              </w:rPr>
              <w:t>Одним из эффективных механизмов взаимодействия государственных органов и НПО является государственный социальный заказ.</w:t>
            </w:r>
          </w:p>
          <w:p w:rsidR="002D3689" w:rsidRPr="005017FC" w:rsidRDefault="002D3689" w:rsidP="00865B62">
            <w:pPr>
              <w:pBdr>
                <w:bottom w:val="single" w:sz="4" w:space="10" w:color="FFFFFF"/>
              </w:pBdr>
              <w:tabs>
                <w:tab w:val="left" w:pos="900"/>
              </w:tabs>
              <w:spacing w:after="0" w:line="240" w:lineRule="auto"/>
              <w:contextualSpacing/>
              <w:jc w:val="both"/>
              <w:rPr>
                <w:rFonts w:ascii="Times New Roman" w:hAnsi="Times New Roman" w:cs="Times New Roman"/>
                <w:lang w:val="ru-RU"/>
              </w:rPr>
            </w:pPr>
            <w:r w:rsidRPr="005017FC">
              <w:rPr>
                <w:rFonts w:ascii="Times New Roman" w:hAnsi="Times New Roman" w:cs="Times New Roman"/>
              </w:rPr>
              <w:t xml:space="preserve">        </w:t>
            </w:r>
            <w:r w:rsidR="005017FC">
              <w:rPr>
                <w:rFonts w:ascii="Times New Roman" w:hAnsi="Times New Roman" w:cs="Times New Roman"/>
                <w:lang w:val="ru-RU"/>
              </w:rPr>
              <w:t>Министерство</w:t>
            </w:r>
            <w:r w:rsidRPr="005017FC">
              <w:rPr>
                <w:rFonts w:ascii="Times New Roman" w:hAnsi="Times New Roman" w:cs="Times New Roman"/>
              </w:rPr>
              <w:t>м за 2019 год совместно с неправительственными организациями в рамках ГСЗ реализовано 13 социальных проектов, в рамках грантового финансирования реализовано 128 проектов.</w:t>
            </w:r>
            <w:r w:rsidR="00865B62" w:rsidRPr="005017FC">
              <w:rPr>
                <w:rFonts w:ascii="Times New Roman" w:hAnsi="Times New Roman" w:cs="Times New Roman"/>
                <w:lang w:val="ru-RU"/>
              </w:rPr>
              <w:t xml:space="preserve"> </w:t>
            </w:r>
            <w:r w:rsidRPr="005017FC">
              <w:rPr>
                <w:rFonts w:ascii="Times New Roman" w:hAnsi="Times New Roman" w:cs="Times New Roman"/>
                <w:lang w:val="ru-RU"/>
              </w:rPr>
              <w:t>(</w:t>
            </w:r>
            <w:r w:rsidRPr="005017FC">
              <w:rPr>
                <w:rFonts w:ascii="Times New Roman" w:hAnsi="Times New Roman" w:cs="Times New Roman"/>
              </w:rPr>
              <w:t>Всего в 2019 году в рамках госсоцзаказа по республике реализовано 2267 проектов</w:t>
            </w:r>
            <w:r w:rsidRPr="005017FC">
              <w:rPr>
                <w:rFonts w:ascii="Times New Roman" w:hAnsi="Times New Roman" w:cs="Times New Roman"/>
                <w:lang w:val="ru-RU"/>
              </w:rPr>
              <w:t>)</w:t>
            </w:r>
          </w:p>
          <w:p w:rsidR="002D3689" w:rsidRPr="005017FC" w:rsidRDefault="002D3689" w:rsidP="00865B62">
            <w:pPr>
              <w:pBdr>
                <w:bottom w:val="single" w:sz="4" w:space="10" w:color="FFFFFF"/>
              </w:pBdr>
              <w:tabs>
                <w:tab w:val="left" w:pos="900"/>
              </w:tabs>
              <w:spacing w:after="0" w:line="240" w:lineRule="auto"/>
              <w:contextualSpacing/>
              <w:jc w:val="both"/>
              <w:rPr>
                <w:rFonts w:ascii="Times New Roman" w:eastAsia="Consolas" w:hAnsi="Times New Roman" w:cs="Times New Roman"/>
              </w:rPr>
            </w:pPr>
            <w:r w:rsidRPr="005017FC">
              <w:rPr>
                <w:rFonts w:ascii="Times New Roman" w:eastAsia="Consolas" w:hAnsi="Times New Roman" w:cs="Times New Roman"/>
              </w:rPr>
              <w:t xml:space="preserve">       С целью обеспечения обратной связи от НПО провод</w:t>
            </w:r>
            <w:r w:rsidR="00D57132">
              <w:rPr>
                <w:rFonts w:ascii="Times New Roman" w:eastAsia="Consolas" w:hAnsi="Times New Roman" w:cs="Times New Roman"/>
                <w:lang w:val="ru-RU"/>
              </w:rPr>
              <w:t>ились</w:t>
            </w:r>
            <w:r w:rsidRPr="005017FC">
              <w:rPr>
                <w:rFonts w:ascii="Times New Roman" w:eastAsia="Consolas" w:hAnsi="Times New Roman" w:cs="Times New Roman"/>
              </w:rPr>
              <w:t xml:space="preserve"> различные диалоговые площадки.                                      </w:t>
            </w:r>
          </w:p>
          <w:p w:rsidR="00045E42" w:rsidRPr="005017FC" w:rsidRDefault="002D3689" w:rsidP="00865B62">
            <w:pPr>
              <w:pBdr>
                <w:bottom w:val="single" w:sz="4" w:space="10" w:color="FFFFFF"/>
              </w:pBdr>
              <w:tabs>
                <w:tab w:val="left" w:pos="900"/>
              </w:tabs>
              <w:spacing w:after="0" w:line="240" w:lineRule="auto"/>
              <w:contextualSpacing/>
              <w:jc w:val="both"/>
              <w:rPr>
                <w:rFonts w:ascii="Times New Roman" w:hAnsi="Times New Roman" w:cs="Times New Roman"/>
              </w:rPr>
            </w:pPr>
            <w:r w:rsidRPr="005017FC">
              <w:rPr>
                <w:rFonts w:ascii="Times New Roman" w:hAnsi="Times New Roman" w:cs="Times New Roman"/>
              </w:rPr>
              <w:t xml:space="preserve">      Проведены заседания </w:t>
            </w:r>
            <w:r w:rsidRPr="005017FC">
              <w:rPr>
                <w:rFonts w:ascii="Times New Roman" w:eastAsia="Consolas" w:hAnsi="Times New Roman" w:cs="Times New Roman"/>
              </w:rPr>
              <w:t>Координационного совета по взаимодействию с НПО</w:t>
            </w:r>
            <w:r w:rsidRPr="005017FC">
              <w:rPr>
                <w:rFonts w:ascii="Times New Roman" w:hAnsi="Times New Roman" w:cs="Times New Roman"/>
              </w:rPr>
              <w:t xml:space="preserve"> с участием депутатов Мажилиса Парламента РК руководителей центральных государственных органов и НПО</w:t>
            </w:r>
            <w:r w:rsidRPr="005017FC">
              <w:rPr>
                <w:rFonts w:ascii="Times New Roman" w:eastAsia="Consolas" w:hAnsi="Times New Roman" w:cs="Times New Roman"/>
              </w:rPr>
              <w:t>, на котором обсуждались вопросы по выработке мер и проектов как на развитие среды гражданского общества, так и на повышени</w:t>
            </w:r>
            <w:r w:rsidR="00865B62" w:rsidRPr="005017FC">
              <w:rPr>
                <w:rFonts w:ascii="Times New Roman" w:eastAsia="Consolas" w:hAnsi="Times New Roman" w:cs="Times New Roman"/>
              </w:rPr>
              <w:t xml:space="preserve">е активности среди населения. </w:t>
            </w:r>
            <w:r w:rsidRPr="005017FC">
              <w:rPr>
                <w:rFonts w:ascii="Times New Roman" w:eastAsia="Consolas" w:hAnsi="Times New Roman" w:cs="Times New Roman"/>
              </w:rPr>
              <w:t>По итогам заседания совета все рекомендации и предложения были направлены в соответствующие государственные органы</w:t>
            </w:r>
            <w:r w:rsidR="00045E42" w:rsidRPr="005017FC">
              <w:rPr>
                <w:rFonts w:ascii="Times New Roman" w:hAnsi="Times New Roman" w:cs="Times New Roman"/>
              </w:rPr>
              <w:t>.</w:t>
            </w:r>
          </w:p>
        </w:tc>
        <w:tc>
          <w:tcPr>
            <w:tcW w:w="2552" w:type="dxa"/>
            <w:tcMar>
              <w:top w:w="15" w:type="dxa"/>
              <w:left w:w="15" w:type="dxa"/>
              <w:bottom w:w="15" w:type="dxa"/>
              <w:right w:w="15" w:type="dxa"/>
            </w:tcMar>
            <w:vAlign w:val="center"/>
          </w:tcPr>
          <w:p w:rsidR="00045E42" w:rsidRPr="005017FC" w:rsidRDefault="005017FC" w:rsidP="005017FC">
            <w:pPr>
              <w:spacing w:after="0"/>
              <w:jc w:val="center"/>
              <w:rPr>
                <w:rFonts w:ascii="Times New Roman" w:hAnsi="Times New Roman" w:cs="Times New Roman"/>
                <w:lang w:val="ru-RU"/>
              </w:rPr>
            </w:pPr>
            <w:r>
              <w:rPr>
                <w:rFonts w:ascii="Times New Roman" w:hAnsi="Times New Roman" w:cs="Times New Roman"/>
                <w:lang w:val="ru-RU"/>
              </w:rPr>
              <w:t>Исполнен</w:t>
            </w:r>
          </w:p>
        </w:tc>
      </w:tr>
      <w:tr w:rsidR="00045E42" w:rsidRPr="00B85F48" w:rsidTr="00CC6AA1">
        <w:trPr>
          <w:trHeight w:val="30"/>
        </w:trPr>
        <w:tc>
          <w:tcPr>
            <w:tcW w:w="21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045E42" w:rsidRPr="005017FC" w:rsidRDefault="00045E42" w:rsidP="00CC6AA1">
            <w:pPr>
              <w:spacing w:after="0" w:line="240" w:lineRule="auto"/>
              <w:ind w:firstLine="459"/>
              <w:jc w:val="both"/>
              <w:textAlignment w:val="baseline"/>
              <w:rPr>
                <w:rFonts w:ascii="Times New Roman" w:eastAsia="Times New Roman" w:hAnsi="Times New Roman" w:cs="Times New Roman"/>
                <w:lang w:eastAsia="ru-RU"/>
              </w:rPr>
            </w:pPr>
            <w:r w:rsidRPr="005017FC">
              <w:rPr>
                <w:rFonts w:ascii="Times New Roman" w:eastAsia="Times New Roman" w:hAnsi="Times New Roman" w:cs="Times New Roman"/>
                <w:bdr w:val="none" w:sz="0" w:space="0" w:color="auto" w:frame="1"/>
                <w:lang w:eastAsia="ru-RU"/>
              </w:rPr>
              <w:t>Снижение уровня доверия к службам медиации (по причине низкой квалификации)</w:t>
            </w:r>
          </w:p>
        </w:tc>
        <w:tc>
          <w:tcPr>
            <w:tcW w:w="510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045E42" w:rsidRPr="005017FC" w:rsidRDefault="00045E42" w:rsidP="00CC6AA1">
            <w:pPr>
              <w:spacing w:after="0" w:line="240" w:lineRule="auto"/>
              <w:ind w:firstLine="459"/>
              <w:jc w:val="both"/>
              <w:rPr>
                <w:rFonts w:ascii="Times New Roman" w:eastAsia="Times New Roman" w:hAnsi="Times New Roman" w:cs="Times New Roman"/>
                <w:lang w:eastAsia="ru-RU"/>
              </w:rPr>
            </w:pPr>
            <w:r w:rsidRPr="005017FC">
              <w:rPr>
                <w:rFonts w:ascii="Times New Roman" w:hAnsi="Times New Roman" w:cs="Times New Roman"/>
              </w:rPr>
              <w:t xml:space="preserve">Осуществление информационно-разъяснительной работы по формированию положительного общественного мнения о преимуществах института медиации среди населения с участием представителей гражданского общества; </w:t>
            </w:r>
            <w:r w:rsidRPr="005017FC">
              <w:rPr>
                <w:rFonts w:ascii="Times New Roman" w:hAnsi="Times New Roman" w:cs="Times New Roman"/>
              </w:rPr>
              <w:lastRenderedPageBreak/>
              <w:t>организация и проведение мероприятий по обмену положительной практики медиаторов и выработки рекомендаций по совершенствованию медиации; осуществление мониторинга и разработка предложений по совершенствованию законодательства, регулирующего вопросы медиации; взаимодействие с физическими, юридическими лицами и государственными органами в сфере медиации.</w:t>
            </w:r>
          </w:p>
        </w:tc>
        <w:tc>
          <w:tcPr>
            <w:tcW w:w="5365" w:type="dxa"/>
            <w:tcMar>
              <w:top w:w="15" w:type="dxa"/>
              <w:left w:w="15" w:type="dxa"/>
              <w:bottom w:w="15" w:type="dxa"/>
              <w:right w:w="15" w:type="dxa"/>
            </w:tcMar>
            <w:vAlign w:val="center"/>
          </w:tcPr>
          <w:p w:rsidR="00045E42" w:rsidRPr="005017FC" w:rsidRDefault="00045E42" w:rsidP="00045E42">
            <w:pPr>
              <w:spacing w:after="0"/>
              <w:ind w:firstLine="455"/>
              <w:jc w:val="both"/>
              <w:rPr>
                <w:rFonts w:ascii="Times New Roman" w:hAnsi="Times New Roman" w:cs="Times New Roman"/>
              </w:rPr>
            </w:pPr>
            <w:r w:rsidRPr="005017FC">
              <w:rPr>
                <w:rFonts w:ascii="Times New Roman" w:eastAsia="Consolas" w:hAnsi="Times New Roman" w:cs="Times New Roman"/>
              </w:rPr>
              <w:lastRenderedPageBreak/>
              <w:t xml:space="preserve">Местными исполнительными органами на системной основе </w:t>
            </w:r>
            <w:r w:rsidRPr="005017FC">
              <w:rPr>
                <w:rFonts w:ascii="Times New Roman" w:hAnsi="Times New Roman" w:cs="Times New Roman"/>
              </w:rPr>
              <w:t>осуществля</w:t>
            </w:r>
            <w:r w:rsidR="00D57132">
              <w:rPr>
                <w:rFonts w:ascii="Times New Roman" w:hAnsi="Times New Roman" w:cs="Times New Roman"/>
                <w:lang w:val="ru-RU"/>
              </w:rPr>
              <w:t>лась</w:t>
            </w:r>
            <w:r w:rsidRPr="005017FC">
              <w:rPr>
                <w:rFonts w:ascii="Times New Roman" w:hAnsi="Times New Roman" w:cs="Times New Roman"/>
              </w:rPr>
              <w:t xml:space="preserve"> информационно-разъяснительная работа по формированию положительного общественного мнения о </w:t>
            </w:r>
            <w:r w:rsidRPr="005017FC">
              <w:rPr>
                <w:rFonts w:ascii="Times New Roman" w:hAnsi="Times New Roman" w:cs="Times New Roman"/>
              </w:rPr>
              <w:lastRenderedPageBreak/>
              <w:t>преимуществах института медиации среди населения с участием представителей гражданского общества.</w:t>
            </w:r>
          </w:p>
          <w:p w:rsidR="00045E42" w:rsidRPr="005017FC" w:rsidRDefault="00045E42" w:rsidP="00045E42">
            <w:pPr>
              <w:spacing w:after="0"/>
              <w:ind w:firstLine="455"/>
              <w:jc w:val="both"/>
              <w:rPr>
                <w:rFonts w:ascii="Times New Roman" w:hAnsi="Times New Roman" w:cs="Times New Roman"/>
                <w:lang w:val="ru-RU"/>
              </w:rPr>
            </w:pPr>
            <w:r w:rsidRPr="005017FC">
              <w:rPr>
                <w:rFonts w:ascii="Times New Roman" w:hAnsi="Times New Roman" w:cs="Times New Roman"/>
              </w:rPr>
              <w:t>Так</w:t>
            </w:r>
            <w:r w:rsidRPr="005017FC">
              <w:rPr>
                <w:rFonts w:ascii="Times New Roman" w:hAnsi="Times New Roman" w:cs="Times New Roman"/>
                <w:lang w:val="ru-RU"/>
              </w:rPr>
              <w:t>, в местных СМИ публик</w:t>
            </w:r>
            <w:r w:rsidR="00D57132">
              <w:rPr>
                <w:rFonts w:ascii="Times New Roman" w:hAnsi="Times New Roman" w:cs="Times New Roman"/>
                <w:lang w:val="ru-RU"/>
              </w:rPr>
              <w:t>овались</w:t>
            </w:r>
            <w:r w:rsidRPr="005017FC">
              <w:rPr>
                <w:rFonts w:ascii="Times New Roman" w:hAnsi="Times New Roman" w:cs="Times New Roman"/>
                <w:lang w:val="ru-RU"/>
              </w:rPr>
              <w:t xml:space="preserve"> статьи о преимуществах института медиации, действ</w:t>
            </w:r>
            <w:r w:rsidR="00D57132">
              <w:rPr>
                <w:rFonts w:ascii="Times New Roman" w:hAnsi="Times New Roman" w:cs="Times New Roman"/>
                <w:lang w:val="ru-RU"/>
              </w:rPr>
              <w:t xml:space="preserve">овали </w:t>
            </w:r>
            <w:r w:rsidRPr="005017FC">
              <w:rPr>
                <w:rFonts w:ascii="Times New Roman" w:hAnsi="Times New Roman" w:cs="Times New Roman"/>
                <w:lang w:val="ru-RU"/>
              </w:rPr>
              <w:t xml:space="preserve"> кабинеты по медиации, оказывающие населению медиативные услуги, провод</w:t>
            </w:r>
            <w:r w:rsidR="00D57132">
              <w:rPr>
                <w:rFonts w:ascii="Times New Roman" w:hAnsi="Times New Roman" w:cs="Times New Roman"/>
                <w:lang w:val="ru-RU"/>
              </w:rPr>
              <w:t>ились</w:t>
            </w:r>
            <w:r w:rsidRPr="005017FC">
              <w:rPr>
                <w:rFonts w:ascii="Times New Roman" w:hAnsi="Times New Roman" w:cs="Times New Roman"/>
                <w:lang w:val="ru-RU"/>
              </w:rPr>
              <w:t xml:space="preserve"> встречи с населением  представителями института гражданского общества и др.</w:t>
            </w:r>
          </w:p>
          <w:p w:rsidR="00045E42" w:rsidRPr="005017FC" w:rsidRDefault="001A14FE" w:rsidP="00D57132">
            <w:pPr>
              <w:spacing w:after="0"/>
              <w:ind w:firstLine="455"/>
              <w:jc w:val="both"/>
              <w:rPr>
                <w:rFonts w:ascii="Times New Roman" w:hAnsi="Times New Roman" w:cs="Times New Roman"/>
                <w:lang w:val="ru-RU"/>
              </w:rPr>
            </w:pPr>
            <w:r w:rsidRPr="001A14FE">
              <w:rPr>
                <w:rFonts w:ascii="Times New Roman" w:hAnsi="Times New Roman" w:cs="Times New Roman"/>
                <w:lang w:val="ru-RU"/>
              </w:rPr>
              <w:t xml:space="preserve">В </w:t>
            </w:r>
            <w:r w:rsidR="00D57132">
              <w:rPr>
                <w:rFonts w:ascii="Times New Roman" w:hAnsi="Times New Roman" w:cs="Times New Roman"/>
                <w:lang w:val="ru-RU"/>
              </w:rPr>
              <w:t>2019</w:t>
            </w:r>
            <w:r w:rsidRPr="001A14FE">
              <w:rPr>
                <w:rFonts w:ascii="Times New Roman" w:hAnsi="Times New Roman" w:cs="Times New Roman"/>
                <w:lang w:val="ru-RU"/>
              </w:rPr>
              <w:t xml:space="preserve"> </w:t>
            </w:r>
            <w:r w:rsidRPr="005017FC">
              <w:rPr>
                <w:rFonts w:ascii="Times New Roman" w:hAnsi="Times New Roman" w:cs="Times New Roman"/>
                <w:lang w:val="ru-RU"/>
              </w:rPr>
              <w:t>депутатами Парламента РК</w:t>
            </w:r>
            <w:r>
              <w:rPr>
                <w:rFonts w:ascii="Times New Roman" w:hAnsi="Times New Roman" w:cs="Times New Roman"/>
                <w:lang w:val="ru-RU"/>
              </w:rPr>
              <w:t xml:space="preserve"> создана рабочая группа по внесению изменений и дополнений в действующее законодательство по вопросам медиации. Вместе с тем</w:t>
            </w:r>
            <w:r w:rsidR="00045E42" w:rsidRPr="005017FC">
              <w:rPr>
                <w:rFonts w:ascii="Times New Roman" w:hAnsi="Times New Roman" w:cs="Times New Roman"/>
                <w:lang w:val="ru-RU"/>
              </w:rPr>
              <w:t>, М</w:t>
            </w:r>
            <w:r w:rsidR="00D1161F">
              <w:rPr>
                <w:rFonts w:ascii="Times New Roman" w:hAnsi="Times New Roman" w:cs="Times New Roman"/>
                <w:lang w:val="ru-RU"/>
              </w:rPr>
              <w:t xml:space="preserve">инистерством </w:t>
            </w:r>
            <w:r w:rsidR="00D57132">
              <w:rPr>
                <w:rFonts w:ascii="Times New Roman" w:hAnsi="Times New Roman" w:cs="Times New Roman"/>
                <w:lang w:val="ru-RU"/>
              </w:rPr>
              <w:t>велось</w:t>
            </w:r>
            <w:r w:rsidR="00045E42" w:rsidRPr="005017FC">
              <w:rPr>
                <w:rFonts w:ascii="Times New Roman" w:hAnsi="Times New Roman" w:cs="Times New Roman"/>
                <w:lang w:val="ru-RU"/>
              </w:rPr>
              <w:t xml:space="preserve"> взаимодействие с медиативным сообществом. Предложения и рекомендации представителей медиативного сообщества, в том числе М</w:t>
            </w:r>
            <w:r w:rsidR="00D1161F">
              <w:rPr>
                <w:rFonts w:ascii="Times New Roman" w:hAnsi="Times New Roman" w:cs="Times New Roman"/>
                <w:lang w:val="ru-RU"/>
              </w:rPr>
              <w:t xml:space="preserve">инистерства </w:t>
            </w:r>
            <w:r w:rsidR="00045E42" w:rsidRPr="005017FC">
              <w:rPr>
                <w:rFonts w:ascii="Times New Roman" w:hAnsi="Times New Roman" w:cs="Times New Roman"/>
                <w:lang w:val="ru-RU"/>
              </w:rPr>
              <w:t>направлены в законодательный орган для включения в законопроект.</w:t>
            </w:r>
          </w:p>
        </w:tc>
        <w:tc>
          <w:tcPr>
            <w:tcW w:w="2552" w:type="dxa"/>
            <w:tcMar>
              <w:top w:w="15" w:type="dxa"/>
              <w:left w:w="15" w:type="dxa"/>
              <w:bottom w:w="15" w:type="dxa"/>
              <w:right w:w="15" w:type="dxa"/>
            </w:tcMar>
            <w:vAlign w:val="center"/>
          </w:tcPr>
          <w:p w:rsidR="00045E42" w:rsidRPr="005017FC" w:rsidRDefault="005017FC" w:rsidP="005017FC">
            <w:pPr>
              <w:spacing w:after="0"/>
              <w:jc w:val="center"/>
              <w:rPr>
                <w:rFonts w:ascii="Times New Roman" w:hAnsi="Times New Roman" w:cs="Times New Roman"/>
                <w:lang w:val="ru-RU"/>
              </w:rPr>
            </w:pPr>
            <w:r>
              <w:rPr>
                <w:rFonts w:ascii="Times New Roman" w:hAnsi="Times New Roman" w:cs="Times New Roman"/>
                <w:lang w:val="ru-RU"/>
              </w:rPr>
              <w:lastRenderedPageBreak/>
              <w:t>Исполнен</w:t>
            </w:r>
          </w:p>
        </w:tc>
      </w:tr>
      <w:tr w:rsidR="00045E42" w:rsidRPr="00B85F48" w:rsidTr="00CC6AA1">
        <w:trPr>
          <w:trHeight w:val="30"/>
        </w:trPr>
        <w:tc>
          <w:tcPr>
            <w:tcW w:w="15168" w:type="dxa"/>
            <w:gridSpan w:val="4"/>
            <w:shd w:val="clear" w:color="auto" w:fill="FBE4D5" w:themeFill="accent2" w:themeFillTint="33"/>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sz w:val="24"/>
                <w:szCs w:val="24"/>
              </w:rPr>
            </w:pPr>
            <w:r w:rsidRPr="00685EA8">
              <w:rPr>
                <w:rFonts w:ascii="Times New Roman" w:eastAsia="Calibri" w:hAnsi="Times New Roman" w:cs="Times New Roman"/>
                <w:b/>
                <w:sz w:val="26"/>
                <w:szCs w:val="26"/>
              </w:rPr>
              <w:lastRenderedPageBreak/>
              <w:t>Стратегическое направление 4. Развитие молодежной и семейной политики</w:t>
            </w:r>
          </w:p>
        </w:tc>
      </w:tr>
      <w:tr w:rsidR="00045E42" w:rsidRPr="00B85F48" w:rsidTr="00CC6AA1">
        <w:trPr>
          <w:trHeight w:val="30"/>
        </w:trPr>
        <w:tc>
          <w:tcPr>
            <w:tcW w:w="15168" w:type="dxa"/>
            <w:gridSpan w:val="4"/>
            <w:tcMar>
              <w:top w:w="15" w:type="dxa"/>
              <w:left w:w="15" w:type="dxa"/>
              <w:bottom w:w="15" w:type="dxa"/>
              <w:right w:w="15" w:type="dxa"/>
            </w:tcMar>
            <w:vAlign w:val="center"/>
          </w:tcPr>
          <w:p w:rsidR="00045E42" w:rsidRPr="00685EA8" w:rsidRDefault="00045E42" w:rsidP="00CC6AA1">
            <w:pPr>
              <w:spacing w:after="0" w:line="240" w:lineRule="auto"/>
              <w:ind w:firstLine="426"/>
              <w:jc w:val="center"/>
              <w:rPr>
                <w:rFonts w:ascii="Times New Roman" w:eastAsia="Times New Roman" w:hAnsi="Times New Roman" w:cs="Times New Roman"/>
                <w:bCs/>
                <w:sz w:val="26"/>
                <w:szCs w:val="26"/>
                <w:lang w:eastAsia="ru-RU"/>
              </w:rPr>
            </w:pPr>
            <w:r w:rsidRPr="00685EA8">
              <w:rPr>
                <w:rFonts w:ascii="Times New Roman" w:eastAsia="Times New Roman" w:hAnsi="Times New Roman" w:cs="Times New Roman"/>
                <w:b/>
                <w:sz w:val="26"/>
                <w:szCs w:val="26"/>
                <w:lang w:eastAsia="ru-RU"/>
              </w:rPr>
              <w:t>Цель</w:t>
            </w:r>
            <w:r w:rsidRPr="00685EA8">
              <w:rPr>
                <w:rFonts w:ascii="Times New Roman" w:eastAsia="Times New Roman" w:hAnsi="Times New Roman" w:cs="Times New Roman"/>
                <w:b/>
                <w:bCs/>
                <w:sz w:val="26"/>
                <w:szCs w:val="26"/>
                <w:lang w:eastAsia="ru-RU"/>
              </w:rPr>
              <w:t xml:space="preserve"> 4.</w:t>
            </w:r>
            <w:r w:rsidRPr="00685EA8">
              <w:rPr>
                <w:rFonts w:ascii="Times New Roman" w:eastAsia="Times New Roman" w:hAnsi="Times New Roman" w:cs="Times New Roman"/>
                <w:b/>
                <w:sz w:val="26"/>
                <w:szCs w:val="26"/>
                <w:lang w:eastAsia="ru-RU"/>
              </w:rPr>
              <w:t>1.</w:t>
            </w:r>
            <w:r w:rsidRPr="00685EA8">
              <w:rPr>
                <w:rFonts w:ascii="Times New Roman" w:eastAsia="Times New Roman" w:hAnsi="Times New Roman" w:cs="Times New Roman"/>
                <w:sz w:val="26"/>
                <w:szCs w:val="26"/>
                <w:lang w:eastAsia="ru-RU"/>
              </w:rPr>
              <w:t xml:space="preserve"> </w:t>
            </w:r>
            <w:r w:rsidRPr="00685EA8">
              <w:rPr>
                <w:rFonts w:ascii="Times New Roman" w:eastAsia="Times New Roman" w:hAnsi="Times New Roman" w:cs="Times New Roman"/>
                <w:bCs/>
                <w:sz w:val="26"/>
                <w:szCs w:val="26"/>
                <w:lang w:eastAsia="ru-RU"/>
              </w:rPr>
              <w:t xml:space="preserve">Создание условий для вовлечения молодежи в социально-экономическое развитие страны и формирования </w:t>
            </w:r>
          </w:p>
          <w:p w:rsidR="00045E42" w:rsidRPr="00B85F48" w:rsidRDefault="00045E42" w:rsidP="00CC6AA1">
            <w:pPr>
              <w:spacing w:after="20"/>
              <w:ind w:left="20"/>
              <w:jc w:val="center"/>
              <w:rPr>
                <w:rFonts w:ascii="Times New Roman" w:hAnsi="Times New Roman" w:cs="Times New Roman"/>
                <w:sz w:val="24"/>
                <w:szCs w:val="24"/>
              </w:rPr>
            </w:pPr>
            <w:r w:rsidRPr="00685EA8">
              <w:rPr>
                <w:rFonts w:ascii="Times New Roman" w:eastAsia="Times New Roman" w:hAnsi="Times New Roman" w:cs="Times New Roman"/>
                <w:bCs/>
                <w:sz w:val="26"/>
                <w:szCs w:val="26"/>
                <w:lang w:eastAsia="ru-RU"/>
              </w:rPr>
              <w:t>положительного образа семьи и брака</w:t>
            </w:r>
          </w:p>
        </w:tc>
      </w:tr>
      <w:tr w:rsidR="00045E42" w:rsidRPr="00B85F48" w:rsidTr="00CC6AA1">
        <w:trPr>
          <w:trHeight w:val="30"/>
        </w:trPr>
        <w:tc>
          <w:tcPr>
            <w:tcW w:w="2148" w:type="dxa"/>
            <w:shd w:val="clear" w:color="auto" w:fill="auto"/>
            <w:tcMar>
              <w:top w:w="15" w:type="dxa"/>
              <w:left w:w="15" w:type="dxa"/>
              <w:bottom w:w="15" w:type="dxa"/>
              <w:right w:w="15" w:type="dxa"/>
            </w:tcMar>
          </w:tcPr>
          <w:p w:rsidR="00045E42" w:rsidRPr="00D81B71" w:rsidRDefault="00045E42" w:rsidP="00CC6AA1">
            <w:pPr>
              <w:autoSpaceDE w:val="0"/>
              <w:autoSpaceDN w:val="0"/>
              <w:adjustRightInd w:val="0"/>
              <w:spacing w:after="0" w:line="240" w:lineRule="auto"/>
              <w:ind w:firstLine="460"/>
              <w:jc w:val="both"/>
              <w:rPr>
                <w:rFonts w:ascii="Times New Roman" w:eastAsia="TimesNewRomanPSMT" w:hAnsi="Times New Roman" w:cs="Times New Roman"/>
                <w:lang w:eastAsia="kk-KZ"/>
              </w:rPr>
            </w:pPr>
            <w:r w:rsidRPr="00D81B71">
              <w:rPr>
                <w:rFonts w:ascii="Times New Roman" w:eastAsia="TimesNewRomanPSMT" w:hAnsi="Times New Roman" w:cs="Times New Roman"/>
                <w:lang w:eastAsia="kk-KZ"/>
              </w:rPr>
              <w:t>Снижение уровня социального самочувствия молодежи</w:t>
            </w:r>
          </w:p>
        </w:tc>
        <w:tc>
          <w:tcPr>
            <w:tcW w:w="5103" w:type="dxa"/>
            <w:shd w:val="clear" w:color="auto" w:fill="auto"/>
            <w:tcMar>
              <w:top w:w="15" w:type="dxa"/>
              <w:left w:w="15" w:type="dxa"/>
              <w:bottom w:w="15" w:type="dxa"/>
              <w:right w:w="15" w:type="dxa"/>
            </w:tcMar>
          </w:tcPr>
          <w:p w:rsidR="00045E42" w:rsidRPr="00D81B71" w:rsidRDefault="00045E42" w:rsidP="00CC6AA1">
            <w:pPr>
              <w:autoSpaceDE w:val="0"/>
              <w:autoSpaceDN w:val="0"/>
              <w:adjustRightInd w:val="0"/>
              <w:spacing w:after="0" w:line="240" w:lineRule="auto"/>
              <w:ind w:firstLine="460"/>
              <w:jc w:val="both"/>
              <w:rPr>
                <w:rFonts w:ascii="Times New Roman" w:eastAsia="TimesNewRomanPSMT" w:hAnsi="Times New Roman" w:cs="Times New Roman"/>
                <w:lang w:eastAsia="kk-KZ"/>
              </w:rPr>
            </w:pPr>
            <w:r w:rsidRPr="00D81B71">
              <w:rPr>
                <w:rFonts w:ascii="Times New Roman" w:eastAsia="TimesNewRomanPSMT" w:hAnsi="Times New Roman" w:cs="Times New Roman"/>
                <w:lang w:eastAsia="kk-KZ"/>
              </w:rPr>
              <w:t>Реализация социально значимых проектов и грантов, в том числе направленных на вовлечение молодежи, оказавшейся в трудной жизненной ситуации.</w:t>
            </w:r>
          </w:p>
          <w:p w:rsidR="00045E42" w:rsidRPr="00D81B71" w:rsidRDefault="00045E42" w:rsidP="00CC6AA1">
            <w:pPr>
              <w:widowControl w:val="0"/>
              <w:pBdr>
                <w:bottom w:val="single" w:sz="4" w:space="0" w:color="FFFFFF"/>
              </w:pBdr>
              <w:tabs>
                <w:tab w:val="center" w:pos="4677"/>
                <w:tab w:val="right" w:pos="9355"/>
              </w:tabs>
              <w:spacing w:after="0" w:line="240" w:lineRule="auto"/>
              <w:ind w:firstLine="460"/>
              <w:jc w:val="both"/>
              <w:rPr>
                <w:rFonts w:ascii="Times New Roman" w:eastAsia="Calibri" w:hAnsi="Times New Roman" w:cs="Times New Roman"/>
              </w:rPr>
            </w:pPr>
            <w:r w:rsidRPr="00D81B71">
              <w:rPr>
                <w:rFonts w:ascii="Times New Roman" w:eastAsia="Calibri" w:hAnsi="Times New Roman" w:cs="Times New Roman"/>
              </w:rPr>
              <w:t xml:space="preserve">Проведение комплексных мероприятий в рамках реализаций Дорожной карты по обеспечению занятости и социализации молодежи NEET в возрасте от 18 до 29 лет, в том числе выпускников 2018 года, утвержденной постановлением Правительства Республики Казахстан № 583 от 21.09.2018 года и других государственных программ и проектов. </w:t>
            </w:r>
          </w:p>
          <w:p w:rsidR="00045E42" w:rsidRPr="00D81B71" w:rsidRDefault="00045E42" w:rsidP="00CC6AA1">
            <w:pPr>
              <w:autoSpaceDE w:val="0"/>
              <w:autoSpaceDN w:val="0"/>
              <w:adjustRightInd w:val="0"/>
              <w:spacing w:after="0" w:line="240" w:lineRule="auto"/>
              <w:ind w:firstLine="460"/>
              <w:jc w:val="both"/>
              <w:rPr>
                <w:rFonts w:ascii="Times New Roman" w:eastAsia="TimesNewRomanPSMT" w:hAnsi="Times New Roman" w:cs="Times New Roman"/>
                <w:lang w:eastAsia="kk-KZ"/>
              </w:rPr>
            </w:pPr>
            <w:r w:rsidRPr="00D81B71">
              <w:rPr>
                <w:rFonts w:ascii="Times New Roman" w:eastAsia="TimesNewRomanPSMT" w:hAnsi="Times New Roman" w:cs="Times New Roman"/>
                <w:lang w:eastAsia="kk-KZ"/>
              </w:rPr>
              <w:t>Активизация работы по реализации проекта «Жасыл ел» и других социальных проектов с привлечением безработной молодежи, молодых людей с ограниченными возможностями.</w:t>
            </w:r>
          </w:p>
          <w:p w:rsidR="00045E42" w:rsidRPr="00D81B71" w:rsidRDefault="00045E42" w:rsidP="00CC6AA1">
            <w:pPr>
              <w:autoSpaceDE w:val="0"/>
              <w:autoSpaceDN w:val="0"/>
              <w:adjustRightInd w:val="0"/>
              <w:spacing w:after="0" w:line="240" w:lineRule="auto"/>
              <w:ind w:firstLine="460"/>
              <w:jc w:val="both"/>
              <w:rPr>
                <w:rFonts w:ascii="Times New Roman" w:eastAsia="TimesNewRomanPSMT" w:hAnsi="Times New Roman" w:cs="Times New Roman"/>
                <w:lang w:eastAsia="kk-KZ"/>
              </w:rPr>
            </w:pPr>
            <w:r w:rsidRPr="00D81B71">
              <w:rPr>
                <w:rFonts w:ascii="Times New Roman" w:eastAsia="TimesNewRomanPSMT" w:hAnsi="Times New Roman" w:cs="Times New Roman"/>
                <w:lang w:eastAsia="kk-KZ"/>
              </w:rPr>
              <w:lastRenderedPageBreak/>
              <w:t>Активизация работы по проведению мероприятий, в том числе с участием безработной молодежи, по формированию у молодежи активной гражданской позиции, социальной ответственности, чувства патриотизма, высоких нравственных и лидерских качеств.</w:t>
            </w:r>
          </w:p>
        </w:tc>
        <w:tc>
          <w:tcPr>
            <w:tcW w:w="5365" w:type="dxa"/>
            <w:tcMar>
              <w:top w:w="15" w:type="dxa"/>
              <w:left w:w="15" w:type="dxa"/>
              <w:bottom w:w="15" w:type="dxa"/>
              <w:right w:w="15" w:type="dxa"/>
            </w:tcMar>
          </w:tcPr>
          <w:p w:rsidR="00045E42" w:rsidRPr="00D81B71" w:rsidRDefault="00045E42" w:rsidP="00CC6AA1">
            <w:pPr>
              <w:spacing w:after="0"/>
              <w:ind w:firstLine="389"/>
              <w:jc w:val="both"/>
              <w:rPr>
                <w:rFonts w:ascii="Times New Roman" w:eastAsia="Consolas" w:hAnsi="Times New Roman" w:cs="Times New Roman"/>
              </w:rPr>
            </w:pPr>
            <w:r w:rsidRPr="00D81B71">
              <w:rPr>
                <w:rFonts w:ascii="Times New Roman" w:eastAsia="Consolas" w:hAnsi="Times New Roman" w:cs="Times New Roman"/>
              </w:rPr>
              <w:lastRenderedPageBreak/>
              <w:t xml:space="preserve">В </w:t>
            </w:r>
            <w:r>
              <w:rPr>
                <w:rFonts w:ascii="Times New Roman" w:eastAsia="Consolas" w:hAnsi="Times New Roman" w:cs="Times New Roman"/>
                <w:lang w:val="ru-RU"/>
              </w:rPr>
              <w:t>2019 году</w:t>
            </w:r>
            <w:r w:rsidRPr="00D81B71">
              <w:rPr>
                <w:rFonts w:ascii="Times New Roman" w:eastAsia="Consolas" w:hAnsi="Times New Roman" w:cs="Times New Roman"/>
              </w:rPr>
              <w:t xml:space="preserve"> в рамках Года молодежи был реализован комплекс мероприятий направленных как на вовлечение молодежи в реализацию государст</w:t>
            </w:r>
            <w:r>
              <w:rPr>
                <w:rFonts w:ascii="Times New Roman" w:eastAsia="Consolas" w:hAnsi="Times New Roman" w:cs="Times New Roman"/>
                <w:lang w:val="ru-RU"/>
              </w:rPr>
              <w:t>в</w:t>
            </w:r>
            <w:r w:rsidRPr="00D81B71">
              <w:rPr>
                <w:rFonts w:ascii="Times New Roman" w:eastAsia="Consolas" w:hAnsi="Times New Roman" w:cs="Times New Roman"/>
              </w:rPr>
              <w:t>енной молодежной политики, так и на создание возможностей для самореализации и на повышение их компетенций.</w:t>
            </w:r>
          </w:p>
          <w:p w:rsidR="00045E42" w:rsidRPr="00D81B71" w:rsidRDefault="00045E42" w:rsidP="00CC6AA1">
            <w:pPr>
              <w:spacing w:after="0"/>
              <w:ind w:firstLine="389"/>
              <w:jc w:val="both"/>
              <w:rPr>
                <w:rFonts w:ascii="Times New Roman" w:hAnsi="Times New Roman" w:cs="Times New Roman"/>
              </w:rPr>
            </w:pPr>
            <w:r w:rsidRPr="00D81B71">
              <w:rPr>
                <w:rFonts w:ascii="Times New Roman" w:eastAsia="Consolas" w:hAnsi="Times New Roman" w:cs="Times New Roman"/>
              </w:rPr>
              <w:t>В частности</w:t>
            </w:r>
            <w:r w:rsidR="007D0AE6">
              <w:rPr>
                <w:rFonts w:ascii="Times New Roman" w:eastAsia="Consolas" w:hAnsi="Times New Roman" w:cs="Times New Roman"/>
                <w:lang w:val="ru-RU"/>
              </w:rPr>
              <w:t>,</w:t>
            </w:r>
            <w:r w:rsidRPr="00D81B71">
              <w:rPr>
                <w:rFonts w:ascii="Times New Roman" w:eastAsia="Consolas" w:hAnsi="Times New Roman" w:cs="Times New Roman"/>
              </w:rPr>
              <w:t xml:space="preserve"> были организованы мероприятия по </w:t>
            </w:r>
            <w:r w:rsidRPr="00D81B71">
              <w:rPr>
                <w:rFonts w:ascii="Times New Roman" w:hAnsi="Times New Roman" w:cs="Times New Roman"/>
              </w:rPr>
              <w:t>разработке IT-проектов, обучению веб дизайну, кибербезопасности, онлайн обслуживанию, привлечению инвесторов, по укреплению национального патриотизма, повышения активности волонтерских организаций, популяризации чтения книг и д</w:t>
            </w:r>
            <w:r w:rsidR="00D1161F">
              <w:rPr>
                <w:rFonts w:ascii="Times New Roman" w:hAnsi="Times New Roman" w:cs="Times New Roman"/>
                <w:lang w:val="ru-RU"/>
              </w:rPr>
              <w:t>ругие</w:t>
            </w:r>
            <w:r w:rsidRPr="00D81B71">
              <w:rPr>
                <w:rFonts w:ascii="Times New Roman" w:hAnsi="Times New Roman" w:cs="Times New Roman"/>
              </w:rPr>
              <w:t>.</w:t>
            </w:r>
          </w:p>
          <w:p w:rsidR="00045E42" w:rsidRPr="00D81B71" w:rsidRDefault="00045E42" w:rsidP="00CC6AA1">
            <w:pPr>
              <w:spacing w:after="0"/>
              <w:ind w:firstLine="389"/>
              <w:jc w:val="both"/>
              <w:rPr>
                <w:rFonts w:ascii="Times New Roman" w:hAnsi="Times New Roman" w:cs="Times New Roman"/>
              </w:rPr>
            </w:pPr>
            <w:r w:rsidRPr="00D81B71">
              <w:rPr>
                <w:rFonts w:ascii="Times New Roman" w:hAnsi="Times New Roman" w:cs="Times New Roman"/>
              </w:rPr>
              <w:t xml:space="preserve">Проведены международные мероприятия, нацеленные на создание сети международного </w:t>
            </w:r>
            <w:r w:rsidRPr="00D81B71">
              <w:rPr>
                <w:rFonts w:ascii="Times New Roman" w:hAnsi="Times New Roman" w:cs="Times New Roman"/>
              </w:rPr>
              <w:lastRenderedPageBreak/>
              <w:t>взаимодействия. В мероприятиях принимали участие представители Азербайджана, России, Беларуси, Кыргызстана, Узбекистана и Таджикистана. В ходе данных встреч подписывались меморандумы о взаимопонимании.</w:t>
            </w:r>
          </w:p>
          <w:p w:rsidR="00045E42" w:rsidRPr="00D81B71" w:rsidRDefault="00045E42" w:rsidP="00CC6AA1">
            <w:pPr>
              <w:spacing w:after="0"/>
              <w:ind w:firstLine="389"/>
              <w:jc w:val="both"/>
              <w:rPr>
                <w:rFonts w:ascii="Times New Roman" w:hAnsi="Times New Roman" w:cs="Times New Roman"/>
              </w:rPr>
            </w:pPr>
            <w:r w:rsidRPr="00D81B71">
              <w:rPr>
                <w:rFonts w:ascii="Times New Roman" w:hAnsi="Times New Roman" w:cs="Times New Roman"/>
              </w:rPr>
              <w:t>Состоялось награждение государственной молодежной премией «Дарын» самых активных и талантливых представителей из числа молодых людей.</w:t>
            </w:r>
          </w:p>
          <w:p w:rsidR="00045E42" w:rsidRDefault="00045E42" w:rsidP="00CC6AA1">
            <w:pPr>
              <w:spacing w:after="0"/>
              <w:ind w:firstLine="389"/>
              <w:jc w:val="both"/>
              <w:rPr>
                <w:rFonts w:ascii="Times New Roman" w:hAnsi="Times New Roman" w:cs="Times New Roman"/>
              </w:rPr>
            </w:pPr>
            <w:r w:rsidRPr="00D81B71">
              <w:rPr>
                <w:rFonts w:ascii="Times New Roman" w:hAnsi="Times New Roman" w:cs="Times New Roman"/>
              </w:rPr>
              <w:t xml:space="preserve">Организовано заседания Совета по молодежной политике при Президенте РК, участие в котором принимали молодежные организации. Проведены работы по сезонному трудоустройству молодежи, в рамках инициативы «Жасыл Ел». По итогам года за весь год было трудоустроено свыше </w:t>
            </w:r>
            <w:r w:rsidR="007D0AE6">
              <w:rPr>
                <w:rFonts w:ascii="Times New Roman" w:hAnsi="Times New Roman" w:cs="Times New Roman"/>
              </w:rPr>
              <w:br/>
            </w:r>
            <w:r w:rsidRPr="00D81B71">
              <w:rPr>
                <w:rFonts w:ascii="Times New Roman" w:hAnsi="Times New Roman" w:cs="Times New Roman"/>
              </w:rPr>
              <w:t>20 тыс. человек.</w:t>
            </w:r>
          </w:p>
          <w:p w:rsidR="00D1161F" w:rsidRPr="00D1161F" w:rsidRDefault="00D1161F" w:rsidP="00D1161F">
            <w:pPr>
              <w:autoSpaceDE w:val="0"/>
              <w:autoSpaceDN w:val="0"/>
              <w:adjustRightInd w:val="0"/>
              <w:spacing w:after="0" w:line="240" w:lineRule="auto"/>
              <w:ind w:firstLine="247"/>
              <w:jc w:val="both"/>
              <w:rPr>
                <w:rFonts w:ascii="Times New Roman" w:eastAsia="Times New Roman" w:hAnsi="Times New Roman" w:cs="Times New Roman"/>
                <w:lang w:eastAsia="ru-RU"/>
              </w:rPr>
            </w:pPr>
            <w:r w:rsidRPr="00D1161F">
              <w:rPr>
                <w:rFonts w:ascii="Times New Roman" w:eastAsia="Times New Roman" w:hAnsi="Times New Roman" w:cs="Times New Roman"/>
                <w:lang w:eastAsia="ru-RU"/>
              </w:rPr>
              <w:t>Наряду с этим, в целях снижения доли молодежи NEET в рамках Государственной программы развития продуктивной занятости и массового предпринимательства «Енбек» на 2017-2021 годы реализуется проект</w:t>
            </w:r>
            <w:r>
              <w:rPr>
                <w:rFonts w:ascii="Times New Roman" w:eastAsia="Times New Roman" w:hAnsi="Times New Roman" w:cs="Times New Roman"/>
                <w:lang w:val="ru-RU" w:eastAsia="ru-RU"/>
              </w:rPr>
              <w:t xml:space="preserve"> </w:t>
            </w:r>
            <w:r w:rsidRPr="00D1161F">
              <w:rPr>
                <w:rFonts w:ascii="Times New Roman" w:eastAsia="Times New Roman" w:hAnsi="Times New Roman" w:cs="Times New Roman"/>
                <w:lang w:eastAsia="ru-RU"/>
              </w:rPr>
              <w:t xml:space="preserve">«Жас кәсіпкер». В рамках проекта в 2019 году прошли обучение основам предпринимательства около 20 тысяч молодых людей. </w:t>
            </w:r>
          </w:p>
          <w:p w:rsidR="00D1161F" w:rsidRPr="00A76600" w:rsidRDefault="00A76600" w:rsidP="00D1161F">
            <w:pPr>
              <w:autoSpaceDE w:val="0"/>
              <w:autoSpaceDN w:val="0"/>
              <w:adjustRightInd w:val="0"/>
              <w:spacing w:after="0" w:line="240" w:lineRule="auto"/>
              <w:ind w:firstLine="247"/>
              <w:jc w:val="both"/>
              <w:rPr>
                <w:rFonts w:ascii="Times New Roman" w:hAnsi="Times New Roman" w:cs="Times New Roman"/>
                <w:i/>
                <w:sz w:val="20"/>
                <w:szCs w:val="20"/>
              </w:rPr>
            </w:pPr>
            <w:r w:rsidRPr="00A76600">
              <w:rPr>
                <w:rFonts w:ascii="Times New Roman" w:eastAsia="Times New Roman" w:hAnsi="Times New Roman" w:cs="Times New Roman"/>
                <w:i/>
                <w:sz w:val="20"/>
                <w:szCs w:val="20"/>
                <w:lang w:val="ru-RU" w:eastAsia="ru-RU"/>
              </w:rPr>
              <w:t xml:space="preserve">Справочно: </w:t>
            </w:r>
            <w:r w:rsidR="00D1161F" w:rsidRPr="00A76600">
              <w:rPr>
                <w:rFonts w:ascii="Times New Roman" w:eastAsia="Times New Roman" w:hAnsi="Times New Roman" w:cs="Times New Roman"/>
                <w:i/>
                <w:sz w:val="20"/>
                <w:szCs w:val="20"/>
                <w:lang w:eastAsia="ru-RU"/>
              </w:rPr>
              <w:t>Национальная палата предпринимателей «Атамекен» в течение</w:t>
            </w:r>
            <w:r w:rsidR="00D1161F" w:rsidRPr="00A76600">
              <w:rPr>
                <w:rFonts w:ascii="Times New Roman" w:eastAsia="Times New Roman" w:hAnsi="Times New Roman" w:cs="Times New Roman"/>
                <w:i/>
                <w:sz w:val="20"/>
                <w:szCs w:val="20"/>
                <w:lang w:val="ru-RU" w:eastAsia="ru-RU"/>
              </w:rPr>
              <w:t xml:space="preserve"> </w:t>
            </w:r>
            <w:r w:rsidR="00D1161F" w:rsidRPr="00A76600">
              <w:rPr>
                <w:rFonts w:ascii="Times New Roman" w:eastAsia="Times New Roman" w:hAnsi="Times New Roman" w:cs="Times New Roman"/>
                <w:i/>
                <w:sz w:val="20"/>
                <w:szCs w:val="20"/>
                <w:lang w:eastAsia="ru-RU"/>
              </w:rPr>
              <w:t xml:space="preserve">2019 года обучила основам предпринимательства 18,7 тыс. человек, что составляет 94% от общего годового плана. Из них 15 тыс. человек защитили свои бизнес-планы, 5,1 тыс. человек открыли свои дела. </w:t>
            </w:r>
          </w:p>
        </w:tc>
        <w:tc>
          <w:tcPr>
            <w:tcW w:w="2552" w:type="dxa"/>
            <w:tcMar>
              <w:top w:w="15" w:type="dxa"/>
              <w:left w:w="15" w:type="dxa"/>
              <w:bottom w:w="15" w:type="dxa"/>
              <w:right w:w="15" w:type="dxa"/>
            </w:tcMar>
            <w:vAlign w:val="center"/>
          </w:tcPr>
          <w:p w:rsidR="00045E42" w:rsidRPr="00D81B71" w:rsidRDefault="00045E42" w:rsidP="00CC6AA1">
            <w:pPr>
              <w:spacing w:after="0"/>
              <w:jc w:val="center"/>
              <w:rPr>
                <w:rFonts w:ascii="Times New Roman" w:hAnsi="Times New Roman" w:cs="Times New Roman"/>
                <w:lang w:val="ru-RU"/>
              </w:rPr>
            </w:pPr>
          </w:p>
          <w:p w:rsidR="00045E42" w:rsidRPr="00D81B71" w:rsidRDefault="00045E42" w:rsidP="00CC6AA1">
            <w:pPr>
              <w:spacing w:after="0"/>
              <w:jc w:val="center"/>
              <w:rPr>
                <w:rFonts w:ascii="Times New Roman" w:hAnsi="Times New Roman" w:cs="Times New Roman"/>
                <w:lang w:val="ru-RU"/>
              </w:rPr>
            </w:pPr>
            <w:r w:rsidRPr="00D81B71">
              <w:rPr>
                <w:rFonts w:ascii="Times New Roman" w:hAnsi="Times New Roman" w:cs="Times New Roman"/>
                <w:lang w:val="ru-RU"/>
              </w:rPr>
              <w:t>На исполнении</w:t>
            </w:r>
          </w:p>
          <w:p w:rsidR="00045E42" w:rsidRPr="00D81B71" w:rsidRDefault="00045E42" w:rsidP="00CC6AA1">
            <w:pPr>
              <w:jc w:val="center"/>
              <w:rPr>
                <w:rFonts w:ascii="Times New Roman" w:hAnsi="Times New Roman" w:cs="Times New Roman"/>
                <w:lang w:val="ru-RU"/>
              </w:rPr>
            </w:pPr>
          </w:p>
        </w:tc>
      </w:tr>
      <w:tr w:rsidR="00045E42" w:rsidRPr="00B85F48" w:rsidTr="00CC6AA1">
        <w:trPr>
          <w:trHeight w:val="30"/>
        </w:trPr>
        <w:tc>
          <w:tcPr>
            <w:tcW w:w="2148" w:type="dxa"/>
            <w:shd w:val="clear" w:color="auto" w:fill="auto"/>
            <w:tcMar>
              <w:top w:w="15" w:type="dxa"/>
              <w:left w:w="15" w:type="dxa"/>
              <w:bottom w:w="15" w:type="dxa"/>
              <w:right w:w="15" w:type="dxa"/>
            </w:tcMar>
          </w:tcPr>
          <w:p w:rsidR="00045E42" w:rsidRPr="00D81B71" w:rsidRDefault="00045E42" w:rsidP="00CC6AA1">
            <w:pPr>
              <w:autoSpaceDE w:val="0"/>
              <w:autoSpaceDN w:val="0"/>
              <w:adjustRightInd w:val="0"/>
              <w:spacing w:after="0" w:line="240" w:lineRule="auto"/>
              <w:ind w:firstLine="460"/>
              <w:jc w:val="both"/>
              <w:rPr>
                <w:rFonts w:ascii="Times New Roman" w:eastAsia="TimesNewRomanPSMT" w:hAnsi="Times New Roman" w:cs="Times New Roman"/>
                <w:lang w:eastAsia="kk-KZ"/>
              </w:rPr>
            </w:pPr>
            <w:r w:rsidRPr="00D81B71">
              <w:rPr>
                <w:rFonts w:ascii="Times New Roman" w:eastAsia="TimesNewRomanPSMT" w:hAnsi="Times New Roman" w:cs="Times New Roman"/>
                <w:lang w:eastAsia="kk-KZ"/>
              </w:rPr>
              <w:lastRenderedPageBreak/>
              <w:t>Увеличение количества разводов, снижение доверия к институту брака и семьи</w:t>
            </w:r>
          </w:p>
        </w:tc>
        <w:tc>
          <w:tcPr>
            <w:tcW w:w="5103" w:type="dxa"/>
            <w:shd w:val="clear" w:color="auto" w:fill="auto"/>
            <w:tcMar>
              <w:top w:w="15" w:type="dxa"/>
              <w:left w:w="15" w:type="dxa"/>
              <w:bottom w:w="15" w:type="dxa"/>
              <w:right w:w="15" w:type="dxa"/>
            </w:tcMar>
          </w:tcPr>
          <w:p w:rsidR="00045E42" w:rsidRPr="00D81B71" w:rsidRDefault="00045E42" w:rsidP="00CC6AA1">
            <w:pPr>
              <w:autoSpaceDE w:val="0"/>
              <w:autoSpaceDN w:val="0"/>
              <w:adjustRightInd w:val="0"/>
              <w:spacing w:after="0" w:line="240" w:lineRule="auto"/>
              <w:ind w:firstLine="460"/>
              <w:jc w:val="both"/>
              <w:rPr>
                <w:rFonts w:ascii="Times New Roman" w:eastAsia="TimesNewRomanPSMT" w:hAnsi="Times New Roman" w:cs="Times New Roman"/>
                <w:lang w:eastAsia="kk-KZ"/>
              </w:rPr>
            </w:pPr>
            <w:r w:rsidRPr="00D81B71">
              <w:rPr>
                <w:rFonts w:ascii="Times New Roman" w:eastAsia="TimesNewRomanPSMT" w:hAnsi="Times New Roman" w:cs="Times New Roman"/>
                <w:lang w:eastAsia="kk-KZ"/>
              </w:rPr>
              <w:t xml:space="preserve">Принятие мер по совершенствованию законодательства в сфере семейной политики; повышению уровня информированности среди населения о службах, оказывающих профессиональную помощь семьям (ресурсная поддержка семьи, кризисные центры, телефоны </w:t>
            </w:r>
            <w:r w:rsidRPr="00D81B71">
              <w:rPr>
                <w:rFonts w:ascii="Times New Roman" w:eastAsia="TimesNewRomanPSMT" w:hAnsi="Times New Roman" w:cs="Times New Roman"/>
                <w:lang w:eastAsia="kk-KZ"/>
              </w:rPr>
              <w:lastRenderedPageBreak/>
              <w:t>доверия), увеличению количества публикаций о семейных ценностях в СМИ и социальных сетях.</w:t>
            </w:r>
          </w:p>
          <w:p w:rsidR="00045E42" w:rsidRPr="00D81B71" w:rsidRDefault="00045E42" w:rsidP="00CC6AA1">
            <w:pPr>
              <w:autoSpaceDE w:val="0"/>
              <w:autoSpaceDN w:val="0"/>
              <w:adjustRightInd w:val="0"/>
              <w:spacing w:after="0" w:line="240" w:lineRule="auto"/>
              <w:ind w:firstLine="460"/>
              <w:jc w:val="both"/>
              <w:rPr>
                <w:rFonts w:ascii="Times New Roman" w:eastAsia="TimesNewRomanPSMT" w:hAnsi="Times New Roman" w:cs="Times New Roman"/>
                <w:lang w:eastAsia="kk-KZ"/>
              </w:rPr>
            </w:pPr>
            <w:r w:rsidRPr="00D81B71">
              <w:rPr>
                <w:rFonts w:ascii="Times New Roman" w:eastAsia="TimesNewRomanPSMT" w:hAnsi="Times New Roman" w:cs="Times New Roman"/>
                <w:lang w:eastAsia="kk-KZ"/>
              </w:rPr>
              <w:t>Усиление работы по продвижению семейных ценностей и традиций, сохранение преемственности поколений через организацию культурно-просветительских и культурно-массовых мероприятий.</w:t>
            </w:r>
          </w:p>
        </w:tc>
        <w:tc>
          <w:tcPr>
            <w:tcW w:w="5365" w:type="dxa"/>
            <w:tcMar>
              <w:top w:w="15" w:type="dxa"/>
              <w:left w:w="15" w:type="dxa"/>
              <w:bottom w:w="15" w:type="dxa"/>
              <w:right w:w="15" w:type="dxa"/>
            </w:tcMar>
          </w:tcPr>
          <w:p w:rsidR="00045E42" w:rsidRPr="005F5229" w:rsidRDefault="00045E42" w:rsidP="000567C5">
            <w:pPr>
              <w:spacing w:after="0"/>
              <w:ind w:firstLine="247"/>
              <w:jc w:val="both"/>
              <w:rPr>
                <w:rFonts w:ascii="Times New Roman" w:hAnsi="Times New Roman" w:cs="Times New Roman"/>
              </w:rPr>
            </w:pPr>
            <w:r w:rsidRPr="005F5229">
              <w:rPr>
                <w:rFonts w:ascii="Times New Roman" w:hAnsi="Times New Roman" w:cs="Times New Roman"/>
              </w:rPr>
              <w:lastRenderedPageBreak/>
              <w:t>По данным Комитета по статистике за</w:t>
            </w:r>
            <w:r w:rsidR="0066144F" w:rsidRPr="005F5229">
              <w:rPr>
                <w:rFonts w:ascii="Times New Roman" w:hAnsi="Times New Roman" w:cs="Times New Roman"/>
                <w:lang w:val="ru-RU"/>
              </w:rPr>
              <w:t xml:space="preserve"> отчетный период </w:t>
            </w:r>
            <w:r w:rsidRPr="005F5229">
              <w:rPr>
                <w:rFonts w:ascii="Times New Roman" w:hAnsi="Times New Roman" w:cs="Times New Roman"/>
              </w:rPr>
              <w:t xml:space="preserve">соотношение разводов к числу заключенных браков </w:t>
            </w:r>
            <w:r w:rsidR="0023516B" w:rsidRPr="005F5229">
              <w:rPr>
                <w:rFonts w:ascii="Times New Roman" w:hAnsi="Times New Roman" w:cs="Times New Roman"/>
                <w:lang w:val="ru-RU"/>
              </w:rPr>
              <w:t xml:space="preserve">составило 42,9 </w:t>
            </w:r>
            <w:r w:rsidR="0023516B" w:rsidRPr="005F5229">
              <w:rPr>
                <w:rFonts w:ascii="Times New Roman" w:hAnsi="Times New Roman" w:cs="Times New Roman"/>
              </w:rPr>
              <w:t xml:space="preserve">% </w:t>
            </w:r>
            <w:r w:rsidRPr="005F5229">
              <w:rPr>
                <w:rFonts w:ascii="Times New Roman" w:hAnsi="Times New Roman" w:cs="Times New Roman"/>
              </w:rPr>
              <w:t>(при плановом значении 40%).</w:t>
            </w:r>
          </w:p>
          <w:p w:rsidR="00045E42" w:rsidRPr="005F5229" w:rsidRDefault="00045E42" w:rsidP="000567C5">
            <w:pPr>
              <w:spacing w:after="0"/>
              <w:ind w:firstLine="247"/>
              <w:jc w:val="both"/>
              <w:rPr>
                <w:rFonts w:ascii="Times New Roman" w:hAnsi="Times New Roman" w:cs="Times New Roman"/>
              </w:rPr>
            </w:pPr>
            <w:r w:rsidRPr="005F5229">
              <w:rPr>
                <w:rFonts w:ascii="Times New Roman" w:hAnsi="Times New Roman" w:cs="Times New Roman"/>
              </w:rPr>
              <w:t xml:space="preserve">В целях нивелирования рисков, </w:t>
            </w:r>
            <w:r w:rsidR="000567C5">
              <w:rPr>
                <w:rFonts w:ascii="Times New Roman" w:hAnsi="Times New Roman" w:cs="Times New Roman"/>
                <w:lang w:val="ru-RU"/>
              </w:rPr>
              <w:t xml:space="preserve">Министерством </w:t>
            </w:r>
            <w:r w:rsidRPr="005F5229">
              <w:rPr>
                <w:rFonts w:ascii="Times New Roman" w:hAnsi="Times New Roman" w:cs="Times New Roman"/>
              </w:rPr>
              <w:t xml:space="preserve">за отчетный период была проведена работа по профилактике разводов, укреплению института семьи </w:t>
            </w:r>
            <w:r w:rsidRPr="005F5229">
              <w:rPr>
                <w:rFonts w:ascii="Times New Roman" w:hAnsi="Times New Roman" w:cs="Times New Roman"/>
              </w:rPr>
              <w:lastRenderedPageBreak/>
              <w:t>путем реализации проектов в рамках грантового финансирования.</w:t>
            </w:r>
          </w:p>
          <w:p w:rsidR="000567C5" w:rsidRPr="000567C5" w:rsidRDefault="00045E42" w:rsidP="000567C5">
            <w:pPr>
              <w:autoSpaceDE w:val="0"/>
              <w:autoSpaceDN w:val="0"/>
              <w:adjustRightInd w:val="0"/>
              <w:spacing w:after="0" w:line="240" w:lineRule="auto"/>
              <w:ind w:firstLine="247"/>
              <w:jc w:val="both"/>
              <w:rPr>
                <w:rFonts w:ascii="Times New Roman" w:eastAsia="Times New Roman" w:hAnsi="Times New Roman" w:cs="Times New Roman"/>
                <w:lang w:eastAsia="ru-RU"/>
              </w:rPr>
            </w:pPr>
            <w:r w:rsidRPr="005F5229">
              <w:rPr>
                <w:rFonts w:ascii="Times New Roman" w:hAnsi="Times New Roman" w:cs="Times New Roman"/>
              </w:rPr>
              <w:t xml:space="preserve">В частности, </w:t>
            </w:r>
            <w:r w:rsidR="000567C5" w:rsidRPr="000567C5">
              <w:rPr>
                <w:rFonts w:ascii="Times New Roman" w:eastAsia="Times New Roman" w:hAnsi="Times New Roman" w:cs="Times New Roman"/>
                <w:lang w:eastAsia="ru-RU"/>
              </w:rPr>
              <w:t xml:space="preserve">реализованы проекты в рамках грантового финансирования «Бақытты отбасы» и «ÓNEGE». </w:t>
            </w:r>
          </w:p>
          <w:p w:rsidR="00953480" w:rsidRDefault="000567C5" w:rsidP="000567C5">
            <w:pPr>
              <w:autoSpaceDE w:val="0"/>
              <w:autoSpaceDN w:val="0"/>
              <w:adjustRightInd w:val="0"/>
              <w:spacing w:after="0" w:line="240" w:lineRule="auto"/>
              <w:ind w:firstLine="247"/>
              <w:jc w:val="both"/>
              <w:rPr>
                <w:rFonts w:ascii="Times New Roman" w:eastAsia="Times New Roman" w:hAnsi="Times New Roman" w:cs="Times New Roman"/>
                <w:lang w:eastAsia="ru-RU"/>
              </w:rPr>
            </w:pPr>
            <w:r w:rsidRPr="000567C5">
              <w:rPr>
                <w:rFonts w:ascii="Times New Roman" w:eastAsia="Times New Roman" w:hAnsi="Times New Roman" w:cs="Times New Roman"/>
                <w:lang w:eastAsia="ru-RU"/>
              </w:rPr>
              <w:t xml:space="preserve">В рамках проекта «Бақытты отбасы» </w:t>
            </w:r>
            <w:r w:rsidR="007D0AE6">
              <w:rPr>
                <w:rFonts w:ascii="Times New Roman" w:eastAsia="Times New Roman" w:hAnsi="Times New Roman" w:cs="Times New Roman"/>
                <w:lang w:val="ru-RU" w:eastAsia="ru-RU"/>
              </w:rPr>
              <w:t xml:space="preserve">была </w:t>
            </w:r>
            <w:r w:rsidR="00AB7766">
              <w:rPr>
                <w:rFonts w:ascii="Times New Roman" w:eastAsia="Times New Roman" w:hAnsi="Times New Roman" w:cs="Times New Roman"/>
                <w:lang w:val="ru-RU" w:eastAsia="ru-RU"/>
              </w:rPr>
              <w:t xml:space="preserve">организована деятельность 16 центров ресурсной поддержки семьи при семейных судах в регионах Казахстана </w:t>
            </w:r>
            <w:r w:rsidRPr="000567C5">
              <w:rPr>
                <w:rFonts w:ascii="Times New Roman" w:eastAsia="Times New Roman" w:hAnsi="Times New Roman" w:cs="Times New Roman"/>
                <w:lang w:eastAsia="ru-RU"/>
              </w:rPr>
              <w:t>(</w:t>
            </w:r>
            <w:r w:rsidRPr="000567C5">
              <w:rPr>
                <w:rFonts w:ascii="Times New Roman" w:eastAsia="Times New Roman" w:hAnsi="Times New Roman" w:cs="Times New Roman"/>
                <w:i/>
                <w:lang w:eastAsia="ru-RU"/>
              </w:rPr>
              <w:t>г. Нур-Султан</w:t>
            </w:r>
            <w:r w:rsidR="00AB7766">
              <w:rPr>
                <w:rFonts w:ascii="Times New Roman" w:eastAsia="Times New Roman" w:hAnsi="Times New Roman" w:cs="Times New Roman"/>
                <w:i/>
                <w:lang w:val="ru-RU" w:eastAsia="ru-RU"/>
              </w:rPr>
              <w:t xml:space="preserve"> 3,</w:t>
            </w:r>
            <w:r w:rsidRPr="000567C5">
              <w:rPr>
                <w:rFonts w:ascii="Times New Roman" w:eastAsia="Times New Roman" w:hAnsi="Times New Roman" w:cs="Times New Roman"/>
                <w:i/>
                <w:lang w:eastAsia="ru-RU"/>
              </w:rPr>
              <w:t xml:space="preserve"> Караганда</w:t>
            </w:r>
            <w:r w:rsidR="00AB7766">
              <w:rPr>
                <w:rFonts w:ascii="Times New Roman" w:eastAsia="Times New Roman" w:hAnsi="Times New Roman" w:cs="Times New Roman"/>
                <w:i/>
                <w:lang w:val="ru-RU" w:eastAsia="ru-RU"/>
              </w:rPr>
              <w:t xml:space="preserve"> 3</w:t>
            </w:r>
            <w:r w:rsidRPr="000567C5">
              <w:rPr>
                <w:rFonts w:ascii="Times New Roman" w:eastAsia="Times New Roman" w:hAnsi="Times New Roman" w:cs="Times New Roman"/>
                <w:i/>
                <w:lang w:eastAsia="ru-RU"/>
              </w:rPr>
              <w:t>, Алматы</w:t>
            </w:r>
            <w:r w:rsidR="00AB7766">
              <w:rPr>
                <w:rFonts w:ascii="Times New Roman" w:eastAsia="Times New Roman" w:hAnsi="Times New Roman" w:cs="Times New Roman"/>
                <w:i/>
                <w:lang w:val="ru-RU" w:eastAsia="ru-RU"/>
              </w:rPr>
              <w:t xml:space="preserve"> 3</w:t>
            </w:r>
            <w:r w:rsidRPr="000567C5">
              <w:rPr>
                <w:rFonts w:ascii="Times New Roman" w:eastAsia="Times New Roman" w:hAnsi="Times New Roman" w:cs="Times New Roman"/>
                <w:i/>
                <w:lang w:eastAsia="ru-RU"/>
              </w:rPr>
              <w:t>,</w:t>
            </w:r>
            <w:r w:rsidR="00AB7766">
              <w:rPr>
                <w:rFonts w:ascii="Times New Roman" w:eastAsia="Times New Roman" w:hAnsi="Times New Roman" w:cs="Times New Roman"/>
                <w:i/>
                <w:lang w:val="ru-RU" w:eastAsia="ru-RU"/>
              </w:rPr>
              <w:t xml:space="preserve"> г. Тараз, г. Кокшетау, г. Костана</w:t>
            </w:r>
            <w:r w:rsidR="00953480">
              <w:rPr>
                <w:rFonts w:ascii="Times New Roman" w:eastAsia="Times New Roman" w:hAnsi="Times New Roman" w:cs="Times New Roman"/>
                <w:i/>
                <w:lang w:val="ru-RU" w:eastAsia="ru-RU"/>
              </w:rPr>
              <w:t>й 2, г. Усть-Каменогорск 2, г. А</w:t>
            </w:r>
            <w:r w:rsidR="00AB7766">
              <w:rPr>
                <w:rFonts w:ascii="Times New Roman" w:eastAsia="Times New Roman" w:hAnsi="Times New Roman" w:cs="Times New Roman"/>
                <w:i/>
                <w:lang w:val="ru-RU" w:eastAsia="ru-RU"/>
              </w:rPr>
              <w:t>тырау</w:t>
            </w:r>
            <w:r w:rsidR="00953480">
              <w:rPr>
                <w:rFonts w:ascii="Times New Roman" w:eastAsia="Times New Roman" w:hAnsi="Times New Roman" w:cs="Times New Roman"/>
                <w:lang w:eastAsia="ru-RU"/>
              </w:rPr>
              <w:t>).</w:t>
            </w:r>
          </w:p>
          <w:p w:rsidR="00175135" w:rsidRDefault="00953480" w:rsidP="000567C5">
            <w:pPr>
              <w:autoSpaceDE w:val="0"/>
              <w:autoSpaceDN w:val="0"/>
              <w:adjustRightInd w:val="0"/>
              <w:spacing w:after="0" w:line="240" w:lineRule="auto"/>
              <w:ind w:firstLine="24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Количество населения, вовлеченного в проект </w:t>
            </w:r>
            <w:r w:rsidRPr="000567C5">
              <w:rPr>
                <w:rFonts w:ascii="Times New Roman" w:eastAsia="Times New Roman" w:hAnsi="Times New Roman" w:cs="Times New Roman"/>
                <w:lang w:eastAsia="ru-RU"/>
              </w:rPr>
              <w:t>«Бақытты отбасы»</w:t>
            </w:r>
            <w:r>
              <w:rPr>
                <w:rFonts w:ascii="Times New Roman" w:eastAsia="Times New Roman" w:hAnsi="Times New Roman" w:cs="Times New Roman"/>
                <w:lang w:val="ru-RU" w:eastAsia="ru-RU"/>
              </w:rPr>
              <w:t xml:space="preserve"> составило более 13 тысяч человек, количество прямых бенефициаров</w:t>
            </w:r>
            <w:r w:rsidR="004C71CE">
              <w:rPr>
                <w:rFonts w:ascii="Times New Roman" w:eastAsia="Times New Roman" w:hAnsi="Times New Roman" w:cs="Times New Roman"/>
                <w:lang w:val="ru-RU" w:eastAsia="ru-RU"/>
              </w:rPr>
              <w:t>, о</w:t>
            </w:r>
            <w:r>
              <w:rPr>
                <w:rFonts w:ascii="Times New Roman" w:eastAsia="Times New Roman" w:hAnsi="Times New Roman" w:cs="Times New Roman"/>
                <w:lang w:val="ru-RU" w:eastAsia="ru-RU"/>
              </w:rPr>
              <w:t>тмечающих положительное вли</w:t>
            </w:r>
            <w:r w:rsidR="00175135">
              <w:rPr>
                <w:rFonts w:ascii="Times New Roman" w:eastAsia="Times New Roman" w:hAnsi="Times New Roman" w:cs="Times New Roman"/>
                <w:lang w:val="ru-RU" w:eastAsia="ru-RU"/>
              </w:rPr>
              <w:t xml:space="preserve">яние проекта на ситуацию – более </w:t>
            </w:r>
            <w:r w:rsidR="00221131">
              <w:rPr>
                <w:rFonts w:ascii="Times New Roman" w:eastAsia="Times New Roman" w:hAnsi="Times New Roman" w:cs="Times New Roman"/>
                <w:lang w:val="ru-RU" w:eastAsia="ru-RU"/>
              </w:rPr>
              <w:br/>
            </w:r>
            <w:r w:rsidR="00175135">
              <w:rPr>
                <w:rFonts w:ascii="Times New Roman" w:eastAsia="Times New Roman" w:hAnsi="Times New Roman" w:cs="Times New Roman"/>
                <w:lang w:val="ru-RU" w:eastAsia="ru-RU"/>
              </w:rPr>
              <w:t>2 тыс. человек;</w:t>
            </w:r>
          </w:p>
          <w:p w:rsidR="00953480" w:rsidRDefault="00175135" w:rsidP="000567C5">
            <w:pPr>
              <w:autoSpaceDE w:val="0"/>
              <w:autoSpaceDN w:val="0"/>
              <w:adjustRightInd w:val="0"/>
              <w:spacing w:after="0" w:line="240" w:lineRule="auto"/>
              <w:ind w:firstLine="24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За период реализации проекта удалось спасти более 300 браков из более 700 обратившихся;</w:t>
            </w:r>
            <w:r w:rsidR="00953480">
              <w:rPr>
                <w:rFonts w:ascii="Times New Roman" w:eastAsia="Times New Roman" w:hAnsi="Times New Roman" w:cs="Times New Roman"/>
                <w:lang w:val="ru-RU" w:eastAsia="ru-RU"/>
              </w:rPr>
              <w:t xml:space="preserve"> </w:t>
            </w:r>
          </w:p>
          <w:p w:rsidR="00085689" w:rsidRPr="00953480" w:rsidRDefault="00085689" w:rsidP="000567C5">
            <w:pPr>
              <w:autoSpaceDE w:val="0"/>
              <w:autoSpaceDN w:val="0"/>
              <w:adjustRightInd w:val="0"/>
              <w:spacing w:after="0" w:line="240" w:lineRule="auto"/>
              <w:ind w:firstLine="24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В 2019 году в ресурсные центры поступило свыше </w:t>
            </w:r>
            <w:r w:rsidR="002C3B3B">
              <w:rPr>
                <w:rFonts w:ascii="Times New Roman" w:eastAsia="Times New Roman" w:hAnsi="Times New Roman" w:cs="Times New Roman"/>
                <w:lang w:val="ru-RU" w:eastAsia="ru-RU"/>
              </w:rPr>
              <w:br/>
            </w:r>
            <w:r>
              <w:rPr>
                <w:rFonts w:ascii="Times New Roman" w:eastAsia="Times New Roman" w:hAnsi="Times New Roman" w:cs="Times New Roman"/>
                <w:lang w:val="ru-RU" w:eastAsia="ru-RU"/>
              </w:rPr>
              <w:t>3</w:t>
            </w:r>
            <w:r w:rsidR="007D0AE6">
              <w:rPr>
                <w:rFonts w:ascii="Times New Roman" w:eastAsia="Times New Roman" w:hAnsi="Times New Roman" w:cs="Times New Roman"/>
                <w:lang w:val="ru-RU" w:eastAsia="ru-RU"/>
              </w:rPr>
              <w:t xml:space="preserve"> тыс. </w:t>
            </w:r>
            <w:r>
              <w:rPr>
                <w:rFonts w:ascii="Times New Roman" w:eastAsia="Times New Roman" w:hAnsi="Times New Roman" w:cs="Times New Roman"/>
                <w:lang w:val="ru-RU" w:eastAsia="ru-RU"/>
              </w:rPr>
              <w:t>обращений, в том числе по бракоразводным вопросам более 1300 обращений.</w:t>
            </w:r>
          </w:p>
          <w:p w:rsidR="00085689" w:rsidRDefault="000567C5" w:rsidP="000567C5">
            <w:pPr>
              <w:autoSpaceDE w:val="0"/>
              <w:autoSpaceDN w:val="0"/>
              <w:adjustRightInd w:val="0"/>
              <w:spacing w:after="0" w:line="240" w:lineRule="auto"/>
              <w:ind w:firstLine="247"/>
              <w:jc w:val="both"/>
              <w:rPr>
                <w:rFonts w:ascii="Times New Roman" w:eastAsia="Times New Roman" w:hAnsi="Times New Roman" w:cs="Times New Roman"/>
                <w:lang w:val="ru-RU" w:eastAsia="ru-RU"/>
              </w:rPr>
            </w:pPr>
            <w:r w:rsidRPr="000567C5">
              <w:rPr>
                <w:rFonts w:ascii="Times New Roman" w:eastAsia="Times New Roman" w:hAnsi="Times New Roman" w:cs="Times New Roman"/>
                <w:lang w:eastAsia="ru-RU"/>
              </w:rPr>
              <w:t xml:space="preserve">В рамках проекта «ÓNEGE» Центром комплексной поддержки семьи «Семейная Академия» </w:t>
            </w:r>
            <w:r w:rsidR="00085689">
              <w:rPr>
                <w:rFonts w:ascii="Times New Roman" w:eastAsia="Times New Roman" w:hAnsi="Times New Roman" w:cs="Times New Roman"/>
                <w:lang w:val="ru-RU" w:eastAsia="ru-RU"/>
              </w:rPr>
              <w:t xml:space="preserve">организована деятельность Социальных служб ресурсной поддержки в 9 регионах страны (г. Шымкент, Алматинская, Актюбинская, Кызылординская, Мангыстауская, Павлодарская, Туркестанская, Северо-Казахстанская и </w:t>
            </w:r>
            <w:proofErr w:type="gramStart"/>
            <w:r w:rsidR="00085689">
              <w:rPr>
                <w:rFonts w:ascii="Times New Roman" w:eastAsia="Times New Roman" w:hAnsi="Times New Roman" w:cs="Times New Roman"/>
                <w:lang w:val="ru-RU" w:eastAsia="ru-RU"/>
              </w:rPr>
              <w:t>Западно-Казахстанская</w:t>
            </w:r>
            <w:proofErr w:type="gramEnd"/>
            <w:r w:rsidR="00085689">
              <w:rPr>
                <w:rFonts w:ascii="Times New Roman" w:eastAsia="Times New Roman" w:hAnsi="Times New Roman" w:cs="Times New Roman"/>
                <w:lang w:val="ru-RU" w:eastAsia="ru-RU"/>
              </w:rPr>
              <w:t xml:space="preserve"> областях) с привлечением специалистов по работе с кризисными ситуациями.</w:t>
            </w:r>
          </w:p>
          <w:p w:rsidR="00085689" w:rsidRDefault="00085689" w:rsidP="000567C5">
            <w:pPr>
              <w:autoSpaceDE w:val="0"/>
              <w:autoSpaceDN w:val="0"/>
              <w:adjustRightInd w:val="0"/>
              <w:spacing w:after="0" w:line="240" w:lineRule="auto"/>
              <w:ind w:firstLine="24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Так, за отчетный период было оказано более 1</w:t>
            </w:r>
            <w:r w:rsidR="002C3B3B">
              <w:rPr>
                <w:rFonts w:ascii="Times New Roman" w:eastAsia="Times New Roman" w:hAnsi="Times New Roman" w:cs="Times New Roman"/>
                <w:lang w:val="ru-RU" w:eastAsia="ru-RU"/>
              </w:rPr>
              <w:t xml:space="preserve"> тыс. </w:t>
            </w:r>
            <w:r>
              <w:rPr>
                <w:rFonts w:ascii="Times New Roman" w:eastAsia="Times New Roman" w:hAnsi="Times New Roman" w:cs="Times New Roman"/>
                <w:lang w:val="ru-RU" w:eastAsia="ru-RU"/>
              </w:rPr>
              <w:t xml:space="preserve"> консультационных услуг и со</w:t>
            </w:r>
            <w:r w:rsidR="00EB162C">
              <w:rPr>
                <w:rFonts w:ascii="Times New Roman" w:eastAsia="Times New Roman" w:hAnsi="Times New Roman" w:cs="Times New Roman"/>
                <w:lang w:val="ru-RU" w:eastAsia="ru-RU"/>
              </w:rPr>
              <w:t>п</w:t>
            </w:r>
            <w:r>
              <w:rPr>
                <w:rFonts w:ascii="Times New Roman" w:eastAsia="Times New Roman" w:hAnsi="Times New Roman" w:cs="Times New Roman"/>
                <w:lang w:val="ru-RU" w:eastAsia="ru-RU"/>
              </w:rPr>
              <w:t xml:space="preserve">ровождение по более </w:t>
            </w:r>
            <w:r w:rsidR="00221131">
              <w:rPr>
                <w:rFonts w:ascii="Times New Roman" w:eastAsia="Times New Roman" w:hAnsi="Times New Roman" w:cs="Times New Roman"/>
                <w:lang w:val="ru-RU" w:eastAsia="ru-RU"/>
              </w:rPr>
              <w:br/>
            </w:r>
            <w:r>
              <w:rPr>
                <w:rFonts w:ascii="Times New Roman" w:eastAsia="Times New Roman" w:hAnsi="Times New Roman" w:cs="Times New Roman"/>
                <w:lang w:val="ru-RU" w:eastAsia="ru-RU"/>
              </w:rPr>
              <w:t xml:space="preserve">случаям </w:t>
            </w:r>
            <w:r w:rsidR="00EB162C">
              <w:rPr>
                <w:rFonts w:ascii="Times New Roman" w:eastAsia="Times New Roman" w:hAnsi="Times New Roman" w:cs="Times New Roman"/>
                <w:lang w:val="ru-RU" w:eastAsia="ru-RU"/>
              </w:rPr>
              <w:t xml:space="preserve">в </w:t>
            </w:r>
            <w:r>
              <w:rPr>
                <w:rFonts w:ascii="Times New Roman" w:eastAsia="Times New Roman" w:hAnsi="Times New Roman" w:cs="Times New Roman"/>
                <w:lang w:val="ru-RU" w:eastAsia="ru-RU"/>
              </w:rPr>
              <w:t>трудн</w:t>
            </w:r>
            <w:r w:rsidR="00EB162C">
              <w:rPr>
                <w:rFonts w:ascii="Times New Roman" w:eastAsia="Times New Roman" w:hAnsi="Times New Roman" w:cs="Times New Roman"/>
                <w:lang w:val="ru-RU" w:eastAsia="ru-RU"/>
              </w:rPr>
              <w:t xml:space="preserve">ых </w:t>
            </w:r>
            <w:r>
              <w:rPr>
                <w:rFonts w:ascii="Times New Roman" w:eastAsia="Times New Roman" w:hAnsi="Times New Roman" w:cs="Times New Roman"/>
                <w:lang w:val="ru-RU" w:eastAsia="ru-RU"/>
              </w:rPr>
              <w:t>жизненн</w:t>
            </w:r>
            <w:r w:rsidR="00EB162C">
              <w:rPr>
                <w:rFonts w:ascii="Times New Roman" w:eastAsia="Times New Roman" w:hAnsi="Times New Roman" w:cs="Times New Roman"/>
                <w:lang w:val="ru-RU" w:eastAsia="ru-RU"/>
              </w:rPr>
              <w:t>ых</w:t>
            </w:r>
            <w:r>
              <w:rPr>
                <w:rFonts w:ascii="Times New Roman" w:eastAsia="Times New Roman" w:hAnsi="Times New Roman" w:cs="Times New Roman"/>
                <w:lang w:val="ru-RU" w:eastAsia="ru-RU"/>
              </w:rPr>
              <w:t xml:space="preserve"> ситуаци</w:t>
            </w:r>
            <w:r w:rsidR="00EB162C">
              <w:rPr>
                <w:rFonts w:ascii="Times New Roman" w:eastAsia="Times New Roman" w:hAnsi="Times New Roman" w:cs="Times New Roman"/>
                <w:lang w:val="ru-RU" w:eastAsia="ru-RU"/>
              </w:rPr>
              <w:t>ях</w:t>
            </w:r>
            <w:r>
              <w:rPr>
                <w:rFonts w:ascii="Times New Roman" w:eastAsia="Times New Roman" w:hAnsi="Times New Roman" w:cs="Times New Roman"/>
                <w:lang w:val="ru-RU" w:eastAsia="ru-RU"/>
              </w:rPr>
              <w:t xml:space="preserve"> в семьях; </w:t>
            </w:r>
            <w:r w:rsidR="00EB162C">
              <w:rPr>
                <w:rFonts w:ascii="Times New Roman" w:eastAsia="Times New Roman" w:hAnsi="Times New Roman" w:cs="Times New Roman"/>
                <w:lang w:val="ru-RU" w:eastAsia="ru-RU"/>
              </w:rPr>
              <w:t xml:space="preserve">получили пособия и оформили документы более </w:t>
            </w:r>
            <w:r w:rsidR="00221131">
              <w:rPr>
                <w:rFonts w:ascii="Times New Roman" w:eastAsia="Times New Roman" w:hAnsi="Times New Roman" w:cs="Times New Roman"/>
                <w:lang w:val="ru-RU" w:eastAsia="ru-RU"/>
              </w:rPr>
              <w:br/>
            </w:r>
            <w:r w:rsidR="00EB162C">
              <w:rPr>
                <w:rFonts w:ascii="Times New Roman" w:eastAsia="Times New Roman" w:hAnsi="Times New Roman" w:cs="Times New Roman"/>
                <w:lang w:val="ru-RU" w:eastAsia="ru-RU"/>
              </w:rPr>
              <w:t xml:space="preserve">300 человек, более 20 детей были возвращены в кровные семьи; более 60 человек было трудоустроено, оставили детей в семье (сохранили от изъятия органами опеки) – </w:t>
            </w:r>
            <w:r w:rsidR="00EB162C">
              <w:rPr>
                <w:rFonts w:ascii="Times New Roman" w:eastAsia="Times New Roman" w:hAnsi="Times New Roman" w:cs="Times New Roman"/>
                <w:lang w:val="ru-RU" w:eastAsia="ru-RU"/>
              </w:rPr>
              <w:lastRenderedPageBreak/>
              <w:t xml:space="preserve">более 40 человек; решены детско-родительские конфликты – 212 человек, супружеские конфликты – </w:t>
            </w:r>
            <w:r w:rsidR="00221131">
              <w:rPr>
                <w:rFonts w:ascii="Times New Roman" w:eastAsia="Times New Roman" w:hAnsi="Times New Roman" w:cs="Times New Roman"/>
                <w:lang w:val="ru-RU" w:eastAsia="ru-RU"/>
              </w:rPr>
              <w:br/>
            </w:r>
            <w:r w:rsidR="00EB162C">
              <w:rPr>
                <w:rFonts w:ascii="Times New Roman" w:eastAsia="Times New Roman" w:hAnsi="Times New Roman" w:cs="Times New Roman"/>
                <w:lang w:val="ru-RU" w:eastAsia="ru-RU"/>
              </w:rPr>
              <w:t>205 человек; предотвращены суициды – 27, предотвращено бытовое насилие – 107, разводы – 38 и предотвращение буллинга – 1. После развода удалось воссоединить 29 семей, восстановленных отношений с родней – 35.</w:t>
            </w:r>
          </w:p>
          <w:p w:rsidR="000567C5" w:rsidRPr="000567C5" w:rsidRDefault="00EB162C" w:rsidP="000567C5">
            <w:pPr>
              <w:autoSpaceDE w:val="0"/>
              <w:autoSpaceDN w:val="0"/>
              <w:adjustRightInd w:val="0"/>
              <w:spacing w:after="0" w:line="240" w:lineRule="auto"/>
              <w:ind w:firstLine="247"/>
              <w:jc w:val="both"/>
              <w:rPr>
                <w:rFonts w:ascii="Times New Roman" w:eastAsia="Times New Roman" w:hAnsi="Times New Roman" w:cs="Times New Roman"/>
                <w:i/>
                <w:lang w:eastAsia="ru-RU"/>
              </w:rPr>
            </w:pPr>
            <w:r>
              <w:rPr>
                <w:rFonts w:ascii="Times New Roman" w:eastAsia="Times New Roman" w:hAnsi="Times New Roman" w:cs="Times New Roman"/>
                <w:lang w:val="ru-RU" w:eastAsia="ru-RU"/>
              </w:rPr>
              <w:t>П</w:t>
            </w:r>
            <w:r w:rsidR="000567C5" w:rsidRPr="000567C5">
              <w:rPr>
                <w:rFonts w:ascii="Times New Roman" w:eastAsia="Times New Roman" w:hAnsi="Times New Roman" w:cs="Times New Roman"/>
                <w:lang w:eastAsia="ru-RU"/>
              </w:rPr>
              <w:t xml:space="preserve">роведены обучающие семинары-тренинги, вебинары для специалистов соцслужб, разработаны методические материалы, видеоролики. </w:t>
            </w:r>
            <w:r w:rsidR="00D2620C">
              <w:rPr>
                <w:rFonts w:ascii="Times New Roman" w:eastAsia="Times New Roman" w:hAnsi="Times New Roman" w:cs="Times New Roman"/>
                <w:lang w:val="ru-RU" w:eastAsia="ru-RU"/>
              </w:rPr>
              <w:t>Создана единая интернет-площадка (</w:t>
            </w:r>
            <w:r w:rsidR="00D2620C">
              <w:rPr>
                <w:rFonts w:ascii="Times New Roman" w:eastAsia="Times New Roman" w:hAnsi="Times New Roman" w:cs="Times New Roman"/>
                <w:lang w:val="en-US" w:eastAsia="ru-RU"/>
              </w:rPr>
              <w:t>https</w:t>
            </w:r>
            <w:r w:rsidR="00D2620C" w:rsidRPr="00462846">
              <w:rPr>
                <w:rFonts w:ascii="Times New Roman" w:eastAsia="Times New Roman" w:hAnsi="Times New Roman" w:cs="Times New Roman"/>
                <w:lang w:val="ru-RU" w:eastAsia="ru-RU"/>
              </w:rPr>
              <w:t>://</w:t>
            </w:r>
            <w:r w:rsidR="00D2620C">
              <w:rPr>
                <w:rFonts w:ascii="Times New Roman" w:eastAsia="Times New Roman" w:hAnsi="Times New Roman" w:cs="Times New Roman"/>
                <w:lang w:val="en-US" w:eastAsia="ru-RU"/>
              </w:rPr>
              <w:t>qazonege</w:t>
            </w:r>
            <w:r w:rsidR="00D2620C" w:rsidRPr="00462846">
              <w:rPr>
                <w:rFonts w:ascii="Times New Roman" w:eastAsia="Times New Roman" w:hAnsi="Times New Roman" w:cs="Times New Roman"/>
                <w:lang w:val="ru-RU" w:eastAsia="ru-RU"/>
              </w:rPr>
              <w:t>.</w:t>
            </w:r>
            <w:r w:rsidR="00D2620C">
              <w:rPr>
                <w:rFonts w:ascii="Times New Roman" w:eastAsia="Times New Roman" w:hAnsi="Times New Roman" w:cs="Times New Roman"/>
                <w:lang w:val="en-US" w:eastAsia="ru-RU"/>
              </w:rPr>
              <w:t>kz</w:t>
            </w:r>
            <w:r w:rsidR="00D2620C" w:rsidRPr="00462846">
              <w:rPr>
                <w:rFonts w:ascii="Times New Roman" w:eastAsia="Times New Roman" w:hAnsi="Times New Roman" w:cs="Times New Roman"/>
                <w:lang w:val="ru-RU" w:eastAsia="ru-RU"/>
              </w:rPr>
              <w:t>/</w:t>
            </w:r>
            <w:r w:rsidR="00D2620C">
              <w:rPr>
                <w:rFonts w:ascii="Times New Roman" w:eastAsia="Times New Roman" w:hAnsi="Times New Roman" w:cs="Times New Roman"/>
                <w:lang w:val="ru-RU" w:eastAsia="ru-RU"/>
              </w:rPr>
              <w:t xml:space="preserve">). </w:t>
            </w:r>
            <w:r w:rsidR="000567C5" w:rsidRPr="000567C5">
              <w:rPr>
                <w:rFonts w:ascii="Times New Roman" w:eastAsia="Times New Roman" w:hAnsi="Times New Roman" w:cs="Times New Roman"/>
                <w:lang w:eastAsia="ru-RU"/>
              </w:rPr>
              <w:t xml:space="preserve">Запущена онлайн-платформа lichnost.kz </w:t>
            </w:r>
            <w:r w:rsidR="000567C5" w:rsidRPr="000567C5">
              <w:rPr>
                <w:rFonts w:ascii="Times New Roman" w:eastAsia="Times New Roman" w:hAnsi="Times New Roman" w:cs="Times New Roman"/>
                <w:i/>
                <w:lang w:eastAsia="ru-RU"/>
              </w:rPr>
              <w:t>(онлайн-курсы для молодых семей, пар, готовящихся к семейной жизни).</w:t>
            </w:r>
          </w:p>
          <w:p w:rsidR="0023516B" w:rsidRPr="005F5229" w:rsidRDefault="0023516B" w:rsidP="00E168F7">
            <w:pPr>
              <w:tabs>
                <w:tab w:val="num" w:pos="1276"/>
              </w:tabs>
              <w:spacing w:after="0" w:line="240" w:lineRule="auto"/>
              <w:ind w:firstLine="247"/>
              <w:jc w:val="both"/>
              <w:rPr>
                <w:rFonts w:ascii="Times New Roman" w:hAnsi="Times New Roman" w:cs="Times New Roman"/>
                <w:b/>
              </w:rPr>
            </w:pPr>
            <w:r w:rsidRPr="005F5229">
              <w:rPr>
                <w:rFonts w:ascii="Times New Roman" w:hAnsi="Times New Roman" w:cs="Times New Roman"/>
              </w:rPr>
              <w:t>Однако, вне зависимости от проводимой Министерством политики по укреплению института семьи, выдача адресной социальной помощи</w:t>
            </w:r>
            <w:r w:rsidRPr="005F5229">
              <w:rPr>
                <w:rFonts w:ascii="Times New Roman" w:hAnsi="Times New Roman" w:cs="Times New Roman"/>
                <w:lang w:val="ru-RU"/>
              </w:rPr>
              <w:t xml:space="preserve"> (далее - АСП)</w:t>
            </w:r>
            <w:r w:rsidRPr="005F5229">
              <w:rPr>
                <w:rFonts w:ascii="Times New Roman" w:hAnsi="Times New Roman" w:cs="Times New Roman"/>
              </w:rPr>
              <w:t xml:space="preserve"> нуждающемуся населению спровоцировала рост количества разводов с целью получения АСП, что негативно отразилось на показателе целевого индикатора</w:t>
            </w:r>
            <w:r w:rsidR="00E168F7">
              <w:rPr>
                <w:rFonts w:ascii="Times New Roman" w:hAnsi="Times New Roman" w:cs="Times New Roman"/>
                <w:lang w:val="ru-RU"/>
              </w:rPr>
              <w:t>.</w:t>
            </w:r>
          </w:p>
        </w:tc>
        <w:tc>
          <w:tcPr>
            <w:tcW w:w="2552" w:type="dxa"/>
            <w:tcMar>
              <w:top w:w="15" w:type="dxa"/>
              <w:left w:w="15" w:type="dxa"/>
              <w:bottom w:w="15" w:type="dxa"/>
              <w:right w:w="15" w:type="dxa"/>
            </w:tcMar>
            <w:vAlign w:val="center"/>
          </w:tcPr>
          <w:p w:rsidR="00045E42" w:rsidRPr="005F5229" w:rsidRDefault="00C60F97" w:rsidP="00CC6AA1">
            <w:pPr>
              <w:spacing w:after="0"/>
              <w:jc w:val="center"/>
              <w:rPr>
                <w:rFonts w:ascii="Times New Roman" w:hAnsi="Times New Roman" w:cs="Times New Roman"/>
                <w:lang w:val="ru-RU"/>
              </w:rPr>
            </w:pPr>
            <w:r w:rsidRPr="005F5229">
              <w:rPr>
                <w:rFonts w:ascii="Times New Roman" w:hAnsi="Times New Roman" w:cs="Times New Roman"/>
                <w:lang w:val="ru-RU"/>
              </w:rPr>
              <w:lastRenderedPageBreak/>
              <w:t>Не исполнен</w:t>
            </w:r>
          </w:p>
        </w:tc>
      </w:tr>
      <w:tr w:rsidR="00045E42" w:rsidRPr="00B85F48" w:rsidTr="00CC6AA1">
        <w:trPr>
          <w:trHeight w:val="30"/>
        </w:trPr>
        <w:tc>
          <w:tcPr>
            <w:tcW w:w="15168" w:type="dxa"/>
            <w:gridSpan w:val="4"/>
            <w:shd w:val="clear" w:color="auto" w:fill="FBE4D5" w:themeFill="accent2" w:themeFillTint="33"/>
            <w:tcMar>
              <w:top w:w="15" w:type="dxa"/>
              <w:left w:w="15" w:type="dxa"/>
              <w:bottom w:w="15" w:type="dxa"/>
              <w:right w:w="15" w:type="dxa"/>
            </w:tcMar>
            <w:vAlign w:val="center"/>
          </w:tcPr>
          <w:p w:rsidR="00045E42" w:rsidRPr="001D5DA1" w:rsidRDefault="00045E42" w:rsidP="00CC6AA1">
            <w:pPr>
              <w:spacing w:after="20"/>
              <w:ind w:left="20"/>
              <w:jc w:val="center"/>
              <w:rPr>
                <w:rFonts w:ascii="Times New Roman" w:hAnsi="Times New Roman" w:cs="Times New Roman"/>
                <w:sz w:val="26"/>
                <w:szCs w:val="26"/>
              </w:rPr>
            </w:pPr>
            <w:r w:rsidRPr="001D5DA1">
              <w:rPr>
                <w:rFonts w:ascii="Times New Roman" w:hAnsi="Times New Roman" w:cs="Times New Roman"/>
                <w:b/>
                <w:color w:val="000000"/>
                <w:sz w:val="26"/>
                <w:szCs w:val="26"/>
              </w:rPr>
              <w:lastRenderedPageBreak/>
              <w:t>Стратегическое направление 5.</w:t>
            </w:r>
            <w:r w:rsidRPr="001D5DA1">
              <w:rPr>
                <w:rFonts w:ascii="Times New Roman" w:hAnsi="Times New Roman" w:cs="Times New Roman"/>
                <w:color w:val="000000"/>
                <w:sz w:val="26"/>
                <w:szCs w:val="26"/>
              </w:rPr>
              <w:t xml:space="preserve"> Модернизация общественного сознания</w:t>
            </w:r>
          </w:p>
        </w:tc>
      </w:tr>
      <w:tr w:rsidR="00045E42" w:rsidRPr="00B85F48" w:rsidTr="00CC6AA1">
        <w:trPr>
          <w:trHeight w:val="30"/>
        </w:trPr>
        <w:tc>
          <w:tcPr>
            <w:tcW w:w="15168" w:type="dxa"/>
            <w:gridSpan w:val="4"/>
            <w:tcMar>
              <w:top w:w="15" w:type="dxa"/>
              <w:left w:w="15" w:type="dxa"/>
              <w:bottom w:w="15" w:type="dxa"/>
              <w:right w:w="15" w:type="dxa"/>
            </w:tcMar>
            <w:vAlign w:val="center"/>
          </w:tcPr>
          <w:p w:rsidR="00045E42" w:rsidRPr="001D5DA1" w:rsidRDefault="00045E42" w:rsidP="00CC6AA1">
            <w:pPr>
              <w:spacing w:after="20"/>
              <w:ind w:left="20"/>
              <w:jc w:val="center"/>
              <w:rPr>
                <w:rFonts w:ascii="Times New Roman" w:hAnsi="Times New Roman" w:cs="Times New Roman"/>
                <w:sz w:val="26"/>
                <w:szCs w:val="26"/>
              </w:rPr>
            </w:pPr>
            <w:r w:rsidRPr="001D5DA1">
              <w:rPr>
                <w:rFonts w:ascii="Times New Roman" w:hAnsi="Times New Roman" w:cs="Times New Roman"/>
                <w:b/>
                <w:color w:val="000000"/>
                <w:sz w:val="26"/>
                <w:szCs w:val="26"/>
              </w:rPr>
              <w:t>Цель 5.1.</w:t>
            </w:r>
            <w:r w:rsidRPr="001D5DA1">
              <w:rPr>
                <w:rFonts w:ascii="Times New Roman" w:hAnsi="Times New Roman" w:cs="Times New Roman"/>
                <w:color w:val="000000"/>
                <w:sz w:val="26"/>
                <w:szCs w:val="26"/>
              </w:rPr>
              <w:t xml:space="preserve"> Продвижение принципов модернизации общественного сознания</w:t>
            </w:r>
          </w:p>
        </w:tc>
      </w:tr>
      <w:tr w:rsidR="00045E42" w:rsidRPr="00B85F48" w:rsidTr="00CC6AA1">
        <w:trPr>
          <w:trHeight w:val="30"/>
        </w:trPr>
        <w:tc>
          <w:tcPr>
            <w:tcW w:w="21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5E42" w:rsidRPr="00D81B71" w:rsidRDefault="00045E42" w:rsidP="00CC6AA1">
            <w:pPr>
              <w:autoSpaceDE w:val="0"/>
              <w:autoSpaceDN w:val="0"/>
              <w:adjustRightInd w:val="0"/>
              <w:spacing w:after="0" w:line="240" w:lineRule="auto"/>
              <w:ind w:firstLine="460"/>
              <w:jc w:val="both"/>
              <w:rPr>
                <w:rFonts w:ascii="Times New Roman" w:eastAsia="TimesNewRomanPSMT" w:hAnsi="Times New Roman" w:cs="Times New Roman"/>
                <w:lang w:eastAsia="kk-KZ"/>
              </w:rPr>
            </w:pPr>
            <w:r w:rsidRPr="00D81B71">
              <w:rPr>
                <w:rFonts w:ascii="Times New Roman" w:eastAsia="TimesNewRomanPSMT" w:hAnsi="Times New Roman" w:cs="Times New Roman"/>
                <w:lang w:eastAsia="kk-KZ"/>
              </w:rPr>
              <w:t>Слабое ресурсное сопровождение в регионах Программы «Рухани жаңғыру»</w:t>
            </w:r>
          </w:p>
        </w:tc>
        <w:tc>
          <w:tcPr>
            <w:tcW w:w="5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5E42" w:rsidRPr="00D81B71" w:rsidRDefault="00045E42" w:rsidP="00CC6AA1">
            <w:pPr>
              <w:autoSpaceDE w:val="0"/>
              <w:autoSpaceDN w:val="0"/>
              <w:adjustRightInd w:val="0"/>
              <w:spacing w:after="0" w:line="240" w:lineRule="auto"/>
              <w:ind w:firstLine="460"/>
              <w:jc w:val="both"/>
              <w:rPr>
                <w:rFonts w:ascii="Times New Roman" w:eastAsia="TimesNewRomanPSMT" w:hAnsi="Times New Roman" w:cs="Times New Roman"/>
                <w:lang w:eastAsia="kk-KZ"/>
              </w:rPr>
            </w:pPr>
            <w:r w:rsidRPr="00D81B71">
              <w:rPr>
                <w:rFonts w:ascii="Times New Roman" w:eastAsia="TimesNewRomanPSMT" w:hAnsi="Times New Roman" w:cs="Times New Roman"/>
                <w:lang w:eastAsia="kk-KZ"/>
              </w:rPr>
              <w:t xml:space="preserve">Организация целевой работы с государственными органами с целью укрепления инфраструктуры, а также межведомственного взаимодействия для реализации Программы. </w:t>
            </w:r>
          </w:p>
        </w:tc>
        <w:tc>
          <w:tcPr>
            <w:tcW w:w="5365" w:type="dxa"/>
            <w:tcMar>
              <w:top w:w="15" w:type="dxa"/>
              <w:left w:w="15" w:type="dxa"/>
              <w:bottom w:w="15" w:type="dxa"/>
              <w:right w:w="15" w:type="dxa"/>
            </w:tcMar>
            <w:vAlign w:val="center"/>
          </w:tcPr>
          <w:p w:rsidR="00045E42" w:rsidRPr="00D81B71" w:rsidRDefault="00045E42" w:rsidP="00CC6AA1">
            <w:pPr>
              <w:spacing w:after="0" w:line="240" w:lineRule="auto"/>
              <w:ind w:firstLine="389"/>
              <w:jc w:val="both"/>
              <w:rPr>
                <w:rFonts w:ascii="Times New Roman" w:hAnsi="Times New Roman" w:cs="Times New Roman"/>
                <w:lang w:val="ru-RU"/>
              </w:rPr>
            </w:pPr>
            <w:r w:rsidRPr="00D81B71">
              <w:rPr>
                <w:rFonts w:ascii="Times New Roman" w:hAnsi="Times New Roman" w:cs="Times New Roman"/>
                <w:lang w:val="ru-RU"/>
              </w:rPr>
              <w:t>За отчетный период выстроена институциональная вертикаль управления Программой.</w:t>
            </w:r>
          </w:p>
          <w:p w:rsidR="00045E42" w:rsidRPr="00D81B71" w:rsidRDefault="00045E42" w:rsidP="00CC6AA1">
            <w:pPr>
              <w:spacing w:after="0" w:line="240" w:lineRule="auto"/>
              <w:ind w:firstLine="389"/>
              <w:jc w:val="both"/>
              <w:rPr>
                <w:rFonts w:ascii="Times New Roman" w:hAnsi="Times New Roman" w:cs="Times New Roman"/>
                <w:lang w:val="ru-RU"/>
              </w:rPr>
            </w:pPr>
            <w:r w:rsidRPr="00D81B71">
              <w:rPr>
                <w:rFonts w:ascii="Times New Roman" w:hAnsi="Times New Roman" w:cs="Times New Roman"/>
                <w:lang w:val="ru-RU"/>
              </w:rPr>
              <w:t xml:space="preserve">Во всех регионах проектным офисам придан юридический статус. В общей сложности в </w:t>
            </w:r>
            <w:r w:rsidR="00035BF2">
              <w:rPr>
                <w:rFonts w:ascii="Times New Roman" w:hAnsi="Times New Roman" w:cs="Times New Roman"/>
                <w:lang w:val="ru-RU"/>
              </w:rPr>
              <w:br/>
            </w:r>
            <w:r w:rsidRPr="00D81B71">
              <w:rPr>
                <w:rFonts w:ascii="Times New Roman" w:hAnsi="Times New Roman" w:cs="Times New Roman"/>
                <w:lang w:val="ru-RU"/>
              </w:rPr>
              <w:t xml:space="preserve">17 региональных проектных офисах «Рухани жаңғыру» с юридическим статусом осуществляет деятельность </w:t>
            </w:r>
            <w:r w:rsidR="00035BF2">
              <w:rPr>
                <w:rFonts w:ascii="Times New Roman" w:hAnsi="Times New Roman" w:cs="Times New Roman"/>
                <w:lang w:val="ru-RU"/>
              </w:rPr>
              <w:br/>
            </w:r>
            <w:r w:rsidRPr="00D81B71">
              <w:rPr>
                <w:rFonts w:ascii="Times New Roman" w:hAnsi="Times New Roman" w:cs="Times New Roman"/>
                <w:lang w:val="ru-RU"/>
              </w:rPr>
              <w:t>156 человек.</w:t>
            </w:r>
          </w:p>
          <w:p w:rsidR="00045E42" w:rsidRPr="00D81B71" w:rsidRDefault="00045E42" w:rsidP="00CC6AA1">
            <w:pPr>
              <w:spacing w:after="0" w:line="240" w:lineRule="auto"/>
              <w:ind w:firstLine="389"/>
              <w:jc w:val="both"/>
              <w:rPr>
                <w:rFonts w:ascii="Times New Roman" w:hAnsi="Times New Roman" w:cs="Times New Roman"/>
                <w:lang w:val="ru-RU"/>
              </w:rPr>
            </w:pPr>
            <w:r w:rsidRPr="00D81B71">
              <w:rPr>
                <w:rFonts w:ascii="Times New Roman" w:hAnsi="Times New Roman" w:cs="Times New Roman"/>
                <w:lang w:val="ru-RU"/>
              </w:rPr>
              <w:t>В апреле 2019 года постановлением Правительства РК создан НАО «Казахстанский институт общественного развития «Рухани жаңғыру»</w:t>
            </w:r>
            <w:r w:rsidR="00E168F7">
              <w:rPr>
                <w:rFonts w:ascii="Times New Roman" w:hAnsi="Times New Roman" w:cs="Times New Roman"/>
                <w:lang w:val="ru-RU"/>
              </w:rPr>
              <w:t xml:space="preserve"> </w:t>
            </w:r>
            <w:r w:rsidR="00E168F7" w:rsidRPr="00D81B71">
              <w:rPr>
                <w:rFonts w:ascii="Times New Roman" w:hAnsi="Times New Roman" w:cs="Times New Roman"/>
              </w:rPr>
              <w:t>(далее – КИОР)</w:t>
            </w:r>
            <w:r w:rsidRPr="00D81B71">
              <w:rPr>
                <w:rFonts w:ascii="Times New Roman" w:hAnsi="Times New Roman" w:cs="Times New Roman"/>
                <w:lang w:val="ru-RU"/>
              </w:rPr>
              <w:t>.</w:t>
            </w:r>
          </w:p>
          <w:p w:rsidR="00045E42" w:rsidRPr="00D81B71" w:rsidRDefault="00045E42" w:rsidP="00CC6AA1">
            <w:pPr>
              <w:spacing w:after="0" w:line="240" w:lineRule="auto"/>
              <w:ind w:firstLine="389"/>
              <w:jc w:val="both"/>
              <w:rPr>
                <w:rFonts w:ascii="Times New Roman" w:hAnsi="Times New Roman" w:cs="Times New Roman"/>
              </w:rPr>
            </w:pPr>
            <w:r w:rsidRPr="00D81B71">
              <w:rPr>
                <w:rFonts w:ascii="Times New Roman" w:hAnsi="Times New Roman" w:cs="Times New Roman"/>
              </w:rPr>
              <w:t xml:space="preserve">Министерством разработан алгоритм взаимодействия всех заинтересованных структур в </w:t>
            </w:r>
            <w:r w:rsidRPr="00D81B71">
              <w:rPr>
                <w:rFonts w:ascii="Times New Roman" w:hAnsi="Times New Roman" w:cs="Times New Roman"/>
              </w:rPr>
              <w:lastRenderedPageBreak/>
              <w:t>рамках реализации программы «Рухани жаңғыру»</w:t>
            </w:r>
            <w:r w:rsidR="00E168F7">
              <w:rPr>
                <w:rFonts w:ascii="Times New Roman" w:hAnsi="Times New Roman" w:cs="Times New Roman"/>
                <w:lang w:val="ru-RU"/>
              </w:rPr>
              <w:t xml:space="preserve"> </w:t>
            </w:r>
            <w:r w:rsidR="00E168F7" w:rsidRPr="00D81B71">
              <w:rPr>
                <w:rFonts w:ascii="Times New Roman" w:hAnsi="Times New Roman" w:cs="Times New Roman"/>
                <w:color w:val="222222"/>
                <w:shd w:val="clear" w:color="auto" w:fill="FFFFFF"/>
              </w:rPr>
              <w:t xml:space="preserve">(далее </w:t>
            </w:r>
            <w:r w:rsidR="00E168F7" w:rsidRPr="00D81B71">
              <w:rPr>
                <w:rFonts w:ascii="Times New Roman" w:hAnsi="Times New Roman" w:cs="Times New Roman"/>
                <w:color w:val="222222"/>
                <w:shd w:val="clear" w:color="auto" w:fill="FFFFFF"/>
              </w:rPr>
              <w:softHyphen/>
            </w:r>
            <w:r w:rsidR="00E168F7">
              <w:rPr>
                <w:rFonts w:ascii="Times New Roman" w:hAnsi="Times New Roman" w:cs="Times New Roman"/>
                <w:color w:val="222222"/>
                <w:shd w:val="clear" w:color="auto" w:fill="FFFFFF"/>
              </w:rPr>
              <w:t xml:space="preserve">- </w:t>
            </w:r>
            <w:r w:rsidR="00E168F7" w:rsidRPr="00D81B71">
              <w:rPr>
                <w:rFonts w:ascii="Times New Roman" w:hAnsi="Times New Roman" w:cs="Times New Roman"/>
                <w:color w:val="222222"/>
                <w:shd w:val="clear" w:color="auto" w:fill="FFFFFF"/>
              </w:rPr>
              <w:t xml:space="preserve"> Программ</w:t>
            </w:r>
            <w:r w:rsidR="00E168F7">
              <w:rPr>
                <w:rFonts w:ascii="Times New Roman" w:hAnsi="Times New Roman" w:cs="Times New Roman"/>
                <w:color w:val="222222"/>
                <w:shd w:val="clear" w:color="auto" w:fill="FFFFFF"/>
                <w:lang w:val="ru-RU"/>
              </w:rPr>
              <w:t>а</w:t>
            </w:r>
            <w:r w:rsidR="00E168F7" w:rsidRPr="00D81B71">
              <w:rPr>
                <w:rFonts w:ascii="Times New Roman" w:hAnsi="Times New Roman" w:cs="Times New Roman"/>
                <w:color w:val="222222"/>
                <w:shd w:val="clear" w:color="auto" w:fill="FFFFFF"/>
              </w:rPr>
              <w:t>)</w:t>
            </w:r>
            <w:r w:rsidRPr="00D81B71">
              <w:rPr>
                <w:rFonts w:ascii="Times New Roman" w:hAnsi="Times New Roman" w:cs="Times New Roman"/>
              </w:rPr>
              <w:t xml:space="preserve">. На ежемесячной основе проводился мониторинг реализации Программы на центральном и местном уровнях. </w:t>
            </w:r>
          </w:p>
          <w:p w:rsidR="00045E42" w:rsidRPr="00D81B71" w:rsidRDefault="00045E42" w:rsidP="00CC6AA1">
            <w:pPr>
              <w:spacing w:after="0" w:line="240" w:lineRule="auto"/>
              <w:ind w:firstLine="389"/>
              <w:jc w:val="both"/>
              <w:rPr>
                <w:rFonts w:ascii="Times New Roman" w:hAnsi="Times New Roman" w:cs="Times New Roman"/>
              </w:rPr>
            </w:pPr>
            <w:r w:rsidRPr="00D81B71">
              <w:rPr>
                <w:rFonts w:ascii="Times New Roman" w:hAnsi="Times New Roman" w:cs="Times New Roman"/>
              </w:rPr>
              <w:t xml:space="preserve">Выработаны новые подходы реализации Программы. В </w:t>
            </w:r>
            <w:r w:rsidR="00E168F7">
              <w:rPr>
                <w:rFonts w:ascii="Times New Roman" w:hAnsi="Times New Roman" w:cs="Times New Roman"/>
                <w:lang w:val="ru-RU"/>
              </w:rPr>
              <w:t>2019 г.</w:t>
            </w:r>
            <w:r w:rsidR="00E168F7">
              <w:rPr>
                <w:rFonts w:ascii="Times New Roman" w:hAnsi="Times New Roman" w:cs="Times New Roman"/>
              </w:rPr>
              <w:t xml:space="preserve"> П</w:t>
            </w:r>
            <w:r w:rsidRPr="00D81B71">
              <w:rPr>
                <w:rFonts w:ascii="Times New Roman" w:hAnsi="Times New Roman" w:cs="Times New Roman"/>
              </w:rPr>
              <w:t>рограмма реализ</w:t>
            </w:r>
            <w:r w:rsidR="00E168F7">
              <w:rPr>
                <w:rFonts w:ascii="Times New Roman" w:hAnsi="Times New Roman" w:cs="Times New Roman"/>
                <w:lang w:val="ru-RU"/>
              </w:rPr>
              <w:t>овывалась</w:t>
            </w:r>
            <w:r w:rsidRPr="00D81B71">
              <w:rPr>
                <w:rFonts w:ascii="Times New Roman" w:hAnsi="Times New Roman" w:cs="Times New Roman"/>
              </w:rPr>
              <w:t xml:space="preserve"> в рамках 6 направлений и 13 специальных проектов Программы.</w:t>
            </w:r>
          </w:p>
          <w:p w:rsidR="00045E42" w:rsidRPr="00D81B71" w:rsidRDefault="00045E42" w:rsidP="00CC6AA1">
            <w:pPr>
              <w:spacing w:after="0" w:line="240" w:lineRule="auto"/>
              <w:ind w:firstLine="389"/>
              <w:jc w:val="both"/>
              <w:rPr>
                <w:rFonts w:ascii="Times New Roman" w:hAnsi="Times New Roman" w:cs="Times New Roman"/>
              </w:rPr>
            </w:pPr>
            <w:r w:rsidRPr="00D81B71">
              <w:rPr>
                <w:rFonts w:ascii="Times New Roman" w:hAnsi="Times New Roman" w:cs="Times New Roman"/>
              </w:rPr>
              <w:t>Реализ</w:t>
            </w:r>
            <w:r w:rsidRPr="00D81B71">
              <w:rPr>
                <w:rFonts w:ascii="Times New Roman" w:hAnsi="Times New Roman" w:cs="Times New Roman"/>
                <w:lang w:val="ru-RU"/>
              </w:rPr>
              <w:t>ован</w:t>
            </w:r>
            <w:r w:rsidRPr="00D81B71">
              <w:rPr>
                <w:rFonts w:ascii="Times New Roman" w:hAnsi="Times New Roman" w:cs="Times New Roman"/>
              </w:rPr>
              <w:t xml:space="preserve"> План мероприятий по реализации Программы на 2019 год, утвержденный распоряжением Премьер-Министра Республики Казахстан от 28 декабря 2018 года, включающий цели, задачи и показатели прямых результатов (209 пунктов).</w:t>
            </w:r>
          </w:p>
          <w:p w:rsidR="00045E42" w:rsidRPr="00D81B71" w:rsidRDefault="00045E42" w:rsidP="00CC6AA1">
            <w:pPr>
              <w:spacing w:after="0" w:line="240" w:lineRule="auto"/>
              <w:ind w:firstLine="389"/>
              <w:jc w:val="both"/>
              <w:rPr>
                <w:rFonts w:ascii="Times New Roman" w:hAnsi="Times New Roman" w:cs="Times New Roman"/>
              </w:rPr>
            </w:pPr>
            <w:r w:rsidRPr="00D81B71">
              <w:rPr>
                <w:rFonts w:ascii="Times New Roman" w:hAnsi="Times New Roman" w:cs="Times New Roman"/>
              </w:rPr>
              <w:t>Аналогичные планы реализованы и на региональном уровне.</w:t>
            </w:r>
            <w:r w:rsidR="00E168F7">
              <w:rPr>
                <w:rFonts w:ascii="Times New Roman" w:hAnsi="Times New Roman" w:cs="Times New Roman"/>
                <w:lang w:val="ru-RU"/>
              </w:rPr>
              <w:t xml:space="preserve"> </w:t>
            </w:r>
            <w:r w:rsidRPr="00D81B71">
              <w:rPr>
                <w:rFonts w:ascii="Times New Roman" w:hAnsi="Times New Roman" w:cs="Times New Roman"/>
                <w:lang w:val="ru-RU"/>
              </w:rPr>
              <w:t>П</w:t>
            </w:r>
            <w:r w:rsidRPr="00D81B71">
              <w:rPr>
                <w:rFonts w:ascii="Times New Roman" w:hAnsi="Times New Roman" w:cs="Times New Roman"/>
              </w:rPr>
              <w:t>о информации акиматов областей, городов Нур-Султан, Алматы и Шымкента в целях реализации Программы по республике</w:t>
            </w:r>
            <w:r>
              <w:rPr>
                <w:rFonts w:ascii="Times New Roman" w:hAnsi="Times New Roman" w:cs="Times New Roman"/>
              </w:rPr>
              <w:t xml:space="preserve"> </w:t>
            </w:r>
            <w:r w:rsidRPr="00D81B71">
              <w:rPr>
                <w:rFonts w:ascii="Times New Roman" w:hAnsi="Times New Roman" w:cs="Times New Roman"/>
              </w:rPr>
              <w:t xml:space="preserve">за 2019 год проведено </w:t>
            </w:r>
            <w:r w:rsidR="002C3B3B">
              <w:rPr>
                <w:rFonts w:ascii="Times New Roman" w:hAnsi="Times New Roman" w:cs="Times New Roman"/>
              </w:rPr>
              <w:br/>
            </w:r>
            <w:r w:rsidRPr="00D81B71">
              <w:rPr>
                <w:rFonts w:ascii="Times New Roman" w:hAnsi="Times New Roman" w:cs="Times New Roman"/>
              </w:rPr>
              <w:t>39 тысяч мероприятий с охватом более 12 млн. человек.</w:t>
            </w:r>
          </w:p>
          <w:p w:rsidR="00045E42" w:rsidRPr="00D81B71" w:rsidRDefault="00045E42" w:rsidP="00CC6AA1">
            <w:pPr>
              <w:spacing w:after="0" w:line="240" w:lineRule="auto"/>
              <w:ind w:firstLine="389"/>
              <w:jc w:val="both"/>
              <w:rPr>
                <w:rFonts w:ascii="Times New Roman" w:hAnsi="Times New Roman" w:cs="Times New Roman"/>
              </w:rPr>
            </w:pPr>
            <w:r w:rsidRPr="00D81B71">
              <w:rPr>
                <w:rFonts w:ascii="Times New Roman" w:hAnsi="Times New Roman" w:cs="Times New Roman"/>
              </w:rPr>
              <w:t>В целях методического обеспечения Министерством совместно с К</w:t>
            </w:r>
            <w:r w:rsidR="00E168F7">
              <w:rPr>
                <w:rFonts w:ascii="Times New Roman" w:hAnsi="Times New Roman" w:cs="Times New Roman"/>
                <w:lang w:val="ru-RU"/>
              </w:rPr>
              <w:t>ИОР</w:t>
            </w:r>
            <w:r w:rsidRPr="00D81B71">
              <w:rPr>
                <w:rFonts w:ascii="Times New Roman" w:hAnsi="Times New Roman" w:cs="Times New Roman"/>
              </w:rPr>
              <w:t xml:space="preserve"> разработаны методические рекомендации, где содержатся основные требования к деятельности проектных офисов и к проводимым мероприятиям.</w:t>
            </w:r>
          </w:p>
          <w:p w:rsidR="00045E42" w:rsidRPr="00D81B71" w:rsidRDefault="00045E42" w:rsidP="00CC6AA1">
            <w:pPr>
              <w:spacing w:after="0" w:line="240" w:lineRule="auto"/>
              <w:ind w:firstLine="389"/>
              <w:jc w:val="both"/>
              <w:rPr>
                <w:rFonts w:ascii="Times New Roman" w:hAnsi="Times New Roman" w:cs="Times New Roman"/>
              </w:rPr>
            </w:pPr>
            <w:r w:rsidRPr="00D81B71">
              <w:rPr>
                <w:rFonts w:ascii="Times New Roman" w:hAnsi="Times New Roman" w:cs="Times New Roman"/>
              </w:rPr>
              <w:t xml:space="preserve">Также в июле-августе 2019 года проведены заслушивания представителей местных исполнительных органов по реализации Программы за 2017-2019 годы и проведена комплексная оценка реализации Программы в разрезе регионов. </w:t>
            </w:r>
          </w:p>
          <w:p w:rsidR="00045E42" w:rsidRPr="00D81B71" w:rsidRDefault="00045E42" w:rsidP="00CC6AA1">
            <w:pPr>
              <w:spacing w:after="0" w:line="240" w:lineRule="auto"/>
              <w:ind w:firstLine="389"/>
              <w:jc w:val="both"/>
              <w:rPr>
                <w:rFonts w:ascii="Times New Roman" w:hAnsi="Times New Roman" w:cs="Times New Roman"/>
              </w:rPr>
            </w:pPr>
            <w:r w:rsidRPr="00D81B71">
              <w:rPr>
                <w:rFonts w:ascii="Times New Roman" w:hAnsi="Times New Roman" w:cs="Times New Roman"/>
              </w:rPr>
              <w:t xml:space="preserve">Для установления «обратной связи» </w:t>
            </w:r>
            <w:r w:rsidR="002C3B3B" w:rsidRPr="00D81B71">
              <w:rPr>
                <w:rFonts w:ascii="Times New Roman" w:hAnsi="Times New Roman" w:cs="Times New Roman"/>
              </w:rPr>
              <w:t xml:space="preserve">два раза </w:t>
            </w:r>
            <w:r w:rsidRPr="00D81B71">
              <w:rPr>
                <w:rFonts w:ascii="Times New Roman" w:hAnsi="Times New Roman" w:cs="Times New Roman"/>
              </w:rPr>
              <w:t>в месяц проводятся селекторные совещания с регионами, где обсуждаются проблемные вопросы, даются разъяснения, происходит обмен мнениями.</w:t>
            </w:r>
          </w:p>
          <w:p w:rsidR="00045E42" w:rsidRPr="00D81B71" w:rsidRDefault="00045E42" w:rsidP="00CC6AA1">
            <w:pPr>
              <w:spacing w:after="0" w:line="240" w:lineRule="auto"/>
              <w:ind w:firstLine="389"/>
              <w:jc w:val="both"/>
              <w:rPr>
                <w:rFonts w:ascii="Times New Roman" w:hAnsi="Times New Roman" w:cs="Times New Roman"/>
              </w:rPr>
            </w:pPr>
            <w:r w:rsidRPr="00D81B71">
              <w:rPr>
                <w:rFonts w:ascii="Times New Roman" w:hAnsi="Times New Roman" w:cs="Times New Roman"/>
              </w:rPr>
              <w:t xml:space="preserve">На базе КИОР действует координационная площадка, где по субботам совместно с заинтересованными государственными органами (МКС, МОН, МИОР, ОВП АП) проводятся оперативные </w:t>
            </w:r>
            <w:r w:rsidRPr="00D81B71">
              <w:rPr>
                <w:rFonts w:ascii="Times New Roman" w:hAnsi="Times New Roman" w:cs="Times New Roman"/>
              </w:rPr>
              <w:lastRenderedPageBreak/>
              <w:t>совещания, в ходе которых происходит «сверка часов», а также обсуждаются планы на предстоящий период.</w:t>
            </w:r>
          </w:p>
          <w:p w:rsidR="00045E42" w:rsidRPr="00D81B71" w:rsidRDefault="00045E42" w:rsidP="00CC6AA1">
            <w:pPr>
              <w:spacing w:after="0" w:line="240" w:lineRule="auto"/>
              <w:ind w:firstLine="389"/>
              <w:jc w:val="both"/>
              <w:rPr>
                <w:rFonts w:ascii="Times New Roman" w:hAnsi="Times New Roman" w:cs="Times New Roman"/>
              </w:rPr>
            </w:pPr>
            <w:r w:rsidRPr="00D81B71">
              <w:rPr>
                <w:rFonts w:ascii="Times New Roman" w:hAnsi="Times New Roman" w:cs="Times New Roman"/>
              </w:rPr>
              <w:t>Для решения вопроса по кадровой политике, на базе КИОР проведено обучение сотрудников региональных проектных офисов, так и специалистов, задействованных в реализации Программы (19-20 ноября).</w:t>
            </w:r>
          </w:p>
          <w:p w:rsidR="00045E42" w:rsidRPr="00E168F7" w:rsidRDefault="00045E42" w:rsidP="001D2F04">
            <w:pPr>
              <w:spacing w:after="0" w:line="240" w:lineRule="auto"/>
              <w:ind w:firstLine="389"/>
              <w:jc w:val="both"/>
              <w:rPr>
                <w:rFonts w:ascii="Times New Roman" w:hAnsi="Times New Roman" w:cs="Times New Roman"/>
                <w:strike/>
              </w:rPr>
            </w:pPr>
            <w:r w:rsidRPr="00D81B71">
              <w:rPr>
                <w:rFonts w:ascii="Times New Roman" w:hAnsi="Times New Roman" w:cs="Times New Roman"/>
              </w:rPr>
              <w:t>Подготовлены Аналитические доклады по изучению зарубежного опыта в рамках модернизации общественного сознания и по итогам реализации Программы за 2017-2019 гг, книга лучших практик.</w:t>
            </w:r>
          </w:p>
        </w:tc>
        <w:tc>
          <w:tcPr>
            <w:tcW w:w="2552" w:type="dxa"/>
            <w:tcMar>
              <w:top w:w="15" w:type="dxa"/>
              <w:left w:w="15" w:type="dxa"/>
              <w:bottom w:w="15" w:type="dxa"/>
              <w:right w:w="15" w:type="dxa"/>
            </w:tcMar>
            <w:vAlign w:val="center"/>
          </w:tcPr>
          <w:p w:rsidR="00045E42" w:rsidRPr="00D81B71" w:rsidRDefault="00045E42" w:rsidP="00CC6AA1">
            <w:pPr>
              <w:spacing w:after="0"/>
              <w:jc w:val="center"/>
              <w:rPr>
                <w:rFonts w:ascii="Times New Roman" w:hAnsi="Times New Roman" w:cs="Times New Roman"/>
                <w:lang w:val="ru-RU"/>
              </w:rPr>
            </w:pPr>
            <w:r w:rsidRPr="00D81B71">
              <w:rPr>
                <w:rFonts w:ascii="Times New Roman" w:hAnsi="Times New Roman" w:cs="Times New Roman"/>
                <w:lang w:val="ru-RU"/>
              </w:rPr>
              <w:lastRenderedPageBreak/>
              <w:t>Исполнен</w:t>
            </w:r>
          </w:p>
        </w:tc>
      </w:tr>
      <w:tr w:rsidR="00045E42" w:rsidRPr="00B85F48" w:rsidTr="00CC6AA1">
        <w:trPr>
          <w:trHeight w:val="2408"/>
        </w:trPr>
        <w:tc>
          <w:tcPr>
            <w:tcW w:w="21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5E42" w:rsidRPr="00D81B71" w:rsidRDefault="00045E42" w:rsidP="00CC6AA1">
            <w:pPr>
              <w:autoSpaceDE w:val="0"/>
              <w:autoSpaceDN w:val="0"/>
              <w:adjustRightInd w:val="0"/>
              <w:spacing w:after="0" w:line="240" w:lineRule="auto"/>
              <w:ind w:firstLine="460"/>
              <w:jc w:val="both"/>
              <w:rPr>
                <w:rFonts w:ascii="Times New Roman" w:eastAsia="TimesNewRomanPSMT" w:hAnsi="Times New Roman" w:cs="Times New Roman"/>
                <w:lang w:eastAsia="kk-KZ"/>
              </w:rPr>
            </w:pPr>
            <w:r w:rsidRPr="00D81B71">
              <w:rPr>
                <w:rFonts w:ascii="Times New Roman" w:eastAsia="TimesNewRomanPSMT" w:hAnsi="Times New Roman" w:cs="Times New Roman"/>
                <w:lang w:eastAsia="kk-KZ"/>
              </w:rPr>
              <w:lastRenderedPageBreak/>
              <w:t>Слабое понимание населением значения Программы «Рухани жаңғыру», и как результат инертного отношения, как к самой Программе, так и реализуемым в рамках нее мероприятиям.</w:t>
            </w:r>
          </w:p>
        </w:tc>
        <w:tc>
          <w:tcPr>
            <w:tcW w:w="5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45E42" w:rsidRPr="00D81B71" w:rsidRDefault="00045E42" w:rsidP="00CC6AA1">
            <w:pPr>
              <w:autoSpaceDE w:val="0"/>
              <w:autoSpaceDN w:val="0"/>
              <w:adjustRightInd w:val="0"/>
              <w:spacing w:after="0" w:line="240" w:lineRule="auto"/>
              <w:ind w:firstLine="460"/>
              <w:jc w:val="both"/>
              <w:rPr>
                <w:rFonts w:ascii="Times New Roman" w:eastAsia="TimesNewRomanPSMT" w:hAnsi="Times New Roman" w:cs="Times New Roman"/>
                <w:lang w:eastAsia="kk-KZ"/>
              </w:rPr>
            </w:pPr>
            <w:r w:rsidRPr="00D81B71">
              <w:rPr>
                <w:rFonts w:ascii="Times New Roman" w:eastAsia="TimesNewRomanPSMT" w:hAnsi="Times New Roman" w:cs="Times New Roman"/>
                <w:lang w:eastAsia="kk-KZ"/>
              </w:rPr>
              <w:t xml:space="preserve">Усиление информационной работы среди населения посредством использования не только традиционных СМИ, но и социальных сетей, визуальной коммуникации и т.д.; вовлечение населения к участию в проектах в рамках Программы. </w:t>
            </w:r>
          </w:p>
        </w:tc>
        <w:tc>
          <w:tcPr>
            <w:tcW w:w="5365" w:type="dxa"/>
            <w:tcMar>
              <w:top w:w="15" w:type="dxa"/>
              <w:left w:w="15" w:type="dxa"/>
              <w:bottom w:w="15" w:type="dxa"/>
              <w:right w:w="15" w:type="dxa"/>
            </w:tcMar>
            <w:vAlign w:val="center"/>
          </w:tcPr>
          <w:p w:rsidR="00045E42" w:rsidRPr="009328D2"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В 2019 году информационное продвижение спецпроектов Программы</w:t>
            </w:r>
            <w:r w:rsidRPr="00D81B71">
              <w:rPr>
                <w:rFonts w:ascii="Times New Roman" w:hAnsi="Times New Roman" w:cs="Times New Roman"/>
                <w:color w:val="222222"/>
                <w:shd w:val="clear" w:color="auto" w:fill="FFFFFF"/>
              </w:rPr>
              <w:t xml:space="preserve"> </w:t>
            </w:r>
            <w:r w:rsidRPr="00D81B71">
              <w:rPr>
                <w:rFonts w:ascii="Times New Roman" w:hAnsi="Times New Roman" w:cs="Times New Roman"/>
              </w:rPr>
              <w:t xml:space="preserve">осуществлялось </w:t>
            </w:r>
            <w:r w:rsidRPr="009328D2">
              <w:rPr>
                <w:rFonts w:ascii="Times New Roman" w:hAnsi="Times New Roman" w:cs="Times New Roman"/>
              </w:rPr>
              <w:t>на основе следующих базовых инструментов:</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xml:space="preserve">-  </w:t>
            </w:r>
            <w:r w:rsidRPr="00D81B71">
              <w:rPr>
                <w:rFonts w:ascii="Times New Roman" w:hAnsi="Times New Roman" w:cs="Times New Roman"/>
                <w:lang w:val="ru-RU"/>
              </w:rPr>
              <w:t>в</w:t>
            </w:r>
            <w:r w:rsidRPr="00D81B71">
              <w:rPr>
                <w:rFonts w:ascii="Times New Roman" w:hAnsi="Times New Roman" w:cs="Times New Roman"/>
              </w:rPr>
              <w:t xml:space="preserve"> рамках единого республиканского медиа-плана;</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в рамках отдельного медиа – плана «Рухани жа</w:t>
            </w:r>
            <w:r>
              <w:rPr>
                <w:rFonts w:ascii="Times New Roman" w:hAnsi="Times New Roman" w:cs="Times New Roman"/>
              </w:rPr>
              <w:t>ңғ</w:t>
            </w:r>
            <w:r w:rsidRPr="00D81B71">
              <w:rPr>
                <w:rFonts w:ascii="Times New Roman" w:hAnsi="Times New Roman" w:cs="Times New Roman"/>
              </w:rPr>
              <w:t xml:space="preserve">ыру»; </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постоянное информационное продвижение в рамках тематических линий по реализации государственного информационного заказа;</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формировались еженедельные медиа-гриды;</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произведены и размещены аудиовизуальная и печатная  продукции в эфире коммерческих теле-радиоканалов, печатных СМИ и интернет изданий в рамках государственного заказа;</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проведение ежегодных семинаров по подготовке кадров для информационного продвижения «Рухани жаңғыру».</w:t>
            </w:r>
          </w:p>
          <w:p w:rsidR="00045E42" w:rsidRPr="009328D2"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9328D2">
              <w:rPr>
                <w:rFonts w:ascii="Times New Roman" w:hAnsi="Times New Roman" w:cs="Times New Roman"/>
              </w:rPr>
              <w:t>Выстроена системная работа в рамках реализации государственного информационного задания по следующим направлениям:</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государственные теле, радиоканалы («Хабар», «Хабар24», «Қазақстан», «МИР», «Евразия», «Ел арна», «Kazakh T</w:t>
            </w:r>
            <w:r w:rsidRPr="00D81B71">
              <w:rPr>
                <w:rFonts w:ascii="Times New Roman" w:hAnsi="Times New Roman" w:cs="Times New Roman"/>
                <w:lang w:val="en-US"/>
              </w:rPr>
              <w:t>V</w:t>
            </w:r>
            <w:r w:rsidRPr="00D81B71">
              <w:rPr>
                <w:rFonts w:ascii="Times New Roman" w:hAnsi="Times New Roman" w:cs="Times New Roman"/>
              </w:rPr>
              <w:t>», ресурсы ТОО «Қазақ радиолары» и др.);</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ресурсы АО «Казконтент»;</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официальные аккаунты региональных проектных офисов «Рухани жаңғыру» в социальных сетях;</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lastRenderedPageBreak/>
              <w:t>-  республиканские и региональные печатные издания;</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интернет-ресурсы, социальные сети;</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официальный сайт Программы «</w:t>
            </w:r>
            <w:r w:rsidRPr="00D81B71">
              <w:rPr>
                <w:rFonts w:ascii="Times New Roman" w:hAnsi="Times New Roman" w:cs="Times New Roman"/>
                <w:lang w:val="en-US"/>
              </w:rPr>
              <w:t>Ruh</w:t>
            </w:r>
            <w:r w:rsidRPr="00D81B71">
              <w:rPr>
                <w:rFonts w:ascii="Times New Roman" w:hAnsi="Times New Roman" w:cs="Times New Roman"/>
              </w:rPr>
              <w:t>.</w:t>
            </w:r>
            <w:r w:rsidRPr="00D81B71">
              <w:rPr>
                <w:rFonts w:ascii="Times New Roman" w:hAnsi="Times New Roman" w:cs="Times New Roman"/>
                <w:lang w:val="en-US"/>
              </w:rPr>
              <w:t>kz</w:t>
            </w:r>
            <w:r w:rsidRPr="00D81B71">
              <w:rPr>
                <w:rFonts w:ascii="Times New Roman" w:hAnsi="Times New Roman" w:cs="Times New Roman"/>
              </w:rPr>
              <w:t>».</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Организовано освещение мероприятий в рамках Единого республиканского медиа-плана.</w:t>
            </w:r>
            <w:r w:rsidRPr="00D81B71">
              <w:rPr>
                <w:rFonts w:ascii="Times New Roman" w:hAnsi="Times New Roman" w:cs="Times New Roman"/>
                <w:b/>
              </w:rPr>
              <w:t xml:space="preserve"> </w:t>
            </w:r>
            <w:r w:rsidRPr="00D81B71">
              <w:rPr>
                <w:rFonts w:ascii="Times New Roman" w:hAnsi="Times New Roman" w:cs="Times New Roman"/>
              </w:rPr>
              <w:t xml:space="preserve">План включал в себя запланированные информационно-имиджевые мероприятия, событийный ряд центральных государственных и местных исполнительных органов до конца 2019 года. </w:t>
            </w:r>
          </w:p>
          <w:p w:rsidR="00045E42" w:rsidRPr="009328D2"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lang w:val="ru-RU"/>
              </w:rPr>
              <w:t>В целом, з</w:t>
            </w:r>
            <w:r w:rsidRPr="00D81B71">
              <w:rPr>
                <w:rFonts w:ascii="Times New Roman" w:hAnsi="Times New Roman" w:cs="Times New Roman"/>
              </w:rPr>
              <w:t xml:space="preserve">а </w:t>
            </w:r>
            <w:r w:rsidRPr="00D81B71">
              <w:rPr>
                <w:rFonts w:ascii="Times New Roman" w:hAnsi="Times New Roman" w:cs="Times New Roman"/>
                <w:lang w:val="ru-RU"/>
              </w:rPr>
              <w:t>2019 год</w:t>
            </w:r>
            <w:r w:rsidRPr="00D81B71">
              <w:rPr>
                <w:rFonts w:ascii="Times New Roman" w:hAnsi="Times New Roman" w:cs="Times New Roman"/>
              </w:rPr>
              <w:t xml:space="preserve"> в СМИ опубликовано </w:t>
            </w:r>
            <w:r w:rsidRPr="009328D2">
              <w:rPr>
                <w:rFonts w:ascii="Times New Roman" w:hAnsi="Times New Roman" w:cs="Times New Roman"/>
              </w:rPr>
              <w:t xml:space="preserve">24706 материалов. Из них в республиканских СМИ – 3976 </w:t>
            </w:r>
            <w:r w:rsidRPr="009328D2">
              <w:rPr>
                <w:rFonts w:ascii="Times New Roman" w:hAnsi="Times New Roman" w:cs="Times New Roman"/>
                <w:i/>
              </w:rPr>
              <w:t>(телеканалы – 1641, печатные СМИ – 2335),</w:t>
            </w:r>
            <w:r w:rsidRPr="009328D2">
              <w:rPr>
                <w:rFonts w:ascii="Times New Roman" w:hAnsi="Times New Roman" w:cs="Times New Roman"/>
              </w:rPr>
              <w:t xml:space="preserve"> в региональных СМИ – 14492 </w:t>
            </w:r>
            <w:r w:rsidRPr="009328D2">
              <w:rPr>
                <w:rFonts w:ascii="Times New Roman" w:hAnsi="Times New Roman" w:cs="Times New Roman"/>
                <w:i/>
              </w:rPr>
              <w:t>(телеканалы – 4748, печатные СМИ – 9744),</w:t>
            </w:r>
            <w:r w:rsidRPr="009328D2">
              <w:rPr>
                <w:rFonts w:ascii="Times New Roman" w:hAnsi="Times New Roman" w:cs="Times New Roman"/>
              </w:rPr>
              <w:t xml:space="preserve"> на интернет-ресурсах – 6238. В социальных медиа зафиксировано 17489 содержательных записей.</w:t>
            </w:r>
          </w:p>
          <w:p w:rsidR="00045E42" w:rsidRPr="009328D2"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9328D2">
              <w:rPr>
                <w:rFonts w:ascii="Times New Roman" w:hAnsi="Times New Roman" w:cs="Times New Roman"/>
              </w:rPr>
              <w:t>При этом следует отметить высокий уровень вовлеченности СМИ в информационную кампанию. В освещении приняли участие около 83,5% (142 из 163) республиканских СМИ: уровень вовлеченности интернет-ресурсов составил 100% (89 ресурсов), республиканских телеканалов – 82,3% (14 из 17 телеканалов), республиканских печатных СМИ – 68,4% (39 из 57 печатных СМИ).</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9328D2">
              <w:rPr>
                <w:rFonts w:ascii="Times New Roman" w:hAnsi="Times New Roman" w:cs="Times New Roman"/>
              </w:rPr>
              <w:t>Из региональных СМИ наиболее</w:t>
            </w:r>
            <w:r w:rsidRPr="00D81B71">
              <w:rPr>
                <w:rFonts w:ascii="Times New Roman" w:hAnsi="Times New Roman" w:cs="Times New Roman"/>
              </w:rPr>
              <w:t xml:space="preserve"> активное участие в освещении темы принимали СМИ Карагандинской, Акмолинской, Костанайской, Жамбылской, Павлодарской, Западно-Казахстанской областей. </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Министерством обеспечива</w:t>
            </w:r>
            <w:r w:rsidR="00B815AA">
              <w:rPr>
                <w:rFonts w:ascii="Times New Roman" w:hAnsi="Times New Roman" w:cs="Times New Roman"/>
                <w:lang w:val="ru-RU"/>
              </w:rPr>
              <w:t>лась</w:t>
            </w:r>
            <w:r w:rsidRPr="00D81B71">
              <w:rPr>
                <w:rFonts w:ascii="Times New Roman" w:hAnsi="Times New Roman" w:cs="Times New Roman"/>
              </w:rPr>
              <w:t xml:space="preserve"> информационная поддержка к статье «Рухани жаңғыру» в рамках государственного задания и государственного информационного заказа.</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Так, в рамках государственного задания информационная работа проводил</w:t>
            </w:r>
            <w:r w:rsidR="00B815AA">
              <w:rPr>
                <w:rFonts w:ascii="Times New Roman" w:hAnsi="Times New Roman" w:cs="Times New Roman"/>
                <w:lang w:val="ru-RU"/>
              </w:rPr>
              <w:t>а</w:t>
            </w:r>
            <w:r w:rsidRPr="00D81B71">
              <w:rPr>
                <w:rFonts w:ascii="Times New Roman" w:hAnsi="Times New Roman" w:cs="Times New Roman"/>
              </w:rPr>
              <w:t xml:space="preserve">сь в рамках новостей и следующих программ: </w:t>
            </w:r>
            <w:r w:rsidRPr="00D81B71">
              <w:rPr>
                <w:rFonts w:ascii="Times New Roman" w:hAnsi="Times New Roman" w:cs="Times New Roman"/>
                <w:i/>
              </w:rPr>
              <w:t xml:space="preserve">«Мәдениет» («Хабар 24»), «Ұлы </w:t>
            </w:r>
            <w:r w:rsidRPr="00D81B71">
              <w:rPr>
                <w:rFonts w:ascii="Times New Roman" w:hAnsi="Times New Roman" w:cs="Times New Roman"/>
                <w:i/>
              </w:rPr>
              <w:lastRenderedPageBreak/>
              <w:t>дала өркениеті» («Хабар»), «Летопись степи» («Ел арна»), «</w:t>
            </w:r>
            <w:r w:rsidRPr="00D81B71">
              <w:rPr>
                <w:rFonts w:ascii="Times New Roman" w:hAnsi="Times New Roman" w:cs="Times New Roman"/>
                <w:i/>
                <w:lang w:val="en-US"/>
              </w:rPr>
              <w:t>Qazaq</w:t>
            </w:r>
            <w:r w:rsidRPr="00D81B71">
              <w:rPr>
                <w:rFonts w:ascii="Times New Roman" w:hAnsi="Times New Roman" w:cs="Times New Roman"/>
                <w:i/>
              </w:rPr>
              <w:t xml:space="preserve"> </w:t>
            </w:r>
            <w:r w:rsidRPr="00D81B71">
              <w:rPr>
                <w:rFonts w:ascii="Times New Roman" w:hAnsi="Times New Roman" w:cs="Times New Roman"/>
                <w:i/>
                <w:lang w:val="en-US"/>
              </w:rPr>
              <w:t>life</w:t>
            </w:r>
            <w:r w:rsidRPr="00D81B71">
              <w:rPr>
                <w:rFonts w:ascii="Times New Roman" w:hAnsi="Times New Roman" w:cs="Times New Roman"/>
                <w:i/>
              </w:rPr>
              <w:t>», «Архитектуры Казахстана», «Богатство наследия» («Kazakh TV»), «Мәдениет жауһарлары», «Дара жол», «Бір күн» (Qazaqstan) и др.</w:t>
            </w:r>
          </w:p>
          <w:p w:rsidR="00045E42" w:rsidRPr="009328D2"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xml:space="preserve">В </w:t>
            </w:r>
            <w:r w:rsidRPr="009328D2">
              <w:rPr>
                <w:rFonts w:ascii="Times New Roman" w:hAnsi="Times New Roman" w:cs="Times New Roman"/>
              </w:rPr>
              <w:t xml:space="preserve">рамках государственного информационного заказа на 2019 год </w:t>
            </w:r>
            <w:r w:rsidR="00B815AA">
              <w:rPr>
                <w:rFonts w:ascii="Times New Roman" w:hAnsi="Times New Roman" w:cs="Times New Roman"/>
                <w:lang w:val="ru-RU"/>
              </w:rPr>
              <w:t xml:space="preserve">было </w:t>
            </w:r>
            <w:r w:rsidRPr="009328D2">
              <w:rPr>
                <w:rFonts w:ascii="Times New Roman" w:hAnsi="Times New Roman" w:cs="Times New Roman"/>
              </w:rPr>
              <w:t>обеспечено производство и размещение 29 документальных фильмов, 119 видеороликов, 180 выпусков телевизионных программ.</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i/>
              </w:rPr>
            </w:pPr>
            <w:r w:rsidRPr="009328D2">
              <w:rPr>
                <w:rFonts w:ascii="Times New Roman" w:hAnsi="Times New Roman" w:cs="Times New Roman"/>
                <w:shd w:val="clear" w:color="auto" w:fill="FFFFFF"/>
                <w:lang w:val="ru-RU"/>
              </w:rPr>
              <w:t>Н</w:t>
            </w:r>
            <w:r w:rsidRPr="009328D2">
              <w:rPr>
                <w:rFonts w:ascii="Times New Roman" w:hAnsi="Times New Roman" w:cs="Times New Roman"/>
                <w:shd w:val="clear" w:color="auto" w:fill="FFFFFF"/>
              </w:rPr>
              <w:t>а интернет-ресурсах работа проводилась по следующим направлениям</w:t>
            </w:r>
            <w:r w:rsidRPr="00D81B71">
              <w:rPr>
                <w:rFonts w:ascii="Times New Roman" w:hAnsi="Times New Roman" w:cs="Times New Roman"/>
                <w:shd w:val="clear" w:color="auto" w:fill="FFFFFF"/>
              </w:rPr>
              <w:t>:</w:t>
            </w:r>
          </w:p>
          <w:p w:rsidR="00045E42" w:rsidRPr="00D81B71" w:rsidRDefault="00B815AA" w:rsidP="00CC6AA1">
            <w:pPr>
              <w:widowControl w:val="0"/>
              <w:pBdr>
                <w:bottom w:val="single" w:sz="4" w:space="31" w:color="FFFFFF"/>
              </w:pBdr>
              <w:suppressAutoHyphens/>
              <w:spacing w:after="0" w:line="240" w:lineRule="auto"/>
              <w:ind w:firstLine="389"/>
              <w:jc w:val="both"/>
              <w:rPr>
                <w:rFonts w:ascii="Times New Roman" w:hAnsi="Times New Roman" w:cs="Times New Roman"/>
                <w:i/>
              </w:rPr>
            </w:pPr>
            <w:r>
              <w:rPr>
                <w:rFonts w:ascii="Times New Roman" w:hAnsi="Times New Roman" w:cs="Times New Roman"/>
                <w:shd w:val="clear" w:color="auto" w:fill="FFFFFF"/>
                <w:lang w:val="ru-RU"/>
              </w:rPr>
              <w:t>в</w:t>
            </w:r>
            <w:r w:rsidR="00045E42" w:rsidRPr="00D81B71">
              <w:rPr>
                <w:rFonts w:ascii="Times New Roman" w:hAnsi="Times New Roman" w:cs="Times New Roman"/>
                <w:shd w:val="clear" w:color="auto" w:fill="FFFFFF"/>
              </w:rPr>
              <w:t>о-первых, работа по освещению мероприятий по «Рухани жаңғыру» включен</w:t>
            </w:r>
            <w:r>
              <w:rPr>
                <w:rFonts w:ascii="Times New Roman" w:hAnsi="Times New Roman" w:cs="Times New Roman"/>
                <w:shd w:val="clear" w:color="auto" w:fill="FFFFFF"/>
                <w:lang w:val="ru-RU"/>
              </w:rPr>
              <w:t>а</w:t>
            </w:r>
            <w:r w:rsidR="00045E42" w:rsidRPr="00D81B71">
              <w:rPr>
                <w:rFonts w:ascii="Times New Roman" w:hAnsi="Times New Roman" w:cs="Times New Roman"/>
                <w:shd w:val="clear" w:color="auto" w:fill="FFFFFF"/>
              </w:rPr>
              <w:t xml:space="preserve"> в перечень тематических направлений, реализуемых в рамках государственного информационного задания и заказа в государс</w:t>
            </w:r>
            <w:r>
              <w:rPr>
                <w:rFonts w:ascii="Times New Roman" w:hAnsi="Times New Roman" w:cs="Times New Roman"/>
                <w:shd w:val="clear" w:color="auto" w:fill="FFFFFF"/>
              </w:rPr>
              <w:t>твенных и негосударственных СМИ;</w:t>
            </w:r>
          </w:p>
          <w:p w:rsidR="00045E42" w:rsidRPr="00D81B71" w:rsidRDefault="00B815AA" w:rsidP="00CC6AA1">
            <w:pPr>
              <w:widowControl w:val="0"/>
              <w:pBdr>
                <w:bottom w:val="single" w:sz="4" w:space="31" w:color="FFFFFF"/>
              </w:pBdr>
              <w:suppressAutoHyphens/>
              <w:spacing w:after="0" w:line="240" w:lineRule="auto"/>
              <w:ind w:firstLine="389"/>
              <w:jc w:val="both"/>
              <w:rPr>
                <w:rFonts w:ascii="Times New Roman" w:hAnsi="Times New Roman" w:cs="Times New Roman"/>
                <w:shd w:val="clear" w:color="auto" w:fill="FFFFFF"/>
              </w:rPr>
            </w:pPr>
            <w:r>
              <w:rPr>
                <w:rFonts w:ascii="Times New Roman" w:hAnsi="Times New Roman" w:cs="Times New Roman"/>
                <w:shd w:val="clear" w:color="auto" w:fill="FFFFFF"/>
                <w:lang w:val="ru-RU"/>
              </w:rPr>
              <w:t>во-вторых</w:t>
            </w:r>
            <w:r w:rsidR="00045E42" w:rsidRPr="00D81B71">
              <w:rPr>
                <w:rFonts w:ascii="Times New Roman" w:hAnsi="Times New Roman" w:cs="Times New Roman"/>
                <w:shd w:val="clear" w:color="auto" w:fill="FFFFFF"/>
              </w:rPr>
              <w:t xml:space="preserve">, </w:t>
            </w:r>
            <w:r w:rsidR="004E0CD6">
              <w:rPr>
                <w:rFonts w:ascii="Times New Roman" w:hAnsi="Times New Roman" w:cs="Times New Roman"/>
                <w:shd w:val="clear" w:color="auto" w:fill="FFFFFF"/>
                <w:lang w:val="ru-RU"/>
              </w:rPr>
              <w:t>осуществлялось</w:t>
            </w:r>
            <w:r w:rsidR="00045E42" w:rsidRPr="00D81B71">
              <w:rPr>
                <w:rFonts w:ascii="Times New Roman" w:hAnsi="Times New Roman" w:cs="Times New Roman"/>
                <w:shd w:val="clear" w:color="auto" w:fill="FFFFFF"/>
              </w:rPr>
              <w:t xml:space="preserve"> обновление специального проекта «Взгляд в будущее: модернизация общественного сознания» на сайте Inform.kz, рубрики «Рухани жаңғыру» на сайте Alashainasy.kz и одноименной рубрики на Madeniportal.kz, работает </w:t>
            </w:r>
            <w:proofErr w:type="gramStart"/>
            <w:r w:rsidR="00045E42" w:rsidRPr="00D81B71">
              <w:rPr>
                <w:rFonts w:ascii="Times New Roman" w:hAnsi="Times New Roman" w:cs="Times New Roman"/>
                <w:shd w:val="clear" w:color="auto" w:fill="FFFFFF"/>
              </w:rPr>
              <w:t xml:space="preserve">тег  </w:t>
            </w:r>
            <w:r>
              <w:rPr>
                <w:rFonts w:ascii="Times New Roman" w:hAnsi="Times New Roman" w:cs="Times New Roman"/>
                <w:shd w:val="clear" w:color="auto" w:fill="FFFFFF"/>
              </w:rPr>
              <w:t>#</w:t>
            </w:r>
            <w:proofErr w:type="gramEnd"/>
            <w:r>
              <w:rPr>
                <w:rFonts w:ascii="Times New Roman" w:hAnsi="Times New Roman" w:cs="Times New Roman"/>
                <w:shd w:val="clear" w:color="auto" w:fill="FFFFFF"/>
              </w:rPr>
              <w:t>Рухани жаңғыру на сайте Baq.kz;</w:t>
            </w:r>
          </w:p>
          <w:p w:rsidR="00045E42" w:rsidRPr="00D81B71" w:rsidRDefault="00B815AA" w:rsidP="00CC6AA1">
            <w:pPr>
              <w:widowControl w:val="0"/>
              <w:pBdr>
                <w:bottom w:val="single" w:sz="4" w:space="31" w:color="FFFFFF"/>
              </w:pBdr>
              <w:suppressAutoHyphens/>
              <w:spacing w:after="0" w:line="240" w:lineRule="auto"/>
              <w:ind w:firstLine="389"/>
              <w:jc w:val="both"/>
              <w:rPr>
                <w:rFonts w:ascii="Times New Roman" w:hAnsi="Times New Roman" w:cs="Times New Roman"/>
                <w:shd w:val="clear" w:color="auto" w:fill="FFFFFF"/>
              </w:rPr>
            </w:pPr>
            <w:r>
              <w:rPr>
                <w:rFonts w:ascii="Times New Roman" w:hAnsi="Times New Roman" w:cs="Times New Roman"/>
                <w:shd w:val="clear" w:color="auto" w:fill="FFFFFF"/>
                <w:lang w:val="ru-RU"/>
              </w:rPr>
              <w:t xml:space="preserve">в-третьих, </w:t>
            </w:r>
            <w:r w:rsidR="00045E42" w:rsidRPr="00D81B71">
              <w:rPr>
                <w:rFonts w:ascii="Times New Roman" w:hAnsi="Times New Roman" w:cs="Times New Roman"/>
                <w:shd w:val="clear" w:color="auto" w:fill="FFFFFF"/>
              </w:rPr>
              <w:t xml:space="preserve">на государственных сайтах </w:t>
            </w:r>
            <w:r w:rsidR="004E0CD6">
              <w:rPr>
                <w:rFonts w:ascii="Times New Roman" w:hAnsi="Times New Roman" w:cs="Times New Roman"/>
                <w:shd w:val="clear" w:color="auto" w:fill="FFFFFF"/>
                <w:lang w:val="ru-RU"/>
              </w:rPr>
              <w:t xml:space="preserve">были </w:t>
            </w:r>
            <w:r w:rsidR="00045E42" w:rsidRPr="00D81B71">
              <w:rPr>
                <w:rFonts w:ascii="Times New Roman" w:hAnsi="Times New Roman" w:cs="Times New Roman"/>
                <w:shd w:val="clear" w:color="auto" w:fill="FFFFFF"/>
              </w:rPr>
              <w:t>размещены баннеры с логотипом «Рухани жаңғыру» и открыты специальные рубрики. Кроме этого</w:t>
            </w:r>
            <w:r>
              <w:rPr>
                <w:rFonts w:ascii="Times New Roman" w:hAnsi="Times New Roman" w:cs="Times New Roman"/>
                <w:shd w:val="clear" w:color="auto" w:fill="FFFFFF"/>
                <w:lang w:val="ru-RU"/>
              </w:rPr>
              <w:t>,</w:t>
            </w:r>
            <w:r w:rsidR="00045E42" w:rsidRPr="00D81B71">
              <w:rPr>
                <w:rFonts w:ascii="Times New Roman" w:hAnsi="Times New Roman" w:cs="Times New Roman"/>
                <w:shd w:val="clear" w:color="auto" w:fill="FFFFFF"/>
              </w:rPr>
              <w:t xml:space="preserve"> на негосударственных </w:t>
            </w:r>
            <w:r w:rsidR="00045E42" w:rsidRPr="00026F87">
              <w:rPr>
                <w:rFonts w:ascii="Times New Roman" w:hAnsi="Times New Roman" w:cs="Times New Roman"/>
                <w:shd w:val="clear" w:color="auto" w:fill="FFFFFF"/>
              </w:rPr>
              <w:t xml:space="preserve">сайтах </w:t>
            </w:r>
            <w:r w:rsidR="00045E42" w:rsidRPr="00026F87">
              <w:rPr>
                <w:rFonts w:ascii="Times New Roman" w:hAnsi="Times New Roman" w:cs="Times New Roman"/>
                <w:shd w:val="clear" w:color="auto" w:fill="FFFFFF"/>
                <w:lang w:val="en-US"/>
              </w:rPr>
              <w:t>t</w:t>
            </w:r>
            <w:r w:rsidR="00045E42" w:rsidRPr="00026F87">
              <w:rPr>
                <w:rFonts w:ascii="Times New Roman" w:hAnsi="Times New Roman" w:cs="Times New Roman"/>
                <w:shd w:val="clear" w:color="auto" w:fill="FFFFFF"/>
              </w:rPr>
              <w:t>he-steppe.com и baribar.kz</w:t>
            </w:r>
            <w:r w:rsidR="00045E42" w:rsidRPr="00D81B71">
              <w:rPr>
                <w:rFonts w:ascii="Times New Roman" w:hAnsi="Times New Roman" w:cs="Times New Roman"/>
                <w:shd w:val="clear" w:color="auto" w:fill="FFFFFF"/>
              </w:rPr>
              <w:t xml:space="preserve"> в рубриках </w:t>
            </w:r>
            <w:r w:rsidR="004E0CD6">
              <w:rPr>
                <w:rFonts w:ascii="Times New Roman" w:hAnsi="Times New Roman" w:cs="Times New Roman"/>
                <w:shd w:val="clear" w:color="auto" w:fill="FFFFFF"/>
                <w:lang w:val="ru-RU"/>
              </w:rPr>
              <w:t xml:space="preserve">был </w:t>
            </w:r>
            <w:r w:rsidR="00045E42" w:rsidRPr="00D81B71">
              <w:rPr>
                <w:rFonts w:ascii="Times New Roman" w:hAnsi="Times New Roman" w:cs="Times New Roman"/>
                <w:shd w:val="clear" w:color="auto" w:fill="FFFFFF"/>
              </w:rPr>
              <w:t xml:space="preserve">размещен интеллектуально-развлекательный тест по «Рухани жаңғыру» и «Сакральной географии». </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КИОР совместно с АО «Казконтент» проведена работа по обновлению сайта Ruh.kz с учетом аналитических данных, аудитории, визуального оформления, а также функциональных особенностей.</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xml:space="preserve">Создан Youtube-канал Министерства с еженедельным обновлением, где </w:t>
            </w:r>
            <w:r w:rsidR="004E0CD6">
              <w:rPr>
                <w:rFonts w:ascii="Times New Roman" w:hAnsi="Times New Roman" w:cs="Times New Roman"/>
                <w:lang w:val="ru-RU"/>
              </w:rPr>
              <w:t xml:space="preserve">было </w:t>
            </w:r>
            <w:r w:rsidRPr="00D81B71">
              <w:rPr>
                <w:rFonts w:ascii="Times New Roman" w:hAnsi="Times New Roman" w:cs="Times New Roman"/>
              </w:rPr>
              <w:t>размещено 136 видеороликов (просмотров 86 тысяч).</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xml:space="preserve">Помимо этого, Министерством реализованы </w:t>
            </w:r>
            <w:r w:rsidRPr="00D81B71">
              <w:rPr>
                <w:rFonts w:ascii="Times New Roman" w:hAnsi="Times New Roman" w:cs="Times New Roman"/>
              </w:rPr>
              <w:lastRenderedPageBreak/>
              <w:t>проекты в целях вовлечения населения</w:t>
            </w:r>
            <w:r w:rsidRPr="00D81B71">
              <w:t xml:space="preserve"> </w:t>
            </w:r>
            <w:r w:rsidRPr="00D81B71">
              <w:rPr>
                <w:rFonts w:ascii="Times New Roman" w:hAnsi="Times New Roman" w:cs="Times New Roman"/>
              </w:rPr>
              <w:t>к участию в проектах в рамках Программы.</w:t>
            </w:r>
          </w:p>
          <w:p w:rsidR="00045E42" w:rsidRPr="00D81B71" w:rsidRDefault="00352374"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Pr>
                <w:rFonts w:ascii="Times New Roman" w:hAnsi="Times New Roman" w:cs="Times New Roman"/>
              </w:rPr>
              <w:t>К примеру, в октябре 2019 года</w:t>
            </w:r>
            <w:r w:rsidR="00BA0C16">
              <w:rPr>
                <w:rFonts w:ascii="Times New Roman" w:hAnsi="Times New Roman" w:cs="Times New Roman"/>
                <w:lang w:val="ru-RU"/>
              </w:rPr>
              <w:t xml:space="preserve"> </w:t>
            </w:r>
            <w:r w:rsidR="00045E42" w:rsidRPr="00D81B71">
              <w:rPr>
                <w:rFonts w:ascii="Times New Roman" w:hAnsi="Times New Roman" w:cs="Times New Roman"/>
              </w:rPr>
              <w:t xml:space="preserve">в целях популяризации чтения среди населения, а также развития направления «Культ знаний» </w:t>
            </w:r>
            <w:r w:rsidR="00B815AA">
              <w:rPr>
                <w:rFonts w:ascii="Times New Roman" w:hAnsi="Times New Roman" w:cs="Times New Roman"/>
                <w:lang w:val="ru-RU"/>
              </w:rPr>
              <w:t xml:space="preserve">был </w:t>
            </w:r>
            <w:r w:rsidR="00045E42" w:rsidRPr="00D81B71">
              <w:rPr>
                <w:rFonts w:ascii="Times New Roman" w:hAnsi="Times New Roman" w:cs="Times New Roman"/>
              </w:rPr>
              <w:t xml:space="preserve">запущен конкурс «Кітап оқып, рухани бай бол!», в рамках которого между Министерством и компанией «Меломан» подписан меморандум о взаимном сотрудничестве и дан старт республиканскому конкурсу. </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Во всех регионах проведены конкурсы в социальных сетях, затем на базе региональных филиалов магазина «Меломан» организованы широкие дискуссии.</w:t>
            </w:r>
          </w:p>
          <w:p w:rsidR="00045E42" w:rsidRPr="00D81B71" w:rsidRDefault="00045E42" w:rsidP="00CC6AA1">
            <w:pPr>
              <w:widowControl w:val="0"/>
              <w:pBdr>
                <w:bottom w:val="single" w:sz="4" w:space="31" w:color="FFFFFF"/>
              </w:pBdr>
              <w:suppressAutoHyphens/>
              <w:spacing w:after="0" w:line="240" w:lineRule="auto"/>
              <w:ind w:firstLine="389"/>
              <w:jc w:val="both"/>
              <w:rPr>
                <w:rFonts w:ascii="Times New Roman" w:hAnsi="Times New Roman" w:cs="Times New Roman"/>
              </w:rPr>
            </w:pPr>
            <w:r w:rsidRPr="00D81B71">
              <w:rPr>
                <w:rFonts w:ascii="Times New Roman" w:hAnsi="Times New Roman" w:cs="Times New Roman"/>
              </w:rPr>
              <w:t xml:space="preserve">В целях популяризации сакральных объектов Казахстана, а также облегчения доступа к информации по маршруту к ним Министерством совместно с регионами </w:t>
            </w:r>
            <w:r w:rsidR="004E0CD6">
              <w:rPr>
                <w:rFonts w:ascii="Times New Roman" w:hAnsi="Times New Roman" w:cs="Times New Roman"/>
                <w:lang w:val="ru-RU"/>
              </w:rPr>
              <w:t xml:space="preserve">была начата работа по включению </w:t>
            </w:r>
            <w:r w:rsidRPr="00D81B71">
              <w:rPr>
                <w:rFonts w:ascii="Times New Roman" w:hAnsi="Times New Roman" w:cs="Times New Roman"/>
              </w:rPr>
              <w:t>сакральных объектов в карту-приложение 2ГИС (</w:t>
            </w:r>
            <w:r w:rsidR="00B815AA">
              <w:rPr>
                <w:rFonts w:ascii="Times New Roman" w:hAnsi="Times New Roman" w:cs="Times New Roman"/>
                <w:lang w:val="ru-RU"/>
              </w:rPr>
              <w:t>д</w:t>
            </w:r>
            <w:r w:rsidRPr="00D81B71">
              <w:rPr>
                <w:rFonts w:ascii="Times New Roman" w:hAnsi="Times New Roman" w:cs="Times New Roman"/>
              </w:rPr>
              <w:t xml:space="preserve">ва ГИС). </w:t>
            </w:r>
          </w:p>
          <w:p w:rsidR="00045E42" w:rsidRPr="004E0CD6" w:rsidRDefault="00045E42" w:rsidP="004E0CD6">
            <w:pPr>
              <w:widowControl w:val="0"/>
              <w:pBdr>
                <w:bottom w:val="single" w:sz="4" w:space="31" w:color="FFFFFF"/>
              </w:pBdr>
              <w:suppressAutoHyphens/>
              <w:spacing w:after="0" w:line="240" w:lineRule="auto"/>
              <w:ind w:firstLine="389"/>
              <w:jc w:val="both"/>
              <w:rPr>
                <w:rFonts w:ascii="Times New Roman" w:hAnsi="Times New Roman" w:cs="Times New Roman"/>
                <w:lang w:val="ru-RU"/>
              </w:rPr>
            </w:pPr>
            <w:r w:rsidRPr="00D81B71">
              <w:rPr>
                <w:rFonts w:ascii="Times New Roman" w:hAnsi="Times New Roman" w:cs="Times New Roman"/>
              </w:rPr>
              <w:t xml:space="preserve">Также, </w:t>
            </w:r>
            <w:r w:rsidR="004E0CD6">
              <w:rPr>
                <w:rFonts w:ascii="Times New Roman" w:hAnsi="Times New Roman" w:cs="Times New Roman"/>
                <w:lang w:val="ru-RU"/>
              </w:rPr>
              <w:t xml:space="preserve">проводилась </w:t>
            </w:r>
            <w:r w:rsidRPr="00D81B71">
              <w:rPr>
                <w:rFonts w:ascii="Times New Roman" w:hAnsi="Times New Roman" w:cs="Times New Roman"/>
              </w:rPr>
              <w:t xml:space="preserve">работа по созданию Базы данных выдающихся людей – представителей разных этносов, внесших вклад в развитие казахской культуры, традиций и истории. </w:t>
            </w:r>
          </w:p>
        </w:tc>
        <w:tc>
          <w:tcPr>
            <w:tcW w:w="2552" w:type="dxa"/>
            <w:tcMar>
              <w:top w:w="15" w:type="dxa"/>
              <w:left w:w="15" w:type="dxa"/>
              <w:bottom w:w="15" w:type="dxa"/>
              <w:right w:w="15" w:type="dxa"/>
            </w:tcMar>
            <w:vAlign w:val="center"/>
          </w:tcPr>
          <w:p w:rsidR="00045E42" w:rsidRPr="00D81B71" w:rsidRDefault="00045E42" w:rsidP="00CC6AA1">
            <w:pPr>
              <w:spacing w:after="0"/>
              <w:jc w:val="center"/>
              <w:rPr>
                <w:rFonts w:ascii="Times New Roman" w:hAnsi="Times New Roman" w:cs="Times New Roman"/>
                <w:lang w:val="ru-RU"/>
              </w:rPr>
            </w:pPr>
            <w:r w:rsidRPr="00D81B71">
              <w:rPr>
                <w:rFonts w:ascii="Times New Roman" w:hAnsi="Times New Roman" w:cs="Times New Roman"/>
                <w:lang w:val="ru-RU"/>
              </w:rPr>
              <w:lastRenderedPageBreak/>
              <w:t xml:space="preserve">Исполнен </w:t>
            </w:r>
          </w:p>
        </w:tc>
      </w:tr>
    </w:tbl>
    <w:p w:rsidR="00045E42" w:rsidRPr="00B85F48" w:rsidRDefault="00045E42" w:rsidP="00045E42">
      <w:pPr>
        <w:spacing w:after="0"/>
        <w:ind w:firstLine="709"/>
        <w:rPr>
          <w:rFonts w:ascii="Times New Roman" w:hAnsi="Times New Roman" w:cs="Times New Roman"/>
          <w:b/>
          <w:color w:val="000000"/>
          <w:sz w:val="24"/>
          <w:szCs w:val="24"/>
        </w:rPr>
      </w:pPr>
      <w:bookmarkStart w:id="5" w:name="z1022"/>
    </w:p>
    <w:p w:rsidR="00035BF2" w:rsidRDefault="00035BF2">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045E42" w:rsidRPr="00B85F48" w:rsidRDefault="00045E42" w:rsidP="00045E42">
      <w:pPr>
        <w:spacing w:after="0"/>
        <w:ind w:firstLine="709"/>
        <w:rPr>
          <w:rFonts w:ascii="Times New Roman" w:hAnsi="Times New Roman" w:cs="Times New Roman"/>
          <w:sz w:val="24"/>
          <w:szCs w:val="24"/>
        </w:rPr>
      </w:pPr>
      <w:r w:rsidRPr="00B85F48">
        <w:rPr>
          <w:rFonts w:ascii="Times New Roman" w:hAnsi="Times New Roman" w:cs="Times New Roman"/>
          <w:b/>
          <w:color w:val="000000"/>
          <w:sz w:val="24"/>
          <w:szCs w:val="24"/>
        </w:rPr>
        <w:lastRenderedPageBreak/>
        <w:t>2. Достижение целей и целевых индикаторов</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1782"/>
        <w:gridCol w:w="1546"/>
        <w:gridCol w:w="1523"/>
        <w:gridCol w:w="1524"/>
        <w:gridCol w:w="3521"/>
      </w:tblGrid>
      <w:tr w:rsidR="00045E42" w:rsidRPr="00B85F48" w:rsidTr="00CC6AA1">
        <w:trPr>
          <w:trHeight w:val="30"/>
        </w:trPr>
        <w:tc>
          <w:tcPr>
            <w:tcW w:w="5272" w:type="dxa"/>
            <w:vMerge w:val="restart"/>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b/>
                <w:sz w:val="24"/>
                <w:szCs w:val="24"/>
              </w:rPr>
            </w:pPr>
            <w:bookmarkStart w:id="6" w:name="z1023"/>
            <w:bookmarkEnd w:id="5"/>
            <w:r w:rsidRPr="00B85F48">
              <w:rPr>
                <w:rFonts w:ascii="Times New Roman" w:hAnsi="Times New Roman" w:cs="Times New Roman"/>
                <w:b/>
                <w:color w:val="000000"/>
                <w:sz w:val="24"/>
                <w:szCs w:val="24"/>
              </w:rPr>
              <w:t>Наименование целевого индикатора</w:t>
            </w:r>
          </w:p>
        </w:tc>
        <w:bookmarkEnd w:id="6"/>
        <w:tc>
          <w:tcPr>
            <w:tcW w:w="1782" w:type="dxa"/>
            <w:vMerge w:val="restart"/>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b/>
                <w:sz w:val="24"/>
                <w:szCs w:val="24"/>
              </w:rPr>
            </w:pPr>
            <w:r w:rsidRPr="00B85F48">
              <w:rPr>
                <w:rFonts w:ascii="Times New Roman" w:hAnsi="Times New Roman" w:cs="Times New Roman"/>
                <w:b/>
                <w:color w:val="000000"/>
                <w:sz w:val="24"/>
                <w:szCs w:val="24"/>
              </w:rPr>
              <w:t>Источник информации</w:t>
            </w:r>
          </w:p>
        </w:tc>
        <w:tc>
          <w:tcPr>
            <w:tcW w:w="1546" w:type="dxa"/>
            <w:vMerge w:val="restart"/>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b/>
                <w:sz w:val="24"/>
                <w:szCs w:val="24"/>
              </w:rPr>
            </w:pPr>
            <w:r w:rsidRPr="00B85F48">
              <w:rPr>
                <w:rFonts w:ascii="Times New Roman" w:hAnsi="Times New Roman" w:cs="Times New Roman"/>
                <w:b/>
                <w:color w:val="000000"/>
                <w:sz w:val="24"/>
                <w:szCs w:val="24"/>
              </w:rPr>
              <w:t>Единица измерения</w:t>
            </w:r>
          </w:p>
        </w:tc>
        <w:tc>
          <w:tcPr>
            <w:tcW w:w="0" w:type="auto"/>
            <w:gridSpan w:val="2"/>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b/>
                <w:sz w:val="24"/>
                <w:szCs w:val="24"/>
              </w:rPr>
            </w:pPr>
            <w:r w:rsidRPr="00B85F48">
              <w:rPr>
                <w:rFonts w:ascii="Times New Roman" w:hAnsi="Times New Roman" w:cs="Times New Roman"/>
                <w:b/>
                <w:color w:val="000000"/>
                <w:sz w:val="24"/>
                <w:szCs w:val="24"/>
              </w:rPr>
              <w:t>Отчетный период</w:t>
            </w:r>
          </w:p>
        </w:tc>
        <w:tc>
          <w:tcPr>
            <w:tcW w:w="3521" w:type="dxa"/>
            <w:vMerge w:val="restart"/>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b/>
                <w:sz w:val="24"/>
                <w:szCs w:val="24"/>
                <w:lang w:val="ru-RU"/>
              </w:rPr>
            </w:pPr>
            <w:r w:rsidRPr="00B85F48">
              <w:rPr>
                <w:rFonts w:ascii="Times New Roman" w:hAnsi="Times New Roman" w:cs="Times New Roman"/>
                <w:b/>
                <w:color w:val="000000"/>
                <w:sz w:val="24"/>
                <w:szCs w:val="24"/>
                <w:lang w:val="ru-RU"/>
              </w:rPr>
              <w:t>Примечание (информация об исполнении/неисполнении)</w:t>
            </w:r>
          </w:p>
        </w:tc>
      </w:tr>
      <w:tr w:rsidR="00045E42" w:rsidRPr="00B85F48" w:rsidTr="00CC6AA1">
        <w:trPr>
          <w:trHeight w:val="30"/>
        </w:trPr>
        <w:tc>
          <w:tcPr>
            <w:tcW w:w="5272" w:type="dxa"/>
            <w:vMerge/>
          </w:tcPr>
          <w:p w:rsidR="00045E42" w:rsidRPr="00B85F48" w:rsidRDefault="00045E42" w:rsidP="00CC6AA1">
            <w:pPr>
              <w:rPr>
                <w:rFonts w:ascii="Times New Roman" w:hAnsi="Times New Roman" w:cs="Times New Roman"/>
                <w:sz w:val="24"/>
                <w:szCs w:val="24"/>
                <w:lang w:val="ru-RU"/>
              </w:rPr>
            </w:pPr>
          </w:p>
        </w:tc>
        <w:tc>
          <w:tcPr>
            <w:tcW w:w="0" w:type="auto"/>
            <w:vMerge/>
          </w:tcPr>
          <w:p w:rsidR="00045E42" w:rsidRPr="00B85F48" w:rsidRDefault="00045E42" w:rsidP="00CC6AA1">
            <w:pPr>
              <w:rPr>
                <w:rFonts w:ascii="Times New Roman" w:hAnsi="Times New Roman" w:cs="Times New Roman"/>
                <w:sz w:val="24"/>
                <w:szCs w:val="24"/>
                <w:lang w:val="ru-RU"/>
              </w:rPr>
            </w:pPr>
          </w:p>
        </w:tc>
        <w:tc>
          <w:tcPr>
            <w:tcW w:w="0" w:type="auto"/>
            <w:vMerge/>
          </w:tcPr>
          <w:p w:rsidR="00045E42" w:rsidRPr="00B85F48" w:rsidRDefault="00045E42" w:rsidP="00CC6AA1">
            <w:pPr>
              <w:rPr>
                <w:rFonts w:ascii="Times New Roman" w:hAnsi="Times New Roman" w:cs="Times New Roman"/>
                <w:sz w:val="24"/>
                <w:szCs w:val="24"/>
                <w:lang w:val="ru-RU"/>
              </w:rPr>
            </w:pPr>
          </w:p>
        </w:tc>
        <w:tc>
          <w:tcPr>
            <w:tcW w:w="1523" w:type="dxa"/>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b/>
                <w:sz w:val="24"/>
                <w:szCs w:val="24"/>
              </w:rPr>
            </w:pPr>
            <w:r w:rsidRPr="00B85F48">
              <w:rPr>
                <w:rFonts w:ascii="Times New Roman" w:hAnsi="Times New Roman" w:cs="Times New Roman"/>
                <w:b/>
                <w:color w:val="000000"/>
                <w:sz w:val="24"/>
                <w:szCs w:val="24"/>
              </w:rPr>
              <w:t>План</w:t>
            </w:r>
          </w:p>
        </w:tc>
        <w:tc>
          <w:tcPr>
            <w:tcW w:w="1524" w:type="dxa"/>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b/>
                <w:sz w:val="24"/>
                <w:szCs w:val="24"/>
              </w:rPr>
            </w:pPr>
            <w:r w:rsidRPr="00B85F48">
              <w:rPr>
                <w:rFonts w:ascii="Times New Roman" w:hAnsi="Times New Roman" w:cs="Times New Roman"/>
                <w:b/>
                <w:color w:val="000000"/>
                <w:sz w:val="24"/>
                <w:szCs w:val="24"/>
              </w:rPr>
              <w:t>Факт</w:t>
            </w:r>
          </w:p>
        </w:tc>
        <w:tc>
          <w:tcPr>
            <w:tcW w:w="3521" w:type="dxa"/>
            <w:vMerge/>
          </w:tcPr>
          <w:p w:rsidR="00045E42" w:rsidRPr="00B85F48" w:rsidRDefault="00045E42" w:rsidP="00CC6AA1">
            <w:pPr>
              <w:rPr>
                <w:rFonts w:ascii="Times New Roman" w:hAnsi="Times New Roman" w:cs="Times New Roman"/>
                <w:b/>
                <w:sz w:val="24"/>
                <w:szCs w:val="24"/>
              </w:rPr>
            </w:pPr>
          </w:p>
        </w:tc>
      </w:tr>
      <w:tr w:rsidR="00045E42" w:rsidRPr="00B85F48" w:rsidTr="00CC6AA1">
        <w:trPr>
          <w:trHeight w:val="30"/>
        </w:trPr>
        <w:tc>
          <w:tcPr>
            <w:tcW w:w="5272" w:type="dxa"/>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sz w:val="24"/>
                <w:szCs w:val="24"/>
              </w:rPr>
            </w:pPr>
            <w:bookmarkStart w:id="7" w:name="z1025"/>
            <w:r w:rsidRPr="00B85F48">
              <w:rPr>
                <w:rFonts w:ascii="Times New Roman" w:hAnsi="Times New Roman" w:cs="Times New Roman"/>
                <w:color w:val="000000"/>
                <w:sz w:val="24"/>
                <w:szCs w:val="24"/>
              </w:rPr>
              <w:t>1</w:t>
            </w:r>
          </w:p>
        </w:tc>
        <w:bookmarkEnd w:id="7"/>
        <w:tc>
          <w:tcPr>
            <w:tcW w:w="1782" w:type="dxa"/>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sz w:val="24"/>
                <w:szCs w:val="24"/>
              </w:rPr>
            </w:pPr>
            <w:r w:rsidRPr="00B85F48">
              <w:rPr>
                <w:rFonts w:ascii="Times New Roman" w:hAnsi="Times New Roman" w:cs="Times New Roman"/>
                <w:color w:val="000000"/>
                <w:sz w:val="24"/>
                <w:szCs w:val="24"/>
              </w:rPr>
              <w:t>2</w:t>
            </w:r>
          </w:p>
        </w:tc>
        <w:tc>
          <w:tcPr>
            <w:tcW w:w="1546" w:type="dxa"/>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sz w:val="24"/>
                <w:szCs w:val="24"/>
              </w:rPr>
            </w:pPr>
            <w:r w:rsidRPr="00B85F48">
              <w:rPr>
                <w:rFonts w:ascii="Times New Roman" w:hAnsi="Times New Roman" w:cs="Times New Roman"/>
                <w:color w:val="000000"/>
                <w:sz w:val="24"/>
                <w:szCs w:val="24"/>
              </w:rPr>
              <w:t>3</w:t>
            </w:r>
          </w:p>
        </w:tc>
        <w:tc>
          <w:tcPr>
            <w:tcW w:w="1523" w:type="dxa"/>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sz w:val="24"/>
                <w:szCs w:val="24"/>
              </w:rPr>
            </w:pPr>
            <w:r w:rsidRPr="00B85F48">
              <w:rPr>
                <w:rFonts w:ascii="Times New Roman" w:hAnsi="Times New Roman" w:cs="Times New Roman"/>
                <w:color w:val="000000"/>
                <w:sz w:val="24"/>
                <w:szCs w:val="24"/>
              </w:rPr>
              <w:t>4</w:t>
            </w:r>
          </w:p>
        </w:tc>
        <w:tc>
          <w:tcPr>
            <w:tcW w:w="1524" w:type="dxa"/>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sz w:val="24"/>
                <w:szCs w:val="24"/>
              </w:rPr>
            </w:pPr>
            <w:r w:rsidRPr="00B85F48">
              <w:rPr>
                <w:rFonts w:ascii="Times New Roman" w:hAnsi="Times New Roman" w:cs="Times New Roman"/>
                <w:color w:val="000000"/>
                <w:sz w:val="24"/>
                <w:szCs w:val="24"/>
              </w:rPr>
              <w:t>5</w:t>
            </w:r>
          </w:p>
        </w:tc>
        <w:tc>
          <w:tcPr>
            <w:tcW w:w="3521" w:type="dxa"/>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sz w:val="24"/>
                <w:szCs w:val="24"/>
              </w:rPr>
            </w:pPr>
            <w:r w:rsidRPr="00B85F48">
              <w:rPr>
                <w:rFonts w:ascii="Times New Roman" w:hAnsi="Times New Roman" w:cs="Times New Roman"/>
                <w:color w:val="000000"/>
                <w:sz w:val="24"/>
                <w:szCs w:val="24"/>
              </w:rPr>
              <w:t>6</w:t>
            </w:r>
          </w:p>
        </w:tc>
      </w:tr>
      <w:tr w:rsidR="00045E42" w:rsidRPr="00B85F48" w:rsidTr="00CC6AA1">
        <w:trPr>
          <w:trHeight w:val="30"/>
        </w:trPr>
        <w:tc>
          <w:tcPr>
            <w:tcW w:w="15168" w:type="dxa"/>
            <w:gridSpan w:val="6"/>
            <w:shd w:val="clear" w:color="auto" w:fill="FBE4D5" w:themeFill="accent2" w:themeFillTint="33"/>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color w:val="000000"/>
                <w:sz w:val="24"/>
                <w:szCs w:val="24"/>
              </w:rPr>
            </w:pPr>
            <w:r w:rsidRPr="00685EA8">
              <w:rPr>
                <w:rFonts w:ascii="Times New Roman" w:eastAsia="Times New Roman" w:hAnsi="Times New Roman" w:cs="Times New Roman"/>
                <w:b/>
                <w:sz w:val="26"/>
                <w:szCs w:val="26"/>
                <w:lang w:eastAsia="ru-RU"/>
              </w:rPr>
              <w:t>Стратегическое направление 1. Развитие отечественного информационного пространства</w:t>
            </w:r>
          </w:p>
        </w:tc>
      </w:tr>
      <w:tr w:rsidR="00045E42" w:rsidRPr="00B85F48" w:rsidTr="00CC6AA1">
        <w:trPr>
          <w:trHeight w:val="30"/>
        </w:trPr>
        <w:tc>
          <w:tcPr>
            <w:tcW w:w="15168" w:type="dxa"/>
            <w:gridSpan w:val="6"/>
            <w:tcMar>
              <w:top w:w="15" w:type="dxa"/>
              <w:left w:w="15" w:type="dxa"/>
              <w:bottom w:w="15" w:type="dxa"/>
              <w:right w:w="15" w:type="dxa"/>
            </w:tcMar>
            <w:vAlign w:val="center"/>
          </w:tcPr>
          <w:p w:rsidR="00045E42" w:rsidRDefault="00045E42" w:rsidP="00CC6AA1">
            <w:pPr>
              <w:spacing w:after="20"/>
              <w:ind w:left="20"/>
              <w:jc w:val="center"/>
              <w:rPr>
                <w:rFonts w:ascii="Times New Roman" w:eastAsia="Times New Roman" w:hAnsi="Times New Roman" w:cs="Times New Roman"/>
                <w:sz w:val="26"/>
                <w:szCs w:val="26"/>
                <w:lang w:eastAsia="ru-RU"/>
              </w:rPr>
            </w:pPr>
            <w:r w:rsidRPr="00685EA8">
              <w:rPr>
                <w:rFonts w:ascii="Times New Roman" w:eastAsia="Times New Roman" w:hAnsi="Times New Roman" w:cs="Times New Roman"/>
                <w:b/>
                <w:sz w:val="26"/>
                <w:szCs w:val="26"/>
                <w:lang w:eastAsia="ru-RU"/>
              </w:rPr>
              <w:t>Цель 1.1.</w:t>
            </w:r>
            <w:r w:rsidRPr="00685EA8">
              <w:rPr>
                <w:rFonts w:ascii="Times New Roman" w:eastAsia="Times New Roman" w:hAnsi="Times New Roman" w:cs="Times New Roman"/>
                <w:sz w:val="26"/>
                <w:szCs w:val="26"/>
                <w:lang w:eastAsia="ru-RU"/>
              </w:rPr>
              <w:t xml:space="preserve"> Повышение эффективности государства в проводимой информационной политике, конкурентоспособности </w:t>
            </w:r>
          </w:p>
          <w:p w:rsidR="00045E42" w:rsidRPr="00B85F48" w:rsidRDefault="00045E42" w:rsidP="00CC6AA1">
            <w:pPr>
              <w:spacing w:after="20"/>
              <w:ind w:left="20"/>
              <w:jc w:val="center"/>
              <w:rPr>
                <w:rFonts w:ascii="Times New Roman" w:hAnsi="Times New Roman" w:cs="Times New Roman"/>
                <w:color w:val="000000"/>
                <w:sz w:val="24"/>
                <w:szCs w:val="24"/>
              </w:rPr>
            </w:pPr>
            <w:r w:rsidRPr="00685EA8">
              <w:rPr>
                <w:rFonts w:ascii="Times New Roman" w:eastAsia="Times New Roman" w:hAnsi="Times New Roman" w:cs="Times New Roman"/>
                <w:sz w:val="26"/>
                <w:szCs w:val="26"/>
                <w:lang w:eastAsia="ru-RU"/>
              </w:rPr>
              <w:t>отечественных СМИ</w:t>
            </w:r>
          </w:p>
        </w:tc>
      </w:tr>
      <w:tr w:rsidR="00045E42" w:rsidRPr="00B85F48" w:rsidTr="00CC6AA1">
        <w:trPr>
          <w:trHeight w:val="30"/>
        </w:trPr>
        <w:tc>
          <w:tcPr>
            <w:tcW w:w="5272" w:type="dxa"/>
            <w:tcMar>
              <w:top w:w="15" w:type="dxa"/>
              <w:left w:w="15" w:type="dxa"/>
              <w:bottom w:w="15" w:type="dxa"/>
              <w:right w:w="15" w:type="dxa"/>
            </w:tcMar>
          </w:tcPr>
          <w:p w:rsidR="00045E42" w:rsidRPr="00850EAB" w:rsidRDefault="00045E42" w:rsidP="00CC6AA1">
            <w:pPr>
              <w:widowControl w:val="0"/>
              <w:shd w:val="clear" w:color="auto" w:fill="FFFFFF"/>
              <w:spacing w:after="0" w:line="240" w:lineRule="auto"/>
              <w:rPr>
                <w:rFonts w:ascii="Times New Roman" w:hAnsi="Times New Roman" w:cs="Times New Roman"/>
                <w:sz w:val="24"/>
                <w:szCs w:val="24"/>
              </w:rPr>
            </w:pPr>
            <w:r w:rsidRPr="00850EAB">
              <w:rPr>
                <w:rFonts w:ascii="Times New Roman" w:hAnsi="Times New Roman" w:cs="Times New Roman"/>
                <w:sz w:val="24"/>
                <w:szCs w:val="24"/>
              </w:rPr>
              <w:t>Уровень востребованности потребителями отечественной информационной продукции</w:t>
            </w:r>
          </w:p>
        </w:tc>
        <w:tc>
          <w:tcPr>
            <w:tcW w:w="1782"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Соц. исследования</w:t>
            </w:r>
          </w:p>
        </w:tc>
        <w:tc>
          <w:tcPr>
            <w:tcW w:w="1546" w:type="dxa"/>
            <w:tcMar>
              <w:top w:w="15" w:type="dxa"/>
              <w:left w:w="15" w:type="dxa"/>
              <w:bottom w:w="15" w:type="dxa"/>
              <w:right w:w="15" w:type="dxa"/>
            </w:tcMar>
            <w:vAlign w:val="center"/>
          </w:tcPr>
          <w:p w:rsidR="00045E42" w:rsidRPr="00850EAB" w:rsidRDefault="00045E42" w:rsidP="00CC6AA1">
            <w:pPr>
              <w:widowControl w:val="0"/>
              <w:shd w:val="clear" w:color="auto" w:fill="FFFFFF"/>
              <w:spacing w:after="0" w:line="240" w:lineRule="auto"/>
              <w:ind w:firstLine="34"/>
              <w:jc w:val="center"/>
              <w:rPr>
                <w:rFonts w:ascii="Times New Roman" w:hAnsi="Times New Roman" w:cs="Times New Roman"/>
                <w:sz w:val="24"/>
                <w:szCs w:val="24"/>
              </w:rPr>
            </w:pPr>
            <w:r w:rsidRPr="00850EAB">
              <w:rPr>
                <w:rFonts w:ascii="Times New Roman" w:hAnsi="Times New Roman" w:cs="Times New Roman"/>
                <w:sz w:val="24"/>
                <w:szCs w:val="24"/>
              </w:rPr>
              <w:t>%</w:t>
            </w:r>
          </w:p>
        </w:tc>
        <w:tc>
          <w:tcPr>
            <w:tcW w:w="1523" w:type="dxa"/>
            <w:tcMar>
              <w:top w:w="15" w:type="dxa"/>
              <w:left w:w="15" w:type="dxa"/>
              <w:bottom w:w="15" w:type="dxa"/>
              <w:right w:w="15" w:type="dxa"/>
            </w:tcMar>
            <w:vAlign w:val="center"/>
          </w:tcPr>
          <w:p w:rsidR="00045E42" w:rsidRPr="00850EAB" w:rsidRDefault="00045E42" w:rsidP="00CC6AA1">
            <w:pPr>
              <w:spacing w:after="20"/>
              <w:ind w:left="20"/>
              <w:jc w:val="center"/>
              <w:rPr>
                <w:rFonts w:ascii="Times New Roman" w:hAnsi="Times New Roman" w:cs="Times New Roman"/>
                <w:color w:val="000000"/>
                <w:sz w:val="24"/>
                <w:szCs w:val="24"/>
                <w:lang w:val="ru-RU"/>
              </w:rPr>
            </w:pPr>
            <w:r w:rsidRPr="00850EAB">
              <w:rPr>
                <w:rFonts w:ascii="Times New Roman" w:hAnsi="Times New Roman" w:cs="Times New Roman"/>
                <w:color w:val="000000"/>
                <w:sz w:val="24"/>
                <w:szCs w:val="24"/>
                <w:lang w:val="ru-RU"/>
              </w:rPr>
              <w:t>69,0</w:t>
            </w:r>
          </w:p>
        </w:tc>
        <w:tc>
          <w:tcPr>
            <w:tcW w:w="1524" w:type="dxa"/>
            <w:tcMar>
              <w:top w:w="15" w:type="dxa"/>
              <w:left w:w="15" w:type="dxa"/>
              <w:bottom w:w="15" w:type="dxa"/>
              <w:right w:w="15" w:type="dxa"/>
            </w:tcMar>
            <w:vAlign w:val="center"/>
          </w:tcPr>
          <w:p w:rsidR="00045E42" w:rsidRPr="00C571D4" w:rsidRDefault="00045E42" w:rsidP="00CC6AA1">
            <w:pPr>
              <w:spacing w:after="20"/>
              <w:ind w:left="20"/>
              <w:jc w:val="center"/>
              <w:rPr>
                <w:rFonts w:ascii="Times New Roman" w:hAnsi="Times New Roman" w:cs="Times New Roman"/>
                <w:sz w:val="24"/>
                <w:szCs w:val="24"/>
                <w:lang w:val="ru-RU"/>
              </w:rPr>
            </w:pPr>
            <w:r w:rsidRPr="00C571D4">
              <w:rPr>
                <w:rFonts w:ascii="Times New Roman" w:hAnsi="Times New Roman" w:cs="Times New Roman"/>
                <w:sz w:val="24"/>
                <w:szCs w:val="24"/>
                <w:lang w:val="ru-RU"/>
              </w:rPr>
              <w:t>69,5</w:t>
            </w:r>
          </w:p>
        </w:tc>
        <w:tc>
          <w:tcPr>
            <w:tcW w:w="3521" w:type="dxa"/>
            <w:tcMar>
              <w:top w:w="15" w:type="dxa"/>
              <w:left w:w="15" w:type="dxa"/>
              <w:bottom w:w="15" w:type="dxa"/>
              <w:right w:w="15" w:type="dxa"/>
            </w:tcMar>
            <w:vAlign w:val="center"/>
          </w:tcPr>
          <w:p w:rsidR="00045E42" w:rsidRDefault="00045E42" w:rsidP="00CC6AA1">
            <w:pPr>
              <w:spacing w:after="20"/>
              <w:ind w:left="20"/>
              <w:jc w:val="center"/>
              <w:rPr>
                <w:rFonts w:ascii="Times New Roman" w:hAnsi="Times New Roman" w:cs="Times New Roman"/>
                <w:color w:val="000000"/>
                <w:sz w:val="24"/>
                <w:szCs w:val="24"/>
                <w:lang w:val="ru-RU"/>
              </w:rPr>
            </w:pPr>
            <w:r w:rsidRPr="00850EAB">
              <w:rPr>
                <w:rFonts w:ascii="Times New Roman" w:hAnsi="Times New Roman" w:cs="Times New Roman"/>
                <w:color w:val="000000"/>
                <w:sz w:val="24"/>
                <w:szCs w:val="24"/>
                <w:lang w:val="ru-RU"/>
              </w:rPr>
              <w:t xml:space="preserve">Исполнен </w:t>
            </w:r>
          </w:p>
          <w:p w:rsidR="00045E42" w:rsidRPr="00850EAB" w:rsidRDefault="00045E42" w:rsidP="00CC6AA1">
            <w:pPr>
              <w:spacing w:after="20"/>
              <w:ind w:left="20" w:firstLine="226"/>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По итогам проведенного социологического исследования уровень </w:t>
            </w:r>
            <w:r w:rsidRPr="00D16C12">
              <w:rPr>
                <w:rFonts w:ascii="Times New Roman" w:hAnsi="Times New Roman" w:cs="Times New Roman"/>
                <w:color w:val="000000"/>
                <w:sz w:val="24"/>
                <w:szCs w:val="24"/>
                <w:lang w:val="ru-RU"/>
              </w:rPr>
              <w:t>востребованности потребителями отечественной информационной продукции</w:t>
            </w:r>
            <w:r>
              <w:rPr>
                <w:rFonts w:ascii="Times New Roman" w:hAnsi="Times New Roman" w:cs="Times New Roman"/>
                <w:color w:val="000000"/>
                <w:sz w:val="24"/>
                <w:szCs w:val="24"/>
                <w:lang w:val="ru-RU"/>
              </w:rPr>
              <w:t xml:space="preserve"> составил </w:t>
            </w:r>
            <w:r w:rsidRPr="00C767D9">
              <w:rPr>
                <w:rFonts w:ascii="Times New Roman" w:hAnsi="Times New Roman" w:cs="Times New Roman"/>
                <w:color w:val="000000"/>
                <w:sz w:val="24"/>
                <w:szCs w:val="24"/>
                <w:lang w:val="ru-RU"/>
              </w:rPr>
              <w:t>69</w:t>
            </w:r>
            <w:r>
              <w:rPr>
                <w:rFonts w:ascii="Times New Roman" w:hAnsi="Times New Roman" w:cs="Times New Roman"/>
                <w:color w:val="000000"/>
                <w:sz w:val="24"/>
                <w:szCs w:val="24"/>
                <w:lang w:val="ru-RU"/>
              </w:rPr>
              <w:t>,</w:t>
            </w:r>
            <w:r w:rsidRPr="00C767D9">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w:t>
            </w:r>
          </w:p>
        </w:tc>
      </w:tr>
      <w:tr w:rsidR="00045E42" w:rsidRPr="00B85F48" w:rsidTr="00CC6AA1">
        <w:trPr>
          <w:trHeight w:val="30"/>
        </w:trPr>
        <w:tc>
          <w:tcPr>
            <w:tcW w:w="5272" w:type="dxa"/>
            <w:tcMar>
              <w:top w:w="15" w:type="dxa"/>
              <w:left w:w="15" w:type="dxa"/>
              <w:bottom w:w="15" w:type="dxa"/>
              <w:right w:w="15" w:type="dxa"/>
            </w:tcMar>
            <w:vAlign w:val="center"/>
          </w:tcPr>
          <w:p w:rsidR="00045E42" w:rsidRPr="00850EAB" w:rsidRDefault="00045E42" w:rsidP="00CC6AA1">
            <w:pPr>
              <w:widowControl w:val="0"/>
              <w:shd w:val="clear" w:color="auto" w:fill="FFFFFF"/>
              <w:spacing w:after="0" w:line="240" w:lineRule="auto"/>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 xml:space="preserve">Уровень удовлетворенности населения освещением государственной политики в СМИ </w:t>
            </w:r>
          </w:p>
        </w:tc>
        <w:tc>
          <w:tcPr>
            <w:tcW w:w="1782"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Соц. исследования</w:t>
            </w:r>
          </w:p>
        </w:tc>
        <w:tc>
          <w:tcPr>
            <w:tcW w:w="1546" w:type="dxa"/>
            <w:tcMar>
              <w:top w:w="15" w:type="dxa"/>
              <w:left w:w="15" w:type="dxa"/>
              <w:bottom w:w="15" w:type="dxa"/>
              <w:right w:w="15" w:type="dxa"/>
            </w:tcMar>
            <w:vAlign w:val="center"/>
          </w:tcPr>
          <w:p w:rsidR="00045E42" w:rsidRPr="00850EAB" w:rsidRDefault="00045E42" w:rsidP="00CC6AA1">
            <w:pPr>
              <w:widowControl w:val="0"/>
              <w:shd w:val="clear" w:color="auto" w:fill="FFFFFF"/>
              <w:spacing w:after="0" w:line="240" w:lineRule="auto"/>
              <w:ind w:firstLine="34"/>
              <w:jc w:val="center"/>
              <w:rPr>
                <w:rFonts w:ascii="Times New Roman" w:hAnsi="Times New Roman" w:cs="Times New Roman"/>
                <w:sz w:val="24"/>
                <w:szCs w:val="24"/>
              </w:rPr>
            </w:pPr>
            <w:r w:rsidRPr="00850EAB">
              <w:rPr>
                <w:rFonts w:ascii="Times New Roman" w:eastAsia="Times New Roman" w:hAnsi="Times New Roman" w:cs="Times New Roman"/>
                <w:sz w:val="24"/>
                <w:szCs w:val="24"/>
                <w:lang w:eastAsia="ru-RU"/>
              </w:rPr>
              <w:t>%</w:t>
            </w:r>
          </w:p>
        </w:tc>
        <w:tc>
          <w:tcPr>
            <w:tcW w:w="1523" w:type="dxa"/>
            <w:tcMar>
              <w:top w:w="15" w:type="dxa"/>
              <w:left w:w="15" w:type="dxa"/>
              <w:bottom w:w="15" w:type="dxa"/>
              <w:right w:w="15" w:type="dxa"/>
            </w:tcMar>
            <w:vAlign w:val="center"/>
          </w:tcPr>
          <w:p w:rsidR="00045E42" w:rsidRPr="00850EAB" w:rsidRDefault="00045E42" w:rsidP="00CC6AA1">
            <w:pPr>
              <w:spacing w:after="20"/>
              <w:ind w:left="20"/>
              <w:jc w:val="center"/>
              <w:rPr>
                <w:rFonts w:ascii="Times New Roman" w:hAnsi="Times New Roman" w:cs="Times New Roman"/>
                <w:color w:val="000000"/>
                <w:sz w:val="24"/>
                <w:szCs w:val="24"/>
                <w:lang w:val="ru-RU"/>
              </w:rPr>
            </w:pPr>
            <w:r w:rsidRPr="00850EAB">
              <w:rPr>
                <w:rFonts w:ascii="Times New Roman" w:hAnsi="Times New Roman" w:cs="Times New Roman"/>
                <w:color w:val="000000"/>
                <w:sz w:val="24"/>
                <w:szCs w:val="24"/>
                <w:lang w:val="ru-RU"/>
              </w:rPr>
              <w:t>67,0</w:t>
            </w:r>
          </w:p>
        </w:tc>
        <w:tc>
          <w:tcPr>
            <w:tcW w:w="1524" w:type="dxa"/>
            <w:tcMar>
              <w:top w:w="15" w:type="dxa"/>
              <w:left w:w="15" w:type="dxa"/>
              <w:bottom w:w="15" w:type="dxa"/>
              <w:right w:w="15" w:type="dxa"/>
            </w:tcMar>
            <w:vAlign w:val="center"/>
          </w:tcPr>
          <w:p w:rsidR="00045E42" w:rsidRPr="00C571D4" w:rsidRDefault="00045E42" w:rsidP="00CC6AA1">
            <w:pPr>
              <w:spacing w:after="20"/>
              <w:ind w:left="20"/>
              <w:jc w:val="center"/>
              <w:rPr>
                <w:rFonts w:ascii="Times New Roman" w:hAnsi="Times New Roman" w:cs="Times New Roman"/>
                <w:sz w:val="24"/>
                <w:szCs w:val="24"/>
                <w:lang w:val="ru-RU"/>
              </w:rPr>
            </w:pPr>
            <w:r w:rsidRPr="00C571D4">
              <w:rPr>
                <w:rFonts w:ascii="Times New Roman" w:hAnsi="Times New Roman" w:cs="Times New Roman"/>
                <w:sz w:val="24"/>
                <w:szCs w:val="24"/>
                <w:lang w:val="ru-RU"/>
              </w:rPr>
              <w:t>67,4</w:t>
            </w:r>
          </w:p>
        </w:tc>
        <w:tc>
          <w:tcPr>
            <w:tcW w:w="3521" w:type="dxa"/>
            <w:tcMar>
              <w:top w:w="15" w:type="dxa"/>
              <w:left w:w="15" w:type="dxa"/>
              <w:bottom w:w="15" w:type="dxa"/>
              <w:right w:w="15" w:type="dxa"/>
            </w:tcMar>
            <w:vAlign w:val="center"/>
          </w:tcPr>
          <w:p w:rsidR="00045E42" w:rsidRDefault="00045E42" w:rsidP="00CC6AA1">
            <w:pPr>
              <w:spacing w:after="20"/>
              <w:ind w:left="20"/>
              <w:jc w:val="center"/>
              <w:rPr>
                <w:rFonts w:ascii="Times New Roman" w:hAnsi="Times New Roman" w:cs="Times New Roman"/>
                <w:color w:val="000000"/>
                <w:sz w:val="24"/>
                <w:szCs w:val="24"/>
                <w:lang w:val="ru-RU"/>
              </w:rPr>
            </w:pPr>
            <w:r w:rsidRPr="00850EAB">
              <w:rPr>
                <w:rFonts w:ascii="Times New Roman" w:hAnsi="Times New Roman" w:cs="Times New Roman"/>
                <w:color w:val="000000"/>
                <w:sz w:val="24"/>
                <w:szCs w:val="24"/>
                <w:lang w:val="ru-RU"/>
              </w:rPr>
              <w:t xml:space="preserve">Исполнен </w:t>
            </w:r>
          </w:p>
          <w:p w:rsidR="00045E42" w:rsidRPr="00850EAB" w:rsidRDefault="00045E42" w:rsidP="00CC6AA1">
            <w:pPr>
              <w:spacing w:after="20"/>
              <w:ind w:left="20" w:firstLine="226"/>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По итогам проведенного социологического исследования уровень </w:t>
            </w:r>
            <w:r w:rsidRPr="004501D8">
              <w:rPr>
                <w:rFonts w:ascii="Times New Roman" w:hAnsi="Times New Roman" w:cs="Times New Roman"/>
                <w:color w:val="000000"/>
                <w:sz w:val="24"/>
                <w:szCs w:val="24"/>
                <w:lang w:val="ru-RU"/>
              </w:rPr>
              <w:t>удовлетворенности населения освещением государственной политики в СМИ</w:t>
            </w:r>
            <w:r>
              <w:rPr>
                <w:rFonts w:ascii="Times New Roman" w:hAnsi="Times New Roman" w:cs="Times New Roman"/>
                <w:color w:val="000000"/>
                <w:sz w:val="24"/>
                <w:szCs w:val="24"/>
                <w:lang w:val="ru-RU"/>
              </w:rPr>
              <w:t xml:space="preserve"> составил </w:t>
            </w:r>
            <w:r w:rsidRPr="00C767D9">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7,4%</w:t>
            </w:r>
          </w:p>
        </w:tc>
      </w:tr>
      <w:tr w:rsidR="00045E42" w:rsidRPr="00B85F48" w:rsidTr="00CC6AA1">
        <w:trPr>
          <w:trHeight w:val="30"/>
        </w:trPr>
        <w:tc>
          <w:tcPr>
            <w:tcW w:w="15168" w:type="dxa"/>
            <w:gridSpan w:val="6"/>
            <w:shd w:val="clear" w:color="auto" w:fill="FBE4D5" w:themeFill="accent2" w:themeFillTint="33"/>
            <w:tcMar>
              <w:top w:w="15" w:type="dxa"/>
              <w:left w:w="15" w:type="dxa"/>
              <w:bottom w:w="15" w:type="dxa"/>
              <w:right w:w="15" w:type="dxa"/>
            </w:tcMar>
            <w:vAlign w:val="center"/>
          </w:tcPr>
          <w:p w:rsidR="00045E42" w:rsidRPr="00685EA8" w:rsidRDefault="00045E42" w:rsidP="00CC6AA1">
            <w:pPr>
              <w:spacing w:after="0" w:line="240" w:lineRule="auto"/>
              <w:ind w:firstLine="426"/>
              <w:jc w:val="center"/>
              <w:rPr>
                <w:rFonts w:ascii="Times New Roman" w:eastAsia="Times New Roman" w:hAnsi="Times New Roman" w:cs="Times New Roman"/>
                <w:b/>
                <w:sz w:val="26"/>
                <w:szCs w:val="26"/>
                <w:lang w:eastAsia="ru-RU"/>
              </w:rPr>
            </w:pPr>
            <w:r w:rsidRPr="00685EA8">
              <w:rPr>
                <w:rFonts w:ascii="Times New Roman" w:eastAsia="Times New Roman" w:hAnsi="Times New Roman" w:cs="Times New Roman"/>
                <w:b/>
                <w:bCs/>
                <w:sz w:val="26"/>
                <w:szCs w:val="26"/>
                <w:lang w:eastAsia="ru-RU"/>
              </w:rPr>
              <w:t>Стратегическое направление 2. Р</w:t>
            </w:r>
            <w:r w:rsidRPr="00685EA8">
              <w:rPr>
                <w:rFonts w:ascii="Times New Roman" w:eastAsia="Times New Roman" w:hAnsi="Times New Roman" w:cs="Times New Roman"/>
                <w:b/>
                <w:sz w:val="26"/>
                <w:szCs w:val="26"/>
                <w:lang w:eastAsia="ru-RU"/>
              </w:rPr>
              <w:t xml:space="preserve">егулирование отношений в сфере религиозной деятельности, </w:t>
            </w:r>
          </w:p>
          <w:p w:rsidR="00045E42" w:rsidRPr="00B85F48" w:rsidRDefault="00045E42" w:rsidP="00CC6AA1">
            <w:pPr>
              <w:spacing w:after="20"/>
              <w:ind w:left="20"/>
              <w:jc w:val="center"/>
              <w:rPr>
                <w:rFonts w:ascii="Times New Roman" w:hAnsi="Times New Roman" w:cs="Times New Roman"/>
                <w:sz w:val="24"/>
                <w:szCs w:val="24"/>
              </w:rPr>
            </w:pPr>
            <w:r w:rsidRPr="00685EA8">
              <w:rPr>
                <w:rFonts w:ascii="Times New Roman" w:eastAsia="Times New Roman" w:hAnsi="Times New Roman" w:cs="Times New Roman"/>
                <w:b/>
                <w:sz w:val="26"/>
                <w:szCs w:val="26"/>
                <w:lang w:eastAsia="ru-RU"/>
              </w:rPr>
              <w:t xml:space="preserve">взаимодействие с религиозными объединениями и </w:t>
            </w:r>
            <w:r w:rsidRPr="00685EA8">
              <w:rPr>
                <w:rFonts w:ascii="Times New Roman" w:eastAsia="Times New Roman" w:hAnsi="Times New Roman" w:cs="Times New Roman"/>
                <w:b/>
                <w:bCs/>
                <w:sz w:val="26"/>
                <w:szCs w:val="26"/>
                <w:lang w:eastAsia="ru-RU"/>
              </w:rPr>
              <w:t>укрепление общественного согласия и общенационального единства</w:t>
            </w:r>
          </w:p>
        </w:tc>
      </w:tr>
      <w:tr w:rsidR="00045E42" w:rsidRPr="00B85F48" w:rsidTr="00CC6AA1">
        <w:trPr>
          <w:trHeight w:val="30"/>
        </w:trPr>
        <w:tc>
          <w:tcPr>
            <w:tcW w:w="15168" w:type="dxa"/>
            <w:gridSpan w:val="6"/>
            <w:tcMar>
              <w:top w:w="15" w:type="dxa"/>
              <w:left w:w="15" w:type="dxa"/>
              <w:bottom w:w="15" w:type="dxa"/>
              <w:right w:w="15" w:type="dxa"/>
            </w:tcMar>
            <w:vAlign w:val="center"/>
          </w:tcPr>
          <w:p w:rsidR="00045E42" w:rsidRPr="00B85F48" w:rsidRDefault="00045E42" w:rsidP="00CC6AA1">
            <w:pPr>
              <w:spacing w:after="20"/>
              <w:ind w:left="20"/>
              <w:jc w:val="center"/>
              <w:rPr>
                <w:rFonts w:ascii="Times New Roman" w:hAnsi="Times New Roman" w:cs="Times New Roman"/>
                <w:sz w:val="24"/>
                <w:szCs w:val="24"/>
              </w:rPr>
            </w:pPr>
            <w:r w:rsidRPr="00685EA8">
              <w:rPr>
                <w:rFonts w:ascii="Times New Roman" w:eastAsia="Times New Roman" w:hAnsi="Times New Roman" w:cs="Times New Roman"/>
                <w:b/>
                <w:sz w:val="26"/>
                <w:szCs w:val="26"/>
                <w:lang w:eastAsia="ru-RU"/>
              </w:rPr>
              <w:t>Цель 2.1.</w:t>
            </w:r>
            <w:r w:rsidRPr="00685EA8">
              <w:rPr>
                <w:rFonts w:ascii="Times New Roman" w:eastAsia="Times New Roman" w:hAnsi="Times New Roman" w:cs="Times New Roman"/>
                <w:sz w:val="26"/>
                <w:szCs w:val="26"/>
                <w:lang w:eastAsia="ru-RU"/>
              </w:rPr>
              <w:t xml:space="preserve"> Формирование конструктивных государственно-конфессиональных отношений, обеспечение общенационального единства и оказание содействия соотечественникам за рубежом и этническим казахам в Республике Казахстан</w:t>
            </w:r>
          </w:p>
        </w:tc>
      </w:tr>
      <w:tr w:rsidR="00045E42" w:rsidRPr="00850EAB" w:rsidTr="00CC6AA1">
        <w:trPr>
          <w:trHeight w:val="30"/>
        </w:trPr>
        <w:tc>
          <w:tcPr>
            <w:tcW w:w="5272" w:type="dxa"/>
            <w:tcMar>
              <w:top w:w="15" w:type="dxa"/>
              <w:left w:w="15" w:type="dxa"/>
              <w:bottom w:w="15" w:type="dxa"/>
              <w:right w:w="15" w:type="dxa"/>
            </w:tcMar>
          </w:tcPr>
          <w:p w:rsidR="00045E42" w:rsidRPr="00850EAB" w:rsidRDefault="00045E42" w:rsidP="00CC6AA1">
            <w:pPr>
              <w:spacing w:after="0" w:line="240" w:lineRule="auto"/>
              <w:jc w:val="both"/>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Уровень поддержки государственной политики в религиозной сфере населением Казахстана</w:t>
            </w:r>
          </w:p>
        </w:tc>
        <w:tc>
          <w:tcPr>
            <w:tcW w:w="1782" w:type="dxa"/>
            <w:tcMar>
              <w:top w:w="15" w:type="dxa"/>
              <w:left w:w="15" w:type="dxa"/>
              <w:bottom w:w="15" w:type="dxa"/>
              <w:right w:w="15" w:type="dxa"/>
            </w:tcMar>
            <w:vAlign w:val="center"/>
          </w:tcPr>
          <w:p w:rsidR="00045E42" w:rsidRPr="00850EAB" w:rsidRDefault="00045E42" w:rsidP="00CC6AA1">
            <w:pPr>
              <w:spacing w:after="0" w:line="240" w:lineRule="auto"/>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Соц. исследования</w:t>
            </w:r>
          </w:p>
        </w:tc>
        <w:tc>
          <w:tcPr>
            <w:tcW w:w="1546" w:type="dxa"/>
            <w:tcMar>
              <w:top w:w="15" w:type="dxa"/>
              <w:left w:w="15" w:type="dxa"/>
              <w:bottom w:w="15" w:type="dxa"/>
              <w:right w:w="15" w:type="dxa"/>
            </w:tcMar>
            <w:vAlign w:val="center"/>
          </w:tcPr>
          <w:p w:rsidR="00045E42" w:rsidRPr="00850EAB" w:rsidRDefault="00045E42" w:rsidP="00CC6AA1">
            <w:pPr>
              <w:spacing w:after="0" w:line="240" w:lineRule="auto"/>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w:t>
            </w:r>
          </w:p>
        </w:tc>
        <w:tc>
          <w:tcPr>
            <w:tcW w:w="1523"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89,0</w:t>
            </w:r>
          </w:p>
        </w:tc>
        <w:tc>
          <w:tcPr>
            <w:tcW w:w="1524" w:type="dxa"/>
            <w:tcMar>
              <w:top w:w="15" w:type="dxa"/>
              <w:left w:w="15" w:type="dxa"/>
              <w:bottom w:w="15" w:type="dxa"/>
              <w:right w:w="15" w:type="dxa"/>
            </w:tcMar>
            <w:vAlign w:val="center"/>
          </w:tcPr>
          <w:p w:rsidR="00045E42" w:rsidRPr="00C571D4" w:rsidRDefault="00045E42" w:rsidP="00CC6AA1">
            <w:pPr>
              <w:spacing w:after="0"/>
              <w:jc w:val="center"/>
              <w:rPr>
                <w:rFonts w:ascii="Times New Roman" w:hAnsi="Times New Roman" w:cs="Times New Roman"/>
                <w:sz w:val="24"/>
                <w:szCs w:val="24"/>
                <w:lang w:val="ru-RU"/>
              </w:rPr>
            </w:pPr>
            <w:r w:rsidRPr="00C571D4">
              <w:rPr>
                <w:rFonts w:ascii="Times New Roman" w:hAnsi="Times New Roman" w:cs="Times New Roman"/>
                <w:sz w:val="24"/>
                <w:szCs w:val="24"/>
                <w:lang w:val="ru-RU"/>
              </w:rPr>
              <w:t>89,5</w:t>
            </w:r>
          </w:p>
        </w:tc>
        <w:tc>
          <w:tcPr>
            <w:tcW w:w="3521" w:type="dxa"/>
            <w:tcMar>
              <w:top w:w="15" w:type="dxa"/>
              <w:left w:w="15" w:type="dxa"/>
              <w:bottom w:w="15" w:type="dxa"/>
              <w:right w:w="15" w:type="dxa"/>
            </w:tcMar>
            <w:vAlign w:val="center"/>
          </w:tcPr>
          <w:p w:rsidR="00045E42"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Исполнен</w:t>
            </w:r>
          </w:p>
          <w:p w:rsidR="00045E42" w:rsidRPr="00E038F7" w:rsidRDefault="00045E42" w:rsidP="0087371C">
            <w:pPr>
              <w:spacing w:after="0"/>
              <w:ind w:firstLine="246"/>
              <w:jc w:val="both"/>
              <w:rPr>
                <w:rFonts w:ascii="Times New Roman" w:hAnsi="Times New Roman" w:cs="Times New Roman"/>
                <w:sz w:val="24"/>
                <w:szCs w:val="24"/>
              </w:rPr>
            </w:pPr>
            <w:r w:rsidRPr="00E038F7">
              <w:rPr>
                <w:rFonts w:ascii="Times New Roman" w:hAnsi="Times New Roman" w:cs="Times New Roman"/>
                <w:sz w:val="24"/>
                <w:szCs w:val="24"/>
                <w:lang w:val="ru-RU"/>
              </w:rPr>
              <w:t xml:space="preserve">По итогам проведенного социологического исследования </w:t>
            </w:r>
            <w:r w:rsidRPr="00E038F7">
              <w:rPr>
                <w:rFonts w:ascii="Times New Roman" w:hAnsi="Times New Roman" w:cs="Times New Roman"/>
                <w:sz w:val="24"/>
                <w:szCs w:val="24"/>
                <w:lang w:val="ru-RU"/>
              </w:rPr>
              <w:lastRenderedPageBreak/>
              <w:t>«</w:t>
            </w:r>
            <w:r w:rsidR="0087371C" w:rsidRPr="00E038F7">
              <w:rPr>
                <w:rFonts w:ascii="Times New Roman" w:hAnsi="Times New Roman" w:cs="Times New Roman"/>
                <w:sz w:val="24"/>
                <w:szCs w:val="24"/>
                <w:lang w:val="ru-RU"/>
              </w:rPr>
              <w:t>Оценка государственной политики в религиозной сфере населением Казахстана</w:t>
            </w:r>
            <w:r w:rsidRPr="00E038F7">
              <w:rPr>
                <w:rFonts w:ascii="Times New Roman" w:hAnsi="Times New Roman" w:cs="Times New Roman"/>
                <w:sz w:val="24"/>
                <w:szCs w:val="24"/>
                <w:lang w:val="ru-RU"/>
              </w:rPr>
              <w:t xml:space="preserve">» </w:t>
            </w:r>
            <w:r w:rsidRPr="00E038F7">
              <w:rPr>
                <w:rFonts w:ascii="Times New Roman" w:eastAsia="Times New Roman" w:hAnsi="Times New Roman" w:cs="Times New Roman"/>
                <w:sz w:val="24"/>
                <w:szCs w:val="24"/>
                <w:lang w:eastAsia="ru-RU"/>
              </w:rPr>
              <w:t>уровень поддержки государственной политики в религиозной сфере населением Казахстана</w:t>
            </w:r>
            <w:r w:rsidRPr="00E038F7">
              <w:rPr>
                <w:rFonts w:ascii="Times New Roman" w:hAnsi="Times New Roman" w:cs="Times New Roman"/>
                <w:color w:val="000000"/>
                <w:sz w:val="24"/>
                <w:szCs w:val="24"/>
                <w:lang w:val="ru-RU"/>
              </w:rPr>
              <w:t xml:space="preserve"> составил </w:t>
            </w:r>
            <w:r w:rsidR="0087371C" w:rsidRPr="00E038F7">
              <w:rPr>
                <w:rFonts w:ascii="Times New Roman" w:hAnsi="Times New Roman" w:cs="Times New Roman"/>
                <w:color w:val="000000"/>
                <w:sz w:val="24"/>
                <w:szCs w:val="24"/>
                <w:lang w:val="ru-RU"/>
              </w:rPr>
              <w:t>89</w:t>
            </w:r>
            <w:r w:rsidRPr="00E038F7">
              <w:rPr>
                <w:rFonts w:ascii="Times New Roman" w:hAnsi="Times New Roman" w:cs="Times New Roman"/>
                <w:color w:val="000000"/>
                <w:sz w:val="24"/>
                <w:szCs w:val="24"/>
                <w:lang w:val="ru-RU"/>
              </w:rPr>
              <w:t>,</w:t>
            </w:r>
            <w:r w:rsidR="0087371C" w:rsidRPr="00E038F7">
              <w:rPr>
                <w:rFonts w:ascii="Times New Roman" w:hAnsi="Times New Roman" w:cs="Times New Roman"/>
                <w:color w:val="000000"/>
                <w:sz w:val="24"/>
                <w:szCs w:val="24"/>
                <w:lang w:val="ru-RU"/>
              </w:rPr>
              <w:t>5</w:t>
            </w:r>
            <w:r w:rsidRPr="00E038F7">
              <w:rPr>
                <w:rFonts w:ascii="Times New Roman" w:hAnsi="Times New Roman" w:cs="Times New Roman"/>
                <w:color w:val="000000"/>
                <w:sz w:val="24"/>
                <w:szCs w:val="24"/>
                <w:lang w:val="ru-RU"/>
              </w:rPr>
              <w:t>%</w:t>
            </w:r>
          </w:p>
        </w:tc>
      </w:tr>
      <w:tr w:rsidR="00045E42" w:rsidRPr="00850EAB" w:rsidTr="00CC6AA1">
        <w:trPr>
          <w:trHeight w:val="30"/>
        </w:trPr>
        <w:tc>
          <w:tcPr>
            <w:tcW w:w="5272" w:type="dxa"/>
            <w:tcMar>
              <w:top w:w="15" w:type="dxa"/>
              <w:left w:w="15" w:type="dxa"/>
              <w:bottom w:w="15" w:type="dxa"/>
              <w:right w:w="15" w:type="dxa"/>
            </w:tcMar>
          </w:tcPr>
          <w:p w:rsidR="00045E42" w:rsidRPr="00850EAB" w:rsidRDefault="00045E42" w:rsidP="00CC6AA1">
            <w:pPr>
              <w:spacing w:after="0" w:line="240" w:lineRule="auto"/>
              <w:jc w:val="both"/>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lastRenderedPageBreak/>
              <w:t>Уровень поддержки населением светских принципов развития страны</w:t>
            </w:r>
          </w:p>
        </w:tc>
        <w:tc>
          <w:tcPr>
            <w:tcW w:w="1782"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Соц. исследования</w:t>
            </w:r>
          </w:p>
        </w:tc>
        <w:tc>
          <w:tcPr>
            <w:tcW w:w="1546"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w:t>
            </w:r>
          </w:p>
        </w:tc>
        <w:tc>
          <w:tcPr>
            <w:tcW w:w="1523"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62,5</w:t>
            </w:r>
          </w:p>
        </w:tc>
        <w:tc>
          <w:tcPr>
            <w:tcW w:w="1524" w:type="dxa"/>
            <w:tcMar>
              <w:top w:w="15" w:type="dxa"/>
              <w:left w:w="15" w:type="dxa"/>
              <w:bottom w:w="15" w:type="dxa"/>
              <w:right w:w="15" w:type="dxa"/>
            </w:tcMar>
            <w:vAlign w:val="center"/>
          </w:tcPr>
          <w:p w:rsidR="00045E42" w:rsidRPr="00C571D4" w:rsidRDefault="00045E42" w:rsidP="00CC6AA1">
            <w:pPr>
              <w:spacing w:after="0"/>
              <w:jc w:val="center"/>
              <w:rPr>
                <w:rFonts w:ascii="Times New Roman" w:hAnsi="Times New Roman" w:cs="Times New Roman"/>
                <w:sz w:val="24"/>
                <w:szCs w:val="24"/>
              </w:rPr>
            </w:pPr>
            <w:r w:rsidRPr="00C571D4">
              <w:rPr>
                <w:rFonts w:ascii="Times New Roman" w:hAnsi="Times New Roman" w:cs="Times New Roman"/>
                <w:sz w:val="24"/>
                <w:szCs w:val="24"/>
                <w:lang w:val="ru-RU"/>
              </w:rPr>
              <w:t>63,0</w:t>
            </w:r>
          </w:p>
        </w:tc>
        <w:tc>
          <w:tcPr>
            <w:tcW w:w="3521" w:type="dxa"/>
            <w:tcMar>
              <w:top w:w="15" w:type="dxa"/>
              <w:left w:w="15" w:type="dxa"/>
              <w:bottom w:w="15" w:type="dxa"/>
              <w:right w:w="15" w:type="dxa"/>
            </w:tcMar>
            <w:vAlign w:val="center"/>
          </w:tcPr>
          <w:p w:rsidR="00045E42"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Исполнен</w:t>
            </w:r>
          </w:p>
          <w:p w:rsidR="00045E42" w:rsidRPr="00850EAB" w:rsidRDefault="00045E42" w:rsidP="0087371C">
            <w:pPr>
              <w:spacing w:after="0"/>
              <w:ind w:firstLine="246"/>
              <w:jc w:val="both"/>
              <w:rPr>
                <w:rFonts w:ascii="Times New Roman" w:hAnsi="Times New Roman" w:cs="Times New Roman"/>
                <w:sz w:val="24"/>
                <w:szCs w:val="24"/>
              </w:rPr>
            </w:pPr>
            <w:r w:rsidRPr="00E038F7">
              <w:rPr>
                <w:rFonts w:ascii="Times New Roman" w:hAnsi="Times New Roman" w:cs="Times New Roman"/>
                <w:sz w:val="24"/>
                <w:szCs w:val="24"/>
                <w:lang w:val="ru-RU"/>
              </w:rPr>
              <w:t>По итогам проведенн</w:t>
            </w:r>
            <w:r w:rsidR="0087371C" w:rsidRPr="00E038F7">
              <w:rPr>
                <w:rFonts w:ascii="Times New Roman" w:hAnsi="Times New Roman" w:cs="Times New Roman"/>
                <w:sz w:val="24"/>
                <w:szCs w:val="24"/>
                <w:lang w:val="ru-RU"/>
              </w:rPr>
              <w:t>ых</w:t>
            </w:r>
            <w:r w:rsidRPr="00E038F7">
              <w:rPr>
                <w:rFonts w:ascii="Times New Roman" w:hAnsi="Times New Roman" w:cs="Times New Roman"/>
                <w:sz w:val="24"/>
                <w:szCs w:val="24"/>
                <w:lang w:val="ru-RU"/>
              </w:rPr>
              <w:t xml:space="preserve"> социологическ</w:t>
            </w:r>
            <w:r w:rsidR="0087371C" w:rsidRPr="00E038F7">
              <w:rPr>
                <w:rFonts w:ascii="Times New Roman" w:hAnsi="Times New Roman" w:cs="Times New Roman"/>
                <w:sz w:val="24"/>
                <w:szCs w:val="24"/>
                <w:lang w:val="ru-RU"/>
              </w:rPr>
              <w:t>их</w:t>
            </w:r>
            <w:r w:rsidRPr="00E038F7">
              <w:rPr>
                <w:rFonts w:ascii="Times New Roman" w:hAnsi="Times New Roman" w:cs="Times New Roman"/>
                <w:sz w:val="24"/>
                <w:szCs w:val="24"/>
                <w:lang w:val="ru-RU"/>
              </w:rPr>
              <w:t xml:space="preserve"> исследовани</w:t>
            </w:r>
            <w:r w:rsidR="0087371C" w:rsidRPr="00E038F7">
              <w:rPr>
                <w:rFonts w:ascii="Times New Roman" w:hAnsi="Times New Roman" w:cs="Times New Roman"/>
                <w:sz w:val="24"/>
                <w:szCs w:val="24"/>
                <w:lang w:val="ru-RU"/>
              </w:rPr>
              <w:t>й</w:t>
            </w:r>
            <w:r w:rsidRPr="00E038F7">
              <w:rPr>
                <w:rFonts w:ascii="Times New Roman" w:hAnsi="Times New Roman" w:cs="Times New Roman"/>
                <w:sz w:val="24"/>
                <w:szCs w:val="24"/>
                <w:lang w:val="ru-RU"/>
              </w:rPr>
              <w:t xml:space="preserve"> </w:t>
            </w:r>
            <w:r w:rsidR="0087371C" w:rsidRPr="00E038F7">
              <w:rPr>
                <w:rFonts w:ascii="Times New Roman" w:hAnsi="Times New Roman" w:cs="Times New Roman"/>
                <w:sz w:val="24"/>
                <w:szCs w:val="24"/>
                <w:lang w:val="ru-RU"/>
              </w:rPr>
              <w:t xml:space="preserve">«О религиозной ситуации в Республике Казахстан» и </w:t>
            </w:r>
            <w:r w:rsidRPr="00E038F7">
              <w:rPr>
                <w:rFonts w:ascii="Times New Roman" w:hAnsi="Times New Roman" w:cs="Times New Roman"/>
                <w:sz w:val="24"/>
                <w:szCs w:val="24"/>
                <w:lang w:val="ru-RU"/>
              </w:rPr>
              <w:t xml:space="preserve">«Оценка государственной политики в религиозной сфере населением Казахстана» </w:t>
            </w:r>
            <w:r w:rsidRPr="00E038F7">
              <w:rPr>
                <w:rFonts w:ascii="Times New Roman" w:eastAsia="Times New Roman" w:hAnsi="Times New Roman" w:cs="Times New Roman"/>
                <w:sz w:val="24"/>
                <w:szCs w:val="24"/>
                <w:lang w:eastAsia="ru-RU"/>
              </w:rPr>
              <w:t>уровень поддержки населением</w:t>
            </w:r>
            <w:r w:rsidRPr="00A412DB">
              <w:rPr>
                <w:rFonts w:ascii="Times New Roman" w:eastAsia="Times New Roman" w:hAnsi="Times New Roman" w:cs="Times New Roman"/>
                <w:sz w:val="24"/>
                <w:szCs w:val="24"/>
                <w:lang w:eastAsia="ru-RU"/>
              </w:rPr>
              <w:t xml:space="preserve"> светских принципов развития страны</w:t>
            </w:r>
            <w:r w:rsidRPr="00A412DB">
              <w:rPr>
                <w:rFonts w:ascii="Times New Roman" w:hAnsi="Times New Roman" w:cs="Times New Roman"/>
                <w:color w:val="000000"/>
                <w:sz w:val="24"/>
                <w:szCs w:val="24"/>
                <w:lang w:val="ru-RU"/>
              </w:rPr>
              <w:t xml:space="preserve"> составил 63,0%</w:t>
            </w:r>
            <w:r>
              <w:rPr>
                <w:rFonts w:ascii="Times New Roman" w:hAnsi="Times New Roman" w:cs="Times New Roman"/>
                <w:color w:val="000000"/>
                <w:sz w:val="24"/>
                <w:szCs w:val="24"/>
                <w:lang w:val="ru-RU"/>
              </w:rPr>
              <w:t xml:space="preserve"> </w:t>
            </w:r>
            <w:r w:rsidRPr="00850EAB">
              <w:rPr>
                <w:rFonts w:ascii="Times New Roman" w:hAnsi="Times New Roman" w:cs="Times New Roman"/>
                <w:sz w:val="24"/>
                <w:szCs w:val="24"/>
                <w:lang w:val="ru-RU"/>
              </w:rPr>
              <w:t xml:space="preserve"> </w:t>
            </w:r>
          </w:p>
        </w:tc>
      </w:tr>
      <w:tr w:rsidR="00045E42" w:rsidRPr="00850EAB" w:rsidTr="00CC6AA1">
        <w:trPr>
          <w:trHeight w:val="30"/>
        </w:trPr>
        <w:tc>
          <w:tcPr>
            <w:tcW w:w="5272" w:type="dxa"/>
            <w:tcMar>
              <w:top w:w="15" w:type="dxa"/>
              <w:left w:w="15" w:type="dxa"/>
              <w:bottom w:w="15" w:type="dxa"/>
              <w:right w:w="15" w:type="dxa"/>
            </w:tcMar>
          </w:tcPr>
          <w:p w:rsidR="00045E42" w:rsidRPr="00850EAB" w:rsidRDefault="00045E42" w:rsidP="00CC6AA1">
            <w:pPr>
              <w:spacing w:after="0" w:line="240" w:lineRule="auto"/>
              <w:jc w:val="both"/>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Уровень информированности населения о работе по профилактике религиозного экстремизма по результатам деятельности информационно-разъяснительных групп в областях, городе республиканского значения и столицы</w:t>
            </w:r>
          </w:p>
        </w:tc>
        <w:tc>
          <w:tcPr>
            <w:tcW w:w="1782" w:type="dxa"/>
            <w:tcMar>
              <w:top w:w="15" w:type="dxa"/>
              <w:left w:w="15" w:type="dxa"/>
              <w:bottom w:w="15" w:type="dxa"/>
              <w:right w:w="15" w:type="dxa"/>
            </w:tcMar>
            <w:vAlign w:val="center"/>
          </w:tcPr>
          <w:p w:rsidR="00045E42" w:rsidRPr="00850EAB" w:rsidRDefault="00045E42" w:rsidP="00CC6AA1">
            <w:pPr>
              <w:spacing w:after="0" w:line="240" w:lineRule="auto"/>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Соц. исследования</w:t>
            </w:r>
          </w:p>
        </w:tc>
        <w:tc>
          <w:tcPr>
            <w:tcW w:w="1546" w:type="dxa"/>
            <w:tcMar>
              <w:top w:w="15" w:type="dxa"/>
              <w:left w:w="15" w:type="dxa"/>
              <w:bottom w:w="15" w:type="dxa"/>
              <w:right w:w="15" w:type="dxa"/>
            </w:tcMar>
            <w:vAlign w:val="center"/>
          </w:tcPr>
          <w:p w:rsidR="00045E42" w:rsidRPr="00850EAB" w:rsidRDefault="00045E42" w:rsidP="00CC6AA1">
            <w:pPr>
              <w:spacing w:after="0" w:line="240" w:lineRule="auto"/>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w:t>
            </w:r>
          </w:p>
        </w:tc>
        <w:tc>
          <w:tcPr>
            <w:tcW w:w="1523"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76,5</w:t>
            </w:r>
          </w:p>
        </w:tc>
        <w:tc>
          <w:tcPr>
            <w:tcW w:w="1524" w:type="dxa"/>
            <w:tcMar>
              <w:top w:w="15" w:type="dxa"/>
              <w:left w:w="15" w:type="dxa"/>
              <w:bottom w:w="15" w:type="dxa"/>
              <w:right w:w="15" w:type="dxa"/>
            </w:tcMar>
            <w:vAlign w:val="center"/>
          </w:tcPr>
          <w:p w:rsidR="00045E42" w:rsidRPr="00C571D4" w:rsidRDefault="00045E42" w:rsidP="00CC6AA1">
            <w:pPr>
              <w:spacing w:after="0"/>
              <w:jc w:val="center"/>
              <w:rPr>
                <w:rFonts w:ascii="Times New Roman" w:hAnsi="Times New Roman" w:cs="Times New Roman"/>
                <w:sz w:val="24"/>
                <w:szCs w:val="24"/>
                <w:lang w:val="ru-RU"/>
              </w:rPr>
            </w:pPr>
            <w:r w:rsidRPr="00C571D4">
              <w:rPr>
                <w:rFonts w:ascii="Times New Roman" w:hAnsi="Times New Roman" w:cs="Times New Roman"/>
                <w:sz w:val="24"/>
                <w:szCs w:val="24"/>
                <w:lang w:val="ru-RU"/>
              </w:rPr>
              <w:t>76,9</w:t>
            </w:r>
          </w:p>
        </w:tc>
        <w:tc>
          <w:tcPr>
            <w:tcW w:w="3521" w:type="dxa"/>
            <w:tcMar>
              <w:top w:w="15" w:type="dxa"/>
              <w:left w:w="15" w:type="dxa"/>
              <w:bottom w:w="15" w:type="dxa"/>
              <w:right w:w="15" w:type="dxa"/>
            </w:tcMar>
            <w:vAlign w:val="center"/>
          </w:tcPr>
          <w:p w:rsidR="00045E42"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Исполнен</w:t>
            </w:r>
            <w:r>
              <w:rPr>
                <w:rFonts w:ascii="Times New Roman" w:hAnsi="Times New Roman" w:cs="Times New Roman"/>
                <w:sz w:val="24"/>
                <w:szCs w:val="24"/>
                <w:lang w:val="ru-RU"/>
              </w:rPr>
              <w:t xml:space="preserve"> </w:t>
            </w:r>
          </w:p>
          <w:p w:rsidR="00045E42" w:rsidRPr="00850EAB" w:rsidRDefault="00045E42" w:rsidP="00CC6AA1">
            <w:pPr>
              <w:spacing w:after="0"/>
              <w:ind w:firstLine="246"/>
              <w:jc w:val="both"/>
              <w:rPr>
                <w:rFonts w:ascii="Times New Roman" w:hAnsi="Times New Roman" w:cs="Times New Roman"/>
                <w:sz w:val="24"/>
                <w:szCs w:val="24"/>
                <w:lang w:val="ru-RU"/>
              </w:rPr>
            </w:pPr>
            <w:r w:rsidRPr="007B0269">
              <w:rPr>
                <w:rFonts w:ascii="Times New Roman" w:hAnsi="Times New Roman" w:cs="Times New Roman"/>
                <w:sz w:val="24"/>
                <w:szCs w:val="24"/>
                <w:lang w:val="ru-RU"/>
              </w:rPr>
              <w:t xml:space="preserve">По итогам проведенного </w:t>
            </w:r>
            <w:r w:rsidRPr="006C0F22">
              <w:rPr>
                <w:rFonts w:ascii="Times New Roman" w:hAnsi="Times New Roman" w:cs="Times New Roman"/>
                <w:sz w:val="24"/>
                <w:szCs w:val="24"/>
                <w:lang w:val="ru-RU"/>
              </w:rPr>
              <w:t xml:space="preserve">социологического исследования «О религиозной ситуации в Республике Казахстан» </w:t>
            </w:r>
            <w:r w:rsidRPr="006C0F22">
              <w:rPr>
                <w:rFonts w:ascii="Times New Roman" w:eastAsia="Times New Roman" w:hAnsi="Times New Roman" w:cs="Times New Roman"/>
                <w:sz w:val="24"/>
                <w:szCs w:val="24"/>
                <w:lang w:eastAsia="ru-RU"/>
              </w:rPr>
              <w:t>уровень информированности населения о работе</w:t>
            </w:r>
            <w:r w:rsidRPr="007B0269">
              <w:rPr>
                <w:rFonts w:ascii="Times New Roman" w:eastAsia="Times New Roman" w:hAnsi="Times New Roman" w:cs="Times New Roman"/>
                <w:sz w:val="24"/>
                <w:szCs w:val="24"/>
                <w:lang w:eastAsia="ru-RU"/>
              </w:rPr>
              <w:t xml:space="preserve"> по профилактике религиозного экстремизма по результатам деятельности информационно-разъяснительных групп в областях, городе </w:t>
            </w:r>
            <w:r w:rsidRPr="007B0269">
              <w:rPr>
                <w:rFonts w:ascii="Times New Roman" w:eastAsia="Times New Roman" w:hAnsi="Times New Roman" w:cs="Times New Roman"/>
                <w:sz w:val="24"/>
                <w:szCs w:val="24"/>
                <w:lang w:eastAsia="ru-RU"/>
              </w:rPr>
              <w:lastRenderedPageBreak/>
              <w:t>республиканского значения и столицы</w:t>
            </w:r>
            <w:r w:rsidRPr="007B0269">
              <w:rPr>
                <w:rFonts w:ascii="Times New Roman" w:eastAsia="Times New Roman" w:hAnsi="Times New Roman" w:cs="Times New Roman"/>
                <w:sz w:val="24"/>
                <w:szCs w:val="24"/>
                <w:lang w:val="ru-RU" w:eastAsia="ru-RU"/>
              </w:rPr>
              <w:t xml:space="preserve"> </w:t>
            </w:r>
            <w:r w:rsidRPr="007B0269">
              <w:rPr>
                <w:rFonts w:ascii="Times New Roman" w:hAnsi="Times New Roman" w:cs="Times New Roman"/>
                <w:color w:val="000000"/>
                <w:sz w:val="24"/>
                <w:szCs w:val="24"/>
                <w:lang w:val="ru-RU"/>
              </w:rPr>
              <w:t>составил 76,9%</w:t>
            </w:r>
          </w:p>
        </w:tc>
      </w:tr>
      <w:tr w:rsidR="00045E42" w:rsidRPr="00850EAB" w:rsidTr="00CC6AA1">
        <w:trPr>
          <w:trHeight w:val="30"/>
        </w:trPr>
        <w:tc>
          <w:tcPr>
            <w:tcW w:w="5272" w:type="dxa"/>
            <w:tcMar>
              <w:top w:w="15" w:type="dxa"/>
              <w:left w:w="15" w:type="dxa"/>
              <w:bottom w:w="15" w:type="dxa"/>
              <w:right w:w="15" w:type="dxa"/>
            </w:tcMar>
          </w:tcPr>
          <w:p w:rsidR="00045E42" w:rsidRPr="00850EAB" w:rsidRDefault="00045E42" w:rsidP="00CC6AA1">
            <w:pPr>
              <w:pStyle w:val="ac"/>
              <w:spacing w:before="0" w:beforeAutospacing="0" w:after="0" w:afterAutospacing="0"/>
              <w:jc w:val="both"/>
              <w:rPr>
                <w:lang w:eastAsia="en-US"/>
              </w:rPr>
            </w:pPr>
            <w:r w:rsidRPr="00850EAB">
              <w:rPr>
                <w:lang w:eastAsia="en-US"/>
              </w:rPr>
              <w:lastRenderedPageBreak/>
              <w:t>Доля реабилитированных лиц из числа граждан, придерживающихся деструктивных религиозных взглядов</w:t>
            </w:r>
          </w:p>
        </w:tc>
        <w:tc>
          <w:tcPr>
            <w:tcW w:w="1782"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Отчетные данные МИО</w:t>
            </w:r>
          </w:p>
        </w:tc>
        <w:tc>
          <w:tcPr>
            <w:tcW w:w="1546"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w:t>
            </w:r>
          </w:p>
        </w:tc>
        <w:tc>
          <w:tcPr>
            <w:tcW w:w="1523"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7,3</w:t>
            </w:r>
          </w:p>
        </w:tc>
        <w:tc>
          <w:tcPr>
            <w:tcW w:w="1524" w:type="dxa"/>
            <w:tcMar>
              <w:top w:w="15" w:type="dxa"/>
              <w:left w:w="15" w:type="dxa"/>
              <w:bottom w:w="15" w:type="dxa"/>
              <w:right w:w="15" w:type="dxa"/>
            </w:tcMar>
            <w:vAlign w:val="center"/>
          </w:tcPr>
          <w:p w:rsidR="00045E42" w:rsidRPr="00C571D4" w:rsidRDefault="00045E42" w:rsidP="00CC6AA1">
            <w:pPr>
              <w:spacing w:after="0"/>
              <w:jc w:val="center"/>
              <w:rPr>
                <w:rFonts w:ascii="Times New Roman" w:hAnsi="Times New Roman" w:cs="Times New Roman"/>
                <w:sz w:val="24"/>
                <w:szCs w:val="24"/>
                <w:lang w:val="ru-RU"/>
              </w:rPr>
            </w:pPr>
            <w:r w:rsidRPr="00C571D4">
              <w:rPr>
                <w:rFonts w:ascii="Times New Roman" w:hAnsi="Times New Roman" w:cs="Times New Roman"/>
                <w:sz w:val="24"/>
                <w:szCs w:val="24"/>
                <w:lang w:val="ru-RU"/>
              </w:rPr>
              <w:t xml:space="preserve">7,3 </w:t>
            </w:r>
          </w:p>
        </w:tc>
        <w:tc>
          <w:tcPr>
            <w:tcW w:w="3521" w:type="dxa"/>
            <w:tcMar>
              <w:top w:w="15" w:type="dxa"/>
              <w:left w:w="15" w:type="dxa"/>
              <w:bottom w:w="15" w:type="dxa"/>
              <w:right w:w="15" w:type="dxa"/>
            </w:tcMar>
            <w:vAlign w:val="center"/>
          </w:tcPr>
          <w:p w:rsidR="00045E42"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Исполнен</w:t>
            </w:r>
          </w:p>
          <w:p w:rsidR="00045E42" w:rsidRPr="0090444B" w:rsidRDefault="00045E42" w:rsidP="00CC6AA1">
            <w:pPr>
              <w:spacing w:after="0"/>
              <w:ind w:firstLine="24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Согласно отчету МИО, предоставляемого </w:t>
            </w:r>
            <w:r w:rsidRPr="00E608DE">
              <w:rPr>
                <w:rFonts w:ascii="Times New Roman" w:hAnsi="Times New Roman"/>
                <w:sz w:val="24"/>
                <w:szCs w:val="24"/>
                <w:lang w:eastAsia="ru-RU"/>
              </w:rPr>
              <w:t>до 1</w:t>
            </w:r>
            <w:r>
              <w:rPr>
                <w:rFonts w:ascii="Times New Roman" w:hAnsi="Times New Roman"/>
                <w:sz w:val="24"/>
                <w:szCs w:val="24"/>
                <w:lang w:val="ru-RU" w:eastAsia="ru-RU"/>
              </w:rPr>
              <w:t>5</w:t>
            </w:r>
            <w:r w:rsidRPr="00E608DE">
              <w:rPr>
                <w:rFonts w:ascii="Times New Roman" w:hAnsi="Times New Roman"/>
                <w:sz w:val="24"/>
                <w:szCs w:val="24"/>
                <w:lang w:eastAsia="ru-RU"/>
              </w:rPr>
              <w:t xml:space="preserve"> числа следующего за отчетным кварталом месяца</w:t>
            </w:r>
            <w:r>
              <w:rPr>
                <w:rFonts w:ascii="Times New Roman" w:hAnsi="Times New Roman"/>
                <w:sz w:val="24"/>
                <w:szCs w:val="24"/>
                <w:lang w:val="ru-RU" w:eastAsia="ru-RU"/>
              </w:rPr>
              <w:t>,</w:t>
            </w:r>
            <w:r>
              <w:rPr>
                <w:rFonts w:ascii="Times New Roman" w:hAnsi="Times New Roman" w:cs="Times New Roman"/>
                <w:sz w:val="24"/>
                <w:szCs w:val="24"/>
                <w:lang w:val="ru-RU"/>
              </w:rPr>
              <w:t xml:space="preserve"> доля приверженцев деструктивных религиозных взглядов</w:t>
            </w:r>
            <w:r w:rsidRPr="0090444B">
              <w:rPr>
                <w:rFonts w:ascii="Times New Roman" w:hAnsi="Times New Roman" w:cs="Times New Roman"/>
                <w:color w:val="000000"/>
                <w:sz w:val="24"/>
                <w:szCs w:val="24"/>
                <w:lang w:val="ru-RU"/>
              </w:rPr>
              <w:t xml:space="preserve"> составил</w:t>
            </w:r>
            <w:r>
              <w:rPr>
                <w:rFonts w:ascii="Times New Roman" w:hAnsi="Times New Roman" w:cs="Times New Roman"/>
                <w:color w:val="000000"/>
                <w:sz w:val="24"/>
                <w:szCs w:val="24"/>
                <w:lang w:val="ru-RU"/>
              </w:rPr>
              <w:t>а</w:t>
            </w:r>
            <w:r w:rsidRPr="0090444B">
              <w:rPr>
                <w:rFonts w:ascii="Times New Roman" w:hAnsi="Times New Roman" w:cs="Times New Roman"/>
                <w:color w:val="000000"/>
                <w:sz w:val="24"/>
                <w:szCs w:val="24"/>
                <w:lang w:val="ru-RU"/>
              </w:rPr>
              <w:t xml:space="preserve"> 7,3%</w:t>
            </w:r>
            <w:r w:rsidRPr="0090444B">
              <w:rPr>
                <w:rFonts w:ascii="Times New Roman" w:hAnsi="Times New Roman" w:cs="Times New Roman"/>
                <w:sz w:val="24"/>
                <w:szCs w:val="24"/>
                <w:lang w:val="ru-RU"/>
              </w:rPr>
              <w:t xml:space="preserve"> </w:t>
            </w:r>
          </w:p>
        </w:tc>
      </w:tr>
      <w:tr w:rsidR="00045E42" w:rsidRPr="00850EAB" w:rsidTr="00CC6AA1">
        <w:trPr>
          <w:trHeight w:val="30"/>
        </w:trPr>
        <w:tc>
          <w:tcPr>
            <w:tcW w:w="5272" w:type="dxa"/>
            <w:tcMar>
              <w:top w:w="15" w:type="dxa"/>
              <w:left w:w="15" w:type="dxa"/>
              <w:bottom w:w="15" w:type="dxa"/>
              <w:right w:w="15" w:type="dxa"/>
            </w:tcMar>
          </w:tcPr>
          <w:p w:rsidR="00045E42" w:rsidRPr="00850EAB" w:rsidRDefault="00045E42" w:rsidP="00CC6AA1">
            <w:pPr>
              <w:spacing w:after="0" w:line="240" w:lineRule="auto"/>
              <w:jc w:val="both"/>
              <w:rPr>
                <w:rFonts w:ascii="Times New Roman" w:hAnsi="Times New Roman" w:cs="Times New Roman"/>
                <w:sz w:val="24"/>
                <w:szCs w:val="24"/>
              </w:rPr>
            </w:pPr>
            <w:r w:rsidRPr="00850EAB">
              <w:rPr>
                <w:rFonts w:ascii="Times New Roman" w:hAnsi="Times New Roman" w:cs="Times New Roman"/>
                <w:sz w:val="24"/>
                <w:szCs w:val="24"/>
              </w:rPr>
              <w:t>Уровень поддержки государственной политики по сохранению межэтнического согласия в Казахстане</w:t>
            </w:r>
          </w:p>
        </w:tc>
        <w:tc>
          <w:tcPr>
            <w:tcW w:w="1782" w:type="dxa"/>
            <w:tcMar>
              <w:top w:w="15" w:type="dxa"/>
              <w:left w:w="15" w:type="dxa"/>
              <w:bottom w:w="15" w:type="dxa"/>
              <w:right w:w="15" w:type="dxa"/>
            </w:tcMar>
            <w:vAlign w:val="center"/>
          </w:tcPr>
          <w:p w:rsidR="00045E42" w:rsidRPr="00850EAB" w:rsidRDefault="00045E42" w:rsidP="00CC6AA1">
            <w:pPr>
              <w:pStyle w:val="ac"/>
              <w:spacing w:before="0" w:beforeAutospacing="0" w:after="0" w:afterAutospacing="0"/>
              <w:jc w:val="center"/>
              <w:rPr>
                <w:lang w:eastAsia="en-US"/>
              </w:rPr>
            </w:pPr>
            <w:r w:rsidRPr="00850EAB">
              <w:t>Соц. исследования</w:t>
            </w:r>
          </w:p>
        </w:tc>
        <w:tc>
          <w:tcPr>
            <w:tcW w:w="1546" w:type="dxa"/>
            <w:tcMar>
              <w:top w:w="15" w:type="dxa"/>
              <w:left w:w="15" w:type="dxa"/>
              <w:bottom w:w="15" w:type="dxa"/>
              <w:right w:w="15" w:type="dxa"/>
            </w:tcMar>
            <w:vAlign w:val="center"/>
          </w:tcPr>
          <w:p w:rsidR="00045E42" w:rsidRPr="00850EAB" w:rsidRDefault="00045E42" w:rsidP="00CC6AA1">
            <w:pPr>
              <w:pStyle w:val="ac"/>
              <w:spacing w:before="0" w:beforeAutospacing="0" w:after="0" w:afterAutospacing="0"/>
              <w:jc w:val="center"/>
              <w:rPr>
                <w:lang w:eastAsia="en-US"/>
              </w:rPr>
            </w:pPr>
            <w:r w:rsidRPr="00850EAB">
              <w:rPr>
                <w:lang w:eastAsia="en-US"/>
              </w:rPr>
              <w:t>%</w:t>
            </w:r>
          </w:p>
        </w:tc>
        <w:tc>
          <w:tcPr>
            <w:tcW w:w="1523"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88,5</w:t>
            </w:r>
          </w:p>
        </w:tc>
        <w:tc>
          <w:tcPr>
            <w:tcW w:w="1524" w:type="dxa"/>
            <w:tcMar>
              <w:top w:w="15" w:type="dxa"/>
              <w:left w:w="15" w:type="dxa"/>
              <w:bottom w:w="15" w:type="dxa"/>
              <w:right w:w="15" w:type="dxa"/>
            </w:tcMar>
            <w:vAlign w:val="center"/>
          </w:tcPr>
          <w:p w:rsidR="00045E42" w:rsidRPr="00035BF2" w:rsidRDefault="00035BF2" w:rsidP="00035BF2">
            <w:pPr>
              <w:spacing w:after="0"/>
              <w:jc w:val="center"/>
              <w:rPr>
                <w:rFonts w:ascii="Times New Roman" w:hAnsi="Times New Roman" w:cs="Times New Roman"/>
                <w:sz w:val="24"/>
                <w:szCs w:val="24"/>
                <w:lang w:val="ru-RU"/>
              </w:rPr>
            </w:pPr>
            <w:r>
              <w:rPr>
                <w:rFonts w:ascii="Times New Roman" w:hAnsi="Times New Roman" w:cs="Times New Roman"/>
                <w:sz w:val="24"/>
                <w:szCs w:val="24"/>
                <w:lang w:val="en-US"/>
              </w:rPr>
              <w:t>88</w:t>
            </w:r>
            <w:r>
              <w:rPr>
                <w:rFonts w:ascii="Times New Roman" w:hAnsi="Times New Roman" w:cs="Times New Roman"/>
                <w:sz w:val="24"/>
                <w:szCs w:val="24"/>
                <w:lang w:val="ru-RU"/>
              </w:rPr>
              <w:t>,</w:t>
            </w:r>
            <w:r>
              <w:rPr>
                <w:rFonts w:ascii="Times New Roman" w:hAnsi="Times New Roman" w:cs="Times New Roman"/>
                <w:sz w:val="24"/>
                <w:szCs w:val="24"/>
                <w:lang w:val="en-US"/>
              </w:rPr>
              <w:t>5</w:t>
            </w:r>
          </w:p>
        </w:tc>
        <w:tc>
          <w:tcPr>
            <w:tcW w:w="3521" w:type="dxa"/>
            <w:tcMar>
              <w:top w:w="15" w:type="dxa"/>
              <w:left w:w="15" w:type="dxa"/>
              <w:bottom w:w="15" w:type="dxa"/>
              <w:right w:w="15" w:type="dxa"/>
            </w:tcMar>
            <w:vAlign w:val="center"/>
          </w:tcPr>
          <w:p w:rsidR="00045E42"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 xml:space="preserve">Исполнен </w:t>
            </w:r>
          </w:p>
          <w:p w:rsidR="00045E42" w:rsidRPr="00850EAB" w:rsidRDefault="00045E42" w:rsidP="00035BF2">
            <w:pPr>
              <w:spacing w:after="0"/>
              <w:ind w:firstLine="24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итогам проведенного социологического исследования (мониторинга) общественно-политической ситуации в РК </w:t>
            </w:r>
            <w:r>
              <w:rPr>
                <w:rFonts w:ascii="Times New Roman" w:hAnsi="Times New Roman" w:cs="Times New Roman"/>
                <w:sz w:val="24"/>
                <w:szCs w:val="24"/>
              </w:rPr>
              <w:t>у</w:t>
            </w:r>
            <w:r w:rsidRPr="00850EAB">
              <w:rPr>
                <w:rFonts w:ascii="Times New Roman" w:hAnsi="Times New Roman" w:cs="Times New Roman"/>
                <w:sz w:val="24"/>
                <w:szCs w:val="24"/>
              </w:rPr>
              <w:t>ровень поддержки государственной политики по сохранению межэтнического согласия в Казахстане</w:t>
            </w:r>
            <w:r>
              <w:rPr>
                <w:rFonts w:ascii="Times New Roman" w:hAnsi="Times New Roman" w:cs="Times New Roman"/>
                <w:color w:val="000000"/>
                <w:sz w:val="24"/>
                <w:szCs w:val="24"/>
                <w:lang w:val="ru-RU"/>
              </w:rPr>
              <w:t xml:space="preserve"> составил </w:t>
            </w:r>
            <w:r w:rsidR="00035BF2">
              <w:rPr>
                <w:rFonts w:ascii="Times New Roman" w:hAnsi="Times New Roman" w:cs="Times New Roman"/>
                <w:color w:val="000000"/>
                <w:sz w:val="24"/>
                <w:szCs w:val="24"/>
                <w:lang w:val="ru-RU"/>
              </w:rPr>
              <w:t>88,5</w:t>
            </w:r>
            <w:r>
              <w:rPr>
                <w:rFonts w:ascii="Times New Roman" w:hAnsi="Times New Roman" w:cs="Times New Roman"/>
                <w:color w:val="000000"/>
                <w:sz w:val="24"/>
                <w:szCs w:val="24"/>
                <w:lang w:val="ru-RU"/>
              </w:rPr>
              <w:t>%</w:t>
            </w:r>
          </w:p>
        </w:tc>
      </w:tr>
      <w:tr w:rsidR="00045E42" w:rsidRPr="00850EAB" w:rsidTr="00CC6AA1">
        <w:trPr>
          <w:trHeight w:val="30"/>
        </w:trPr>
        <w:tc>
          <w:tcPr>
            <w:tcW w:w="5272" w:type="dxa"/>
            <w:tcMar>
              <w:top w:w="15" w:type="dxa"/>
              <w:left w:w="15" w:type="dxa"/>
              <w:bottom w:w="15" w:type="dxa"/>
              <w:right w:w="15" w:type="dxa"/>
            </w:tcMar>
          </w:tcPr>
          <w:p w:rsidR="00045E42" w:rsidRPr="00850EAB" w:rsidRDefault="00045E42" w:rsidP="00CC6AA1">
            <w:pPr>
              <w:spacing w:after="0" w:line="240" w:lineRule="auto"/>
              <w:jc w:val="both"/>
              <w:rPr>
                <w:rFonts w:ascii="Times New Roman" w:hAnsi="Times New Roman" w:cs="Times New Roman"/>
                <w:sz w:val="24"/>
                <w:szCs w:val="24"/>
              </w:rPr>
            </w:pPr>
            <w:r w:rsidRPr="00850EAB">
              <w:rPr>
                <w:rFonts w:ascii="Times New Roman" w:hAnsi="Times New Roman" w:cs="Times New Roman"/>
                <w:sz w:val="24"/>
                <w:szCs w:val="24"/>
              </w:rPr>
              <w:t>Уровень удовлетворенности населения государственной политикой по работе с соотечественниками, проживающими за рубежом, и репатриантами</w:t>
            </w:r>
          </w:p>
        </w:tc>
        <w:tc>
          <w:tcPr>
            <w:tcW w:w="1782" w:type="dxa"/>
            <w:tcMar>
              <w:top w:w="15" w:type="dxa"/>
              <w:left w:w="15" w:type="dxa"/>
              <w:bottom w:w="15" w:type="dxa"/>
              <w:right w:w="15" w:type="dxa"/>
            </w:tcMar>
            <w:vAlign w:val="center"/>
          </w:tcPr>
          <w:p w:rsidR="00045E42" w:rsidRPr="00850EAB" w:rsidRDefault="00045E42" w:rsidP="00CC6AA1">
            <w:pPr>
              <w:pStyle w:val="ac"/>
              <w:spacing w:before="0" w:beforeAutospacing="0" w:after="0" w:afterAutospacing="0"/>
              <w:jc w:val="center"/>
              <w:rPr>
                <w:lang w:eastAsia="en-US"/>
              </w:rPr>
            </w:pPr>
            <w:r w:rsidRPr="00850EAB">
              <w:t>Соц. Исследования</w:t>
            </w:r>
          </w:p>
        </w:tc>
        <w:tc>
          <w:tcPr>
            <w:tcW w:w="1546" w:type="dxa"/>
            <w:tcMar>
              <w:top w:w="15" w:type="dxa"/>
              <w:left w:w="15" w:type="dxa"/>
              <w:bottom w:w="15" w:type="dxa"/>
              <w:right w:w="15" w:type="dxa"/>
            </w:tcMar>
            <w:vAlign w:val="center"/>
          </w:tcPr>
          <w:p w:rsidR="00045E42" w:rsidRPr="00850EAB" w:rsidRDefault="00045E42" w:rsidP="00CC6AA1">
            <w:pPr>
              <w:pStyle w:val="ac"/>
              <w:spacing w:before="0" w:beforeAutospacing="0" w:after="0" w:afterAutospacing="0"/>
              <w:jc w:val="center"/>
              <w:rPr>
                <w:lang w:eastAsia="en-US"/>
              </w:rPr>
            </w:pPr>
            <w:r w:rsidRPr="00850EAB">
              <w:rPr>
                <w:lang w:eastAsia="en-US"/>
              </w:rPr>
              <w:t>%</w:t>
            </w:r>
          </w:p>
        </w:tc>
        <w:tc>
          <w:tcPr>
            <w:tcW w:w="1523"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63,5</w:t>
            </w:r>
          </w:p>
        </w:tc>
        <w:tc>
          <w:tcPr>
            <w:tcW w:w="1524" w:type="dxa"/>
            <w:tcMar>
              <w:top w:w="15" w:type="dxa"/>
              <w:left w:w="15" w:type="dxa"/>
              <w:bottom w:w="15" w:type="dxa"/>
              <w:right w:w="15" w:type="dxa"/>
            </w:tcMar>
            <w:vAlign w:val="center"/>
          </w:tcPr>
          <w:p w:rsidR="00045E42" w:rsidRPr="00C571D4" w:rsidRDefault="00045E42" w:rsidP="00425C0C">
            <w:pPr>
              <w:spacing w:after="0"/>
              <w:jc w:val="center"/>
              <w:rPr>
                <w:rFonts w:ascii="Times New Roman" w:hAnsi="Times New Roman" w:cs="Times New Roman"/>
                <w:sz w:val="24"/>
                <w:szCs w:val="24"/>
                <w:lang w:val="ru-RU"/>
              </w:rPr>
            </w:pPr>
            <w:r w:rsidRPr="00C571D4">
              <w:rPr>
                <w:rFonts w:ascii="Times New Roman" w:hAnsi="Times New Roman" w:cs="Times New Roman"/>
                <w:sz w:val="24"/>
                <w:szCs w:val="24"/>
                <w:lang w:val="ru-RU"/>
              </w:rPr>
              <w:t>65,6</w:t>
            </w:r>
          </w:p>
        </w:tc>
        <w:tc>
          <w:tcPr>
            <w:tcW w:w="3521" w:type="dxa"/>
            <w:tcMar>
              <w:top w:w="15" w:type="dxa"/>
              <w:left w:w="15" w:type="dxa"/>
              <w:bottom w:w="15" w:type="dxa"/>
              <w:right w:w="15" w:type="dxa"/>
            </w:tcMar>
            <w:vAlign w:val="center"/>
          </w:tcPr>
          <w:p w:rsidR="00045E42"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 xml:space="preserve">Исполнен </w:t>
            </w:r>
          </w:p>
          <w:p w:rsidR="00045E42" w:rsidRPr="00850EAB" w:rsidRDefault="00045E42" w:rsidP="009F77AB">
            <w:pPr>
              <w:spacing w:after="0"/>
              <w:ind w:firstLine="24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итогам проведенного социологического исследования (мониторинга) общественно-политической ситуации в РК </w:t>
            </w:r>
            <w:r>
              <w:rPr>
                <w:rFonts w:ascii="Times New Roman" w:hAnsi="Times New Roman" w:cs="Times New Roman"/>
                <w:sz w:val="24"/>
                <w:szCs w:val="24"/>
              </w:rPr>
              <w:t>у</w:t>
            </w:r>
            <w:r w:rsidRPr="00850EAB">
              <w:rPr>
                <w:rFonts w:ascii="Times New Roman" w:hAnsi="Times New Roman" w:cs="Times New Roman"/>
                <w:sz w:val="24"/>
                <w:szCs w:val="24"/>
              </w:rPr>
              <w:t xml:space="preserve">ровень удовлетворенности населения государственной политикой по работе с соотечественниками, </w:t>
            </w:r>
            <w:r w:rsidRPr="00850EAB">
              <w:rPr>
                <w:rFonts w:ascii="Times New Roman" w:hAnsi="Times New Roman" w:cs="Times New Roman"/>
                <w:sz w:val="24"/>
                <w:szCs w:val="24"/>
              </w:rPr>
              <w:lastRenderedPageBreak/>
              <w:t>проживающими за рубежом, и репатриантами</w:t>
            </w:r>
            <w:r>
              <w:rPr>
                <w:rFonts w:ascii="Times New Roman" w:hAnsi="Times New Roman" w:cs="Times New Roman"/>
                <w:color w:val="000000"/>
                <w:sz w:val="24"/>
                <w:szCs w:val="24"/>
                <w:lang w:val="ru-RU"/>
              </w:rPr>
              <w:t xml:space="preserve"> составил 65,</w:t>
            </w:r>
            <w:r w:rsidR="009F77AB">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w:t>
            </w:r>
          </w:p>
        </w:tc>
      </w:tr>
      <w:tr w:rsidR="00045E42" w:rsidRPr="00B85F48" w:rsidTr="00CC6AA1">
        <w:trPr>
          <w:trHeight w:val="30"/>
        </w:trPr>
        <w:tc>
          <w:tcPr>
            <w:tcW w:w="15168" w:type="dxa"/>
            <w:gridSpan w:val="6"/>
            <w:shd w:val="clear" w:color="auto" w:fill="FBE4D5" w:themeFill="accent2" w:themeFillTint="33"/>
            <w:tcMar>
              <w:top w:w="15" w:type="dxa"/>
              <w:left w:w="15" w:type="dxa"/>
              <w:bottom w:w="15" w:type="dxa"/>
              <w:right w:w="15" w:type="dxa"/>
            </w:tcMar>
            <w:vAlign w:val="center"/>
          </w:tcPr>
          <w:p w:rsidR="00045E42" w:rsidRPr="00CA78E3" w:rsidRDefault="00045E42" w:rsidP="00CC6AA1">
            <w:pPr>
              <w:spacing w:after="0"/>
              <w:jc w:val="center"/>
              <w:rPr>
                <w:rFonts w:ascii="Times New Roman" w:hAnsi="Times New Roman" w:cs="Times New Roman"/>
                <w:sz w:val="26"/>
                <w:szCs w:val="26"/>
              </w:rPr>
            </w:pPr>
            <w:r w:rsidRPr="00CA78E3">
              <w:rPr>
                <w:rFonts w:ascii="Times New Roman" w:hAnsi="Times New Roman" w:cs="Times New Roman"/>
                <w:b/>
                <w:color w:val="000000"/>
                <w:sz w:val="26"/>
                <w:szCs w:val="26"/>
              </w:rPr>
              <w:lastRenderedPageBreak/>
              <w:t xml:space="preserve">Стратегическое направление </w:t>
            </w:r>
            <w:r w:rsidRPr="00CA78E3">
              <w:rPr>
                <w:rFonts w:ascii="Times New Roman" w:hAnsi="Times New Roman" w:cs="Times New Roman"/>
                <w:b/>
                <w:color w:val="000000"/>
                <w:sz w:val="26"/>
                <w:szCs w:val="26"/>
                <w:lang w:val="ru-RU"/>
              </w:rPr>
              <w:t>3</w:t>
            </w:r>
            <w:r w:rsidRPr="00CA78E3">
              <w:rPr>
                <w:rFonts w:ascii="Times New Roman" w:hAnsi="Times New Roman" w:cs="Times New Roman"/>
                <w:b/>
                <w:color w:val="000000"/>
                <w:sz w:val="26"/>
                <w:szCs w:val="26"/>
              </w:rPr>
              <w:t>.</w:t>
            </w:r>
            <w:r w:rsidRPr="00CA78E3">
              <w:rPr>
                <w:rFonts w:ascii="Times New Roman" w:hAnsi="Times New Roman" w:cs="Times New Roman"/>
                <w:color w:val="000000"/>
                <w:sz w:val="26"/>
                <w:szCs w:val="26"/>
              </w:rPr>
              <w:t xml:space="preserve"> </w:t>
            </w:r>
            <w:r w:rsidRPr="00DE0C62">
              <w:rPr>
                <w:rFonts w:ascii="Times New Roman" w:hAnsi="Times New Roman" w:cs="Times New Roman"/>
                <w:b/>
                <w:color w:val="000000"/>
                <w:sz w:val="26"/>
                <w:szCs w:val="26"/>
              </w:rPr>
              <w:t>Укрепление взаимодействия государства и неправительственного сектора, создание условий для развития институтов гражданского общества</w:t>
            </w:r>
          </w:p>
        </w:tc>
      </w:tr>
      <w:tr w:rsidR="00045E42" w:rsidRPr="00B85F48" w:rsidTr="00CC6AA1">
        <w:trPr>
          <w:trHeight w:val="30"/>
        </w:trPr>
        <w:tc>
          <w:tcPr>
            <w:tcW w:w="15168" w:type="dxa"/>
            <w:gridSpan w:val="6"/>
            <w:tcMar>
              <w:top w:w="15" w:type="dxa"/>
              <w:left w:w="15" w:type="dxa"/>
              <w:bottom w:w="15" w:type="dxa"/>
              <w:right w:w="15" w:type="dxa"/>
            </w:tcMar>
            <w:vAlign w:val="center"/>
          </w:tcPr>
          <w:p w:rsidR="00045E42" w:rsidRPr="00CA78E3" w:rsidRDefault="00045E42" w:rsidP="00CC6AA1">
            <w:pPr>
              <w:spacing w:after="0"/>
              <w:jc w:val="center"/>
              <w:rPr>
                <w:rFonts w:ascii="Times New Roman" w:hAnsi="Times New Roman" w:cs="Times New Roman"/>
                <w:sz w:val="26"/>
                <w:szCs w:val="26"/>
              </w:rPr>
            </w:pPr>
            <w:r w:rsidRPr="00CA78E3">
              <w:rPr>
                <w:rFonts w:ascii="Times New Roman" w:hAnsi="Times New Roman" w:cs="Times New Roman"/>
                <w:b/>
                <w:color w:val="000000"/>
                <w:sz w:val="26"/>
                <w:szCs w:val="26"/>
              </w:rPr>
              <w:t xml:space="preserve">Цель </w:t>
            </w:r>
            <w:r w:rsidRPr="00CA78E3">
              <w:rPr>
                <w:rFonts w:ascii="Times New Roman" w:hAnsi="Times New Roman" w:cs="Times New Roman"/>
                <w:b/>
                <w:color w:val="000000"/>
                <w:sz w:val="26"/>
                <w:szCs w:val="26"/>
                <w:lang w:val="ru-RU"/>
              </w:rPr>
              <w:t>3</w:t>
            </w:r>
            <w:r w:rsidRPr="00CA78E3">
              <w:rPr>
                <w:rFonts w:ascii="Times New Roman" w:hAnsi="Times New Roman" w:cs="Times New Roman"/>
                <w:b/>
                <w:color w:val="000000"/>
                <w:sz w:val="26"/>
                <w:szCs w:val="26"/>
              </w:rPr>
              <w:t>.1.</w:t>
            </w:r>
            <w:r w:rsidRPr="00CA78E3">
              <w:rPr>
                <w:rFonts w:ascii="Times New Roman" w:hAnsi="Times New Roman" w:cs="Times New Roman"/>
                <w:color w:val="000000"/>
                <w:sz w:val="26"/>
                <w:szCs w:val="26"/>
              </w:rPr>
              <w:t xml:space="preserve"> Развитие партнерства институтов гражданского общества и государства</w:t>
            </w:r>
          </w:p>
        </w:tc>
      </w:tr>
      <w:tr w:rsidR="00045E42" w:rsidRPr="00B85F48" w:rsidTr="00CC6AA1">
        <w:trPr>
          <w:trHeight w:val="30"/>
        </w:trPr>
        <w:tc>
          <w:tcPr>
            <w:tcW w:w="5272" w:type="dxa"/>
            <w:tcMar>
              <w:top w:w="15" w:type="dxa"/>
              <w:left w:w="15" w:type="dxa"/>
              <w:bottom w:w="15" w:type="dxa"/>
              <w:right w:w="15" w:type="dxa"/>
            </w:tcMar>
          </w:tcPr>
          <w:p w:rsidR="00045E42" w:rsidRPr="00850EAB" w:rsidRDefault="00045E42" w:rsidP="00CC6AA1">
            <w:pPr>
              <w:spacing w:after="0"/>
              <w:ind w:left="20"/>
              <w:jc w:val="both"/>
              <w:rPr>
                <w:rFonts w:ascii="Times New Roman" w:hAnsi="Times New Roman" w:cs="Times New Roman"/>
                <w:color w:val="000000"/>
                <w:sz w:val="24"/>
                <w:szCs w:val="24"/>
              </w:rPr>
            </w:pPr>
            <w:r w:rsidRPr="00850EAB">
              <w:rPr>
                <w:rFonts w:ascii="Times New Roman" w:eastAsia="Times New Roman" w:hAnsi="Times New Roman" w:cs="Times New Roman"/>
                <w:sz w:val="24"/>
                <w:szCs w:val="24"/>
                <w:lang w:eastAsia="ru-RU"/>
              </w:rPr>
              <w:t>Доля населения, положительно оценившего взаимоотношения институтов гражданского общества и государства</w:t>
            </w:r>
          </w:p>
        </w:tc>
        <w:tc>
          <w:tcPr>
            <w:tcW w:w="1782"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Соц. исследования</w:t>
            </w:r>
          </w:p>
        </w:tc>
        <w:tc>
          <w:tcPr>
            <w:tcW w:w="1546"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w:t>
            </w:r>
          </w:p>
        </w:tc>
        <w:tc>
          <w:tcPr>
            <w:tcW w:w="1523"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64,0</w:t>
            </w:r>
          </w:p>
        </w:tc>
        <w:tc>
          <w:tcPr>
            <w:tcW w:w="1524" w:type="dxa"/>
            <w:tcMar>
              <w:top w:w="15" w:type="dxa"/>
              <w:left w:w="15" w:type="dxa"/>
              <w:bottom w:w="15" w:type="dxa"/>
              <w:right w:w="15" w:type="dxa"/>
            </w:tcMar>
            <w:vAlign w:val="center"/>
          </w:tcPr>
          <w:p w:rsidR="00045E42" w:rsidRPr="00850EAB" w:rsidRDefault="00045E42" w:rsidP="00425C0C">
            <w:pPr>
              <w:spacing w:after="0"/>
              <w:jc w:val="center"/>
              <w:rPr>
                <w:rFonts w:ascii="Times New Roman" w:hAnsi="Times New Roman" w:cs="Times New Roman"/>
                <w:sz w:val="24"/>
                <w:szCs w:val="24"/>
              </w:rPr>
            </w:pPr>
            <w:r w:rsidRPr="00850EAB">
              <w:rPr>
                <w:rFonts w:ascii="Times New Roman" w:hAnsi="Times New Roman" w:cs="Times New Roman"/>
                <w:sz w:val="24"/>
                <w:szCs w:val="24"/>
              </w:rPr>
              <w:t>65,</w:t>
            </w:r>
            <w:r w:rsidR="00425C0C">
              <w:rPr>
                <w:rFonts w:ascii="Times New Roman" w:hAnsi="Times New Roman" w:cs="Times New Roman"/>
                <w:sz w:val="24"/>
                <w:szCs w:val="24"/>
              </w:rPr>
              <w:t>3</w:t>
            </w:r>
          </w:p>
        </w:tc>
        <w:tc>
          <w:tcPr>
            <w:tcW w:w="3521" w:type="dxa"/>
            <w:tcMar>
              <w:top w:w="15" w:type="dxa"/>
              <w:left w:w="15" w:type="dxa"/>
              <w:bottom w:w="15" w:type="dxa"/>
              <w:right w:w="15" w:type="dxa"/>
            </w:tcMar>
            <w:vAlign w:val="center"/>
          </w:tcPr>
          <w:p w:rsidR="00045E42"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Исполнен</w:t>
            </w:r>
          </w:p>
          <w:p w:rsidR="00045E42" w:rsidRPr="00850EAB" w:rsidRDefault="00045E42" w:rsidP="009F77AB">
            <w:pPr>
              <w:spacing w:after="0"/>
              <w:ind w:firstLine="246"/>
              <w:jc w:val="both"/>
              <w:rPr>
                <w:rFonts w:ascii="Times New Roman" w:hAnsi="Times New Roman" w:cs="Times New Roman"/>
                <w:sz w:val="24"/>
                <w:szCs w:val="24"/>
              </w:rPr>
            </w:pPr>
            <w:r>
              <w:rPr>
                <w:rFonts w:ascii="Times New Roman" w:hAnsi="Times New Roman" w:cs="Times New Roman"/>
                <w:sz w:val="24"/>
                <w:szCs w:val="24"/>
                <w:lang w:val="ru-RU"/>
              </w:rPr>
              <w:t>По итогам проведенного социологического исследования (мониторинга) общественно-политической ситуации в РК д</w:t>
            </w:r>
            <w:r w:rsidRPr="00850EAB">
              <w:rPr>
                <w:rFonts w:ascii="Times New Roman" w:eastAsia="Times New Roman" w:hAnsi="Times New Roman" w:cs="Times New Roman"/>
                <w:sz w:val="24"/>
                <w:szCs w:val="24"/>
                <w:lang w:eastAsia="ru-RU"/>
              </w:rPr>
              <w:t>оля населения, положительно оценившего взаимоотношения институтов гражданского общества и государства</w:t>
            </w:r>
            <w:r>
              <w:rPr>
                <w:rFonts w:ascii="Times New Roman" w:hAnsi="Times New Roman" w:cs="Times New Roman"/>
                <w:color w:val="000000"/>
                <w:sz w:val="24"/>
                <w:szCs w:val="24"/>
                <w:lang w:val="ru-RU"/>
              </w:rPr>
              <w:t xml:space="preserve"> составила 65,</w:t>
            </w:r>
            <w:r w:rsidR="009F77AB">
              <w:rPr>
                <w:rFonts w:ascii="Times New Roman" w:hAnsi="Times New Roman" w:cs="Times New Roman"/>
                <w:color w:val="000000"/>
                <w:sz w:val="24"/>
                <w:szCs w:val="24"/>
                <w:lang w:val="ru-RU"/>
              </w:rPr>
              <w:t>3</w:t>
            </w:r>
            <w:r>
              <w:rPr>
                <w:rFonts w:ascii="Times New Roman" w:hAnsi="Times New Roman" w:cs="Times New Roman"/>
                <w:color w:val="000000"/>
                <w:sz w:val="24"/>
                <w:szCs w:val="24"/>
                <w:lang w:val="ru-RU"/>
              </w:rPr>
              <w:t>%</w:t>
            </w:r>
          </w:p>
        </w:tc>
      </w:tr>
      <w:tr w:rsidR="00045E42" w:rsidRPr="00B85F48" w:rsidTr="00CC6AA1">
        <w:trPr>
          <w:trHeight w:val="30"/>
        </w:trPr>
        <w:tc>
          <w:tcPr>
            <w:tcW w:w="5272" w:type="dxa"/>
            <w:tcMar>
              <w:top w:w="15" w:type="dxa"/>
              <w:left w:w="15" w:type="dxa"/>
              <w:bottom w:w="15" w:type="dxa"/>
              <w:right w:w="15" w:type="dxa"/>
            </w:tcMar>
          </w:tcPr>
          <w:p w:rsidR="00045E42" w:rsidRPr="00850EAB" w:rsidRDefault="00045E42" w:rsidP="00CC6AA1">
            <w:pPr>
              <w:spacing w:after="0" w:line="240" w:lineRule="auto"/>
              <w:jc w:val="both"/>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Доля НПО, отвечающих принципам прозрачности и подотчетности обществу, относительно общего количества действующих НПО</w:t>
            </w:r>
          </w:p>
        </w:tc>
        <w:tc>
          <w:tcPr>
            <w:tcW w:w="1782"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Открытый ресурс - «База данных НПО»</w:t>
            </w:r>
          </w:p>
        </w:tc>
        <w:tc>
          <w:tcPr>
            <w:tcW w:w="1546"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w:t>
            </w:r>
          </w:p>
        </w:tc>
        <w:tc>
          <w:tcPr>
            <w:tcW w:w="1523"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37,0</w:t>
            </w:r>
          </w:p>
        </w:tc>
        <w:tc>
          <w:tcPr>
            <w:tcW w:w="1524"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rPr>
            </w:pPr>
            <w:r w:rsidRPr="00850EAB">
              <w:rPr>
                <w:rFonts w:ascii="Times New Roman" w:hAnsi="Times New Roman" w:cs="Times New Roman"/>
                <w:sz w:val="24"/>
                <w:szCs w:val="24"/>
              </w:rPr>
              <w:t>-</w:t>
            </w:r>
          </w:p>
        </w:tc>
        <w:tc>
          <w:tcPr>
            <w:tcW w:w="3521" w:type="dxa"/>
            <w:tcMar>
              <w:top w:w="15" w:type="dxa"/>
              <w:left w:w="15" w:type="dxa"/>
              <w:bottom w:w="15" w:type="dxa"/>
              <w:right w:w="15" w:type="dxa"/>
            </w:tcMar>
            <w:vAlign w:val="center"/>
          </w:tcPr>
          <w:p w:rsidR="00045E42" w:rsidRPr="00824A68" w:rsidRDefault="00045E42" w:rsidP="00CC6AA1">
            <w:pPr>
              <w:spacing w:after="0"/>
              <w:jc w:val="both"/>
              <w:rPr>
                <w:rFonts w:ascii="Times New Roman" w:hAnsi="Times New Roman" w:cs="Times New Roman"/>
                <w:sz w:val="24"/>
                <w:szCs w:val="24"/>
                <w:lang w:val="ru-RU"/>
              </w:rPr>
            </w:pPr>
            <w:r w:rsidRPr="00824A68">
              <w:rPr>
                <w:rFonts w:ascii="Times New Roman" w:hAnsi="Times New Roman" w:cs="Times New Roman"/>
                <w:sz w:val="24"/>
                <w:szCs w:val="24"/>
                <w:lang w:val="ru-RU"/>
              </w:rPr>
              <w:t xml:space="preserve">Методикой расчета (формирования) показателей по МИОР, включенных в документы СГП от 19 ноября 2019 года </w:t>
            </w:r>
          </w:p>
          <w:p w:rsidR="00045E42" w:rsidRPr="00824A68" w:rsidRDefault="00045E42" w:rsidP="00CC6AA1">
            <w:pPr>
              <w:spacing w:after="0"/>
              <w:jc w:val="both"/>
              <w:rPr>
                <w:rFonts w:ascii="Times New Roman" w:hAnsi="Times New Roman" w:cs="Times New Roman"/>
                <w:sz w:val="24"/>
                <w:szCs w:val="24"/>
                <w:lang w:val="ru-RU"/>
              </w:rPr>
            </w:pPr>
            <w:r w:rsidRPr="00824A68">
              <w:rPr>
                <w:rFonts w:ascii="Times New Roman" w:hAnsi="Times New Roman" w:cs="Times New Roman"/>
                <w:sz w:val="24"/>
                <w:szCs w:val="24"/>
                <w:lang w:val="ru-RU"/>
              </w:rPr>
              <w:t>№ 445, предусмотрено предоставление данных по указанному ЦИ к 10 апреля года следующего за отчетным</w:t>
            </w:r>
          </w:p>
        </w:tc>
      </w:tr>
      <w:tr w:rsidR="00045E42" w:rsidRPr="00B85F48" w:rsidTr="00CC6AA1">
        <w:trPr>
          <w:trHeight w:val="30"/>
        </w:trPr>
        <w:tc>
          <w:tcPr>
            <w:tcW w:w="5272" w:type="dxa"/>
            <w:tcMar>
              <w:top w:w="15" w:type="dxa"/>
              <w:left w:w="15" w:type="dxa"/>
              <w:bottom w:w="15" w:type="dxa"/>
              <w:right w:w="15" w:type="dxa"/>
            </w:tcMar>
          </w:tcPr>
          <w:p w:rsidR="00045E42" w:rsidRPr="00850EAB" w:rsidRDefault="00045E42" w:rsidP="00CC6AA1">
            <w:pPr>
              <w:spacing w:after="0" w:line="240" w:lineRule="auto"/>
              <w:jc w:val="both"/>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Доля социальных проектов НПО, профинансированных бизнес-сообществом в общем количестве социальных проектов</w:t>
            </w:r>
          </w:p>
          <w:p w:rsidR="00045E42" w:rsidRPr="00850EAB" w:rsidRDefault="00045E42" w:rsidP="00CC6AA1">
            <w:pPr>
              <w:spacing w:after="0" w:line="240" w:lineRule="auto"/>
              <w:rPr>
                <w:rFonts w:ascii="Times New Roman" w:eastAsia="Times New Roman" w:hAnsi="Times New Roman" w:cs="Times New Roman"/>
                <w:sz w:val="24"/>
                <w:szCs w:val="24"/>
                <w:lang w:eastAsia="ru-RU"/>
              </w:rPr>
            </w:pPr>
          </w:p>
        </w:tc>
        <w:tc>
          <w:tcPr>
            <w:tcW w:w="1782"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Открытый ресурс - «База данных НПО»</w:t>
            </w:r>
          </w:p>
        </w:tc>
        <w:tc>
          <w:tcPr>
            <w:tcW w:w="1546"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w:t>
            </w:r>
          </w:p>
        </w:tc>
        <w:tc>
          <w:tcPr>
            <w:tcW w:w="1523"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5,5</w:t>
            </w:r>
          </w:p>
        </w:tc>
        <w:tc>
          <w:tcPr>
            <w:tcW w:w="1524"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rPr>
            </w:pPr>
            <w:r w:rsidRPr="00850EAB">
              <w:rPr>
                <w:rFonts w:ascii="Times New Roman" w:hAnsi="Times New Roman" w:cs="Times New Roman"/>
                <w:sz w:val="24"/>
                <w:szCs w:val="24"/>
              </w:rPr>
              <w:t>-</w:t>
            </w:r>
          </w:p>
        </w:tc>
        <w:tc>
          <w:tcPr>
            <w:tcW w:w="3521" w:type="dxa"/>
            <w:tcMar>
              <w:top w:w="15" w:type="dxa"/>
              <w:left w:w="15" w:type="dxa"/>
              <w:bottom w:w="15" w:type="dxa"/>
              <w:right w:w="15" w:type="dxa"/>
            </w:tcMar>
            <w:vAlign w:val="center"/>
          </w:tcPr>
          <w:p w:rsidR="00045E42" w:rsidRPr="00824A68" w:rsidRDefault="00045E42" w:rsidP="00CC6AA1">
            <w:pPr>
              <w:spacing w:after="0"/>
              <w:jc w:val="both"/>
              <w:rPr>
                <w:rFonts w:ascii="Times New Roman" w:hAnsi="Times New Roman" w:cs="Times New Roman"/>
                <w:sz w:val="24"/>
                <w:szCs w:val="24"/>
              </w:rPr>
            </w:pPr>
            <w:r w:rsidRPr="00824A68">
              <w:rPr>
                <w:rFonts w:ascii="Times New Roman" w:hAnsi="Times New Roman" w:cs="Times New Roman"/>
                <w:sz w:val="24"/>
                <w:szCs w:val="24"/>
              </w:rPr>
              <w:t>Методикой расчета (формирования) показателей по МИОР, включенных в документы СГП</w:t>
            </w:r>
            <w:r w:rsidRPr="00824A68">
              <w:rPr>
                <w:rFonts w:ascii="Times New Roman" w:hAnsi="Times New Roman" w:cs="Times New Roman"/>
                <w:sz w:val="24"/>
                <w:szCs w:val="24"/>
                <w:lang w:val="ru-RU"/>
              </w:rPr>
              <w:t xml:space="preserve"> от 19 ноября 2019 года </w:t>
            </w:r>
            <w:r w:rsidRPr="00824A68">
              <w:rPr>
                <w:rFonts w:ascii="Times New Roman" w:hAnsi="Times New Roman" w:cs="Times New Roman"/>
                <w:sz w:val="24"/>
                <w:szCs w:val="24"/>
                <w:lang w:val="ru-RU"/>
              </w:rPr>
              <w:br/>
              <w:t>№ 445</w:t>
            </w:r>
            <w:r w:rsidRPr="00824A68">
              <w:rPr>
                <w:rFonts w:ascii="Times New Roman" w:hAnsi="Times New Roman" w:cs="Times New Roman"/>
                <w:sz w:val="24"/>
                <w:szCs w:val="24"/>
              </w:rPr>
              <w:t xml:space="preserve">, предусмотрено предоставление данных по </w:t>
            </w:r>
            <w:r w:rsidRPr="00824A68">
              <w:rPr>
                <w:rFonts w:ascii="Times New Roman" w:hAnsi="Times New Roman" w:cs="Times New Roman"/>
                <w:sz w:val="24"/>
                <w:szCs w:val="24"/>
              </w:rPr>
              <w:lastRenderedPageBreak/>
              <w:t>указанному ЦИ к 10  апреля года следующего за отчетным</w:t>
            </w:r>
          </w:p>
        </w:tc>
      </w:tr>
      <w:tr w:rsidR="00045E42" w:rsidRPr="00B85F48" w:rsidTr="00CC6AA1">
        <w:trPr>
          <w:trHeight w:val="30"/>
        </w:trPr>
        <w:tc>
          <w:tcPr>
            <w:tcW w:w="15168" w:type="dxa"/>
            <w:gridSpan w:val="6"/>
            <w:shd w:val="clear" w:color="auto" w:fill="FBE4D5" w:themeFill="accent2" w:themeFillTint="33"/>
            <w:tcMar>
              <w:top w:w="15" w:type="dxa"/>
              <w:left w:w="15" w:type="dxa"/>
              <w:bottom w:w="15" w:type="dxa"/>
              <w:right w:w="15" w:type="dxa"/>
            </w:tcMar>
          </w:tcPr>
          <w:p w:rsidR="00045E42" w:rsidRPr="00685EA8" w:rsidRDefault="00045E42" w:rsidP="00CC6AA1">
            <w:pPr>
              <w:tabs>
                <w:tab w:val="left" w:pos="1040"/>
                <w:tab w:val="center" w:pos="7727"/>
              </w:tabs>
              <w:spacing w:after="0" w:line="240" w:lineRule="auto"/>
              <w:ind w:firstLine="426"/>
              <w:rPr>
                <w:rFonts w:ascii="Times New Roman" w:eastAsia="Calibri" w:hAnsi="Times New Roman" w:cs="Times New Roman"/>
                <w:b/>
                <w:bCs/>
                <w:sz w:val="26"/>
                <w:szCs w:val="26"/>
              </w:rPr>
            </w:pPr>
            <w:r w:rsidRPr="00685EA8">
              <w:rPr>
                <w:rFonts w:ascii="Times New Roman" w:eastAsia="Calibri" w:hAnsi="Times New Roman" w:cs="Times New Roman"/>
                <w:b/>
                <w:sz w:val="26"/>
                <w:szCs w:val="26"/>
              </w:rPr>
              <w:lastRenderedPageBreak/>
              <w:tab/>
            </w:r>
            <w:r w:rsidRPr="00685EA8">
              <w:rPr>
                <w:rFonts w:ascii="Times New Roman" w:eastAsia="Calibri" w:hAnsi="Times New Roman" w:cs="Times New Roman"/>
                <w:b/>
                <w:sz w:val="26"/>
                <w:szCs w:val="26"/>
              </w:rPr>
              <w:tab/>
            </w:r>
            <w:r w:rsidRPr="0090444B">
              <w:rPr>
                <w:rFonts w:ascii="Times New Roman" w:eastAsia="Calibri" w:hAnsi="Times New Roman" w:cs="Times New Roman"/>
                <w:b/>
                <w:sz w:val="26"/>
                <w:szCs w:val="26"/>
                <w:shd w:val="clear" w:color="auto" w:fill="FBE4D5" w:themeFill="accent2" w:themeFillTint="33"/>
              </w:rPr>
              <w:t>Стратегическое направление 4. Развитие молодежной и семейной политики</w:t>
            </w:r>
          </w:p>
        </w:tc>
      </w:tr>
      <w:tr w:rsidR="00045E42" w:rsidRPr="00B85F48" w:rsidTr="00CC6AA1">
        <w:trPr>
          <w:trHeight w:val="30"/>
        </w:trPr>
        <w:tc>
          <w:tcPr>
            <w:tcW w:w="15168" w:type="dxa"/>
            <w:gridSpan w:val="6"/>
            <w:tcMar>
              <w:top w:w="15" w:type="dxa"/>
              <w:left w:w="15" w:type="dxa"/>
              <w:bottom w:w="15" w:type="dxa"/>
              <w:right w:w="15" w:type="dxa"/>
            </w:tcMar>
          </w:tcPr>
          <w:p w:rsidR="00045E42" w:rsidRPr="00685EA8" w:rsidRDefault="00045E42" w:rsidP="00CC6AA1">
            <w:pPr>
              <w:spacing w:after="0" w:line="240" w:lineRule="auto"/>
              <w:ind w:firstLine="426"/>
              <w:jc w:val="center"/>
              <w:rPr>
                <w:rFonts w:ascii="Times New Roman" w:eastAsia="Times New Roman" w:hAnsi="Times New Roman" w:cs="Times New Roman"/>
                <w:bCs/>
                <w:sz w:val="26"/>
                <w:szCs w:val="26"/>
                <w:lang w:eastAsia="ru-RU"/>
              </w:rPr>
            </w:pPr>
            <w:r w:rsidRPr="00685EA8">
              <w:rPr>
                <w:rFonts w:ascii="Times New Roman" w:eastAsia="Times New Roman" w:hAnsi="Times New Roman" w:cs="Times New Roman"/>
                <w:b/>
                <w:sz w:val="26"/>
                <w:szCs w:val="26"/>
                <w:lang w:eastAsia="ru-RU"/>
              </w:rPr>
              <w:t>Цель</w:t>
            </w:r>
            <w:r w:rsidRPr="00685EA8">
              <w:rPr>
                <w:rFonts w:ascii="Times New Roman" w:eastAsia="Times New Roman" w:hAnsi="Times New Roman" w:cs="Times New Roman"/>
                <w:b/>
                <w:bCs/>
                <w:sz w:val="26"/>
                <w:szCs w:val="26"/>
                <w:lang w:eastAsia="ru-RU"/>
              </w:rPr>
              <w:t xml:space="preserve"> 4.</w:t>
            </w:r>
            <w:r w:rsidRPr="00685EA8">
              <w:rPr>
                <w:rFonts w:ascii="Times New Roman" w:eastAsia="Times New Roman" w:hAnsi="Times New Roman" w:cs="Times New Roman"/>
                <w:b/>
                <w:sz w:val="26"/>
                <w:szCs w:val="26"/>
                <w:lang w:eastAsia="ru-RU"/>
              </w:rPr>
              <w:t>1.</w:t>
            </w:r>
            <w:r w:rsidRPr="00685EA8">
              <w:rPr>
                <w:rFonts w:ascii="Times New Roman" w:eastAsia="Times New Roman" w:hAnsi="Times New Roman" w:cs="Times New Roman"/>
                <w:sz w:val="26"/>
                <w:szCs w:val="26"/>
                <w:lang w:eastAsia="ru-RU"/>
              </w:rPr>
              <w:t xml:space="preserve"> </w:t>
            </w:r>
            <w:r w:rsidRPr="00685EA8">
              <w:rPr>
                <w:rFonts w:ascii="Times New Roman" w:eastAsia="Times New Roman" w:hAnsi="Times New Roman" w:cs="Times New Roman"/>
                <w:bCs/>
                <w:sz w:val="26"/>
                <w:szCs w:val="26"/>
                <w:lang w:eastAsia="ru-RU"/>
              </w:rPr>
              <w:t xml:space="preserve">Создание условий для вовлечения молодежи в социально-экономическое развитие страны и формирования </w:t>
            </w:r>
          </w:p>
          <w:p w:rsidR="00045E42" w:rsidRPr="00685EA8" w:rsidRDefault="00045E42" w:rsidP="00CC6AA1">
            <w:pPr>
              <w:spacing w:after="0" w:line="240" w:lineRule="auto"/>
              <w:ind w:firstLine="426"/>
              <w:jc w:val="center"/>
              <w:rPr>
                <w:rFonts w:ascii="Times New Roman" w:eastAsia="Times New Roman" w:hAnsi="Times New Roman" w:cs="Times New Roman"/>
                <w:sz w:val="26"/>
                <w:szCs w:val="26"/>
                <w:lang w:eastAsia="ru-RU"/>
              </w:rPr>
            </w:pPr>
            <w:r w:rsidRPr="00685EA8">
              <w:rPr>
                <w:rFonts w:ascii="Times New Roman" w:eastAsia="Times New Roman" w:hAnsi="Times New Roman" w:cs="Times New Roman"/>
                <w:bCs/>
                <w:sz w:val="26"/>
                <w:szCs w:val="26"/>
                <w:lang w:eastAsia="ru-RU"/>
              </w:rPr>
              <w:t>положительного образа семьи и брака</w:t>
            </w:r>
          </w:p>
        </w:tc>
      </w:tr>
      <w:tr w:rsidR="00045E42" w:rsidRPr="00B85F48" w:rsidTr="00CC6AA1">
        <w:trPr>
          <w:trHeight w:val="30"/>
        </w:trPr>
        <w:tc>
          <w:tcPr>
            <w:tcW w:w="5272" w:type="dxa"/>
            <w:tcMar>
              <w:top w:w="15" w:type="dxa"/>
              <w:left w:w="15" w:type="dxa"/>
              <w:bottom w:w="15" w:type="dxa"/>
              <w:right w:w="15" w:type="dxa"/>
            </w:tcMar>
          </w:tcPr>
          <w:p w:rsidR="00045E42" w:rsidRPr="00850EAB" w:rsidRDefault="00045E42" w:rsidP="00CC6AA1">
            <w:pPr>
              <w:spacing w:after="0" w:line="240" w:lineRule="auto"/>
              <w:jc w:val="both"/>
              <w:rPr>
                <w:rFonts w:ascii="Times New Roman" w:hAnsi="Times New Roman" w:cs="Times New Roman"/>
                <w:strike/>
                <w:sz w:val="24"/>
                <w:szCs w:val="24"/>
              </w:rPr>
            </w:pPr>
            <w:r w:rsidRPr="00850EAB">
              <w:rPr>
                <w:rFonts w:ascii="Times New Roman" w:hAnsi="Times New Roman" w:cs="Times New Roman"/>
                <w:sz w:val="24"/>
                <w:szCs w:val="24"/>
              </w:rPr>
              <w:t>Доля молодежи (в возрасте от 15 до 24 лет), которая не учится, не работает и не приобретает профессиональных навыков</w:t>
            </w:r>
          </w:p>
        </w:tc>
        <w:tc>
          <w:tcPr>
            <w:tcW w:w="1782"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Официальная статистика</w:t>
            </w:r>
          </w:p>
        </w:tc>
        <w:tc>
          <w:tcPr>
            <w:tcW w:w="1546"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w:t>
            </w:r>
          </w:p>
        </w:tc>
        <w:tc>
          <w:tcPr>
            <w:tcW w:w="1523"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6,0</w:t>
            </w:r>
          </w:p>
        </w:tc>
        <w:tc>
          <w:tcPr>
            <w:tcW w:w="1524"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w:t>
            </w:r>
          </w:p>
        </w:tc>
        <w:tc>
          <w:tcPr>
            <w:tcW w:w="3521"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b/>
                <w:sz w:val="24"/>
                <w:szCs w:val="24"/>
              </w:rPr>
            </w:pPr>
            <w:r w:rsidRPr="00850EAB">
              <w:rPr>
                <w:rFonts w:ascii="Times New Roman" w:hAnsi="Times New Roman" w:cs="Times New Roman"/>
                <w:b/>
                <w:sz w:val="24"/>
                <w:szCs w:val="24"/>
              </w:rPr>
              <w:t>На исполнении</w:t>
            </w:r>
          </w:p>
          <w:p w:rsidR="00045E42" w:rsidRPr="00850EAB" w:rsidRDefault="00045E42" w:rsidP="00035BF2">
            <w:pPr>
              <w:spacing w:line="240" w:lineRule="auto"/>
              <w:ind w:firstLine="387"/>
              <w:jc w:val="both"/>
              <w:rPr>
                <w:rFonts w:ascii="Times New Roman" w:hAnsi="Times New Roman" w:cs="Times New Roman"/>
                <w:sz w:val="24"/>
                <w:szCs w:val="24"/>
              </w:rPr>
            </w:pPr>
            <w:r w:rsidRPr="00850EAB">
              <w:rPr>
                <w:rFonts w:ascii="Times New Roman" w:hAnsi="Times New Roman" w:cs="Times New Roman"/>
                <w:sz w:val="24"/>
                <w:szCs w:val="24"/>
              </w:rPr>
              <w:t xml:space="preserve">Согласно плану статистических работ Комитета по статистике МНЭ РК данные </w:t>
            </w:r>
            <w:r w:rsidR="00035BF2">
              <w:rPr>
                <w:rFonts w:ascii="Times New Roman" w:hAnsi="Times New Roman" w:cs="Times New Roman"/>
                <w:sz w:val="24"/>
                <w:szCs w:val="24"/>
                <w:lang w:val="ru-RU"/>
              </w:rPr>
              <w:t xml:space="preserve">за </w:t>
            </w:r>
            <w:r w:rsidRPr="00850EAB">
              <w:rPr>
                <w:rFonts w:ascii="Times New Roman" w:hAnsi="Times New Roman" w:cs="Times New Roman"/>
                <w:sz w:val="24"/>
                <w:szCs w:val="24"/>
              </w:rPr>
              <w:t xml:space="preserve"> 2019 год</w:t>
            </w:r>
            <w:r w:rsidR="00035BF2">
              <w:rPr>
                <w:rFonts w:ascii="Times New Roman" w:hAnsi="Times New Roman" w:cs="Times New Roman"/>
                <w:sz w:val="24"/>
                <w:szCs w:val="24"/>
                <w:lang w:val="ru-RU"/>
              </w:rPr>
              <w:t xml:space="preserve"> </w:t>
            </w:r>
            <w:r w:rsidRPr="00850EAB">
              <w:rPr>
                <w:rFonts w:ascii="Times New Roman" w:hAnsi="Times New Roman" w:cs="Times New Roman"/>
                <w:sz w:val="24"/>
                <w:szCs w:val="24"/>
              </w:rPr>
              <w:t xml:space="preserve">для расчета </w:t>
            </w:r>
            <w:r w:rsidR="00035BF2">
              <w:rPr>
                <w:rFonts w:ascii="Times New Roman" w:hAnsi="Times New Roman" w:cs="Times New Roman"/>
                <w:sz w:val="24"/>
                <w:szCs w:val="24"/>
                <w:lang w:val="ru-RU"/>
              </w:rPr>
              <w:t>«</w:t>
            </w:r>
            <w:r w:rsidRPr="00850EAB">
              <w:rPr>
                <w:rFonts w:ascii="Times New Roman" w:hAnsi="Times New Roman" w:cs="Times New Roman"/>
                <w:sz w:val="24"/>
                <w:szCs w:val="24"/>
              </w:rPr>
              <w:t>Дол</w:t>
            </w:r>
            <w:r w:rsidR="00035BF2">
              <w:rPr>
                <w:rFonts w:ascii="Times New Roman" w:hAnsi="Times New Roman" w:cs="Times New Roman"/>
                <w:sz w:val="24"/>
                <w:szCs w:val="24"/>
                <w:lang w:val="ru-RU"/>
              </w:rPr>
              <w:t>и</w:t>
            </w:r>
            <w:r w:rsidRPr="00850EAB">
              <w:rPr>
                <w:rFonts w:ascii="Times New Roman" w:hAnsi="Times New Roman" w:cs="Times New Roman"/>
                <w:sz w:val="24"/>
                <w:szCs w:val="24"/>
              </w:rPr>
              <w:t xml:space="preserve"> молодежи (в возрасте от 15 до 24 лет), которая не учится, не работает и не приобретает профессиональных навыков» будут </w:t>
            </w:r>
            <w:r w:rsidR="00035BF2">
              <w:rPr>
                <w:rFonts w:ascii="Times New Roman" w:hAnsi="Times New Roman" w:cs="Times New Roman"/>
                <w:sz w:val="24"/>
                <w:szCs w:val="24"/>
                <w:lang w:val="ru-RU"/>
              </w:rPr>
              <w:t xml:space="preserve">опубликованы в апреле </w:t>
            </w:r>
            <w:r w:rsidRPr="00850EAB">
              <w:rPr>
                <w:rFonts w:ascii="Times New Roman" w:hAnsi="Times New Roman" w:cs="Times New Roman"/>
                <w:sz w:val="24"/>
                <w:szCs w:val="24"/>
              </w:rPr>
              <w:t>2020 года</w:t>
            </w:r>
            <w:r w:rsidR="00035BF2">
              <w:rPr>
                <w:rFonts w:ascii="Times New Roman" w:hAnsi="Times New Roman" w:cs="Times New Roman"/>
                <w:sz w:val="24"/>
                <w:szCs w:val="24"/>
                <w:lang w:val="ru-RU"/>
              </w:rPr>
              <w:t>.</w:t>
            </w:r>
          </w:p>
        </w:tc>
      </w:tr>
      <w:tr w:rsidR="00045E42" w:rsidRPr="00B85F48" w:rsidTr="00CC6AA1">
        <w:trPr>
          <w:trHeight w:val="30"/>
        </w:trPr>
        <w:tc>
          <w:tcPr>
            <w:tcW w:w="5272" w:type="dxa"/>
            <w:tcMar>
              <w:top w:w="15" w:type="dxa"/>
              <w:left w:w="15" w:type="dxa"/>
              <w:bottom w:w="15" w:type="dxa"/>
              <w:right w:w="15" w:type="dxa"/>
            </w:tcMar>
          </w:tcPr>
          <w:p w:rsidR="00045E42" w:rsidRPr="00850EAB" w:rsidRDefault="00045E42" w:rsidP="00CC6AA1">
            <w:pPr>
              <w:spacing w:after="0" w:line="240" w:lineRule="auto"/>
              <w:jc w:val="both"/>
              <w:rPr>
                <w:rFonts w:ascii="Times New Roman" w:hAnsi="Times New Roman" w:cs="Times New Roman"/>
                <w:sz w:val="24"/>
                <w:szCs w:val="24"/>
              </w:rPr>
            </w:pPr>
            <w:r w:rsidRPr="00850EAB">
              <w:rPr>
                <w:rFonts w:ascii="Times New Roman" w:hAnsi="Times New Roman" w:cs="Times New Roman"/>
                <w:sz w:val="24"/>
                <w:szCs w:val="24"/>
              </w:rPr>
              <w:t>Доля молодежи, вовлеченной в реализацию социальных проектов от общей численности молодежи</w:t>
            </w:r>
          </w:p>
        </w:tc>
        <w:tc>
          <w:tcPr>
            <w:tcW w:w="1782" w:type="dxa"/>
            <w:tcMar>
              <w:top w:w="15" w:type="dxa"/>
              <w:left w:w="15" w:type="dxa"/>
              <w:bottom w:w="15" w:type="dxa"/>
              <w:right w:w="15" w:type="dxa"/>
            </w:tcMar>
            <w:vAlign w:val="center"/>
          </w:tcPr>
          <w:p w:rsidR="00045E42" w:rsidRPr="00850EAB" w:rsidRDefault="00045E42" w:rsidP="00CC6AA1">
            <w:pPr>
              <w:pStyle w:val="ac"/>
              <w:spacing w:before="0" w:beforeAutospacing="0" w:after="0" w:afterAutospacing="0"/>
              <w:jc w:val="center"/>
            </w:pPr>
            <w:r w:rsidRPr="00850EAB">
              <w:t xml:space="preserve">Ведомственные данные МИОР </w:t>
            </w:r>
          </w:p>
        </w:tc>
        <w:tc>
          <w:tcPr>
            <w:tcW w:w="1546" w:type="dxa"/>
            <w:tcMar>
              <w:top w:w="15" w:type="dxa"/>
              <w:left w:w="15" w:type="dxa"/>
              <w:bottom w:w="15" w:type="dxa"/>
              <w:right w:w="15" w:type="dxa"/>
            </w:tcMar>
            <w:vAlign w:val="center"/>
          </w:tcPr>
          <w:p w:rsidR="00045E42" w:rsidRPr="00850EAB" w:rsidRDefault="00045E42" w:rsidP="00CC6AA1">
            <w:pPr>
              <w:spacing w:after="0" w:line="240" w:lineRule="auto"/>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w:t>
            </w:r>
          </w:p>
        </w:tc>
        <w:tc>
          <w:tcPr>
            <w:tcW w:w="1523"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27,5</w:t>
            </w:r>
          </w:p>
        </w:tc>
        <w:tc>
          <w:tcPr>
            <w:tcW w:w="1524"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27,5</w:t>
            </w:r>
          </w:p>
        </w:tc>
        <w:tc>
          <w:tcPr>
            <w:tcW w:w="3521" w:type="dxa"/>
            <w:tcMar>
              <w:top w:w="15" w:type="dxa"/>
              <w:left w:w="15" w:type="dxa"/>
              <w:bottom w:w="15" w:type="dxa"/>
              <w:right w:w="15" w:type="dxa"/>
            </w:tcMar>
            <w:vAlign w:val="center"/>
          </w:tcPr>
          <w:p w:rsidR="00045E42" w:rsidRDefault="00045E42" w:rsidP="00CC6AA1">
            <w:pPr>
              <w:spacing w:after="0"/>
              <w:jc w:val="center"/>
              <w:rPr>
                <w:rFonts w:ascii="Times New Roman" w:hAnsi="Times New Roman" w:cs="Times New Roman"/>
                <w:b/>
                <w:sz w:val="24"/>
                <w:szCs w:val="24"/>
                <w:lang w:val="ru-RU"/>
              </w:rPr>
            </w:pPr>
            <w:r w:rsidRPr="00461E92">
              <w:rPr>
                <w:rFonts w:ascii="Times New Roman" w:hAnsi="Times New Roman" w:cs="Times New Roman"/>
                <w:b/>
                <w:sz w:val="24"/>
                <w:szCs w:val="24"/>
                <w:lang w:val="ru-RU"/>
              </w:rPr>
              <w:t xml:space="preserve">Исполнен </w:t>
            </w:r>
          </w:p>
          <w:p w:rsidR="00045E42" w:rsidRPr="007841AE" w:rsidRDefault="00045E42" w:rsidP="00CC6AA1">
            <w:pPr>
              <w:spacing w:after="0"/>
              <w:ind w:firstLine="387"/>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По итогам проведенного аналитического доклада по результатам социологического исследования «Молодежь Казахстана» </w:t>
            </w:r>
            <w:r>
              <w:rPr>
                <w:rFonts w:ascii="Times New Roman" w:hAnsi="Times New Roman" w:cs="Times New Roman"/>
                <w:sz w:val="24"/>
                <w:szCs w:val="24"/>
              </w:rPr>
              <w:t>д</w:t>
            </w:r>
            <w:r w:rsidRPr="00850EAB">
              <w:rPr>
                <w:rFonts w:ascii="Times New Roman" w:hAnsi="Times New Roman" w:cs="Times New Roman"/>
                <w:sz w:val="24"/>
                <w:szCs w:val="24"/>
              </w:rPr>
              <w:t>оля молодежи, вовлеченной в реализацию социальных проектов от общей численности молодежи</w:t>
            </w:r>
            <w:r>
              <w:rPr>
                <w:rFonts w:ascii="Times New Roman" w:hAnsi="Times New Roman" w:cs="Times New Roman"/>
                <w:sz w:val="24"/>
                <w:szCs w:val="24"/>
                <w:lang w:val="ru-RU"/>
              </w:rPr>
              <w:t xml:space="preserve"> составила 27,5%</w:t>
            </w:r>
          </w:p>
        </w:tc>
      </w:tr>
      <w:tr w:rsidR="00045E42" w:rsidRPr="00B85F48" w:rsidTr="00CC6AA1">
        <w:trPr>
          <w:trHeight w:val="30"/>
        </w:trPr>
        <w:tc>
          <w:tcPr>
            <w:tcW w:w="5272" w:type="dxa"/>
            <w:tcMar>
              <w:top w:w="15" w:type="dxa"/>
              <w:left w:w="15" w:type="dxa"/>
              <w:bottom w:w="15" w:type="dxa"/>
              <w:right w:w="15" w:type="dxa"/>
            </w:tcMar>
          </w:tcPr>
          <w:p w:rsidR="00045E42" w:rsidRPr="00850EAB" w:rsidRDefault="00045E42" w:rsidP="00CC6AA1">
            <w:pPr>
              <w:spacing w:after="0" w:line="240" w:lineRule="auto"/>
              <w:jc w:val="both"/>
              <w:rPr>
                <w:rFonts w:ascii="Times New Roman" w:eastAsia="Times New Roman" w:hAnsi="Times New Roman" w:cs="Times New Roman"/>
                <w:sz w:val="24"/>
                <w:szCs w:val="24"/>
                <w:lang w:eastAsia="ru-RU"/>
              </w:rPr>
            </w:pPr>
            <w:r w:rsidRPr="00850EAB">
              <w:rPr>
                <w:rFonts w:ascii="Times New Roman" w:hAnsi="Times New Roman" w:cs="Times New Roman"/>
                <w:sz w:val="24"/>
                <w:szCs w:val="24"/>
              </w:rPr>
              <w:t xml:space="preserve">Соотношение разводов к числу заключенных браков </w:t>
            </w:r>
          </w:p>
        </w:tc>
        <w:tc>
          <w:tcPr>
            <w:tcW w:w="1782" w:type="dxa"/>
            <w:tcMar>
              <w:top w:w="15" w:type="dxa"/>
              <w:left w:w="15" w:type="dxa"/>
              <w:bottom w:w="15" w:type="dxa"/>
              <w:right w:w="15" w:type="dxa"/>
            </w:tcMar>
            <w:vAlign w:val="center"/>
          </w:tcPr>
          <w:p w:rsidR="00045E42" w:rsidRPr="00850EAB" w:rsidRDefault="00045E42" w:rsidP="00CC6AA1">
            <w:pPr>
              <w:spacing w:after="0" w:line="240" w:lineRule="auto"/>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Официальная статистика</w:t>
            </w:r>
          </w:p>
        </w:tc>
        <w:tc>
          <w:tcPr>
            <w:tcW w:w="1546" w:type="dxa"/>
            <w:tcMar>
              <w:top w:w="15" w:type="dxa"/>
              <w:left w:w="15" w:type="dxa"/>
              <w:bottom w:w="15" w:type="dxa"/>
              <w:right w:w="15" w:type="dxa"/>
            </w:tcMar>
            <w:vAlign w:val="center"/>
          </w:tcPr>
          <w:p w:rsidR="00045E42" w:rsidRPr="00850EAB" w:rsidRDefault="00045E42" w:rsidP="00CC6AA1">
            <w:pPr>
              <w:spacing w:after="0" w:line="240" w:lineRule="auto"/>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w:t>
            </w:r>
          </w:p>
        </w:tc>
        <w:tc>
          <w:tcPr>
            <w:tcW w:w="1523"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40,0</w:t>
            </w:r>
          </w:p>
        </w:tc>
        <w:tc>
          <w:tcPr>
            <w:tcW w:w="1524" w:type="dxa"/>
            <w:tcMar>
              <w:top w:w="15" w:type="dxa"/>
              <w:left w:w="15" w:type="dxa"/>
              <w:bottom w:w="15" w:type="dxa"/>
              <w:right w:w="15" w:type="dxa"/>
            </w:tcMar>
            <w:vAlign w:val="center"/>
          </w:tcPr>
          <w:p w:rsidR="00045E42" w:rsidRPr="00D95491" w:rsidRDefault="00C60F97" w:rsidP="00CC6AA1">
            <w:pPr>
              <w:spacing w:after="0"/>
              <w:jc w:val="center"/>
              <w:rPr>
                <w:rFonts w:ascii="Times New Roman" w:hAnsi="Times New Roman" w:cs="Times New Roman"/>
                <w:sz w:val="24"/>
                <w:szCs w:val="24"/>
                <w:lang w:val="ru-RU"/>
              </w:rPr>
            </w:pPr>
            <w:r w:rsidRPr="00D95491">
              <w:rPr>
                <w:rFonts w:ascii="Times New Roman" w:hAnsi="Times New Roman" w:cs="Times New Roman"/>
                <w:sz w:val="24"/>
                <w:szCs w:val="24"/>
                <w:lang w:val="ru-RU"/>
              </w:rPr>
              <w:t>42,9</w:t>
            </w:r>
          </w:p>
        </w:tc>
        <w:tc>
          <w:tcPr>
            <w:tcW w:w="3521" w:type="dxa"/>
            <w:tcMar>
              <w:top w:w="15" w:type="dxa"/>
              <w:left w:w="15" w:type="dxa"/>
              <w:bottom w:w="15" w:type="dxa"/>
              <w:right w:w="15" w:type="dxa"/>
            </w:tcMar>
            <w:vAlign w:val="center"/>
          </w:tcPr>
          <w:p w:rsidR="00045E42" w:rsidRPr="00D95491" w:rsidRDefault="00045E42" w:rsidP="00CC6AA1">
            <w:pPr>
              <w:spacing w:after="0"/>
              <w:jc w:val="center"/>
              <w:rPr>
                <w:rFonts w:ascii="Times New Roman" w:hAnsi="Times New Roman" w:cs="Times New Roman"/>
                <w:b/>
                <w:sz w:val="24"/>
                <w:szCs w:val="24"/>
              </w:rPr>
            </w:pPr>
            <w:r w:rsidRPr="00D95491">
              <w:rPr>
                <w:rFonts w:ascii="Times New Roman" w:hAnsi="Times New Roman" w:cs="Times New Roman"/>
                <w:b/>
                <w:sz w:val="24"/>
                <w:szCs w:val="24"/>
              </w:rPr>
              <w:t>Н</w:t>
            </w:r>
            <w:r w:rsidR="0023516B" w:rsidRPr="00D95491">
              <w:rPr>
                <w:rFonts w:ascii="Times New Roman" w:hAnsi="Times New Roman" w:cs="Times New Roman"/>
                <w:b/>
                <w:sz w:val="24"/>
                <w:szCs w:val="24"/>
                <w:lang w:val="ru-RU"/>
              </w:rPr>
              <w:t>е</w:t>
            </w:r>
            <w:r w:rsidRPr="00D95491">
              <w:rPr>
                <w:rFonts w:ascii="Times New Roman" w:hAnsi="Times New Roman" w:cs="Times New Roman"/>
                <w:b/>
                <w:sz w:val="24"/>
                <w:szCs w:val="24"/>
              </w:rPr>
              <w:t xml:space="preserve"> исполнен</w:t>
            </w:r>
          </w:p>
          <w:p w:rsidR="00045E42" w:rsidRPr="00D95491" w:rsidRDefault="00C60F97" w:rsidP="00C60F97">
            <w:pPr>
              <w:ind w:firstLine="387"/>
              <w:jc w:val="both"/>
              <w:rPr>
                <w:rFonts w:ascii="Times New Roman" w:hAnsi="Times New Roman" w:cs="Times New Roman"/>
                <w:sz w:val="24"/>
                <w:szCs w:val="24"/>
              </w:rPr>
            </w:pPr>
            <w:r w:rsidRPr="00D95491">
              <w:rPr>
                <w:rFonts w:ascii="Times New Roman" w:hAnsi="Times New Roman" w:cs="Times New Roman"/>
                <w:sz w:val="24"/>
                <w:szCs w:val="24"/>
                <w:lang w:val="ru-RU"/>
              </w:rPr>
              <w:t xml:space="preserve">Согласно официальным данным с сайта Комитета по статистике МНЭ РК соотношение </w:t>
            </w:r>
            <w:r w:rsidRPr="00D95491">
              <w:rPr>
                <w:rFonts w:ascii="Times New Roman" w:hAnsi="Times New Roman" w:cs="Times New Roman"/>
                <w:sz w:val="24"/>
                <w:szCs w:val="24"/>
                <w:lang w:val="ru-RU"/>
              </w:rPr>
              <w:lastRenderedPageBreak/>
              <w:t>разводов к числу заключенных браков за отчетный период составило 42,9%.</w:t>
            </w:r>
          </w:p>
        </w:tc>
      </w:tr>
      <w:tr w:rsidR="00045E42" w:rsidRPr="00B85F48" w:rsidTr="00CC6AA1">
        <w:trPr>
          <w:trHeight w:val="30"/>
        </w:trPr>
        <w:tc>
          <w:tcPr>
            <w:tcW w:w="15168" w:type="dxa"/>
            <w:gridSpan w:val="6"/>
            <w:shd w:val="clear" w:color="auto" w:fill="FBE4D5" w:themeFill="accent2" w:themeFillTint="33"/>
            <w:tcMar>
              <w:top w:w="15" w:type="dxa"/>
              <w:left w:w="15" w:type="dxa"/>
              <w:bottom w:w="15" w:type="dxa"/>
              <w:right w:w="15" w:type="dxa"/>
            </w:tcMar>
            <w:vAlign w:val="center"/>
          </w:tcPr>
          <w:p w:rsidR="00045E42" w:rsidRPr="00CA78E3" w:rsidRDefault="00045E42" w:rsidP="00CC6AA1">
            <w:pPr>
              <w:spacing w:after="20"/>
              <w:ind w:left="20"/>
              <w:jc w:val="center"/>
              <w:rPr>
                <w:rFonts w:ascii="Times New Roman" w:hAnsi="Times New Roman" w:cs="Times New Roman"/>
                <w:sz w:val="26"/>
                <w:szCs w:val="26"/>
              </w:rPr>
            </w:pPr>
            <w:r w:rsidRPr="00CA78E3">
              <w:rPr>
                <w:rFonts w:ascii="Times New Roman" w:hAnsi="Times New Roman" w:cs="Times New Roman"/>
                <w:b/>
                <w:color w:val="000000"/>
                <w:sz w:val="26"/>
                <w:szCs w:val="26"/>
              </w:rPr>
              <w:lastRenderedPageBreak/>
              <w:t>Стратегическое направление 5.</w:t>
            </w:r>
            <w:r w:rsidRPr="00CA78E3">
              <w:rPr>
                <w:rFonts w:ascii="Times New Roman" w:hAnsi="Times New Roman" w:cs="Times New Roman"/>
                <w:color w:val="000000"/>
                <w:sz w:val="26"/>
                <w:szCs w:val="26"/>
              </w:rPr>
              <w:t xml:space="preserve"> </w:t>
            </w:r>
            <w:r w:rsidRPr="00DE0C62">
              <w:rPr>
                <w:rFonts w:ascii="Times New Roman" w:hAnsi="Times New Roman" w:cs="Times New Roman"/>
                <w:b/>
                <w:color w:val="000000"/>
                <w:sz w:val="26"/>
                <w:szCs w:val="26"/>
              </w:rPr>
              <w:t>Модернизация общественного сознания</w:t>
            </w:r>
          </w:p>
        </w:tc>
      </w:tr>
      <w:tr w:rsidR="00045E42" w:rsidRPr="00B85F48" w:rsidTr="00CC6AA1">
        <w:trPr>
          <w:trHeight w:val="30"/>
        </w:trPr>
        <w:tc>
          <w:tcPr>
            <w:tcW w:w="15168" w:type="dxa"/>
            <w:gridSpan w:val="6"/>
            <w:tcMar>
              <w:top w:w="15" w:type="dxa"/>
              <w:left w:w="15" w:type="dxa"/>
              <w:bottom w:w="15" w:type="dxa"/>
              <w:right w:w="15" w:type="dxa"/>
            </w:tcMar>
            <w:vAlign w:val="center"/>
          </w:tcPr>
          <w:p w:rsidR="00045E42" w:rsidRPr="00CA78E3" w:rsidRDefault="00045E42" w:rsidP="00CC6AA1">
            <w:pPr>
              <w:spacing w:after="20"/>
              <w:ind w:left="20"/>
              <w:jc w:val="center"/>
              <w:rPr>
                <w:rFonts w:ascii="Times New Roman" w:hAnsi="Times New Roman" w:cs="Times New Roman"/>
                <w:sz w:val="26"/>
                <w:szCs w:val="26"/>
              </w:rPr>
            </w:pPr>
            <w:r w:rsidRPr="00CA78E3">
              <w:rPr>
                <w:rFonts w:ascii="Times New Roman" w:hAnsi="Times New Roman" w:cs="Times New Roman"/>
                <w:b/>
                <w:color w:val="000000"/>
                <w:sz w:val="26"/>
                <w:szCs w:val="26"/>
              </w:rPr>
              <w:t>Цель 5.1.</w:t>
            </w:r>
            <w:r w:rsidRPr="00CA78E3">
              <w:rPr>
                <w:rFonts w:ascii="Times New Roman" w:hAnsi="Times New Roman" w:cs="Times New Roman"/>
                <w:color w:val="000000"/>
                <w:sz w:val="26"/>
                <w:szCs w:val="26"/>
              </w:rPr>
              <w:t xml:space="preserve"> Продвижение принципов модернизации общественного сознания</w:t>
            </w:r>
          </w:p>
        </w:tc>
      </w:tr>
      <w:tr w:rsidR="00045E42" w:rsidRPr="00B85F48" w:rsidTr="00CC6AA1">
        <w:trPr>
          <w:trHeight w:val="30"/>
        </w:trPr>
        <w:tc>
          <w:tcPr>
            <w:tcW w:w="5272" w:type="dxa"/>
            <w:tcMar>
              <w:top w:w="15" w:type="dxa"/>
              <w:left w:w="15" w:type="dxa"/>
              <w:bottom w:w="15" w:type="dxa"/>
              <w:right w:w="15" w:type="dxa"/>
            </w:tcMar>
          </w:tcPr>
          <w:p w:rsidR="00045E42" w:rsidRPr="00850EAB" w:rsidRDefault="00045E42" w:rsidP="00CC6AA1">
            <w:pPr>
              <w:spacing w:after="0" w:line="240" w:lineRule="auto"/>
              <w:jc w:val="both"/>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Доля населения, вовлеченного в реализацию программы «Рухани жаңғыру»</w:t>
            </w:r>
          </w:p>
        </w:tc>
        <w:tc>
          <w:tcPr>
            <w:tcW w:w="1782" w:type="dxa"/>
            <w:tcMar>
              <w:top w:w="15" w:type="dxa"/>
              <w:left w:w="15" w:type="dxa"/>
              <w:bottom w:w="15" w:type="dxa"/>
              <w:right w:w="15" w:type="dxa"/>
            </w:tcMar>
            <w:vAlign w:val="center"/>
          </w:tcPr>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Соц.</w:t>
            </w:r>
          </w:p>
          <w:p w:rsidR="00045E42" w:rsidRPr="00850EAB" w:rsidRDefault="00045E42" w:rsidP="00CC6AA1">
            <w:pPr>
              <w:spacing w:after="0" w:line="240" w:lineRule="auto"/>
              <w:ind w:firstLine="34"/>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исследования</w:t>
            </w:r>
          </w:p>
        </w:tc>
        <w:tc>
          <w:tcPr>
            <w:tcW w:w="1546" w:type="dxa"/>
            <w:tcMar>
              <w:top w:w="15" w:type="dxa"/>
              <w:left w:w="15" w:type="dxa"/>
              <w:bottom w:w="15" w:type="dxa"/>
              <w:right w:w="15" w:type="dxa"/>
            </w:tcMar>
            <w:vAlign w:val="center"/>
          </w:tcPr>
          <w:p w:rsidR="00045E42" w:rsidRPr="00850EAB" w:rsidRDefault="00045E42" w:rsidP="00CC6AA1">
            <w:pPr>
              <w:spacing w:after="0" w:line="240" w:lineRule="auto"/>
              <w:jc w:val="center"/>
              <w:rPr>
                <w:rFonts w:ascii="Times New Roman" w:eastAsia="Times New Roman" w:hAnsi="Times New Roman" w:cs="Times New Roman"/>
                <w:sz w:val="24"/>
                <w:szCs w:val="24"/>
                <w:lang w:eastAsia="ru-RU"/>
              </w:rPr>
            </w:pPr>
            <w:r w:rsidRPr="00850EAB">
              <w:rPr>
                <w:rFonts w:ascii="Times New Roman" w:eastAsia="Times New Roman" w:hAnsi="Times New Roman" w:cs="Times New Roman"/>
                <w:sz w:val="24"/>
                <w:szCs w:val="24"/>
                <w:lang w:eastAsia="ru-RU"/>
              </w:rPr>
              <w:t>%</w:t>
            </w:r>
          </w:p>
        </w:tc>
        <w:tc>
          <w:tcPr>
            <w:tcW w:w="1523"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25,0</w:t>
            </w:r>
          </w:p>
        </w:tc>
        <w:tc>
          <w:tcPr>
            <w:tcW w:w="1524" w:type="dxa"/>
            <w:tcMar>
              <w:top w:w="15" w:type="dxa"/>
              <w:left w:w="15" w:type="dxa"/>
              <w:bottom w:w="15" w:type="dxa"/>
              <w:right w:w="15" w:type="dxa"/>
            </w:tcMar>
            <w:vAlign w:val="center"/>
          </w:tcPr>
          <w:p w:rsidR="00045E42" w:rsidRPr="00850EAB" w:rsidRDefault="00045E42" w:rsidP="00CC6AA1">
            <w:pPr>
              <w:spacing w:after="0"/>
              <w:jc w:val="center"/>
              <w:rPr>
                <w:rFonts w:ascii="Times New Roman" w:hAnsi="Times New Roman" w:cs="Times New Roman"/>
                <w:sz w:val="24"/>
                <w:szCs w:val="24"/>
                <w:lang w:val="ru-RU"/>
              </w:rPr>
            </w:pPr>
            <w:r w:rsidRPr="00850EAB">
              <w:rPr>
                <w:rFonts w:ascii="Times New Roman" w:hAnsi="Times New Roman" w:cs="Times New Roman"/>
                <w:sz w:val="24"/>
                <w:szCs w:val="24"/>
                <w:lang w:val="ru-RU"/>
              </w:rPr>
              <w:t>32,6</w:t>
            </w:r>
          </w:p>
        </w:tc>
        <w:tc>
          <w:tcPr>
            <w:tcW w:w="3521" w:type="dxa"/>
            <w:tcMar>
              <w:top w:w="15" w:type="dxa"/>
              <w:left w:w="15" w:type="dxa"/>
              <w:bottom w:w="15" w:type="dxa"/>
              <w:right w:w="15" w:type="dxa"/>
            </w:tcMar>
            <w:vAlign w:val="center"/>
          </w:tcPr>
          <w:p w:rsidR="00045E42" w:rsidRPr="00461E92" w:rsidRDefault="00045E42" w:rsidP="00CC6AA1">
            <w:pPr>
              <w:spacing w:after="0"/>
              <w:jc w:val="center"/>
              <w:rPr>
                <w:rFonts w:ascii="Times New Roman" w:hAnsi="Times New Roman" w:cs="Times New Roman"/>
                <w:b/>
                <w:sz w:val="24"/>
                <w:szCs w:val="24"/>
                <w:lang w:val="ru-RU"/>
              </w:rPr>
            </w:pPr>
            <w:r w:rsidRPr="00461E92">
              <w:rPr>
                <w:rFonts w:ascii="Times New Roman" w:hAnsi="Times New Roman" w:cs="Times New Roman"/>
                <w:b/>
                <w:sz w:val="24"/>
                <w:szCs w:val="24"/>
                <w:lang w:val="ru-RU"/>
              </w:rPr>
              <w:t xml:space="preserve">Исполнен </w:t>
            </w:r>
          </w:p>
          <w:p w:rsidR="00045E42" w:rsidRPr="00850EAB" w:rsidRDefault="00045E42" w:rsidP="00CC6AA1">
            <w:pPr>
              <w:spacing w:after="0"/>
              <w:ind w:firstLine="24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итогам проведенного социологического исследования (мониторинга) общественно-политической ситуации в РК </w:t>
            </w:r>
            <w:r>
              <w:rPr>
                <w:rFonts w:ascii="Times New Roman" w:eastAsia="Times New Roman" w:hAnsi="Times New Roman" w:cs="Times New Roman"/>
                <w:sz w:val="24"/>
                <w:szCs w:val="24"/>
                <w:lang w:eastAsia="ru-RU"/>
              </w:rPr>
              <w:t>д</w:t>
            </w:r>
            <w:r w:rsidRPr="00850EAB">
              <w:rPr>
                <w:rFonts w:ascii="Times New Roman" w:eastAsia="Times New Roman" w:hAnsi="Times New Roman" w:cs="Times New Roman"/>
                <w:sz w:val="24"/>
                <w:szCs w:val="24"/>
                <w:lang w:eastAsia="ru-RU"/>
              </w:rPr>
              <w:t>оля населения, вовлеченного в реализацию программы «Рухани жаңғыру»</w:t>
            </w:r>
            <w:r>
              <w:rPr>
                <w:rFonts w:ascii="Times New Roman" w:eastAsia="Times New Roman" w:hAnsi="Times New Roman" w:cs="Times New Roman"/>
                <w:sz w:val="24"/>
                <w:szCs w:val="24"/>
                <w:lang w:val="ru-RU" w:eastAsia="ru-RU"/>
              </w:rPr>
              <w:t xml:space="preserve"> </w:t>
            </w:r>
            <w:r>
              <w:rPr>
                <w:rFonts w:ascii="Times New Roman" w:hAnsi="Times New Roman" w:cs="Times New Roman"/>
                <w:color w:val="000000"/>
                <w:sz w:val="24"/>
                <w:szCs w:val="24"/>
                <w:lang w:val="ru-RU"/>
              </w:rPr>
              <w:t>составила 32,6%</w:t>
            </w:r>
          </w:p>
        </w:tc>
      </w:tr>
    </w:tbl>
    <w:p w:rsidR="00045E42" w:rsidRPr="001578DB" w:rsidRDefault="00045E42" w:rsidP="00045E42">
      <w:pPr>
        <w:spacing w:after="0"/>
        <w:ind w:firstLine="709"/>
        <w:rPr>
          <w:rFonts w:ascii="Times New Roman" w:hAnsi="Times New Roman" w:cs="Times New Roman"/>
          <w:b/>
          <w:color w:val="000000"/>
          <w:sz w:val="24"/>
          <w:szCs w:val="24"/>
        </w:rPr>
        <w:sectPr w:rsidR="00045E42" w:rsidRPr="001578DB" w:rsidSect="002A26E7">
          <w:headerReference w:type="default" r:id="rId7"/>
          <w:pgSz w:w="16838" w:h="11906" w:orient="landscape"/>
          <w:pgMar w:top="1701" w:right="1134" w:bottom="851" w:left="1134" w:header="709" w:footer="709" w:gutter="0"/>
          <w:cols w:space="708"/>
          <w:titlePg/>
          <w:docGrid w:linePitch="360"/>
        </w:sectPr>
      </w:pPr>
      <w:bookmarkStart w:id="8" w:name="z1032"/>
    </w:p>
    <w:p w:rsidR="00045E42" w:rsidRPr="0032634F" w:rsidRDefault="00045E42" w:rsidP="00045E42">
      <w:pPr>
        <w:spacing w:after="0"/>
        <w:ind w:firstLine="709"/>
        <w:rPr>
          <w:rFonts w:ascii="Times New Roman" w:hAnsi="Times New Roman" w:cs="Times New Roman"/>
          <w:sz w:val="28"/>
          <w:szCs w:val="28"/>
          <w:lang w:val="ru-RU"/>
        </w:rPr>
      </w:pPr>
      <w:r w:rsidRPr="00753898">
        <w:rPr>
          <w:rFonts w:ascii="Times New Roman" w:hAnsi="Times New Roman" w:cs="Times New Roman"/>
          <w:b/>
          <w:color w:val="000000"/>
          <w:sz w:val="28"/>
          <w:szCs w:val="28"/>
        </w:rPr>
        <w:lastRenderedPageBreak/>
        <w:t>3. Аналитическая записка</w:t>
      </w:r>
    </w:p>
    <w:bookmarkEnd w:id="8"/>
    <w:p w:rsidR="00045E42" w:rsidRDefault="00045E42" w:rsidP="00045E42">
      <w:pPr>
        <w:spacing w:after="0" w:line="240" w:lineRule="auto"/>
        <w:ind w:firstLine="709"/>
        <w:rPr>
          <w:rFonts w:ascii="Times New Roman" w:hAnsi="Times New Roman" w:cs="Times New Roman"/>
          <w:sz w:val="28"/>
          <w:szCs w:val="28"/>
        </w:rPr>
      </w:pP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
          <w:iCs/>
          <w:sz w:val="24"/>
          <w:szCs w:val="24"/>
          <w:u w:val="single"/>
          <w:lang w:eastAsia="ru-RU"/>
        </w:rPr>
      </w:pPr>
      <w:r w:rsidRPr="009126FE">
        <w:rPr>
          <w:rFonts w:ascii="Times New Roman" w:eastAsia="Times New Roman" w:hAnsi="Times New Roman" w:cs="Times New Roman"/>
          <w:sz w:val="28"/>
          <w:szCs w:val="28"/>
          <w:lang w:eastAsia="ru-RU"/>
        </w:rPr>
        <w:t xml:space="preserve">Стратегический план Министерства информации и общественного развития </w:t>
      </w:r>
      <w:r w:rsidRPr="009126FE">
        <w:rPr>
          <w:rFonts w:ascii="Times New Roman" w:eastAsia="Times New Roman" w:hAnsi="Times New Roman" w:cs="Times New Roman"/>
          <w:i/>
          <w:iCs/>
          <w:sz w:val="24"/>
          <w:szCs w:val="24"/>
          <w:lang w:eastAsia="ru-RU"/>
        </w:rPr>
        <w:t>(далее - Министерство)</w:t>
      </w:r>
      <w:r w:rsidRPr="009126FE">
        <w:rPr>
          <w:rFonts w:ascii="Times New Roman" w:eastAsia="Times New Roman" w:hAnsi="Times New Roman" w:cs="Times New Roman"/>
          <w:sz w:val="28"/>
          <w:szCs w:val="28"/>
          <w:lang w:eastAsia="ru-RU"/>
        </w:rPr>
        <w:t xml:space="preserve"> на 2017-2021</w:t>
      </w:r>
      <w:r w:rsidR="00A76600">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гг. утвержден приказом Министра информации и общественного развития РК от 24.04.2019</w:t>
      </w:r>
      <w:r w:rsidR="00A76600">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 xml:space="preserve">г. № 78 </w:t>
      </w:r>
      <w:r w:rsidRPr="009126FE">
        <w:rPr>
          <w:rFonts w:ascii="Times New Roman" w:eastAsia="Times New Roman" w:hAnsi="Times New Roman" w:cs="Times New Roman"/>
          <w:i/>
          <w:iCs/>
          <w:sz w:val="24"/>
          <w:szCs w:val="24"/>
          <w:lang w:eastAsia="ru-RU"/>
        </w:rPr>
        <w:t>(далее – Стратплан).</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За отчетный период приказами Министра информации и общественного развития РК от 19.07.2019</w:t>
      </w:r>
      <w:r w:rsidR="00A76600">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г. № 238-1, 23.08.2019</w:t>
      </w:r>
      <w:r w:rsidR="00A76600">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г. № 298, 18.11.2019</w:t>
      </w:r>
      <w:r w:rsidR="00A76600">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г. № 442, 24.12.2019</w:t>
      </w:r>
      <w:r w:rsidR="00A76600">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 xml:space="preserve">г. № 502 в Стратплан были внесены изменения и дополнения. </w:t>
      </w:r>
    </w:p>
    <w:p w:rsidR="00045E42" w:rsidRPr="00D95491"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 xml:space="preserve">Отчет о реализации Стратплана Министерства подготовлен в соответствии с Методикой по проведению мониторинга Стратегического плана развития РК, государственных программ, стратегических планов государственных органов и программ развития территорий, утвержденной приказом Министра национальной </w:t>
      </w:r>
      <w:r w:rsidRPr="00D95491">
        <w:rPr>
          <w:rFonts w:ascii="Times New Roman" w:eastAsia="Times New Roman" w:hAnsi="Times New Roman" w:cs="Times New Roman"/>
          <w:sz w:val="28"/>
          <w:szCs w:val="28"/>
          <w:lang w:eastAsia="ru-RU"/>
        </w:rPr>
        <w:t>экономики РК от 19.02.2018</w:t>
      </w:r>
      <w:r w:rsidR="00A76600">
        <w:rPr>
          <w:rFonts w:ascii="Times New Roman" w:eastAsia="Times New Roman" w:hAnsi="Times New Roman" w:cs="Times New Roman"/>
          <w:sz w:val="28"/>
          <w:szCs w:val="28"/>
          <w:lang w:val="ru-RU" w:eastAsia="ru-RU"/>
        </w:rPr>
        <w:t xml:space="preserve"> </w:t>
      </w:r>
      <w:r w:rsidRPr="00D95491">
        <w:rPr>
          <w:rFonts w:ascii="Times New Roman" w:eastAsia="Times New Roman" w:hAnsi="Times New Roman" w:cs="Times New Roman"/>
          <w:sz w:val="28"/>
          <w:szCs w:val="28"/>
          <w:lang w:eastAsia="ru-RU"/>
        </w:rPr>
        <w:t>г. № 64.</w:t>
      </w:r>
    </w:p>
    <w:p w:rsidR="00125C57" w:rsidRPr="00D95491" w:rsidRDefault="00125C57" w:rsidP="00125C57">
      <w:pPr>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D95491">
        <w:rPr>
          <w:rFonts w:ascii="Times New Roman" w:eastAsia="Times New Roman" w:hAnsi="Times New Roman" w:cs="Times New Roman"/>
          <w:sz w:val="28"/>
          <w:szCs w:val="28"/>
          <w:lang w:eastAsia="ru-RU"/>
        </w:rPr>
        <w:t xml:space="preserve">Стратпланом в 2019 году предусмотрено выполнение </w:t>
      </w:r>
      <w:r w:rsidRPr="00D95491">
        <w:rPr>
          <w:rFonts w:ascii="Times New Roman" w:eastAsia="Times New Roman" w:hAnsi="Times New Roman" w:cs="Times New Roman"/>
          <w:b/>
          <w:bCs/>
          <w:sz w:val="28"/>
          <w:szCs w:val="28"/>
          <w:lang w:eastAsia="ru-RU"/>
        </w:rPr>
        <w:t>15</w:t>
      </w:r>
      <w:r w:rsidRPr="00D95491">
        <w:rPr>
          <w:rFonts w:ascii="Times New Roman" w:eastAsia="Times New Roman" w:hAnsi="Times New Roman" w:cs="Times New Roman"/>
          <w:b/>
          <w:sz w:val="28"/>
          <w:szCs w:val="28"/>
          <w:lang w:eastAsia="ru-RU"/>
        </w:rPr>
        <w:t xml:space="preserve"> целевых индикаторов</w:t>
      </w:r>
      <w:r w:rsidRPr="00D95491">
        <w:rPr>
          <w:rFonts w:ascii="Times New Roman" w:eastAsia="Times New Roman" w:hAnsi="Times New Roman" w:cs="Times New Roman"/>
          <w:sz w:val="28"/>
          <w:szCs w:val="28"/>
          <w:lang w:eastAsia="ru-RU"/>
        </w:rPr>
        <w:t xml:space="preserve">, из них </w:t>
      </w:r>
      <w:r w:rsidRPr="00D95491">
        <w:rPr>
          <w:rFonts w:ascii="Times New Roman" w:eastAsia="Times New Roman" w:hAnsi="Times New Roman" w:cs="Times New Roman"/>
          <w:b/>
          <w:bCs/>
          <w:sz w:val="28"/>
          <w:szCs w:val="28"/>
          <w:lang w:eastAsia="ru-RU"/>
        </w:rPr>
        <w:t>11</w:t>
      </w:r>
      <w:r w:rsidRPr="00D95491">
        <w:rPr>
          <w:rFonts w:ascii="Times New Roman" w:eastAsia="Times New Roman" w:hAnsi="Times New Roman" w:cs="Times New Roman"/>
          <w:sz w:val="28"/>
          <w:szCs w:val="28"/>
          <w:lang w:eastAsia="ru-RU"/>
        </w:rPr>
        <w:t xml:space="preserve"> достигнуты в полном объеме (</w:t>
      </w:r>
      <w:r w:rsidRPr="00D95491">
        <w:rPr>
          <w:rFonts w:ascii="Times New Roman" w:eastAsia="Times New Roman" w:hAnsi="Times New Roman" w:cs="Times New Roman"/>
          <w:b/>
          <w:sz w:val="28"/>
          <w:szCs w:val="28"/>
          <w:lang w:eastAsia="ru-RU"/>
        </w:rPr>
        <w:t>73,3%</w:t>
      </w:r>
      <w:r w:rsidRPr="00D95491">
        <w:rPr>
          <w:rFonts w:ascii="Times New Roman" w:eastAsia="Times New Roman" w:hAnsi="Times New Roman" w:cs="Times New Roman"/>
          <w:sz w:val="28"/>
          <w:szCs w:val="28"/>
          <w:lang w:eastAsia="ru-RU"/>
        </w:rPr>
        <w:t xml:space="preserve">), </w:t>
      </w:r>
      <w:r w:rsidRPr="00D95491">
        <w:rPr>
          <w:rFonts w:ascii="Times New Roman" w:eastAsia="Times New Roman" w:hAnsi="Times New Roman" w:cs="Times New Roman"/>
          <w:b/>
          <w:sz w:val="28"/>
          <w:szCs w:val="28"/>
          <w:lang w:val="ru-RU" w:eastAsia="ru-RU"/>
        </w:rPr>
        <w:t>1</w:t>
      </w:r>
      <w:r w:rsidRPr="00D95491">
        <w:rPr>
          <w:rFonts w:ascii="Times New Roman" w:eastAsia="Times New Roman" w:hAnsi="Times New Roman" w:cs="Times New Roman"/>
          <w:sz w:val="28"/>
          <w:szCs w:val="28"/>
          <w:lang w:val="ru-RU" w:eastAsia="ru-RU"/>
        </w:rPr>
        <w:t xml:space="preserve"> целевой индикатор </w:t>
      </w:r>
      <w:r w:rsidR="00F46B58" w:rsidRPr="00D95491">
        <w:rPr>
          <w:rFonts w:ascii="Times New Roman" w:eastAsia="Times New Roman" w:hAnsi="Times New Roman" w:cs="Times New Roman"/>
          <w:b/>
          <w:sz w:val="28"/>
          <w:szCs w:val="28"/>
          <w:lang w:val="ru-RU" w:eastAsia="ru-RU"/>
        </w:rPr>
        <w:t>не исполнен</w:t>
      </w:r>
      <w:r w:rsidR="00F46B58" w:rsidRPr="00D95491">
        <w:rPr>
          <w:rFonts w:ascii="Times New Roman" w:eastAsia="Times New Roman" w:hAnsi="Times New Roman" w:cs="Times New Roman"/>
          <w:sz w:val="28"/>
          <w:szCs w:val="28"/>
          <w:lang w:val="ru-RU" w:eastAsia="ru-RU"/>
        </w:rPr>
        <w:t xml:space="preserve"> </w:t>
      </w:r>
      <w:r w:rsidRPr="00D95491">
        <w:rPr>
          <w:rFonts w:ascii="Times New Roman" w:eastAsia="Times New Roman" w:hAnsi="Times New Roman" w:cs="Times New Roman"/>
          <w:i/>
          <w:sz w:val="24"/>
          <w:szCs w:val="24"/>
          <w:lang w:val="ru-RU" w:eastAsia="ru-RU"/>
        </w:rPr>
        <w:t>(«</w:t>
      </w:r>
      <w:r w:rsidRPr="00D95491">
        <w:rPr>
          <w:rFonts w:ascii="Times New Roman" w:hAnsi="Times New Roman" w:cs="Times New Roman"/>
          <w:i/>
          <w:sz w:val="24"/>
          <w:szCs w:val="24"/>
        </w:rPr>
        <w:t>Соотношение разводов к числу заключенных брако</w:t>
      </w:r>
      <w:r w:rsidRPr="00D95491">
        <w:rPr>
          <w:rFonts w:ascii="Times New Roman" w:hAnsi="Times New Roman" w:cs="Times New Roman"/>
          <w:i/>
          <w:sz w:val="24"/>
          <w:szCs w:val="24"/>
          <w:lang w:val="ru-RU"/>
        </w:rPr>
        <w:t xml:space="preserve">в» </w:t>
      </w:r>
      <w:r w:rsidRPr="00D95491">
        <w:rPr>
          <w:rFonts w:ascii="Times New Roman" w:hAnsi="Times New Roman" w:cs="Times New Roman"/>
          <w:i/>
          <w:sz w:val="24"/>
          <w:szCs w:val="24"/>
        </w:rPr>
        <w:t xml:space="preserve"> </w:t>
      </w:r>
      <w:r w:rsidRPr="00D95491">
        <w:rPr>
          <w:rFonts w:ascii="Times New Roman" w:hAnsi="Times New Roman" w:cs="Times New Roman"/>
          <w:i/>
          <w:sz w:val="24"/>
          <w:szCs w:val="24"/>
          <w:lang w:val="ru-RU"/>
        </w:rPr>
        <w:t xml:space="preserve">факт – </w:t>
      </w:r>
      <w:r w:rsidRPr="00D95491">
        <w:rPr>
          <w:rFonts w:ascii="Times New Roman" w:hAnsi="Times New Roman" w:cs="Times New Roman"/>
          <w:b/>
          <w:i/>
          <w:sz w:val="24"/>
          <w:szCs w:val="24"/>
          <w:lang w:val="ru-RU"/>
        </w:rPr>
        <w:t xml:space="preserve">42,9%, </w:t>
      </w:r>
      <w:r w:rsidRPr="00D95491">
        <w:rPr>
          <w:rFonts w:ascii="Times New Roman" w:hAnsi="Times New Roman" w:cs="Times New Roman"/>
          <w:i/>
          <w:sz w:val="24"/>
          <w:szCs w:val="24"/>
          <w:lang w:val="ru-RU"/>
        </w:rPr>
        <w:t xml:space="preserve">план </w:t>
      </w:r>
      <w:r w:rsidRPr="00D95491">
        <w:rPr>
          <w:rFonts w:ascii="Times New Roman" w:eastAsia="Times New Roman" w:hAnsi="Times New Roman" w:cs="Times New Roman"/>
          <w:i/>
          <w:iCs/>
          <w:sz w:val="24"/>
          <w:szCs w:val="24"/>
          <w:lang w:eastAsia="ru-RU"/>
        </w:rPr>
        <w:t xml:space="preserve"> – </w:t>
      </w:r>
      <w:r w:rsidRPr="00D95491">
        <w:rPr>
          <w:rFonts w:ascii="Times New Roman" w:eastAsia="Times New Roman" w:hAnsi="Times New Roman" w:cs="Times New Roman"/>
          <w:b/>
          <w:i/>
          <w:iCs/>
          <w:sz w:val="24"/>
          <w:szCs w:val="24"/>
          <w:lang w:eastAsia="ru-RU"/>
        </w:rPr>
        <w:t>40%</w:t>
      </w:r>
      <w:r w:rsidRPr="00D95491">
        <w:rPr>
          <w:rFonts w:ascii="Times New Roman" w:eastAsia="Times New Roman" w:hAnsi="Times New Roman" w:cs="Times New Roman"/>
          <w:i/>
          <w:sz w:val="24"/>
          <w:szCs w:val="24"/>
          <w:lang w:val="ru-RU" w:eastAsia="ru-RU"/>
        </w:rPr>
        <w:t xml:space="preserve">) </w:t>
      </w:r>
      <w:r w:rsidRPr="00D95491">
        <w:rPr>
          <w:rFonts w:ascii="Times New Roman" w:eastAsia="Times New Roman" w:hAnsi="Times New Roman" w:cs="Times New Roman"/>
          <w:sz w:val="28"/>
          <w:szCs w:val="28"/>
          <w:lang w:val="ru-RU" w:eastAsia="ru-RU"/>
        </w:rPr>
        <w:t xml:space="preserve">или </w:t>
      </w:r>
      <w:r w:rsidRPr="00D95491">
        <w:rPr>
          <w:rFonts w:ascii="Times New Roman" w:eastAsia="Times New Roman" w:hAnsi="Times New Roman" w:cs="Times New Roman"/>
          <w:b/>
          <w:sz w:val="28"/>
          <w:szCs w:val="28"/>
          <w:lang w:val="ru-RU" w:eastAsia="ru-RU"/>
        </w:rPr>
        <w:t xml:space="preserve">6,7% </w:t>
      </w:r>
      <w:r w:rsidRPr="00D95491">
        <w:rPr>
          <w:rFonts w:ascii="Times New Roman" w:eastAsia="Times New Roman" w:hAnsi="Times New Roman" w:cs="Times New Roman"/>
          <w:sz w:val="28"/>
          <w:szCs w:val="28"/>
          <w:lang w:val="ru-RU" w:eastAsia="ru-RU"/>
        </w:rPr>
        <w:t xml:space="preserve">от общего количества целевых индикаторов, а </w:t>
      </w:r>
      <w:r w:rsidRPr="00D95491">
        <w:rPr>
          <w:rFonts w:ascii="Times New Roman" w:eastAsia="Times New Roman" w:hAnsi="Times New Roman" w:cs="Times New Roman"/>
          <w:sz w:val="28"/>
          <w:szCs w:val="28"/>
          <w:lang w:eastAsia="ru-RU"/>
        </w:rPr>
        <w:t xml:space="preserve">по </w:t>
      </w:r>
      <w:r w:rsidRPr="00D95491">
        <w:rPr>
          <w:rFonts w:ascii="Times New Roman" w:eastAsia="Times New Roman" w:hAnsi="Times New Roman" w:cs="Times New Roman"/>
          <w:b/>
          <w:sz w:val="28"/>
          <w:szCs w:val="28"/>
          <w:lang w:val="ru-RU" w:eastAsia="ru-RU"/>
        </w:rPr>
        <w:t>3</w:t>
      </w:r>
      <w:r w:rsidRPr="00D95491">
        <w:rPr>
          <w:rFonts w:ascii="Times New Roman" w:eastAsia="Times New Roman" w:hAnsi="Times New Roman" w:cs="Times New Roman"/>
          <w:b/>
          <w:bCs/>
          <w:sz w:val="28"/>
          <w:szCs w:val="28"/>
          <w:lang w:eastAsia="ru-RU"/>
        </w:rPr>
        <w:t xml:space="preserve"> </w:t>
      </w:r>
      <w:r w:rsidRPr="00D95491">
        <w:rPr>
          <w:rFonts w:ascii="Times New Roman" w:eastAsia="Times New Roman" w:hAnsi="Times New Roman" w:cs="Times New Roman"/>
          <w:b/>
          <w:sz w:val="28"/>
          <w:szCs w:val="28"/>
          <w:lang w:eastAsia="ru-RU"/>
        </w:rPr>
        <w:t>целевым индикаторам</w:t>
      </w:r>
      <w:r w:rsidRPr="00D95491">
        <w:rPr>
          <w:rFonts w:ascii="Times New Roman" w:eastAsia="Times New Roman" w:hAnsi="Times New Roman" w:cs="Times New Roman"/>
          <w:sz w:val="28"/>
          <w:szCs w:val="28"/>
          <w:lang w:eastAsia="ru-RU"/>
        </w:rPr>
        <w:t xml:space="preserve"> годовые отчетные данные будут известны в апреле 2020г.</w:t>
      </w:r>
      <w:r w:rsidRPr="00D95491">
        <w:rPr>
          <w:rFonts w:ascii="Times New Roman" w:eastAsia="Times New Roman" w:hAnsi="Times New Roman" w:cs="Times New Roman"/>
          <w:sz w:val="28"/>
          <w:szCs w:val="28"/>
          <w:lang w:val="ru-RU" w:eastAsia="ru-RU"/>
        </w:rPr>
        <w:t xml:space="preserve"> </w:t>
      </w:r>
      <w:r w:rsidRPr="00771466">
        <w:rPr>
          <w:rFonts w:ascii="Times New Roman" w:eastAsia="Times New Roman" w:hAnsi="Times New Roman" w:cs="Times New Roman"/>
          <w:sz w:val="28"/>
          <w:szCs w:val="24"/>
          <w:lang w:val="ru-RU" w:eastAsia="ru-RU"/>
        </w:rPr>
        <w:t>(</w:t>
      </w:r>
      <w:r w:rsidRPr="00771466">
        <w:rPr>
          <w:rFonts w:ascii="Times New Roman" w:eastAsia="Times New Roman" w:hAnsi="Times New Roman" w:cs="Times New Roman"/>
          <w:b/>
          <w:sz w:val="28"/>
          <w:szCs w:val="24"/>
          <w:lang w:val="ru-RU" w:eastAsia="ru-RU"/>
        </w:rPr>
        <w:t>20</w:t>
      </w:r>
      <w:r w:rsidRPr="00771466">
        <w:rPr>
          <w:rFonts w:ascii="Times New Roman" w:eastAsia="Times New Roman" w:hAnsi="Times New Roman" w:cs="Times New Roman"/>
          <w:b/>
          <w:sz w:val="28"/>
          <w:szCs w:val="24"/>
          <w:lang w:eastAsia="ru-RU"/>
        </w:rPr>
        <w:t>%</w:t>
      </w:r>
      <w:r w:rsidRPr="00771466">
        <w:rPr>
          <w:rFonts w:ascii="Times New Roman" w:eastAsia="Times New Roman" w:hAnsi="Times New Roman" w:cs="Times New Roman"/>
          <w:sz w:val="28"/>
          <w:szCs w:val="24"/>
          <w:lang w:eastAsia="ru-RU"/>
        </w:rPr>
        <w:t>).</w:t>
      </w:r>
      <w:r w:rsidR="00F46B58" w:rsidRPr="00771466">
        <w:rPr>
          <w:rFonts w:ascii="Times New Roman" w:eastAsia="Times New Roman" w:hAnsi="Times New Roman" w:cs="Times New Roman"/>
          <w:i/>
          <w:sz w:val="28"/>
          <w:szCs w:val="24"/>
          <w:lang w:eastAsia="ru-RU"/>
        </w:rPr>
        <w:t xml:space="preserve">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95491">
        <w:rPr>
          <w:rFonts w:ascii="Times New Roman" w:eastAsia="Times New Roman" w:hAnsi="Times New Roman" w:cs="Times New Roman"/>
          <w:sz w:val="28"/>
          <w:szCs w:val="28"/>
          <w:lang w:eastAsia="ru-RU"/>
        </w:rPr>
        <w:t>Результаты достижения индикаторов определены социологическими исследованиями, проведенными общественным фондом</w:t>
      </w:r>
      <w:r w:rsidRPr="009126FE">
        <w:rPr>
          <w:rFonts w:ascii="Times New Roman" w:eastAsia="Times New Roman" w:hAnsi="Times New Roman" w:cs="Times New Roman"/>
          <w:sz w:val="28"/>
          <w:szCs w:val="28"/>
          <w:lang w:eastAsia="ru-RU"/>
        </w:rPr>
        <w:t xml:space="preserve"> «Центр социальных и политических исследований «Стратегия», ТОО «Исследовательский центр «Юпитер», ТОО «Научно-исследовательский центр «Молодежь», Базой данных НПО, официальными данными Комитета по статистике Министерства национальной экономики РК </w:t>
      </w:r>
      <w:r w:rsidRPr="009126FE">
        <w:rPr>
          <w:rFonts w:ascii="Times New Roman" w:eastAsia="Times New Roman" w:hAnsi="Times New Roman" w:cs="Times New Roman"/>
          <w:i/>
          <w:sz w:val="24"/>
          <w:szCs w:val="24"/>
          <w:lang w:eastAsia="ru-RU"/>
        </w:rPr>
        <w:t>(далее – Комстат МНЭ)</w:t>
      </w:r>
      <w:r w:rsidRPr="009126FE">
        <w:rPr>
          <w:rFonts w:ascii="Times New Roman" w:eastAsia="Times New Roman" w:hAnsi="Times New Roman" w:cs="Times New Roman"/>
          <w:sz w:val="28"/>
          <w:szCs w:val="28"/>
          <w:lang w:eastAsia="ru-RU"/>
        </w:rPr>
        <w:t xml:space="preserve"> и отчетными данными местных исполнительных органов.</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b/>
          <w:bCs/>
          <w:sz w:val="28"/>
          <w:szCs w:val="28"/>
          <w:lang w:eastAsia="ru-RU"/>
        </w:rPr>
      </w:pP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Cs/>
          <w:sz w:val="28"/>
          <w:szCs w:val="28"/>
          <w:lang w:eastAsia="ru-RU"/>
        </w:rPr>
      </w:pPr>
      <w:r w:rsidRPr="009126FE">
        <w:rPr>
          <w:rFonts w:ascii="Times New Roman" w:eastAsia="Times New Roman" w:hAnsi="Times New Roman" w:cs="Times New Roman"/>
          <w:b/>
          <w:bCs/>
          <w:sz w:val="28"/>
          <w:szCs w:val="28"/>
          <w:lang w:eastAsia="ru-RU"/>
        </w:rPr>
        <w:t xml:space="preserve">В первом стратегическом направлении </w:t>
      </w:r>
      <w:r w:rsidRPr="009126FE">
        <w:rPr>
          <w:rFonts w:ascii="Times New Roman" w:eastAsia="Times New Roman" w:hAnsi="Times New Roman" w:cs="Times New Roman"/>
          <w:bCs/>
          <w:sz w:val="28"/>
          <w:szCs w:val="28"/>
          <w:lang w:eastAsia="ru-RU"/>
        </w:rPr>
        <w:t>«</w:t>
      </w:r>
      <w:r w:rsidRPr="009126FE">
        <w:rPr>
          <w:rFonts w:ascii="Times New Roman" w:hAnsi="Times New Roman" w:cs="Times New Roman"/>
          <w:sz w:val="28"/>
          <w:szCs w:val="28"/>
        </w:rPr>
        <w:t>Развитие отечественного информационного пространства</w:t>
      </w:r>
      <w:r w:rsidRPr="009126FE">
        <w:rPr>
          <w:rFonts w:ascii="Times New Roman" w:eastAsia="Times New Roman" w:hAnsi="Times New Roman" w:cs="Times New Roman"/>
          <w:bCs/>
          <w:sz w:val="28"/>
          <w:szCs w:val="28"/>
          <w:lang w:eastAsia="ru-RU"/>
        </w:rPr>
        <w:t>» поставлена</w:t>
      </w:r>
      <w:r w:rsidRPr="009126FE">
        <w:rPr>
          <w:rFonts w:ascii="Times New Roman" w:hAnsi="Times New Roman" w:cs="Times New Roman"/>
          <w:sz w:val="28"/>
          <w:szCs w:val="28"/>
        </w:rPr>
        <w:t xml:space="preserve"> одна цель </w:t>
      </w:r>
      <w:r w:rsidRPr="009126FE">
        <w:rPr>
          <w:rFonts w:ascii="Times New Roman" w:hAnsi="Times New Roman" w:cs="Times New Roman"/>
          <w:i/>
          <w:sz w:val="28"/>
          <w:szCs w:val="28"/>
        </w:rPr>
        <w:t>«Повышение эффективности государства в проводимой информационной политике, конкурентоспособности отечественных СМИ»</w:t>
      </w:r>
      <w:r w:rsidRPr="009126FE">
        <w:rPr>
          <w:rFonts w:ascii="Times New Roman" w:hAnsi="Times New Roman" w:cs="Times New Roman"/>
          <w:sz w:val="28"/>
          <w:szCs w:val="28"/>
        </w:rPr>
        <w:t xml:space="preserve">. </w:t>
      </w:r>
      <w:r w:rsidRPr="009126FE">
        <w:rPr>
          <w:rFonts w:ascii="Times New Roman" w:eastAsia="Times New Roman" w:hAnsi="Times New Roman" w:cs="Times New Roman"/>
          <w:iCs/>
          <w:sz w:val="28"/>
          <w:szCs w:val="28"/>
          <w:lang w:eastAsia="ru-RU"/>
        </w:rPr>
        <w:t xml:space="preserve">Для достижения этой цели было предусмотрено </w:t>
      </w:r>
      <w:r w:rsidRPr="009126FE">
        <w:rPr>
          <w:rFonts w:ascii="Times New Roman" w:eastAsia="Times New Roman" w:hAnsi="Times New Roman" w:cs="Times New Roman"/>
          <w:b/>
          <w:iCs/>
          <w:sz w:val="28"/>
          <w:szCs w:val="28"/>
          <w:lang w:eastAsia="ru-RU"/>
        </w:rPr>
        <w:t>2 целевых индикатора</w:t>
      </w:r>
      <w:r w:rsidRPr="009126FE">
        <w:rPr>
          <w:rFonts w:ascii="Times New Roman" w:eastAsia="Times New Roman" w:hAnsi="Times New Roman" w:cs="Times New Roman"/>
          <w:iCs/>
          <w:sz w:val="28"/>
          <w:szCs w:val="28"/>
          <w:lang w:eastAsia="ru-RU"/>
        </w:rPr>
        <w:t>:</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9126FE">
        <w:rPr>
          <w:rFonts w:ascii="Times New Roman" w:eastAsia="Times New Roman" w:hAnsi="Times New Roman" w:cs="Times New Roman"/>
          <w:i/>
          <w:iCs/>
          <w:sz w:val="28"/>
          <w:szCs w:val="28"/>
          <w:lang w:eastAsia="ru-RU"/>
        </w:rPr>
        <w:t xml:space="preserve">- «Уровень востребованности потребителями отечественной информационной продукции» </w:t>
      </w:r>
      <w:r w:rsidRPr="009126FE">
        <w:rPr>
          <w:rFonts w:ascii="Times New Roman" w:eastAsia="Times New Roman" w:hAnsi="Times New Roman" w:cs="Times New Roman"/>
          <w:iCs/>
          <w:sz w:val="28"/>
          <w:szCs w:val="28"/>
          <w:lang w:eastAsia="ru-RU"/>
        </w:rPr>
        <w:t>фактическое значение</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b/>
          <w:i/>
          <w:iCs/>
          <w:sz w:val="28"/>
          <w:szCs w:val="28"/>
          <w:lang w:eastAsia="ru-RU"/>
        </w:rPr>
        <w:t xml:space="preserve">69,5% </w:t>
      </w:r>
      <w:r w:rsidRPr="009126FE">
        <w:rPr>
          <w:rFonts w:ascii="Times New Roman" w:eastAsia="Times New Roman" w:hAnsi="Times New Roman" w:cs="Times New Roman"/>
          <w:iCs/>
          <w:sz w:val="28"/>
          <w:szCs w:val="28"/>
          <w:lang w:eastAsia="ru-RU"/>
        </w:rPr>
        <w:t>при плане</w:t>
      </w:r>
      <w:r w:rsidRPr="009126FE">
        <w:rPr>
          <w:rFonts w:ascii="Times New Roman" w:eastAsia="Times New Roman" w:hAnsi="Times New Roman" w:cs="Times New Roman"/>
          <w:b/>
          <w:i/>
          <w:iCs/>
          <w:sz w:val="28"/>
          <w:szCs w:val="28"/>
          <w:lang w:eastAsia="ru-RU"/>
        </w:rPr>
        <w:t xml:space="preserve"> 69%</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iCs/>
          <w:sz w:val="24"/>
          <w:szCs w:val="24"/>
          <w:lang w:eastAsia="ru-RU"/>
        </w:rPr>
        <w:t xml:space="preserve">(утвержденный план - 67%, скорректированный – 69%),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9126FE">
        <w:rPr>
          <w:rFonts w:ascii="Times New Roman" w:eastAsia="Times New Roman" w:hAnsi="Times New Roman" w:cs="Times New Roman"/>
          <w:i/>
          <w:iCs/>
          <w:sz w:val="28"/>
          <w:szCs w:val="28"/>
          <w:lang w:eastAsia="ru-RU"/>
        </w:rPr>
        <w:t xml:space="preserve">- «Уровень удовлетворенности населения освещением государственной политики в СМИ» </w:t>
      </w:r>
      <w:r w:rsidRPr="009126FE">
        <w:rPr>
          <w:rFonts w:ascii="Times New Roman" w:eastAsia="Times New Roman" w:hAnsi="Times New Roman" w:cs="Times New Roman"/>
          <w:iCs/>
          <w:sz w:val="28"/>
          <w:szCs w:val="28"/>
          <w:lang w:eastAsia="ru-RU"/>
        </w:rPr>
        <w:t>фактическое значение</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b/>
          <w:i/>
          <w:iCs/>
          <w:sz w:val="28"/>
          <w:szCs w:val="28"/>
          <w:lang w:eastAsia="ru-RU"/>
        </w:rPr>
        <w:t xml:space="preserve">67,4% </w:t>
      </w:r>
      <w:r w:rsidRPr="009126FE">
        <w:rPr>
          <w:rFonts w:ascii="Times New Roman" w:eastAsia="Times New Roman" w:hAnsi="Times New Roman" w:cs="Times New Roman"/>
          <w:iCs/>
          <w:sz w:val="28"/>
          <w:szCs w:val="28"/>
          <w:lang w:eastAsia="ru-RU"/>
        </w:rPr>
        <w:t>при плане</w:t>
      </w:r>
      <w:r w:rsidRPr="009126FE">
        <w:rPr>
          <w:rFonts w:ascii="Times New Roman" w:eastAsia="Times New Roman" w:hAnsi="Times New Roman" w:cs="Times New Roman"/>
          <w:b/>
          <w:i/>
          <w:iCs/>
          <w:sz w:val="28"/>
          <w:szCs w:val="28"/>
          <w:lang w:eastAsia="ru-RU"/>
        </w:rPr>
        <w:t xml:space="preserve"> 67% </w:t>
      </w:r>
      <w:r w:rsidRPr="009126FE">
        <w:rPr>
          <w:rFonts w:ascii="Times New Roman" w:eastAsia="Times New Roman" w:hAnsi="Times New Roman" w:cs="Times New Roman"/>
          <w:iCs/>
          <w:sz w:val="24"/>
          <w:szCs w:val="24"/>
          <w:lang w:eastAsia="ru-RU"/>
        </w:rPr>
        <w:t>(утвержденный план - 66%, скорректированный – 67%).</w:t>
      </w:r>
    </w:p>
    <w:p w:rsidR="00045E42" w:rsidRPr="009126FE" w:rsidRDefault="00045E42" w:rsidP="00AC216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17EE">
        <w:rPr>
          <w:rFonts w:ascii="Times New Roman" w:hAnsi="Times New Roman" w:cs="Times New Roman"/>
          <w:sz w:val="28"/>
          <w:szCs w:val="28"/>
        </w:rPr>
        <w:t>Корректировка плановых значений вышеуказанных индикаторов связана с приведением в соответствие с Меморандумом между Премьер-Министром РК и Министром информа</w:t>
      </w:r>
      <w:r w:rsidR="00F46B58" w:rsidRPr="002B17EE">
        <w:rPr>
          <w:rFonts w:ascii="Times New Roman" w:hAnsi="Times New Roman" w:cs="Times New Roman"/>
          <w:sz w:val="28"/>
          <w:szCs w:val="28"/>
        </w:rPr>
        <w:t>ции и общественного развития на</w:t>
      </w:r>
      <w:r w:rsidR="00F46B58" w:rsidRPr="002B17EE">
        <w:rPr>
          <w:rFonts w:ascii="Times New Roman" w:hAnsi="Times New Roman" w:cs="Times New Roman"/>
          <w:sz w:val="28"/>
          <w:szCs w:val="28"/>
        </w:rPr>
        <w:br/>
      </w:r>
      <w:r w:rsidRPr="002B17EE">
        <w:rPr>
          <w:rFonts w:ascii="Times New Roman" w:hAnsi="Times New Roman" w:cs="Times New Roman"/>
          <w:sz w:val="28"/>
          <w:szCs w:val="28"/>
        </w:rPr>
        <w:t>2019 год, утвержденным 30.07.2019</w:t>
      </w:r>
      <w:r w:rsidR="00771466" w:rsidRPr="002B17EE">
        <w:rPr>
          <w:rFonts w:ascii="Times New Roman" w:hAnsi="Times New Roman" w:cs="Times New Roman"/>
          <w:sz w:val="28"/>
          <w:szCs w:val="28"/>
          <w:lang w:val="ru-RU"/>
        </w:rPr>
        <w:t xml:space="preserve"> </w:t>
      </w:r>
      <w:r w:rsidRPr="002B17EE">
        <w:rPr>
          <w:rFonts w:ascii="Times New Roman" w:hAnsi="Times New Roman" w:cs="Times New Roman"/>
          <w:sz w:val="28"/>
          <w:szCs w:val="28"/>
        </w:rPr>
        <w:t>г.</w:t>
      </w:r>
      <w:r w:rsidRPr="009126FE">
        <w:rPr>
          <w:rFonts w:ascii="Times New Roman" w:eastAsia="Times New Roman" w:hAnsi="Times New Roman" w:cs="Times New Roman"/>
          <w:sz w:val="28"/>
          <w:szCs w:val="28"/>
          <w:lang w:eastAsia="ru-RU"/>
        </w:rPr>
        <w:t xml:space="preserve"> </w:t>
      </w:r>
    </w:p>
    <w:p w:rsidR="00045E42" w:rsidRPr="009126FE" w:rsidRDefault="00045E42" w:rsidP="00AC2164">
      <w:pPr>
        <w:autoSpaceDE w:val="0"/>
        <w:autoSpaceDN w:val="0"/>
        <w:adjustRightInd w:val="0"/>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z w:val="28"/>
          <w:szCs w:val="28"/>
        </w:rPr>
        <w:lastRenderedPageBreak/>
        <w:t xml:space="preserve">По состоянию на 1 ноября 2019 года в Республике Казахстан зарегистрировано </w:t>
      </w:r>
      <w:r w:rsidRPr="009126FE">
        <w:rPr>
          <w:rFonts w:ascii="Times New Roman" w:hAnsi="Times New Roman" w:cs="Times New Roman"/>
          <w:b/>
          <w:sz w:val="28"/>
          <w:szCs w:val="28"/>
        </w:rPr>
        <w:t>3,6 тыс. СМИ,</w:t>
      </w:r>
      <w:r w:rsidRPr="009126FE">
        <w:rPr>
          <w:rFonts w:ascii="Times New Roman" w:hAnsi="Times New Roman" w:cs="Times New Roman"/>
          <w:sz w:val="28"/>
          <w:szCs w:val="28"/>
        </w:rPr>
        <w:t xml:space="preserve"> из них более 3 тыс. периодические печатные издания, 161 – телеканалы, 72-радио, 449 - информационные агентства и сетевые издания.</w:t>
      </w:r>
    </w:p>
    <w:p w:rsidR="00045E42" w:rsidRPr="009126FE" w:rsidRDefault="00045E42" w:rsidP="00AC216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 xml:space="preserve">В целях достижения индикаторов проведены ряд значимых мероприятий и организована соответствующая информационно-разъяснительная работа среди населения страны. </w:t>
      </w:r>
    </w:p>
    <w:p w:rsidR="00045E42" w:rsidRPr="009126FE" w:rsidRDefault="00045E42" w:rsidP="00AC2164">
      <w:pPr>
        <w:spacing w:after="0" w:line="240" w:lineRule="auto"/>
        <w:ind w:firstLine="851"/>
        <w:jc w:val="both"/>
        <w:rPr>
          <w:rFonts w:ascii="Times New Roman" w:hAnsi="Times New Roman" w:cs="Times New Roman"/>
          <w:i/>
          <w:sz w:val="24"/>
          <w:szCs w:val="28"/>
        </w:rPr>
      </w:pPr>
      <w:r w:rsidRPr="009126FE">
        <w:rPr>
          <w:rFonts w:ascii="Times New Roman" w:hAnsi="Times New Roman" w:cs="Times New Roman"/>
          <w:sz w:val="28"/>
          <w:szCs w:val="28"/>
        </w:rPr>
        <w:t xml:space="preserve">В 2019 году Министерством </w:t>
      </w:r>
      <w:r w:rsidRPr="009126FE">
        <w:rPr>
          <w:rFonts w:ascii="Times New Roman" w:hAnsi="Times New Roman" w:cs="Times New Roman"/>
          <w:b/>
          <w:sz w:val="28"/>
          <w:szCs w:val="28"/>
        </w:rPr>
        <w:t>утверждены ряд НПА, регулирующих сферу телерадиовещание и госинформзаказ</w:t>
      </w:r>
      <w:r w:rsidRPr="009126FE">
        <w:rPr>
          <w:rFonts w:ascii="Times New Roman" w:hAnsi="Times New Roman" w:cs="Times New Roman"/>
          <w:sz w:val="28"/>
          <w:szCs w:val="28"/>
        </w:rPr>
        <w:t xml:space="preserve"> </w:t>
      </w:r>
      <w:r w:rsidRPr="009126FE">
        <w:rPr>
          <w:rFonts w:ascii="Times New Roman" w:hAnsi="Times New Roman" w:cs="Times New Roman"/>
          <w:i/>
          <w:sz w:val="28"/>
          <w:szCs w:val="28"/>
        </w:rPr>
        <w:t>(</w:t>
      </w:r>
      <w:r w:rsidRPr="009126FE">
        <w:rPr>
          <w:rFonts w:ascii="Times New Roman" w:hAnsi="Times New Roman" w:cs="Times New Roman"/>
          <w:i/>
          <w:sz w:val="24"/>
          <w:szCs w:val="28"/>
        </w:rPr>
        <w:t>Правила формирования и размещения социальной рекламы на обязательных теле-, радиоканалах (приказ № 108), Перечень теле-, радиоканалов свободного доступа, распространяемых национальным оператором (приказ</w:t>
      </w:r>
      <w:r w:rsidR="00E55B57">
        <w:rPr>
          <w:rFonts w:ascii="Times New Roman" w:hAnsi="Times New Roman" w:cs="Times New Roman"/>
          <w:i/>
          <w:sz w:val="24"/>
          <w:szCs w:val="28"/>
        </w:rPr>
        <w:t xml:space="preserve"> </w:t>
      </w:r>
      <w:r w:rsidRPr="009126FE">
        <w:rPr>
          <w:rFonts w:ascii="Times New Roman" w:hAnsi="Times New Roman" w:cs="Times New Roman"/>
          <w:i/>
          <w:sz w:val="24"/>
          <w:szCs w:val="28"/>
        </w:rPr>
        <w:t>№ 172), Перечень обязательных теле-, радиоканалов (приказ № 171), Методика определения стоимости услуг, закупаемых для проведения государственной информационной политики в средствах массовой информации за счет средств республиканского бюджета</w:t>
      </w:r>
      <w:r w:rsidR="008720F5">
        <w:rPr>
          <w:rFonts w:ascii="Times New Roman" w:hAnsi="Times New Roman" w:cs="Times New Roman"/>
          <w:i/>
          <w:sz w:val="24"/>
          <w:szCs w:val="28"/>
        </w:rPr>
        <w:t xml:space="preserve"> </w:t>
      </w:r>
      <w:r w:rsidRPr="009126FE">
        <w:rPr>
          <w:rFonts w:ascii="Times New Roman" w:hAnsi="Times New Roman" w:cs="Times New Roman"/>
          <w:i/>
          <w:sz w:val="24"/>
          <w:szCs w:val="24"/>
        </w:rPr>
        <w:t>(Приказ № 313).</w:t>
      </w:r>
    </w:p>
    <w:p w:rsidR="00045E42" w:rsidRPr="00824A68" w:rsidRDefault="00045E42" w:rsidP="00AC2164">
      <w:pPr>
        <w:pStyle w:val="ae"/>
        <w:spacing w:line="240" w:lineRule="auto"/>
        <w:ind w:left="0" w:firstLine="851"/>
        <w:jc w:val="both"/>
        <w:rPr>
          <w:rFonts w:ascii="Times New Roman" w:hAnsi="Times New Roman"/>
          <w:bCs/>
          <w:iCs/>
          <w:sz w:val="28"/>
          <w:szCs w:val="28"/>
        </w:rPr>
      </w:pPr>
      <w:r w:rsidRPr="00824A68">
        <w:rPr>
          <w:rFonts w:ascii="Times New Roman" w:hAnsi="Times New Roman"/>
          <w:bCs/>
          <w:iCs/>
          <w:sz w:val="28"/>
          <w:szCs w:val="28"/>
        </w:rPr>
        <w:t xml:space="preserve">С целью систематизации и повышения эффективности работы госорганов в информационном поле, повышения уровня взаимодействия государственных органов со СМИ Министерством по согласованию с госорганами и нацкомпаниями был разработан </w:t>
      </w:r>
      <w:r w:rsidRPr="00824A68">
        <w:rPr>
          <w:rFonts w:ascii="Times New Roman" w:hAnsi="Times New Roman"/>
          <w:b/>
          <w:bCs/>
          <w:iCs/>
          <w:sz w:val="28"/>
          <w:szCs w:val="28"/>
        </w:rPr>
        <w:t xml:space="preserve">Единый республиканский </w:t>
      </w:r>
      <w:proofErr w:type="gramStart"/>
      <w:r w:rsidRPr="00824A68">
        <w:rPr>
          <w:rFonts w:ascii="Times New Roman" w:hAnsi="Times New Roman"/>
          <w:b/>
          <w:bCs/>
          <w:iCs/>
          <w:sz w:val="28"/>
          <w:szCs w:val="28"/>
        </w:rPr>
        <w:t>медиа-план</w:t>
      </w:r>
      <w:proofErr w:type="gramEnd"/>
      <w:r w:rsidRPr="00824A68">
        <w:rPr>
          <w:rFonts w:ascii="Times New Roman" w:hAnsi="Times New Roman"/>
          <w:b/>
          <w:bCs/>
          <w:iCs/>
          <w:sz w:val="28"/>
          <w:szCs w:val="28"/>
        </w:rPr>
        <w:t xml:space="preserve"> «</w:t>
      </w:r>
      <w:r w:rsidRPr="00824A68">
        <w:rPr>
          <w:rFonts w:ascii="Times New Roman" w:hAnsi="Times New Roman"/>
          <w:b/>
          <w:sz w:val="28"/>
          <w:szCs w:val="28"/>
          <w:lang w:val="kk-KZ"/>
        </w:rPr>
        <w:t>Ел-жүрегi Астана</w:t>
      </w:r>
      <w:r w:rsidRPr="00824A68">
        <w:rPr>
          <w:rFonts w:ascii="Times New Roman" w:hAnsi="Times New Roman"/>
          <w:b/>
          <w:bCs/>
          <w:iCs/>
          <w:sz w:val="28"/>
          <w:szCs w:val="28"/>
        </w:rPr>
        <w:t>»,</w:t>
      </w:r>
      <w:r w:rsidRPr="00824A68">
        <w:rPr>
          <w:rFonts w:ascii="Times New Roman" w:hAnsi="Times New Roman"/>
          <w:bCs/>
          <w:iCs/>
          <w:sz w:val="28"/>
          <w:szCs w:val="28"/>
        </w:rPr>
        <w:t xml:space="preserve"> охватывающий все основные аспекты государственной информационной политики нашей страны. </w:t>
      </w:r>
    </w:p>
    <w:p w:rsidR="00045E42" w:rsidRPr="00824A68" w:rsidRDefault="00771466" w:rsidP="00AC2164">
      <w:pPr>
        <w:pStyle w:val="ae"/>
        <w:spacing w:line="240" w:lineRule="auto"/>
        <w:ind w:left="0" w:firstLine="851"/>
        <w:jc w:val="both"/>
        <w:rPr>
          <w:rFonts w:ascii="Times New Roman" w:hAnsi="Times New Roman"/>
          <w:sz w:val="28"/>
          <w:szCs w:val="28"/>
          <w:lang w:val="kk-KZ"/>
        </w:rPr>
      </w:pPr>
      <w:r>
        <w:rPr>
          <w:rFonts w:ascii="Times New Roman" w:hAnsi="Times New Roman"/>
          <w:sz w:val="28"/>
          <w:szCs w:val="28"/>
          <w:lang w:val="kk-KZ"/>
        </w:rPr>
        <w:t>П</w:t>
      </w:r>
      <w:r w:rsidR="00045E42" w:rsidRPr="00824A68">
        <w:rPr>
          <w:rFonts w:ascii="Times New Roman" w:hAnsi="Times New Roman"/>
          <w:sz w:val="28"/>
          <w:szCs w:val="28"/>
          <w:lang w:val="kk-KZ"/>
        </w:rPr>
        <w:t xml:space="preserve">роведена работа по разработке и </w:t>
      </w:r>
      <w:r w:rsidR="00045E42" w:rsidRPr="00824A68">
        <w:rPr>
          <w:rFonts w:ascii="Times New Roman" w:hAnsi="Times New Roman"/>
          <w:b/>
          <w:sz w:val="28"/>
          <w:szCs w:val="28"/>
          <w:lang w:val="kk-KZ"/>
        </w:rPr>
        <w:t xml:space="preserve">внедрению рейтинга государственных органов по работе со СМИ </w:t>
      </w:r>
      <w:r w:rsidR="00045E42" w:rsidRPr="00824A68">
        <w:rPr>
          <w:rFonts w:ascii="Times New Roman" w:hAnsi="Times New Roman"/>
          <w:sz w:val="28"/>
          <w:szCs w:val="28"/>
          <w:lang w:val="kk-KZ"/>
        </w:rPr>
        <w:t>в целях повышения</w:t>
      </w:r>
      <w:r w:rsidR="00045E42" w:rsidRPr="00824A68">
        <w:rPr>
          <w:rFonts w:ascii="Times New Roman" w:hAnsi="Times New Roman"/>
        </w:rPr>
        <w:t xml:space="preserve"> </w:t>
      </w:r>
      <w:r w:rsidR="00045E42" w:rsidRPr="00824A68">
        <w:rPr>
          <w:rFonts w:ascii="Times New Roman" w:hAnsi="Times New Roman"/>
          <w:sz w:val="28"/>
          <w:szCs w:val="28"/>
          <w:lang w:val="kk-KZ"/>
        </w:rPr>
        <w:t xml:space="preserve">эффективности работы пресс-служб государственных органов по обращениям СМИ, предусматривающие критерии качества работы в сети Интернет, взаимодействие со СМИ, оперативность реагирования на кризисные и чрезвычайные ситуации, а также открытость и готовность к контактам с прессой. </w:t>
      </w:r>
    </w:p>
    <w:p w:rsidR="00045E42" w:rsidRPr="00824A68" w:rsidRDefault="00045E42" w:rsidP="00AC2164">
      <w:pPr>
        <w:pStyle w:val="ae"/>
        <w:spacing w:line="240" w:lineRule="auto"/>
        <w:ind w:left="0" w:firstLine="851"/>
        <w:jc w:val="both"/>
        <w:rPr>
          <w:rFonts w:ascii="Times New Roman" w:hAnsi="Times New Roman"/>
          <w:sz w:val="28"/>
          <w:szCs w:val="28"/>
          <w:lang w:val="kk-KZ"/>
        </w:rPr>
      </w:pPr>
      <w:r w:rsidRPr="00824A68">
        <w:rPr>
          <w:rFonts w:ascii="Times New Roman" w:hAnsi="Times New Roman"/>
          <w:sz w:val="28"/>
          <w:szCs w:val="28"/>
          <w:lang w:val="kk-KZ"/>
        </w:rPr>
        <w:t>Соответствующие предложения предлагается реализовать путем внесения корректив в Методику оценки взаимодействия государственного органа с физическими и юридическими лицами, Типовое положение об уполномоченном лице (подразделении) по взаимодействию со СМИ, а также путем проведения опросов непосредственно самих средств массовой информации на основании разработанного опросника.</w:t>
      </w:r>
    </w:p>
    <w:p w:rsidR="00771466" w:rsidRDefault="00771466" w:rsidP="00AC2164">
      <w:pPr>
        <w:pStyle w:val="ae"/>
        <w:spacing w:line="240" w:lineRule="auto"/>
        <w:ind w:left="0" w:firstLine="851"/>
        <w:jc w:val="both"/>
        <w:rPr>
          <w:rFonts w:ascii="Times New Roman" w:hAnsi="Times New Roman"/>
          <w:b/>
          <w:sz w:val="28"/>
          <w:szCs w:val="28"/>
          <w:lang w:val="kk-KZ"/>
        </w:rPr>
      </w:pPr>
      <w:r>
        <w:rPr>
          <w:rFonts w:ascii="Times New Roman" w:hAnsi="Times New Roman"/>
          <w:b/>
          <w:sz w:val="28"/>
          <w:szCs w:val="28"/>
          <w:lang w:val="kk-KZ"/>
        </w:rPr>
        <w:t>О</w:t>
      </w:r>
      <w:r w:rsidR="00045E42" w:rsidRPr="00824A68">
        <w:rPr>
          <w:rFonts w:ascii="Times New Roman" w:hAnsi="Times New Roman"/>
          <w:b/>
          <w:sz w:val="28"/>
          <w:szCs w:val="28"/>
          <w:lang w:val="kk-KZ"/>
        </w:rPr>
        <w:t>беспечен</w:t>
      </w:r>
      <w:r>
        <w:rPr>
          <w:rFonts w:ascii="Times New Roman" w:hAnsi="Times New Roman"/>
          <w:b/>
          <w:sz w:val="28"/>
          <w:szCs w:val="28"/>
          <w:lang w:val="kk-KZ"/>
        </w:rPr>
        <w:t xml:space="preserve"> 100%-ый</w:t>
      </w:r>
      <w:r w:rsidR="00045E42" w:rsidRPr="00824A68">
        <w:rPr>
          <w:rFonts w:ascii="Times New Roman" w:hAnsi="Times New Roman"/>
          <w:b/>
          <w:sz w:val="28"/>
          <w:szCs w:val="28"/>
          <w:lang w:val="kk-KZ"/>
        </w:rPr>
        <w:t xml:space="preserve"> переход на ЦЭТВ в Алматинской, Павлодарской и Костанайской областях</w:t>
      </w:r>
      <w:r w:rsidR="00045E42" w:rsidRPr="00824A68">
        <w:rPr>
          <w:rFonts w:ascii="Times New Roman" w:hAnsi="Times New Roman"/>
          <w:sz w:val="28"/>
          <w:szCs w:val="28"/>
          <w:lang w:val="kk-KZ"/>
        </w:rPr>
        <w:t>.</w:t>
      </w:r>
      <w:r w:rsidR="00045E42" w:rsidRPr="00824A68">
        <w:rPr>
          <w:rFonts w:ascii="Times New Roman" w:hAnsi="Times New Roman"/>
          <w:b/>
          <w:sz w:val="28"/>
          <w:szCs w:val="28"/>
          <w:lang w:val="kk-KZ"/>
        </w:rPr>
        <w:t xml:space="preserve"> </w:t>
      </w:r>
    </w:p>
    <w:p w:rsidR="00045E42" w:rsidRPr="00824A68" w:rsidRDefault="00045E42" w:rsidP="00AC2164">
      <w:pPr>
        <w:pStyle w:val="ae"/>
        <w:spacing w:line="240" w:lineRule="auto"/>
        <w:ind w:left="0" w:firstLine="851"/>
        <w:jc w:val="both"/>
        <w:rPr>
          <w:rFonts w:ascii="Times New Roman" w:hAnsi="Times New Roman"/>
          <w:b/>
          <w:sz w:val="28"/>
          <w:szCs w:val="28"/>
          <w:lang w:val="kk-KZ"/>
        </w:rPr>
      </w:pPr>
      <w:r w:rsidRPr="00824A68">
        <w:rPr>
          <w:rFonts w:ascii="Times New Roman" w:hAnsi="Times New Roman"/>
          <w:sz w:val="28"/>
          <w:szCs w:val="28"/>
          <w:lang w:val="kk-KZ"/>
        </w:rPr>
        <w:t xml:space="preserve">На сегодняшний день в областных центрах </w:t>
      </w:r>
      <w:r w:rsidR="00F46B58">
        <w:rPr>
          <w:rFonts w:ascii="Times New Roman" w:hAnsi="Times New Roman"/>
          <w:b/>
          <w:sz w:val="28"/>
          <w:szCs w:val="28"/>
          <w:lang w:val="kk-KZ"/>
        </w:rPr>
        <w:t>доступно до</w:t>
      </w:r>
      <w:r w:rsidR="00771466">
        <w:rPr>
          <w:rFonts w:ascii="Times New Roman" w:hAnsi="Times New Roman"/>
          <w:b/>
          <w:sz w:val="28"/>
          <w:szCs w:val="28"/>
          <w:lang w:val="kk-KZ"/>
        </w:rPr>
        <w:t xml:space="preserve"> </w:t>
      </w:r>
      <w:r w:rsidRPr="00824A68">
        <w:rPr>
          <w:rFonts w:ascii="Times New Roman" w:hAnsi="Times New Roman"/>
          <w:b/>
          <w:sz w:val="28"/>
          <w:szCs w:val="28"/>
          <w:lang w:val="kk-KZ"/>
        </w:rPr>
        <w:t>30 телеканалов в стандартной четкости,</w:t>
      </w:r>
      <w:r w:rsidRPr="00824A68">
        <w:rPr>
          <w:rFonts w:ascii="Times New Roman" w:hAnsi="Times New Roman"/>
          <w:sz w:val="28"/>
          <w:szCs w:val="28"/>
          <w:lang w:val="kk-KZ"/>
        </w:rPr>
        <w:t xml:space="preserve"> а в населенных пунктах ниже областного центра </w:t>
      </w:r>
      <w:r w:rsidRPr="00824A68">
        <w:rPr>
          <w:rFonts w:ascii="Times New Roman" w:hAnsi="Times New Roman"/>
          <w:b/>
          <w:sz w:val="28"/>
          <w:szCs w:val="28"/>
          <w:lang w:val="kk-KZ"/>
        </w:rPr>
        <w:t>до</w:t>
      </w:r>
      <w:r>
        <w:rPr>
          <w:rFonts w:ascii="Times New Roman" w:hAnsi="Times New Roman"/>
          <w:b/>
          <w:sz w:val="28"/>
          <w:szCs w:val="28"/>
          <w:lang w:val="kk-KZ"/>
        </w:rPr>
        <w:t xml:space="preserve"> </w:t>
      </w:r>
      <w:r w:rsidRPr="00824A68">
        <w:rPr>
          <w:rFonts w:ascii="Times New Roman" w:hAnsi="Times New Roman"/>
          <w:b/>
          <w:sz w:val="28"/>
          <w:szCs w:val="28"/>
          <w:lang w:val="kk-KZ"/>
        </w:rPr>
        <w:t>15 телеканалов.</w:t>
      </w:r>
    </w:p>
    <w:p w:rsidR="00771466" w:rsidRDefault="00045E42" w:rsidP="00AC2164">
      <w:pPr>
        <w:pStyle w:val="ae"/>
        <w:spacing w:line="240" w:lineRule="auto"/>
        <w:ind w:left="0" w:firstLine="851"/>
        <w:jc w:val="both"/>
        <w:rPr>
          <w:rFonts w:ascii="Times New Roman" w:hAnsi="Times New Roman"/>
          <w:sz w:val="28"/>
          <w:szCs w:val="28"/>
          <w:lang w:val="kk-KZ"/>
        </w:rPr>
      </w:pPr>
      <w:r w:rsidRPr="00824A68">
        <w:rPr>
          <w:rFonts w:ascii="Times New Roman" w:hAnsi="Times New Roman"/>
          <w:sz w:val="28"/>
          <w:szCs w:val="28"/>
          <w:lang w:val="kk-KZ"/>
        </w:rPr>
        <w:t xml:space="preserve">Министерством </w:t>
      </w:r>
      <w:r w:rsidRPr="00824A68">
        <w:rPr>
          <w:rFonts w:ascii="Times New Roman" w:hAnsi="Times New Roman"/>
          <w:b/>
          <w:sz w:val="28"/>
          <w:szCs w:val="28"/>
          <w:lang w:val="kk-KZ"/>
        </w:rPr>
        <w:t>обеспечена работа по трансляции детских иностранных телеканалов на казахском и английском языках</w:t>
      </w:r>
      <w:r w:rsidRPr="00824A68">
        <w:rPr>
          <w:rFonts w:ascii="Times New Roman" w:hAnsi="Times New Roman"/>
          <w:sz w:val="28"/>
          <w:szCs w:val="28"/>
          <w:lang w:val="kk-KZ"/>
        </w:rPr>
        <w:t xml:space="preserve">. </w:t>
      </w:r>
    </w:p>
    <w:p w:rsidR="00045E42" w:rsidRPr="00824A68" w:rsidRDefault="00045E42" w:rsidP="00AC2164">
      <w:pPr>
        <w:pStyle w:val="ae"/>
        <w:spacing w:line="240" w:lineRule="auto"/>
        <w:ind w:left="0" w:firstLine="851"/>
        <w:jc w:val="both"/>
        <w:rPr>
          <w:rFonts w:ascii="Times New Roman" w:hAnsi="Times New Roman"/>
          <w:sz w:val="28"/>
          <w:szCs w:val="28"/>
          <w:lang w:val="kk-KZ"/>
        </w:rPr>
      </w:pPr>
      <w:r w:rsidRPr="00824A68">
        <w:rPr>
          <w:rFonts w:ascii="Times New Roman" w:hAnsi="Times New Roman"/>
          <w:sz w:val="28"/>
          <w:szCs w:val="28"/>
          <w:lang w:val="kk-KZ"/>
        </w:rPr>
        <w:t xml:space="preserve">Запущен первый отечественный юмористический телеканал </w:t>
      </w:r>
      <w:r w:rsidRPr="00824A68">
        <w:rPr>
          <w:rFonts w:ascii="Times New Roman" w:hAnsi="Times New Roman"/>
          <w:b/>
          <w:sz w:val="28"/>
          <w:szCs w:val="28"/>
          <w:lang w:val="kk-KZ"/>
        </w:rPr>
        <w:t>«Tamasha tv»</w:t>
      </w:r>
      <w:r w:rsidRPr="00824A68">
        <w:rPr>
          <w:rFonts w:ascii="Times New Roman" w:hAnsi="Times New Roman"/>
          <w:sz w:val="28"/>
          <w:szCs w:val="28"/>
          <w:lang w:val="kk-KZ"/>
        </w:rPr>
        <w:t>, вещающий 20 часов в сутки с целевой аудиторией 12+.</w:t>
      </w:r>
    </w:p>
    <w:p w:rsidR="00045E42" w:rsidRDefault="00045E42" w:rsidP="00AC2164">
      <w:pPr>
        <w:pStyle w:val="ae"/>
        <w:spacing w:line="240" w:lineRule="auto"/>
        <w:ind w:left="0" w:firstLine="851"/>
        <w:jc w:val="both"/>
        <w:rPr>
          <w:rFonts w:ascii="Times New Roman" w:hAnsi="Times New Roman"/>
          <w:sz w:val="28"/>
          <w:szCs w:val="28"/>
          <w:lang w:val="kk-KZ"/>
        </w:rPr>
      </w:pPr>
      <w:r w:rsidRPr="00824A68">
        <w:rPr>
          <w:rFonts w:ascii="Times New Roman" w:hAnsi="Times New Roman"/>
          <w:sz w:val="28"/>
          <w:szCs w:val="28"/>
          <w:lang w:val="kk-KZ"/>
        </w:rPr>
        <w:t>Организовано вещание телеканала</w:t>
      </w:r>
      <w:r>
        <w:rPr>
          <w:rFonts w:ascii="Times New Roman" w:hAnsi="Times New Roman"/>
          <w:sz w:val="28"/>
          <w:szCs w:val="28"/>
          <w:lang w:val="kk-KZ"/>
        </w:rPr>
        <w:t xml:space="preserve"> </w:t>
      </w:r>
      <w:r w:rsidRPr="00824A68">
        <w:rPr>
          <w:rFonts w:ascii="Times New Roman" w:hAnsi="Times New Roman"/>
          <w:b/>
          <w:sz w:val="28"/>
          <w:szCs w:val="28"/>
          <w:lang w:val="kk-KZ"/>
        </w:rPr>
        <w:t>«El Arna»,</w:t>
      </w:r>
      <w:r w:rsidRPr="00824A68">
        <w:rPr>
          <w:rFonts w:ascii="Times New Roman" w:hAnsi="Times New Roman"/>
          <w:sz w:val="28"/>
          <w:szCs w:val="28"/>
          <w:lang w:val="kk-KZ"/>
        </w:rPr>
        <w:t xml:space="preserve"> эфир которого представлен документальными проектами и художественными лентами </w:t>
      </w:r>
      <w:r w:rsidRPr="00824A68">
        <w:rPr>
          <w:rFonts w:ascii="Times New Roman" w:hAnsi="Times New Roman"/>
          <w:sz w:val="28"/>
          <w:szCs w:val="28"/>
          <w:lang w:val="kk-KZ"/>
        </w:rPr>
        <w:lastRenderedPageBreak/>
        <w:t xml:space="preserve">исключительно казахстанского производства, который перешел на новый формат. </w:t>
      </w:r>
    </w:p>
    <w:p w:rsidR="002C3B3B" w:rsidRPr="00824A68" w:rsidRDefault="002C3B3B" w:rsidP="00AC2164">
      <w:pPr>
        <w:pStyle w:val="ae"/>
        <w:spacing w:line="240" w:lineRule="auto"/>
        <w:ind w:left="0" w:firstLine="851"/>
        <w:jc w:val="both"/>
        <w:rPr>
          <w:rFonts w:ascii="Times New Roman" w:hAnsi="Times New Roman"/>
          <w:sz w:val="28"/>
          <w:szCs w:val="28"/>
          <w:lang w:val="kk-KZ"/>
        </w:rPr>
      </w:pPr>
      <w:r>
        <w:rPr>
          <w:rFonts w:ascii="Times New Roman" w:hAnsi="Times New Roman"/>
          <w:sz w:val="28"/>
          <w:szCs w:val="28"/>
          <w:lang w:val="kk-KZ"/>
        </w:rPr>
        <w:t xml:space="preserve">По итогам 2019 года в рамках государственного задания и государственного информационного заказа на республиканских телеканалах транслировались </w:t>
      </w:r>
      <w:r w:rsidRPr="002C3B3B">
        <w:rPr>
          <w:rFonts w:ascii="Times New Roman" w:hAnsi="Times New Roman"/>
          <w:b/>
          <w:sz w:val="28"/>
          <w:szCs w:val="28"/>
          <w:lang w:val="kk-KZ"/>
        </w:rPr>
        <w:t>44</w:t>
      </w:r>
      <w:r>
        <w:rPr>
          <w:rFonts w:ascii="Times New Roman" w:hAnsi="Times New Roman"/>
          <w:sz w:val="28"/>
          <w:szCs w:val="28"/>
          <w:lang w:val="kk-KZ"/>
        </w:rPr>
        <w:t xml:space="preserve"> </w:t>
      </w:r>
      <w:r w:rsidRPr="002C3B3B">
        <w:rPr>
          <w:rFonts w:ascii="Times New Roman" w:hAnsi="Times New Roman"/>
          <w:b/>
          <w:sz w:val="28"/>
          <w:szCs w:val="28"/>
          <w:lang w:val="kk-KZ"/>
        </w:rPr>
        <w:t>сериала</w:t>
      </w:r>
      <w:r>
        <w:rPr>
          <w:rFonts w:ascii="Times New Roman" w:hAnsi="Times New Roman"/>
          <w:sz w:val="28"/>
          <w:szCs w:val="28"/>
          <w:lang w:val="kk-KZ"/>
        </w:rPr>
        <w:t xml:space="preserve"> разного тематического направления. </w:t>
      </w:r>
    </w:p>
    <w:p w:rsidR="00045E42" w:rsidRPr="00824A68" w:rsidRDefault="00045E42" w:rsidP="00AC2164">
      <w:pPr>
        <w:pStyle w:val="ae"/>
        <w:spacing w:line="240" w:lineRule="auto"/>
        <w:ind w:left="0" w:firstLine="851"/>
        <w:jc w:val="both"/>
        <w:rPr>
          <w:rFonts w:ascii="Times New Roman" w:hAnsi="Times New Roman"/>
          <w:sz w:val="28"/>
          <w:szCs w:val="28"/>
          <w:lang w:val="kk-KZ"/>
        </w:rPr>
      </w:pPr>
      <w:r w:rsidRPr="00824A68">
        <w:rPr>
          <w:rFonts w:ascii="Times New Roman" w:hAnsi="Times New Roman"/>
          <w:sz w:val="28"/>
          <w:szCs w:val="28"/>
          <w:lang w:val="kk-KZ"/>
        </w:rPr>
        <w:t xml:space="preserve">Министерством в отчетном году проведены плановые мероприятия: Национальная премии </w:t>
      </w:r>
      <w:r w:rsidRPr="00824A68">
        <w:rPr>
          <w:rFonts w:ascii="Times New Roman" w:hAnsi="Times New Roman"/>
          <w:b/>
          <w:sz w:val="28"/>
          <w:szCs w:val="28"/>
        </w:rPr>
        <w:t>«Тұмар»</w:t>
      </w:r>
      <w:r w:rsidRPr="00824A68">
        <w:rPr>
          <w:rFonts w:ascii="Times New Roman" w:hAnsi="Times New Roman"/>
          <w:b/>
          <w:sz w:val="28"/>
          <w:szCs w:val="28"/>
          <w:lang w:val="kk-KZ"/>
        </w:rPr>
        <w:t>, «Үркер-2019» и «Astana media Week»</w:t>
      </w:r>
      <w:r w:rsidRPr="00824A68">
        <w:rPr>
          <w:rFonts w:ascii="Times New Roman" w:hAnsi="Times New Roman"/>
          <w:sz w:val="28"/>
          <w:szCs w:val="28"/>
          <w:lang w:val="kk-KZ"/>
        </w:rPr>
        <w:t xml:space="preserve"> с участием порядка </w:t>
      </w:r>
      <w:r w:rsidRPr="00824A68">
        <w:rPr>
          <w:rFonts w:ascii="Times New Roman" w:hAnsi="Times New Roman"/>
          <w:b/>
          <w:sz w:val="28"/>
          <w:szCs w:val="28"/>
          <w:lang w:val="kk-KZ"/>
        </w:rPr>
        <w:t>2,5 тыс.,</w:t>
      </w:r>
      <w:r w:rsidRPr="00824A68">
        <w:rPr>
          <w:rFonts w:ascii="Times New Roman" w:hAnsi="Times New Roman"/>
          <w:sz w:val="28"/>
          <w:szCs w:val="28"/>
          <w:lang w:val="kk-KZ"/>
        </w:rPr>
        <w:t xml:space="preserve"> в том числе с участием </w:t>
      </w:r>
      <w:r w:rsidRPr="00824A68">
        <w:rPr>
          <w:rFonts w:ascii="Times New Roman" w:hAnsi="Times New Roman"/>
          <w:b/>
          <w:sz w:val="28"/>
          <w:szCs w:val="28"/>
          <w:lang w:val="kk-KZ"/>
        </w:rPr>
        <w:t>60</w:t>
      </w:r>
      <w:r w:rsidR="00F46B58">
        <w:rPr>
          <w:rFonts w:ascii="Times New Roman" w:hAnsi="Times New Roman"/>
          <w:sz w:val="28"/>
          <w:szCs w:val="28"/>
          <w:lang w:val="kk-KZ"/>
        </w:rPr>
        <w:t xml:space="preserve"> отечественных и</w:t>
      </w:r>
      <w:r w:rsidR="00F46B58">
        <w:rPr>
          <w:rFonts w:ascii="Times New Roman" w:hAnsi="Times New Roman"/>
          <w:sz w:val="28"/>
          <w:szCs w:val="28"/>
          <w:lang w:val="kk-KZ"/>
        </w:rPr>
        <w:br/>
      </w:r>
      <w:r w:rsidRPr="00824A68">
        <w:rPr>
          <w:rFonts w:ascii="Times New Roman" w:hAnsi="Times New Roman"/>
          <w:b/>
          <w:sz w:val="28"/>
          <w:szCs w:val="28"/>
          <w:lang w:val="kk-KZ"/>
        </w:rPr>
        <w:t xml:space="preserve">50 </w:t>
      </w:r>
      <w:r w:rsidRPr="00824A68">
        <w:rPr>
          <w:rFonts w:ascii="Times New Roman" w:hAnsi="Times New Roman"/>
          <w:sz w:val="28"/>
          <w:szCs w:val="28"/>
          <w:lang w:val="kk-KZ"/>
        </w:rPr>
        <w:t xml:space="preserve">зарубежных организаций, с целью выявления талантливых журналистов и творческих коллективов, признания их вклада в развитие профессиональной журналистики, привлечения к их творчеству широкого общественного внимания и формирования тесных партнерских связей между журналистами, медиа холдингами, СМИ и отраслевыми министерствами не только Казахстана, но и </w:t>
      </w:r>
      <w:r w:rsidR="00771466">
        <w:rPr>
          <w:rFonts w:ascii="Times New Roman" w:hAnsi="Times New Roman"/>
          <w:sz w:val="28"/>
          <w:szCs w:val="28"/>
          <w:lang w:val="kk-KZ"/>
        </w:rPr>
        <w:t>соседних государств</w:t>
      </w:r>
      <w:r w:rsidRPr="00824A68">
        <w:rPr>
          <w:rFonts w:ascii="Times New Roman" w:hAnsi="Times New Roman"/>
          <w:sz w:val="28"/>
          <w:szCs w:val="28"/>
          <w:lang w:val="kk-KZ"/>
        </w:rPr>
        <w:t>.</w:t>
      </w:r>
    </w:p>
    <w:p w:rsidR="00045E42" w:rsidRPr="00AC2164" w:rsidRDefault="00045E42" w:rsidP="00AC2164">
      <w:pPr>
        <w:pStyle w:val="ae"/>
        <w:tabs>
          <w:tab w:val="left" w:pos="993"/>
        </w:tabs>
        <w:spacing w:after="0" w:line="240" w:lineRule="auto"/>
        <w:ind w:left="0" w:firstLine="851"/>
        <w:jc w:val="both"/>
        <w:rPr>
          <w:rFonts w:ascii="Times New Roman" w:hAnsi="Times New Roman"/>
          <w:bCs/>
          <w:sz w:val="28"/>
          <w:szCs w:val="28"/>
          <w:lang w:val="kk-KZ"/>
        </w:rPr>
      </w:pPr>
      <w:r w:rsidRPr="00AC2164">
        <w:rPr>
          <w:rFonts w:ascii="Times New Roman" w:hAnsi="Times New Roman"/>
          <w:bCs/>
          <w:sz w:val="28"/>
          <w:szCs w:val="28"/>
          <w:lang w:val="kk-KZ"/>
        </w:rPr>
        <w:t xml:space="preserve">Проведены мероприятия в рамках празднования 100-летия газеты «Егемен Қазақстан». В рамках празднования юбилея газеты «Егемен Қазақстан» с начала </w:t>
      </w:r>
      <w:r w:rsidR="004E0023" w:rsidRPr="00AC2164">
        <w:rPr>
          <w:rFonts w:ascii="Times New Roman" w:hAnsi="Times New Roman"/>
          <w:bCs/>
          <w:sz w:val="28"/>
          <w:szCs w:val="28"/>
          <w:lang w:val="kk-KZ"/>
        </w:rPr>
        <w:t>2019</w:t>
      </w:r>
      <w:r w:rsidRPr="00AC2164">
        <w:rPr>
          <w:rFonts w:ascii="Times New Roman" w:hAnsi="Times New Roman"/>
          <w:bCs/>
          <w:sz w:val="28"/>
          <w:szCs w:val="28"/>
          <w:lang w:val="kk-KZ"/>
        </w:rPr>
        <w:t xml:space="preserve"> года в 8 регионах республики (Семей, Костанай, Караганды, Алматы, Акмола, Шымкент, Нұр-Султан, Уральск) проведены встречи, научные конференции, экспедиции, выставка, экологическая акция и др. Основное итоговое мероприятие, конференция «Ел тарихы Егеменде» прошла в киноконцертном зале Казмедии 21 ноября </w:t>
      </w:r>
      <w:r w:rsidR="002858B6" w:rsidRPr="00AC2164">
        <w:rPr>
          <w:rFonts w:ascii="Times New Roman" w:hAnsi="Times New Roman"/>
          <w:bCs/>
          <w:sz w:val="28"/>
          <w:szCs w:val="28"/>
          <w:lang w:val="kk-KZ"/>
        </w:rPr>
        <w:t xml:space="preserve">2019 </w:t>
      </w:r>
      <w:r w:rsidRPr="00AC2164">
        <w:rPr>
          <w:rFonts w:ascii="Times New Roman" w:hAnsi="Times New Roman"/>
          <w:bCs/>
          <w:sz w:val="28"/>
          <w:szCs w:val="28"/>
          <w:lang w:val="kk-KZ"/>
        </w:rPr>
        <w:t xml:space="preserve">г. с охватом 500 чел. </w:t>
      </w:r>
    </w:p>
    <w:p w:rsidR="00045E42" w:rsidRPr="009126FE" w:rsidRDefault="00045E42" w:rsidP="00AC2164">
      <w:pPr>
        <w:widowControl w:val="0"/>
        <w:shd w:val="clear" w:color="auto" w:fill="FFFFFF"/>
        <w:spacing w:after="0" w:line="240" w:lineRule="auto"/>
        <w:ind w:firstLine="851"/>
        <w:jc w:val="both"/>
        <w:rPr>
          <w:rFonts w:ascii="Times New Roman" w:eastAsia="Times New Roman" w:hAnsi="Times New Roman" w:cs="Times New Roman"/>
          <w:bCs/>
          <w:sz w:val="28"/>
          <w:szCs w:val="28"/>
          <w:lang w:eastAsia="ru-RU"/>
        </w:rPr>
      </w:pPr>
      <w:r w:rsidRPr="009126FE">
        <w:rPr>
          <w:rFonts w:ascii="Times New Roman" w:eastAsia="Times New Roman" w:hAnsi="Times New Roman" w:cs="Times New Roman"/>
          <w:bCs/>
          <w:sz w:val="28"/>
          <w:szCs w:val="28"/>
          <w:lang w:eastAsia="ru-RU"/>
        </w:rPr>
        <w:t>Данные принятые меры в сфере информации в 2019 году способствовали увеличению доли пользователей сети интернет для мониторинга новостей (</w:t>
      </w:r>
      <w:r w:rsidRPr="009126FE">
        <w:rPr>
          <w:rFonts w:ascii="Times New Roman" w:eastAsia="Times New Roman" w:hAnsi="Times New Roman" w:cs="Times New Roman"/>
          <w:b/>
          <w:bCs/>
          <w:sz w:val="28"/>
          <w:szCs w:val="28"/>
          <w:lang w:eastAsia="ru-RU"/>
        </w:rPr>
        <w:t>49,3%</w:t>
      </w:r>
      <w:r w:rsidRPr="009126FE">
        <w:rPr>
          <w:rFonts w:ascii="Times New Roman" w:eastAsia="Times New Roman" w:hAnsi="Times New Roman" w:cs="Times New Roman"/>
          <w:bCs/>
          <w:sz w:val="28"/>
          <w:szCs w:val="28"/>
          <w:lang w:eastAsia="ru-RU"/>
        </w:rPr>
        <w:t>), каждый в</w:t>
      </w:r>
      <w:r w:rsidR="00F46B58">
        <w:rPr>
          <w:rFonts w:ascii="Times New Roman" w:eastAsia="Times New Roman" w:hAnsi="Times New Roman" w:cs="Times New Roman"/>
          <w:bCs/>
          <w:sz w:val="28"/>
          <w:szCs w:val="28"/>
          <w:lang w:eastAsia="ru-RU"/>
        </w:rPr>
        <w:t>торой казахстанец в возрасте от</w:t>
      </w:r>
      <w:r w:rsidR="00F46B58">
        <w:rPr>
          <w:rFonts w:ascii="Times New Roman" w:eastAsia="Times New Roman" w:hAnsi="Times New Roman" w:cs="Times New Roman"/>
          <w:bCs/>
          <w:sz w:val="28"/>
          <w:szCs w:val="28"/>
          <w:lang w:eastAsia="ru-RU"/>
        </w:rPr>
        <w:br/>
      </w:r>
      <w:r w:rsidRPr="009126FE">
        <w:rPr>
          <w:rFonts w:ascii="Times New Roman" w:eastAsia="Times New Roman" w:hAnsi="Times New Roman" w:cs="Times New Roman"/>
          <w:bCs/>
          <w:sz w:val="28"/>
          <w:szCs w:val="28"/>
          <w:lang w:eastAsia="ru-RU"/>
        </w:rPr>
        <w:t>25 до 44 лет пользуется интернетом, чтоб узнать новости, большинство участников исследования (</w:t>
      </w:r>
      <w:r w:rsidRPr="009126FE">
        <w:rPr>
          <w:rFonts w:ascii="Times New Roman" w:eastAsia="Times New Roman" w:hAnsi="Times New Roman" w:cs="Times New Roman"/>
          <w:b/>
          <w:bCs/>
          <w:sz w:val="28"/>
          <w:szCs w:val="28"/>
          <w:lang w:eastAsia="ru-RU"/>
        </w:rPr>
        <w:t>53,9%</w:t>
      </w:r>
      <w:r w:rsidRPr="009126FE">
        <w:rPr>
          <w:rFonts w:ascii="Times New Roman" w:eastAsia="Times New Roman" w:hAnsi="Times New Roman" w:cs="Times New Roman"/>
          <w:bCs/>
          <w:sz w:val="28"/>
          <w:szCs w:val="28"/>
          <w:lang w:eastAsia="ru-RU"/>
        </w:rPr>
        <w:t xml:space="preserve">) удовлетворены объемом информации в СМИ, </w:t>
      </w:r>
      <w:r w:rsidRPr="009126FE">
        <w:rPr>
          <w:rFonts w:ascii="Times New Roman" w:eastAsia="Times New Roman" w:hAnsi="Times New Roman" w:cs="Times New Roman"/>
          <w:b/>
          <w:bCs/>
          <w:sz w:val="28"/>
          <w:szCs w:val="28"/>
          <w:lang w:eastAsia="ru-RU"/>
        </w:rPr>
        <w:t>65,9%</w:t>
      </w:r>
      <w:r w:rsidRPr="009126FE">
        <w:rPr>
          <w:rFonts w:ascii="Times New Roman" w:eastAsia="Times New Roman" w:hAnsi="Times New Roman" w:cs="Times New Roman"/>
          <w:bCs/>
          <w:sz w:val="28"/>
          <w:szCs w:val="28"/>
          <w:lang w:eastAsia="ru-RU"/>
        </w:rPr>
        <w:t xml:space="preserve"> казахстанцев устраивают информационное сопровождение госполитики, все респонденты </w:t>
      </w:r>
      <w:r w:rsidRPr="009126FE">
        <w:rPr>
          <w:rFonts w:ascii="Times New Roman" w:eastAsia="Times New Roman" w:hAnsi="Times New Roman" w:cs="Times New Roman"/>
          <w:b/>
          <w:bCs/>
          <w:sz w:val="28"/>
          <w:szCs w:val="28"/>
          <w:lang w:eastAsia="ru-RU"/>
        </w:rPr>
        <w:t>95%</w:t>
      </w:r>
      <w:r w:rsidRPr="009126FE">
        <w:rPr>
          <w:rFonts w:ascii="Times New Roman" w:eastAsia="Times New Roman" w:hAnsi="Times New Roman" w:cs="Times New Roman"/>
          <w:bCs/>
          <w:sz w:val="28"/>
          <w:szCs w:val="28"/>
          <w:lang w:eastAsia="ru-RU"/>
        </w:rPr>
        <w:t xml:space="preserve"> слушают казахстанское радио и т.д.</w:t>
      </w:r>
    </w:p>
    <w:p w:rsidR="00045E42" w:rsidRPr="009126FE" w:rsidRDefault="00045E42" w:rsidP="00045E42">
      <w:pPr>
        <w:widowControl w:val="0"/>
        <w:shd w:val="clear" w:color="auto" w:fill="FFFFFF"/>
        <w:spacing w:after="0" w:line="240" w:lineRule="auto"/>
        <w:ind w:firstLine="851"/>
        <w:jc w:val="both"/>
        <w:rPr>
          <w:rFonts w:ascii="Times New Roman" w:eastAsia="Times New Roman" w:hAnsi="Times New Roman" w:cs="Times New Roman"/>
          <w:bCs/>
          <w:sz w:val="28"/>
          <w:szCs w:val="28"/>
          <w:lang w:eastAsia="ru-RU"/>
        </w:rPr>
      </w:pP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b/>
          <w:iCs/>
          <w:sz w:val="28"/>
          <w:szCs w:val="28"/>
          <w:lang w:eastAsia="ru-RU"/>
        </w:rPr>
      </w:pPr>
      <w:r w:rsidRPr="009126FE">
        <w:rPr>
          <w:rFonts w:ascii="Times New Roman" w:eastAsia="Times New Roman" w:hAnsi="Times New Roman" w:cs="Times New Roman"/>
          <w:b/>
          <w:bCs/>
          <w:sz w:val="28"/>
          <w:szCs w:val="28"/>
          <w:lang w:eastAsia="ru-RU"/>
        </w:rPr>
        <w:t xml:space="preserve">Во втором стратегическом направлении </w:t>
      </w:r>
      <w:r w:rsidRPr="009126FE">
        <w:rPr>
          <w:rFonts w:ascii="Times New Roman" w:eastAsia="Times New Roman" w:hAnsi="Times New Roman" w:cs="Times New Roman"/>
          <w:sz w:val="28"/>
          <w:szCs w:val="28"/>
          <w:lang w:eastAsia="ru-RU"/>
        </w:rPr>
        <w:t xml:space="preserve">«Регулирование отношений в сфере религиозной деятельности, взаимодействие с религиозными объединениями и укрепление общественного согласия и общенационального единства» была поставлена одна цель </w:t>
      </w:r>
      <w:r w:rsidRPr="009126FE">
        <w:rPr>
          <w:rFonts w:ascii="Times New Roman" w:eastAsia="Times New Roman" w:hAnsi="Times New Roman" w:cs="Times New Roman"/>
          <w:i/>
          <w:iCs/>
          <w:sz w:val="28"/>
          <w:szCs w:val="28"/>
          <w:lang w:eastAsia="ru-RU"/>
        </w:rPr>
        <w:t xml:space="preserve">«Формирование конструктивных государственно-конфессиональных отношений, обеспечение общенационального единства и оказание содействия соотечественникам за рубежом и этническим казахам в РК». </w:t>
      </w:r>
      <w:r w:rsidRPr="009126FE">
        <w:rPr>
          <w:rFonts w:ascii="Times New Roman" w:eastAsia="Times New Roman" w:hAnsi="Times New Roman" w:cs="Times New Roman"/>
          <w:iCs/>
          <w:sz w:val="28"/>
          <w:szCs w:val="28"/>
          <w:lang w:eastAsia="ru-RU"/>
        </w:rPr>
        <w:t>Для её достижения предусмотрено</w:t>
      </w:r>
      <w:r w:rsidR="00F46B58">
        <w:rPr>
          <w:rFonts w:ascii="Times New Roman" w:eastAsia="Times New Roman" w:hAnsi="Times New Roman" w:cs="Times New Roman"/>
          <w:iCs/>
          <w:sz w:val="28"/>
          <w:szCs w:val="28"/>
          <w:lang w:val="ru-RU" w:eastAsia="ru-RU"/>
        </w:rPr>
        <w:br/>
      </w:r>
      <w:r w:rsidRPr="009126FE">
        <w:rPr>
          <w:rFonts w:ascii="Times New Roman" w:eastAsia="Times New Roman" w:hAnsi="Times New Roman" w:cs="Times New Roman"/>
          <w:b/>
          <w:iCs/>
          <w:sz w:val="28"/>
          <w:szCs w:val="28"/>
          <w:lang w:eastAsia="ru-RU"/>
        </w:rPr>
        <w:t>6 целевых индикаторов:</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9126FE">
        <w:rPr>
          <w:rFonts w:ascii="Times New Roman" w:eastAsia="Times New Roman" w:hAnsi="Times New Roman" w:cs="Times New Roman"/>
          <w:i/>
          <w:iCs/>
          <w:sz w:val="28"/>
          <w:szCs w:val="28"/>
          <w:lang w:eastAsia="ru-RU"/>
        </w:rPr>
        <w:t>- Уровень поддержки государственной политики в религиозной сфере населением Казахстана</w:t>
      </w:r>
      <w:r w:rsidRPr="009126FE">
        <w:rPr>
          <w:rFonts w:ascii="Times New Roman" w:eastAsia="Times New Roman" w:hAnsi="Times New Roman" w:cs="Times New Roman"/>
          <w:iCs/>
          <w:sz w:val="28"/>
          <w:szCs w:val="28"/>
          <w:lang w:eastAsia="ru-RU"/>
        </w:rPr>
        <w:t xml:space="preserve"> фактическое значение</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b/>
          <w:i/>
          <w:iCs/>
          <w:sz w:val="28"/>
          <w:szCs w:val="28"/>
          <w:lang w:eastAsia="ru-RU"/>
        </w:rPr>
        <w:t>89,5%</w:t>
      </w:r>
      <w:r w:rsidRPr="009126FE">
        <w:rPr>
          <w:rFonts w:ascii="Times New Roman" w:eastAsia="Times New Roman" w:hAnsi="Times New Roman" w:cs="Times New Roman"/>
          <w:iCs/>
          <w:sz w:val="28"/>
          <w:szCs w:val="28"/>
          <w:lang w:eastAsia="ru-RU"/>
        </w:rPr>
        <w:t xml:space="preserve"> при плане </w:t>
      </w:r>
      <w:r w:rsidRPr="009126FE">
        <w:rPr>
          <w:rFonts w:ascii="Times New Roman" w:eastAsia="Times New Roman" w:hAnsi="Times New Roman" w:cs="Times New Roman"/>
          <w:b/>
          <w:iCs/>
          <w:sz w:val="28"/>
          <w:szCs w:val="28"/>
          <w:lang w:eastAsia="ru-RU"/>
        </w:rPr>
        <w:t>89%</w:t>
      </w:r>
      <w:r w:rsidRPr="009126FE">
        <w:rPr>
          <w:rFonts w:ascii="Times New Roman" w:eastAsia="Times New Roman" w:hAnsi="Times New Roman" w:cs="Times New Roman"/>
          <w:iCs/>
          <w:sz w:val="28"/>
          <w:szCs w:val="28"/>
          <w:lang w:eastAsia="ru-RU"/>
        </w:rPr>
        <w:t xml:space="preserve"> </w:t>
      </w:r>
      <w:r w:rsidRPr="009126FE">
        <w:rPr>
          <w:rFonts w:ascii="Times New Roman" w:eastAsia="Times New Roman" w:hAnsi="Times New Roman" w:cs="Times New Roman"/>
          <w:iCs/>
          <w:sz w:val="24"/>
          <w:szCs w:val="24"/>
          <w:lang w:eastAsia="ru-RU"/>
        </w:rPr>
        <w:t>(утвержденный план – 89,5%, скорректированный – 89%).</w:t>
      </w:r>
    </w:p>
    <w:p w:rsidR="00045E42" w:rsidRPr="009126FE" w:rsidRDefault="00045E42" w:rsidP="00045E42">
      <w:pPr>
        <w:autoSpaceDE w:val="0"/>
        <w:autoSpaceDN w:val="0"/>
        <w:adjustRightInd w:val="0"/>
        <w:spacing w:after="0" w:line="240" w:lineRule="auto"/>
        <w:ind w:firstLine="851"/>
        <w:jc w:val="both"/>
        <w:rPr>
          <w:rFonts w:ascii="Times New Roman" w:hAnsi="Times New Roman" w:cs="Times New Roman"/>
          <w:i/>
          <w:sz w:val="28"/>
          <w:szCs w:val="28"/>
        </w:rPr>
      </w:pPr>
      <w:r w:rsidRPr="009126FE">
        <w:rPr>
          <w:rFonts w:ascii="Times New Roman" w:hAnsi="Times New Roman" w:cs="Times New Roman"/>
          <w:sz w:val="28"/>
          <w:szCs w:val="28"/>
        </w:rPr>
        <w:t>Корректировка планового значения данного индикатора по сфере религии обусловлено уменьшением с</w:t>
      </w:r>
      <w:r w:rsidR="00AC2164">
        <w:rPr>
          <w:rFonts w:ascii="Times New Roman" w:hAnsi="Times New Roman" w:cs="Times New Roman"/>
          <w:sz w:val="28"/>
          <w:szCs w:val="28"/>
        </w:rPr>
        <w:t>уммы финансирования в рамках 3-</w:t>
      </w:r>
      <w:r w:rsidRPr="009126FE">
        <w:rPr>
          <w:rFonts w:ascii="Times New Roman" w:hAnsi="Times New Roman" w:cs="Times New Roman"/>
          <w:sz w:val="28"/>
          <w:szCs w:val="28"/>
        </w:rPr>
        <w:t xml:space="preserve">го уточнения республиканской бюджетной комиссий </w:t>
      </w:r>
      <w:r w:rsidRPr="009126FE">
        <w:rPr>
          <w:rFonts w:ascii="Times New Roman" w:hAnsi="Times New Roman" w:cs="Times New Roman"/>
          <w:i/>
          <w:sz w:val="28"/>
          <w:szCs w:val="28"/>
        </w:rPr>
        <w:t>(далее - РБК).</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9126FE">
        <w:rPr>
          <w:rFonts w:ascii="Times New Roman" w:eastAsia="Times New Roman" w:hAnsi="Times New Roman" w:cs="Times New Roman"/>
          <w:i/>
          <w:iCs/>
          <w:sz w:val="28"/>
          <w:szCs w:val="28"/>
          <w:lang w:eastAsia="ru-RU"/>
        </w:rPr>
        <w:lastRenderedPageBreak/>
        <w:t xml:space="preserve">- Уровень поддержки населением светских принципов развития страны </w:t>
      </w:r>
      <w:r w:rsidRPr="009126FE">
        <w:rPr>
          <w:rFonts w:ascii="Times New Roman" w:eastAsia="Times New Roman" w:hAnsi="Times New Roman" w:cs="Times New Roman"/>
          <w:iCs/>
          <w:sz w:val="28"/>
          <w:szCs w:val="28"/>
          <w:lang w:eastAsia="ru-RU"/>
        </w:rPr>
        <w:t>фактическое значение</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b/>
          <w:i/>
          <w:iCs/>
          <w:sz w:val="28"/>
          <w:szCs w:val="28"/>
          <w:lang w:eastAsia="ru-RU"/>
        </w:rPr>
        <w:t xml:space="preserve">63% </w:t>
      </w:r>
      <w:r w:rsidRPr="009126FE">
        <w:rPr>
          <w:rFonts w:ascii="Times New Roman" w:eastAsia="Times New Roman" w:hAnsi="Times New Roman" w:cs="Times New Roman"/>
          <w:iCs/>
          <w:sz w:val="28"/>
          <w:szCs w:val="28"/>
          <w:lang w:eastAsia="ru-RU"/>
        </w:rPr>
        <w:t>при плане</w:t>
      </w:r>
      <w:r w:rsidRPr="009126FE">
        <w:rPr>
          <w:rFonts w:ascii="Times New Roman" w:eastAsia="Times New Roman" w:hAnsi="Times New Roman" w:cs="Times New Roman"/>
          <w:b/>
          <w:i/>
          <w:iCs/>
          <w:sz w:val="28"/>
          <w:szCs w:val="28"/>
          <w:lang w:eastAsia="ru-RU"/>
        </w:rPr>
        <w:t xml:space="preserve"> 62,5% </w:t>
      </w:r>
      <w:r w:rsidRPr="009126FE">
        <w:rPr>
          <w:rFonts w:ascii="Times New Roman" w:eastAsia="Times New Roman" w:hAnsi="Times New Roman" w:cs="Times New Roman"/>
          <w:iCs/>
          <w:sz w:val="24"/>
          <w:szCs w:val="24"/>
          <w:lang w:eastAsia="ru-RU"/>
        </w:rPr>
        <w:t xml:space="preserve">(утвержденный план – 62,5%, корректировка не проводилась),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9126FE">
        <w:rPr>
          <w:rFonts w:ascii="Times New Roman" w:eastAsia="Times New Roman" w:hAnsi="Times New Roman" w:cs="Times New Roman"/>
          <w:i/>
          <w:iCs/>
          <w:sz w:val="28"/>
          <w:szCs w:val="28"/>
          <w:lang w:eastAsia="ru-RU"/>
        </w:rPr>
        <w:t>- Уровень информированности населения о работе по профилактике религиозного экстремизма по результатам деятельности информационно-разъяснительных групп в областях, городах республиканского значения и столицы</w:t>
      </w:r>
      <w:r w:rsidRPr="009126FE">
        <w:rPr>
          <w:rFonts w:ascii="Times New Roman" w:eastAsia="Times New Roman" w:hAnsi="Times New Roman" w:cs="Times New Roman"/>
          <w:iCs/>
          <w:sz w:val="28"/>
          <w:szCs w:val="28"/>
          <w:lang w:eastAsia="ru-RU"/>
        </w:rPr>
        <w:t xml:space="preserve"> фактическое значение</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b/>
          <w:i/>
          <w:iCs/>
          <w:sz w:val="28"/>
          <w:szCs w:val="28"/>
          <w:lang w:eastAsia="ru-RU"/>
        </w:rPr>
        <w:t xml:space="preserve">76,9% </w:t>
      </w:r>
      <w:r w:rsidRPr="009126FE">
        <w:rPr>
          <w:rFonts w:ascii="Times New Roman" w:eastAsia="Times New Roman" w:hAnsi="Times New Roman" w:cs="Times New Roman"/>
          <w:iCs/>
          <w:sz w:val="28"/>
          <w:szCs w:val="28"/>
          <w:lang w:eastAsia="ru-RU"/>
        </w:rPr>
        <w:t>при плане</w:t>
      </w:r>
      <w:r w:rsidRPr="009126FE">
        <w:rPr>
          <w:rFonts w:ascii="Times New Roman" w:eastAsia="Times New Roman" w:hAnsi="Times New Roman" w:cs="Times New Roman"/>
          <w:b/>
          <w:i/>
          <w:iCs/>
          <w:sz w:val="28"/>
          <w:szCs w:val="28"/>
          <w:lang w:eastAsia="ru-RU"/>
        </w:rPr>
        <w:t xml:space="preserve"> 76,5%</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iCs/>
          <w:sz w:val="24"/>
          <w:szCs w:val="24"/>
          <w:lang w:eastAsia="ru-RU"/>
        </w:rPr>
        <w:t xml:space="preserve">(утвержденный план – 76,5%, корректировка не проводилась),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
          <w:iCs/>
          <w:sz w:val="28"/>
          <w:szCs w:val="28"/>
          <w:lang w:eastAsia="ru-RU"/>
        </w:rPr>
      </w:pPr>
      <w:r w:rsidRPr="009126FE">
        <w:rPr>
          <w:rFonts w:ascii="Times New Roman" w:eastAsia="Times New Roman" w:hAnsi="Times New Roman" w:cs="Times New Roman"/>
          <w:i/>
          <w:iCs/>
          <w:sz w:val="28"/>
          <w:szCs w:val="28"/>
          <w:lang w:eastAsia="ru-RU"/>
        </w:rPr>
        <w:t xml:space="preserve">- Доля реабилитированных лиц из числа граждан, придерживающихся деструктивных религиозных взглядов </w:t>
      </w:r>
      <w:r w:rsidRPr="009126FE">
        <w:rPr>
          <w:rFonts w:ascii="Times New Roman" w:eastAsia="Times New Roman" w:hAnsi="Times New Roman" w:cs="Times New Roman"/>
          <w:iCs/>
          <w:sz w:val="28"/>
          <w:szCs w:val="28"/>
          <w:lang w:eastAsia="ru-RU"/>
        </w:rPr>
        <w:t>фактическое значение</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b/>
          <w:i/>
          <w:iCs/>
          <w:sz w:val="28"/>
          <w:szCs w:val="28"/>
          <w:lang w:eastAsia="ru-RU"/>
        </w:rPr>
        <w:t>7,3%</w:t>
      </w:r>
      <w:r w:rsidRPr="009126FE">
        <w:rPr>
          <w:rFonts w:ascii="Times New Roman" w:eastAsia="Times New Roman" w:hAnsi="Times New Roman" w:cs="Times New Roman"/>
          <w:iCs/>
          <w:sz w:val="28"/>
          <w:szCs w:val="28"/>
          <w:lang w:eastAsia="ru-RU"/>
        </w:rPr>
        <w:t xml:space="preserve"> при плане </w:t>
      </w:r>
      <w:r w:rsidRPr="00AC2164">
        <w:rPr>
          <w:rFonts w:ascii="Times New Roman" w:eastAsia="Times New Roman" w:hAnsi="Times New Roman" w:cs="Times New Roman"/>
          <w:b/>
          <w:i/>
          <w:iCs/>
          <w:sz w:val="28"/>
          <w:szCs w:val="28"/>
          <w:lang w:eastAsia="ru-RU"/>
        </w:rPr>
        <w:t>7,3%</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iCs/>
          <w:sz w:val="24"/>
          <w:szCs w:val="24"/>
          <w:lang w:eastAsia="ru-RU"/>
        </w:rPr>
        <w:t xml:space="preserve">(утвержденный план – 7,3%, корректировка не проводилась),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9126FE">
        <w:rPr>
          <w:rFonts w:ascii="Times New Roman" w:eastAsia="Times New Roman" w:hAnsi="Times New Roman" w:cs="Times New Roman"/>
          <w:i/>
          <w:iCs/>
          <w:sz w:val="28"/>
          <w:szCs w:val="28"/>
          <w:lang w:eastAsia="ru-RU"/>
        </w:rPr>
        <w:t xml:space="preserve">- Уровень поддержки государственной </w:t>
      </w:r>
      <w:r w:rsidRPr="00AC2164">
        <w:rPr>
          <w:rFonts w:ascii="Times New Roman" w:eastAsia="Times New Roman" w:hAnsi="Times New Roman" w:cs="Times New Roman"/>
          <w:i/>
          <w:iCs/>
          <w:sz w:val="28"/>
          <w:szCs w:val="28"/>
          <w:lang w:eastAsia="ru-RU"/>
        </w:rPr>
        <w:t xml:space="preserve">политики по сохранению межэтнического согласия в Казахстане </w:t>
      </w:r>
      <w:r w:rsidRPr="00AC2164">
        <w:rPr>
          <w:rFonts w:ascii="Times New Roman" w:eastAsia="Times New Roman" w:hAnsi="Times New Roman" w:cs="Times New Roman"/>
          <w:iCs/>
          <w:sz w:val="28"/>
          <w:szCs w:val="28"/>
          <w:lang w:eastAsia="ru-RU"/>
        </w:rPr>
        <w:t>фактическое значение</w:t>
      </w:r>
      <w:r w:rsidRPr="00AC2164">
        <w:rPr>
          <w:rFonts w:ascii="Times New Roman" w:eastAsia="Times New Roman" w:hAnsi="Times New Roman" w:cs="Times New Roman"/>
          <w:i/>
          <w:iCs/>
          <w:sz w:val="28"/>
          <w:szCs w:val="28"/>
          <w:lang w:eastAsia="ru-RU"/>
        </w:rPr>
        <w:t xml:space="preserve"> </w:t>
      </w:r>
      <w:r w:rsidR="00AC2164" w:rsidRPr="00AC2164">
        <w:rPr>
          <w:rFonts w:ascii="Times New Roman" w:eastAsia="Times New Roman" w:hAnsi="Times New Roman" w:cs="Times New Roman"/>
          <w:b/>
          <w:i/>
          <w:iCs/>
          <w:sz w:val="28"/>
          <w:szCs w:val="28"/>
          <w:lang w:val="ru-RU" w:eastAsia="ru-RU"/>
        </w:rPr>
        <w:t>88,5</w:t>
      </w:r>
      <w:r w:rsidRPr="00AC2164">
        <w:rPr>
          <w:rFonts w:ascii="Times New Roman" w:eastAsia="Times New Roman" w:hAnsi="Times New Roman" w:cs="Times New Roman"/>
          <w:b/>
          <w:i/>
          <w:iCs/>
          <w:sz w:val="28"/>
          <w:szCs w:val="28"/>
          <w:lang w:eastAsia="ru-RU"/>
        </w:rPr>
        <w:t xml:space="preserve">% </w:t>
      </w:r>
      <w:r w:rsidRPr="00AC2164">
        <w:rPr>
          <w:rFonts w:ascii="Times New Roman" w:eastAsia="Times New Roman" w:hAnsi="Times New Roman" w:cs="Times New Roman"/>
          <w:iCs/>
          <w:sz w:val="28"/>
          <w:szCs w:val="28"/>
          <w:lang w:eastAsia="ru-RU"/>
        </w:rPr>
        <w:t xml:space="preserve">при плане </w:t>
      </w:r>
      <w:r w:rsidRPr="00AC2164">
        <w:rPr>
          <w:rFonts w:ascii="Times New Roman" w:eastAsia="Times New Roman" w:hAnsi="Times New Roman" w:cs="Times New Roman"/>
          <w:b/>
          <w:i/>
          <w:iCs/>
          <w:sz w:val="28"/>
          <w:szCs w:val="28"/>
          <w:lang w:eastAsia="ru-RU"/>
        </w:rPr>
        <w:t>88,5%</w:t>
      </w:r>
      <w:r w:rsidRPr="00AC2164">
        <w:rPr>
          <w:rFonts w:ascii="Times New Roman" w:eastAsia="Times New Roman" w:hAnsi="Times New Roman" w:cs="Times New Roman"/>
          <w:iCs/>
          <w:sz w:val="28"/>
          <w:szCs w:val="28"/>
          <w:lang w:eastAsia="ru-RU"/>
        </w:rPr>
        <w:t xml:space="preserve"> </w:t>
      </w:r>
      <w:r w:rsidRPr="00AC2164">
        <w:rPr>
          <w:rFonts w:ascii="Times New Roman" w:eastAsia="Times New Roman" w:hAnsi="Times New Roman" w:cs="Times New Roman"/>
          <w:iCs/>
          <w:sz w:val="24"/>
          <w:szCs w:val="24"/>
          <w:lang w:eastAsia="ru-RU"/>
        </w:rPr>
        <w:t>(утвержденный план – 90,2%, скорректированный – 88,5%),</w:t>
      </w:r>
      <w:r w:rsidRPr="009126FE">
        <w:rPr>
          <w:rFonts w:ascii="Times New Roman" w:eastAsia="Times New Roman" w:hAnsi="Times New Roman" w:cs="Times New Roman"/>
          <w:iCs/>
          <w:sz w:val="24"/>
          <w:szCs w:val="24"/>
          <w:lang w:eastAsia="ru-RU"/>
        </w:rPr>
        <w:t xml:space="preserve"> </w:t>
      </w:r>
    </w:p>
    <w:p w:rsidR="00045E42" w:rsidRPr="009126FE" w:rsidRDefault="00045E42" w:rsidP="00045E42">
      <w:pPr>
        <w:autoSpaceDE w:val="0"/>
        <w:autoSpaceDN w:val="0"/>
        <w:adjustRightInd w:val="0"/>
        <w:spacing w:after="0" w:line="240" w:lineRule="auto"/>
        <w:ind w:firstLine="851"/>
        <w:jc w:val="both"/>
        <w:rPr>
          <w:rFonts w:ascii="Times New Roman" w:hAnsi="Times New Roman" w:cs="Times New Roman"/>
          <w:i/>
          <w:sz w:val="28"/>
          <w:szCs w:val="28"/>
        </w:rPr>
      </w:pPr>
      <w:r w:rsidRPr="009126FE">
        <w:rPr>
          <w:rFonts w:ascii="Times New Roman" w:hAnsi="Times New Roman" w:cs="Times New Roman"/>
          <w:sz w:val="28"/>
          <w:szCs w:val="28"/>
        </w:rPr>
        <w:t xml:space="preserve">Корректировка планового значения данного индикатора по сфере </w:t>
      </w:r>
      <w:r w:rsidRPr="009126FE">
        <w:rPr>
          <w:rFonts w:ascii="Times New Roman" w:eastAsia="Times New Roman" w:hAnsi="Times New Roman" w:cs="Times New Roman"/>
          <w:iCs/>
          <w:sz w:val="28"/>
          <w:szCs w:val="28"/>
          <w:lang w:eastAsia="ru-RU"/>
        </w:rPr>
        <w:t>межэтнического согласия</w:t>
      </w:r>
      <w:r w:rsidRPr="009126FE">
        <w:rPr>
          <w:rFonts w:ascii="Times New Roman" w:eastAsia="Times New Roman" w:hAnsi="Times New Roman" w:cs="Times New Roman"/>
          <w:i/>
          <w:iCs/>
          <w:sz w:val="28"/>
          <w:szCs w:val="28"/>
          <w:lang w:eastAsia="ru-RU"/>
        </w:rPr>
        <w:t xml:space="preserve"> </w:t>
      </w:r>
      <w:r w:rsidRPr="009126FE">
        <w:rPr>
          <w:rFonts w:ascii="Times New Roman" w:hAnsi="Times New Roman" w:cs="Times New Roman"/>
          <w:sz w:val="28"/>
          <w:szCs w:val="28"/>
        </w:rPr>
        <w:t>обусловлено уменьшением суммы финансирования в рамках 3-го уточнения РБК</w:t>
      </w:r>
      <w:r w:rsidRPr="009126FE">
        <w:rPr>
          <w:rFonts w:ascii="Times New Roman" w:hAnsi="Times New Roman" w:cs="Times New Roman"/>
          <w:i/>
          <w:sz w:val="28"/>
          <w:szCs w:val="28"/>
        </w:rPr>
        <w:t>.</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9126FE">
        <w:rPr>
          <w:rFonts w:ascii="Times New Roman" w:eastAsia="Times New Roman" w:hAnsi="Times New Roman" w:cs="Times New Roman"/>
          <w:i/>
          <w:iCs/>
          <w:sz w:val="28"/>
          <w:szCs w:val="28"/>
          <w:lang w:eastAsia="ru-RU"/>
        </w:rPr>
        <w:t xml:space="preserve">- Уровень удовлетворенности населения государственной политикой по работе с соотечественниками, проживающими за рубежом, и репатриантами </w:t>
      </w:r>
      <w:r w:rsidRPr="009126FE">
        <w:rPr>
          <w:rFonts w:ascii="Times New Roman" w:eastAsia="Times New Roman" w:hAnsi="Times New Roman" w:cs="Times New Roman"/>
          <w:iCs/>
          <w:sz w:val="28"/>
          <w:szCs w:val="28"/>
          <w:lang w:eastAsia="ru-RU"/>
        </w:rPr>
        <w:t>фактическое значение</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b/>
          <w:i/>
          <w:iCs/>
          <w:sz w:val="28"/>
          <w:szCs w:val="28"/>
          <w:lang w:eastAsia="ru-RU"/>
        </w:rPr>
        <w:t>65,6%</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iCs/>
          <w:sz w:val="28"/>
          <w:szCs w:val="28"/>
          <w:lang w:eastAsia="ru-RU"/>
        </w:rPr>
        <w:t xml:space="preserve">при плане </w:t>
      </w:r>
      <w:r w:rsidRPr="009126FE">
        <w:rPr>
          <w:rFonts w:ascii="Times New Roman" w:eastAsia="Times New Roman" w:hAnsi="Times New Roman" w:cs="Times New Roman"/>
          <w:b/>
          <w:iCs/>
          <w:sz w:val="28"/>
          <w:szCs w:val="28"/>
          <w:lang w:eastAsia="ru-RU"/>
        </w:rPr>
        <w:t>63,5%</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iCs/>
          <w:sz w:val="24"/>
          <w:szCs w:val="24"/>
          <w:lang w:eastAsia="ru-RU"/>
        </w:rPr>
        <w:t xml:space="preserve">(утвержденный план – 63,5%, корректировка не проводилась).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iCs/>
          <w:sz w:val="28"/>
          <w:szCs w:val="28"/>
          <w:lang w:eastAsia="ru-RU"/>
        </w:rPr>
        <w:t xml:space="preserve">Для достижения целей в </w:t>
      </w:r>
      <w:r w:rsidRPr="009126FE">
        <w:rPr>
          <w:rFonts w:ascii="Times New Roman" w:eastAsia="Times New Roman" w:hAnsi="Times New Roman" w:cs="Times New Roman"/>
          <w:sz w:val="28"/>
          <w:szCs w:val="28"/>
          <w:lang w:eastAsia="ru-RU"/>
        </w:rPr>
        <w:t xml:space="preserve">сферах </w:t>
      </w:r>
      <w:r w:rsidRPr="009126FE">
        <w:rPr>
          <w:rFonts w:ascii="Times New Roman" w:eastAsia="Times New Roman" w:hAnsi="Times New Roman" w:cs="Times New Roman"/>
          <w:b/>
          <w:sz w:val="28"/>
          <w:szCs w:val="28"/>
          <w:lang w:eastAsia="ru-RU"/>
        </w:rPr>
        <w:t>религиозного</w:t>
      </w:r>
      <w:r w:rsidRPr="009126FE">
        <w:rPr>
          <w:rFonts w:ascii="Times New Roman" w:eastAsia="Times New Roman" w:hAnsi="Times New Roman" w:cs="Times New Roman"/>
          <w:sz w:val="28"/>
          <w:szCs w:val="28"/>
          <w:lang w:eastAsia="ru-RU"/>
        </w:rPr>
        <w:t xml:space="preserve"> и </w:t>
      </w:r>
      <w:r w:rsidRPr="009126FE">
        <w:rPr>
          <w:rFonts w:ascii="Times New Roman" w:eastAsia="Times New Roman" w:hAnsi="Times New Roman" w:cs="Times New Roman"/>
          <w:b/>
          <w:sz w:val="28"/>
          <w:szCs w:val="28"/>
          <w:lang w:eastAsia="ru-RU"/>
        </w:rPr>
        <w:t>межэтнического согласия</w:t>
      </w:r>
      <w:r w:rsidRPr="009126FE">
        <w:rPr>
          <w:rFonts w:ascii="Times New Roman" w:eastAsia="Times New Roman" w:hAnsi="Times New Roman" w:cs="Times New Roman"/>
          <w:sz w:val="28"/>
          <w:szCs w:val="28"/>
          <w:lang w:eastAsia="ru-RU"/>
        </w:rPr>
        <w:t xml:space="preserve"> в отчетный период проведена следующая работа.</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b/>
          <w:i/>
          <w:sz w:val="28"/>
          <w:szCs w:val="28"/>
          <w:lang w:eastAsia="ru-RU"/>
        </w:rPr>
      </w:pPr>
      <w:r w:rsidRPr="009126FE">
        <w:rPr>
          <w:rFonts w:ascii="Times New Roman" w:eastAsia="Times New Roman" w:hAnsi="Times New Roman" w:cs="Times New Roman"/>
          <w:b/>
          <w:i/>
          <w:sz w:val="28"/>
          <w:szCs w:val="28"/>
          <w:lang w:eastAsia="ru-RU"/>
        </w:rPr>
        <w:t>Сфера религии</w:t>
      </w:r>
    </w:p>
    <w:p w:rsidR="00045E42" w:rsidRPr="009126FE" w:rsidRDefault="00045E42" w:rsidP="00045E42">
      <w:pPr>
        <w:tabs>
          <w:tab w:val="left" w:pos="0"/>
          <w:tab w:val="left" w:pos="623"/>
          <w:tab w:val="left" w:pos="1080"/>
        </w:tabs>
        <w:autoSpaceDE w:val="0"/>
        <w:autoSpaceDN w:val="0"/>
        <w:adjustRightInd w:val="0"/>
        <w:spacing w:after="0" w:line="240" w:lineRule="auto"/>
        <w:ind w:firstLine="851"/>
        <w:jc w:val="both"/>
        <w:rPr>
          <w:rFonts w:ascii="Times New Roman" w:hAnsi="Times New Roman" w:cs="Times New Roman"/>
          <w:sz w:val="28"/>
          <w:szCs w:val="28"/>
        </w:rPr>
      </w:pPr>
      <w:r w:rsidRPr="009126FE">
        <w:rPr>
          <w:rFonts w:ascii="Times New Roman" w:eastAsia="Times New Roman" w:hAnsi="Times New Roman" w:cs="Times New Roman"/>
          <w:sz w:val="28"/>
          <w:szCs w:val="28"/>
          <w:lang w:eastAsia="ru-RU"/>
        </w:rPr>
        <w:t>Министерством в сфере религии</w:t>
      </w:r>
      <w:r w:rsidRPr="009126FE">
        <w:rPr>
          <w:rFonts w:ascii="Times New Roman" w:eastAsia="Times New Roman" w:hAnsi="Times New Roman" w:cs="Times New Roman"/>
          <w:b/>
          <w:i/>
          <w:sz w:val="28"/>
          <w:szCs w:val="28"/>
          <w:lang w:eastAsia="ru-RU"/>
        </w:rPr>
        <w:t xml:space="preserve"> </w:t>
      </w:r>
      <w:r w:rsidRPr="009126FE">
        <w:rPr>
          <w:rFonts w:ascii="Times New Roman" w:eastAsia="Times New Roman" w:hAnsi="Times New Roman" w:cs="Times New Roman"/>
          <w:sz w:val="28"/>
          <w:szCs w:val="28"/>
          <w:lang w:eastAsia="ru-RU"/>
        </w:rPr>
        <w:t>на постоянной основе осуществляется комплексная работа по продвижению светских принципов развития страны, обеспечению межрелигиозного и межконфессионального согласия,</w:t>
      </w:r>
      <w:r w:rsidRPr="009126FE">
        <w:rPr>
          <w:rFonts w:ascii="Times New Roman" w:hAnsi="Times New Roman" w:cs="Times New Roman"/>
          <w:sz w:val="28"/>
          <w:szCs w:val="28"/>
        </w:rPr>
        <w:t xml:space="preserve"> целенаправленная разъяснительная и просветительская работа в сети Интернет, а также организованы</w:t>
      </w:r>
      <w:r w:rsidRPr="009126FE">
        <w:rPr>
          <w:rFonts w:ascii="Times New Roman" w:eastAsia="Times New Roman" w:hAnsi="Times New Roman" w:cs="Times New Roman"/>
          <w:sz w:val="28"/>
          <w:szCs w:val="28"/>
          <w:lang w:eastAsia="ru-RU"/>
        </w:rPr>
        <w:t xml:space="preserve"> </w:t>
      </w:r>
      <w:r w:rsidRPr="009126FE">
        <w:rPr>
          <w:rFonts w:ascii="Times New Roman" w:hAnsi="Times New Roman" w:cs="Times New Roman"/>
          <w:sz w:val="28"/>
          <w:szCs w:val="28"/>
        </w:rPr>
        <w:t xml:space="preserve">следующие диалоговые площадки: </w:t>
      </w:r>
      <w:r w:rsidRPr="009126FE">
        <w:rPr>
          <w:rFonts w:ascii="Times New Roman" w:hAnsi="Times New Roman" w:cs="Times New Roman"/>
          <w:b/>
          <w:sz w:val="28"/>
          <w:szCs w:val="28"/>
        </w:rPr>
        <w:t xml:space="preserve">IX Форум религиоведов Казахстана, научно-практическая конференция «Роль женских организаций в духовно-нравственном воспитании молодежи и в формировании иммунитета к радикальной религиозной идеологии», ХVIII Секретариата Съезда лидеров мировых и традиционных религий </w:t>
      </w:r>
      <w:r w:rsidRPr="009126FE">
        <w:rPr>
          <w:rFonts w:ascii="Times New Roman" w:hAnsi="Times New Roman" w:cs="Times New Roman"/>
          <w:sz w:val="28"/>
          <w:szCs w:val="28"/>
        </w:rPr>
        <w:t>с охватом более 300 человек и т.д.</w:t>
      </w:r>
    </w:p>
    <w:p w:rsidR="00045E42" w:rsidRPr="009126FE" w:rsidRDefault="00045E42" w:rsidP="00045E42">
      <w:pPr>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z w:val="28"/>
          <w:szCs w:val="28"/>
        </w:rPr>
        <w:t xml:space="preserve">Проведены обучающие семинары по размещению и продвижению просветительских материалов в социальных сетях для </w:t>
      </w:r>
      <w:r w:rsidRPr="009126FE">
        <w:rPr>
          <w:rFonts w:ascii="Times New Roman" w:hAnsi="Times New Roman" w:cs="Times New Roman"/>
          <w:b/>
          <w:sz w:val="28"/>
          <w:szCs w:val="28"/>
        </w:rPr>
        <w:t>250 человек</w:t>
      </w:r>
      <w:r w:rsidRPr="009126FE">
        <w:rPr>
          <w:rFonts w:ascii="Times New Roman" w:hAnsi="Times New Roman" w:cs="Times New Roman"/>
          <w:sz w:val="28"/>
          <w:szCs w:val="28"/>
        </w:rPr>
        <w:t xml:space="preserve"> – сотрудников местных исполнительных органов и имамов.</w:t>
      </w:r>
    </w:p>
    <w:p w:rsidR="00045E42" w:rsidRPr="009126FE" w:rsidRDefault="00045E42" w:rsidP="00045E42">
      <w:pPr>
        <w:tabs>
          <w:tab w:val="left" w:pos="0"/>
          <w:tab w:val="left" w:pos="623"/>
          <w:tab w:val="left" w:pos="108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 xml:space="preserve">В целях повышения </w:t>
      </w:r>
      <w:r w:rsidRPr="009126FE">
        <w:rPr>
          <w:rFonts w:ascii="Times New Roman" w:eastAsia="SimSun" w:hAnsi="Times New Roman" w:cs="Times New Roman"/>
          <w:sz w:val="28"/>
          <w:szCs w:val="28"/>
        </w:rPr>
        <w:t xml:space="preserve">правовой грамотности в сфере религии также </w:t>
      </w:r>
      <w:r w:rsidR="00771466">
        <w:rPr>
          <w:rFonts w:ascii="Times New Roman" w:eastAsia="Times New Roman" w:hAnsi="Times New Roman" w:cs="Times New Roman"/>
          <w:sz w:val="28"/>
          <w:szCs w:val="28"/>
          <w:lang w:eastAsia="ru-RU"/>
        </w:rPr>
        <w:t>велась</w:t>
      </w:r>
      <w:r w:rsidRPr="009126FE">
        <w:rPr>
          <w:rFonts w:ascii="Times New Roman" w:eastAsia="Times New Roman" w:hAnsi="Times New Roman" w:cs="Times New Roman"/>
          <w:sz w:val="28"/>
          <w:szCs w:val="28"/>
          <w:lang w:eastAsia="ru-RU"/>
        </w:rPr>
        <w:t xml:space="preserve"> разъяснительная работа в сети Интернет. </w:t>
      </w:r>
    </w:p>
    <w:p w:rsidR="00045E42" w:rsidRPr="009126FE" w:rsidRDefault="00045E42" w:rsidP="00045E42">
      <w:pPr>
        <w:pStyle w:val="a9"/>
        <w:ind w:firstLine="851"/>
        <w:jc w:val="both"/>
        <w:rPr>
          <w:rFonts w:ascii="Times New Roman" w:hAnsi="Times New Roman"/>
          <w:b/>
          <w:sz w:val="28"/>
          <w:szCs w:val="28"/>
        </w:rPr>
      </w:pPr>
      <w:r w:rsidRPr="009126FE">
        <w:rPr>
          <w:rFonts w:ascii="Times New Roman" w:hAnsi="Times New Roman"/>
          <w:sz w:val="28"/>
          <w:szCs w:val="28"/>
        </w:rPr>
        <w:t xml:space="preserve">Функционирует просветительский </w:t>
      </w:r>
      <w:r w:rsidRPr="009126FE">
        <w:rPr>
          <w:rFonts w:ascii="Times New Roman" w:hAnsi="Times New Roman"/>
          <w:b/>
          <w:sz w:val="28"/>
          <w:szCs w:val="28"/>
        </w:rPr>
        <w:t>Интернет-портал «Kazislam»</w:t>
      </w:r>
      <w:r w:rsidRPr="009126FE">
        <w:rPr>
          <w:rFonts w:ascii="Times New Roman" w:hAnsi="Times New Roman"/>
          <w:sz w:val="28"/>
          <w:szCs w:val="28"/>
        </w:rPr>
        <w:t xml:space="preserve">, на котором за 2019 год размещено </w:t>
      </w:r>
      <w:r w:rsidRPr="009126FE">
        <w:rPr>
          <w:rFonts w:ascii="Times New Roman" w:hAnsi="Times New Roman"/>
          <w:b/>
          <w:sz w:val="28"/>
          <w:szCs w:val="28"/>
        </w:rPr>
        <w:t>более 4 тыс. материалов</w:t>
      </w:r>
      <w:r w:rsidRPr="009126FE">
        <w:rPr>
          <w:rFonts w:ascii="Times New Roman" w:hAnsi="Times New Roman"/>
          <w:sz w:val="28"/>
          <w:szCs w:val="28"/>
        </w:rPr>
        <w:t>, разъясняющих суть традиционного Ислама. За 2019</w:t>
      </w:r>
      <w:r w:rsidR="00771466">
        <w:rPr>
          <w:rFonts w:ascii="Times New Roman" w:hAnsi="Times New Roman"/>
          <w:sz w:val="28"/>
          <w:szCs w:val="28"/>
        </w:rPr>
        <w:t xml:space="preserve"> </w:t>
      </w:r>
      <w:r w:rsidRPr="009126FE">
        <w:rPr>
          <w:rFonts w:ascii="Times New Roman" w:hAnsi="Times New Roman"/>
          <w:sz w:val="28"/>
          <w:szCs w:val="28"/>
        </w:rPr>
        <w:t xml:space="preserve">г. охват читательской аудитории составил более </w:t>
      </w:r>
      <w:r w:rsidRPr="009126FE">
        <w:rPr>
          <w:rFonts w:ascii="Times New Roman" w:hAnsi="Times New Roman"/>
          <w:b/>
          <w:sz w:val="28"/>
          <w:szCs w:val="28"/>
        </w:rPr>
        <w:t>253 тыс. человек</w:t>
      </w:r>
      <w:r w:rsidRPr="009126FE">
        <w:rPr>
          <w:rFonts w:ascii="Times New Roman" w:hAnsi="Times New Roman"/>
          <w:sz w:val="28"/>
          <w:szCs w:val="28"/>
        </w:rPr>
        <w:t xml:space="preserve">. Ежемесячная посещаемость портала составила в среднем более </w:t>
      </w:r>
      <w:r w:rsidRPr="009126FE">
        <w:rPr>
          <w:rFonts w:ascii="Times New Roman" w:hAnsi="Times New Roman"/>
          <w:b/>
          <w:sz w:val="28"/>
          <w:szCs w:val="28"/>
        </w:rPr>
        <w:t xml:space="preserve">20 тыс. человек. </w:t>
      </w:r>
    </w:p>
    <w:p w:rsidR="00045E42" w:rsidRPr="009126FE" w:rsidRDefault="00045E42" w:rsidP="00045E42">
      <w:pPr>
        <w:pStyle w:val="a9"/>
        <w:ind w:firstLine="851"/>
        <w:jc w:val="both"/>
        <w:rPr>
          <w:rFonts w:ascii="Times New Roman" w:hAnsi="Times New Roman"/>
          <w:b/>
          <w:sz w:val="28"/>
          <w:szCs w:val="28"/>
        </w:rPr>
      </w:pPr>
      <w:r w:rsidRPr="009126FE">
        <w:rPr>
          <w:rFonts w:ascii="Times New Roman" w:hAnsi="Times New Roman"/>
          <w:sz w:val="28"/>
          <w:szCs w:val="28"/>
        </w:rPr>
        <w:lastRenderedPageBreak/>
        <w:t xml:space="preserve">Обеспечена работа по сопровождению </w:t>
      </w:r>
      <w:r w:rsidRPr="009126FE">
        <w:rPr>
          <w:rFonts w:ascii="Times New Roman" w:hAnsi="Times New Roman"/>
          <w:b/>
          <w:sz w:val="28"/>
          <w:szCs w:val="28"/>
        </w:rPr>
        <w:t>8 сообществ и каналов</w:t>
      </w:r>
      <w:r w:rsidRPr="009126FE">
        <w:rPr>
          <w:rFonts w:ascii="Times New Roman" w:hAnsi="Times New Roman"/>
          <w:sz w:val="28"/>
          <w:szCs w:val="28"/>
        </w:rPr>
        <w:t xml:space="preserve"> в популярных социальных сетях, посредством которых продвигаются принципы межконфессионального согласия. За 2019</w:t>
      </w:r>
      <w:r w:rsidR="00771466">
        <w:rPr>
          <w:rFonts w:ascii="Times New Roman" w:hAnsi="Times New Roman"/>
          <w:sz w:val="28"/>
          <w:szCs w:val="28"/>
        </w:rPr>
        <w:t xml:space="preserve"> </w:t>
      </w:r>
      <w:r w:rsidRPr="009126FE">
        <w:rPr>
          <w:rFonts w:ascii="Times New Roman" w:hAnsi="Times New Roman"/>
          <w:sz w:val="28"/>
          <w:szCs w:val="28"/>
        </w:rPr>
        <w:t xml:space="preserve">г. в вышеуказанных сообществах размещено </w:t>
      </w:r>
      <w:r w:rsidRPr="009126FE">
        <w:rPr>
          <w:rFonts w:ascii="Times New Roman" w:hAnsi="Times New Roman"/>
          <w:b/>
          <w:sz w:val="28"/>
          <w:szCs w:val="28"/>
        </w:rPr>
        <w:t>5,8 тыс. материала</w:t>
      </w:r>
      <w:r w:rsidRPr="009126FE">
        <w:rPr>
          <w:rFonts w:ascii="Times New Roman" w:hAnsi="Times New Roman"/>
          <w:sz w:val="28"/>
          <w:szCs w:val="28"/>
        </w:rPr>
        <w:t xml:space="preserve">. Общее количество читательской аудитории сообществ достигло </w:t>
      </w:r>
      <w:r w:rsidRPr="009126FE">
        <w:rPr>
          <w:rFonts w:ascii="Times New Roman" w:hAnsi="Times New Roman"/>
          <w:b/>
          <w:sz w:val="28"/>
          <w:szCs w:val="28"/>
        </w:rPr>
        <w:t xml:space="preserve">более 308 тыс. подписчиков. </w:t>
      </w:r>
    </w:p>
    <w:p w:rsidR="00045E42" w:rsidRPr="009126FE" w:rsidRDefault="00045E42" w:rsidP="00045E42">
      <w:pPr>
        <w:tabs>
          <w:tab w:val="left" w:pos="0"/>
          <w:tab w:val="left" w:pos="623"/>
          <w:tab w:val="left" w:pos="108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9126FE">
        <w:rPr>
          <w:rFonts w:ascii="Times New Roman" w:eastAsia="Times New Roman" w:hAnsi="Times New Roman" w:cs="Times New Roman"/>
          <w:color w:val="000000"/>
          <w:sz w:val="28"/>
          <w:szCs w:val="28"/>
          <w:lang w:eastAsia="ru-RU"/>
        </w:rPr>
        <w:t xml:space="preserve">На постоянной основе ведется мониторинг содержания интернет-сайтов на предмет выявления материалов противоправного характера. </w:t>
      </w:r>
    </w:p>
    <w:p w:rsidR="00771466" w:rsidRDefault="00045E42" w:rsidP="00045E42">
      <w:pPr>
        <w:pStyle w:val="a9"/>
        <w:ind w:firstLine="851"/>
        <w:jc w:val="both"/>
        <w:rPr>
          <w:rFonts w:ascii="Times New Roman" w:hAnsi="Times New Roman"/>
          <w:sz w:val="28"/>
          <w:szCs w:val="28"/>
        </w:rPr>
      </w:pPr>
      <w:r w:rsidRPr="009126FE">
        <w:rPr>
          <w:rFonts w:ascii="Times New Roman" w:hAnsi="Times New Roman"/>
          <w:sz w:val="28"/>
          <w:szCs w:val="28"/>
        </w:rPr>
        <w:t xml:space="preserve">За 2019 год проанализировано содержание более </w:t>
      </w:r>
      <w:r w:rsidRPr="009126FE">
        <w:rPr>
          <w:rFonts w:ascii="Times New Roman" w:hAnsi="Times New Roman"/>
          <w:b/>
          <w:sz w:val="28"/>
          <w:szCs w:val="28"/>
        </w:rPr>
        <w:t>5,3 тыс. интернет-ресурсов</w:t>
      </w:r>
      <w:r w:rsidRPr="009126FE">
        <w:rPr>
          <w:rFonts w:ascii="Times New Roman" w:hAnsi="Times New Roman"/>
          <w:sz w:val="28"/>
          <w:szCs w:val="28"/>
        </w:rPr>
        <w:t xml:space="preserve">, из числа, которых выявлено </w:t>
      </w:r>
      <w:r w:rsidRPr="009126FE">
        <w:rPr>
          <w:rFonts w:ascii="Times New Roman" w:hAnsi="Times New Roman"/>
          <w:b/>
          <w:sz w:val="28"/>
          <w:szCs w:val="28"/>
        </w:rPr>
        <w:t>3,2 тыс.</w:t>
      </w:r>
      <w:r w:rsidRPr="009126FE">
        <w:rPr>
          <w:rFonts w:ascii="Times New Roman" w:hAnsi="Times New Roman"/>
          <w:sz w:val="28"/>
          <w:szCs w:val="28"/>
        </w:rPr>
        <w:t xml:space="preserve"> интернет-ресурсов, содержащих материалы противоправного характера.</w:t>
      </w:r>
      <w:r w:rsidR="00771466">
        <w:rPr>
          <w:rFonts w:ascii="Times New Roman" w:hAnsi="Times New Roman"/>
          <w:sz w:val="28"/>
          <w:szCs w:val="28"/>
        </w:rPr>
        <w:t xml:space="preserve"> Министерством на основе анализа была проведена соответствующая работа по их блокировке.</w:t>
      </w:r>
    </w:p>
    <w:p w:rsidR="00045E42" w:rsidRPr="009126FE" w:rsidRDefault="00045E42" w:rsidP="00045E42">
      <w:pPr>
        <w:pStyle w:val="a9"/>
        <w:ind w:firstLine="851"/>
        <w:jc w:val="both"/>
        <w:rPr>
          <w:rFonts w:ascii="Times New Roman" w:hAnsi="Times New Roman"/>
          <w:sz w:val="28"/>
          <w:szCs w:val="28"/>
        </w:rPr>
      </w:pPr>
      <w:r w:rsidRPr="009126FE">
        <w:rPr>
          <w:rFonts w:ascii="Times New Roman" w:hAnsi="Times New Roman"/>
          <w:sz w:val="28"/>
          <w:szCs w:val="28"/>
        </w:rPr>
        <w:t>Планомерно идет работа в рамках реабилитации, дерадикализации и ресоциализации лиц, пострадавших от деструктивной религиозной идеологии.</w:t>
      </w:r>
    </w:p>
    <w:p w:rsidR="00045E42" w:rsidRPr="009126FE" w:rsidRDefault="00045E42" w:rsidP="00045E42">
      <w:pPr>
        <w:pStyle w:val="a9"/>
        <w:ind w:firstLine="851"/>
        <w:jc w:val="both"/>
        <w:rPr>
          <w:rFonts w:ascii="Times New Roman" w:hAnsi="Times New Roman"/>
          <w:sz w:val="28"/>
          <w:szCs w:val="28"/>
        </w:rPr>
      </w:pPr>
      <w:r w:rsidRPr="009126FE">
        <w:rPr>
          <w:rFonts w:ascii="Times New Roman" w:hAnsi="Times New Roman"/>
          <w:sz w:val="28"/>
          <w:szCs w:val="28"/>
        </w:rPr>
        <w:t xml:space="preserve">По результатам всех успешно проведенных этапов специальной гуманитарной операции </w:t>
      </w:r>
      <w:r w:rsidRPr="009126FE">
        <w:rPr>
          <w:rFonts w:ascii="Times New Roman" w:hAnsi="Times New Roman"/>
          <w:b/>
          <w:sz w:val="28"/>
          <w:szCs w:val="28"/>
        </w:rPr>
        <w:t>«Жусан»</w:t>
      </w:r>
      <w:r w:rsidRPr="009126FE">
        <w:rPr>
          <w:rFonts w:ascii="Times New Roman" w:hAnsi="Times New Roman"/>
          <w:sz w:val="28"/>
          <w:szCs w:val="28"/>
        </w:rPr>
        <w:t xml:space="preserve"> из Сирии всего были вывезены </w:t>
      </w:r>
      <w:r w:rsidRPr="009126FE">
        <w:rPr>
          <w:rFonts w:ascii="Times New Roman" w:hAnsi="Times New Roman"/>
          <w:b/>
          <w:sz w:val="28"/>
          <w:szCs w:val="28"/>
        </w:rPr>
        <w:t>595 граждан</w:t>
      </w:r>
      <w:r w:rsidRPr="009126FE">
        <w:rPr>
          <w:rFonts w:ascii="Times New Roman" w:hAnsi="Times New Roman"/>
          <w:sz w:val="28"/>
          <w:szCs w:val="28"/>
        </w:rPr>
        <w:t xml:space="preserve"> Казахстана, из них: </w:t>
      </w:r>
      <w:r w:rsidRPr="009126FE">
        <w:rPr>
          <w:rFonts w:ascii="Times New Roman" w:hAnsi="Times New Roman"/>
          <w:b/>
          <w:sz w:val="28"/>
          <w:szCs w:val="28"/>
        </w:rPr>
        <w:t>33</w:t>
      </w:r>
      <w:r w:rsidRPr="009126FE">
        <w:rPr>
          <w:rFonts w:ascii="Times New Roman" w:hAnsi="Times New Roman"/>
          <w:sz w:val="28"/>
          <w:szCs w:val="28"/>
        </w:rPr>
        <w:t xml:space="preserve"> – мужчины; </w:t>
      </w:r>
      <w:r w:rsidRPr="009126FE">
        <w:rPr>
          <w:rFonts w:ascii="Times New Roman" w:hAnsi="Times New Roman"/>
          <w:b/>
          <w:sz w:val="28"/>
          <w:szCs w:val="28"/>
        </w:rPr>
        <w:t>156</w:t>
      </w:r>
      <w:r w:rsidRPr="009126FE">
        <w:rPr>
          <w:rFonts w:ascii="Times New Roman" w:hAnsi="Times New Roman"/>
          <w:sz w:val="28"/>
          <w:szCs w:val="28"/>
        </w:rPr>
        <w:t xml:space="preserve"> – женщин (+8 женщин, возвращены отдельно либо вернулись самостоятельно); 406 – дети, 32 – сироты. По заказу Министерства специалистами «Информационно-пропагандистского и реабилитационного центра «Акниет» проведена масштабная работа по теолого-психологической реабилитации женщин, вернувшихся из зон террористической активности. В результате из общего числа </w:t>
      </w:r>
      <w:r w:rsidRPr="009126FE">
        <w:rPr>
          <w:rFonts w:ascii="Times New Roman" w:hAnsi="Times New Roman"/>
          <w:b/>
          <w:sz w:val="28"/>
          <w:szCs w:val="28"/>
        </w:rPr>
        <w:t>164 женщин</w:t>
      </w:r>
      <w:r w:rsidR="00F46B58">
        <w:rPr>
          <w:rFonts w:ascii="Times New Roman" w:hAnsi="Times New Roman"/>
          <w:sz w:val="28"/>
          <w:szCs w:val="28"/>
        </w:rPr>
        <w:t>:</w:t>
      </w:r>
      <w:r w:rsidR="00F46B58">
        <w:rPr>
          <w:rFonts w:ascii="Times New Roman" w:hAnsi="Times New Roman"/>
          <w:sz w:val="28"/>
          <w:szCs w:val="28"/>
        </w:rPr>
        <w:br/>
      </w:r>
      <w:r w:rsidRPr="009126FE">
        <w:rPr>
          <w:rFonts w:ascii="Times New Roman" w:hAnsi="Times New Roman"/>
          <w:b/>
          <w:sz w:val="28"/>
          <w:szCs w:val="28"/>
        </w:rPr>
        <w:t>33</w:t>
      </w:r>
      <w:r w:rsidRPr="009126FE">
        <w:rPr>
          <w:rFonts w:ascii="Times New Roman" w:hAnsi="Times New Roman"/>
          <w:sz w:val="28"/>
          <w:szCs w:val="28"/>
        </w:rPr>
        <w:t xml:space="preserve"> – перешли на нормы традиционной религий (ханафитский мазхаб) либо на светский образ жизни;</w:t>
      </w:r>
      <w:r w:rsidR="00C60F97">
        <w:rPr>
          <w:rFonts w:ascii="Times New Roman" w:hAnsi="Times New Roman"/>
          <w:sz w:val="28"/>
          <w:szCs w:val="28"/>
        </w:rPr>
        <w:t xml:space="preserve"> </w:t>
      </w:r>
      <w:r w:rsidRPr="009126FE">
        <w:rPr>
          <w:rFonts w:ascii="Times New Roman" w:hAnsi="Times New Roman"/>
          <w:b/>
          <w:sz w:val="28"/>
          <w:szCs w:val="28"/>
        </w:rPr>
        <w:t>63</w:t>
      </w:r>
      <w:r w:rsidRPr="009126FE">
        <w:rPr>
          <w:rFonts w:ascii="Times New Roman" w:hAnsi="Times New Roman"/>
          <w:sz w:val="28"/>
          <w:szCs w:val="28"/>
        </w:rPr>
        <w:t xml:space="preserve"> – адаптир</w:t>
      </w:r>
      <w:r w:rsidR="00F46B58">
        <w:rPr>
          <w:rFonts w:ascii="Times New Roman" w:hAnsi="Times New Roman"/>
          <w:sz w:val="28"/>
          <w:szCs w:val="28"/>
        </w:rPr>
        <w:t>ованы к традиционным ценностям;</w:t>
      </w:r>
      <w:r w:rsidR="00F46B58">
        <w:rPr>
          <w:rFonts w:ascii="Times New Roman" w:hAnsi="Times New Roman"/>
          <w:sz w:val="28"/>
          <w:szCs w:val="28"/>
        </w:rPr>
        <w:br/>
      </w:r>
      <w:r w:rsidRPr="009126FE">
        <w:rPr>
          <w:rFonts w:ascii="Times New Roman" w:hAnsi="Times New Roman"/>
          <w:b/>
          <w:sz w:val="28"/>
          <w:szCs w:val="28"/>
        </w:rPr>
        <w:t>46</w:t>
      </w:r>
      <w:r w:rsidRPr="009126FE">
        <w:rPr>
          <w:rFonts w:ascii="Times New Roman" w:hAnsi="Times New Roman"/>
          <w:sz w:val="28"/>
          <w:szCs w:val="28"/>
        </w:rPr>
        <w:t xml:space="preserve"> – дерадикализованы; </w:t>
      </w:r>
      <w:r w:rsidRPr="009126FE">
        <w:rPr>
          <w:rFonts w:ascii="Times New Roman" w:hAnsi="Times New Roman"/>
          <w:b/>
          <w:sz w:val="28"/>
          <w:szCs w:val="28"/>
        </w:rPr>
        <w:t>17</w:t>
      </w:r>
      <w:r w:rsidRPr="009126FE">
        <w:rPr>
          <w:rFonts w:ascii="Times New Roman" w:hAnsi="Times New Roman"/>
          <w:sz w:val="28"/>
          <w:szCs w:val="28"/>
        </w:rPr>
        <w:t xml:space="preserve"> – остаются на своих позициях, </w:t>
      </w:r>
      <w:r w:rsidRPr="009126FE">
        <w:rPr>
          <w:rFonts w:ascii="Times New Roman" w:hAnsi="Times New Roman"/>
          <w:b/>
          <w:sz w:val="28"/>
          <w:szCs w:val="28"/>
        </w:rPr>
        <w:t>5</w:t>
      </w:r>
      <w:r w:rsidRPr="009126FE">
        <w:rPr>
          <w:rFonts w:ascii="Times New Roman" w:hAnsi="Times New Roman"/>
          <w:sz w:val="28"/>
          <w:szCs w:val="28"/>
        </w:rPr>
        <w:t xml:space="preserve"> – статус устанавливаются (осужденные, отправленные в исправительные учреждения).</w:t>
      </w:r>
    </w:p>
    <w:p w:rsidR="00045E42" w:rsidRPr="009126FE" w:rsidRDefault="00045E42" w:rsidP="00045E42">
      <w:pPr>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z w:val="28"/>
          <w:szCs w:val="28"/>
        </w:rPr>
        <w:t>Кроме того, Министерством проводи</w:t>
      </w:r>
      <w:r w:rsidR="00AC2164">
        <w:rPr>
          <w:rFonts w:ascii="Times New Roman" w:hAnsi="Times New Roman" w:cs="Times New Roman"/>
          <w:sz w:val="28"/>
          <w:szCs w:val="28"/>
          <w:lang w:val="ru-RU"/>
        </w:rPr>
        <w:t>лась</w:t>
      </w:r>
      <w:r w:rsidRPr="009126FE">
        <w:rPr>
          <w:rFonts w:ascii="Times New Roman" w:hAnsi="Times New Roman" w:cs="Times New Roman"/>
          <w:sz w:val="28"/>
          <w:szCs w:val="28"/>
        </w:rPr>
        <w:t xml:space="preserve"> комплексная информационно-разъяснительная работа по профилактике религиозного экстремизма. Деятельность региональных информационно-разъяснительных групп </w:t>
      </w:r>
      <w:r w:rsidRPr="009126FE">
        <w:rPr>
          <w:rFonts w:ascii="Times New Roman" w:hAnsi="Times New Roman" w:cs="Times New Roman"/>
          <w:i/>
          <w:sz w:val="28"/>
          <w:szCs w:val="28"/>
        </w:rPr>
        <w:t xml:space="preserve">(далее - РИРГ) </w:t>
      </w:r>
      <w:r w:rsidRPr="009126FE">
        <w:rPr>
          <w:rFonts w:ascii="Times New Roman" w:hAnsi="Times New Roman" w:cs="Times New Roman"/>
          <w:sz w:val="28"/>
          <w:szCs w:val="28"/>
        </w:rPr>
        <w:t>переориентирована на проведение точечной работы с</w:t>
      </w:r>
      <w:r w:rsidR="00B33EF6">
        <w:rPr>
          <w:rFonts w:ascii="Times New Roman" w:hAnsi="Times New Roman" w:cs="Times New Roman"/>
          <w:sz w:val="28"/>
          <w:szCs w:val="28"/>
        </w:rPr>
        <w:t xml:space="preserve"> безработными, самозанятыми гражданами</w:t>
      </w:r>
      <w:r w:rsidRPr="009126FE">
        <w:rPr>
          <w:rFonts w:ascii="Times New Roman" w:hAnsi="Times New Roman" w:cs="Times New Roman"/>
          <w:sz w:val="28"/>
          <w:szCs w:val="28"/>
        </w:rPr>
        <w:t>, продавц</w:t>
      </w:r>
      <w:r w:rsidR="00B33EF6">
        <w:rPr>
          <w:rFonts w:ascii="Times New Roman" w:hAnsi="Times New Roman" w:cs="Times New Roman"/>
          <w:sz w:val="28"/>
          <w:szCs w:val="28"/>
          <w:lang w:val="ru-RU"/>
        </w:rPr>
        <w:t>ами</w:t>
      </w:r>
      <w:r w:rsidRPr="009126FE">
        <w:rPr>
          <w:rFonts w:ascii="Times New Roman" w:hAnsi="Times New Roman" w:cs="Times New Roman"/>
          <w:sz w:val="28"/>
          <w:szCs w:val="28"/>
        </w:rPr>
        <w:t xml:space="preserve"> рынков, студенческ</w:t>
      </w:r>
      <w:r w:rsidR="00B33EF6">
        <w:rPr>
          <w:rFonts w:ascii="Times New Roman" w:hAnsi="Times New Roman" w:cs="Times New Roman"/>
          <w:sz w:val="28"/>
          <w:szCs w:val="28"/>
          <w:lang w:val="ru-RU"/>
        </w:rPr>
        <w:t>ой</w:t>
      </w:r>
      <w:r w:rsidRPr="009126FE">
        <w:rPr>
          <w:rFonts w:ascii="Times New Roman" w:hAnsi="Times New Roman" w:cs="Times New Roman"/>
          <w:sz w:val="28"/>
          <w:szCs w:val="28"/>
        </w:rPr>
        <w:t xml:space="preserve"> молодежь</w:t>
      </w:r>
      <w:r w:rsidR="00B33EF6">
        <w:rPr>
          <w:rFonts w:ascii="Times New Roman" w:hAnsi="Times New Roman" w:cs="Times New Roman"/>
          <w:sz w:val="28"/>
          <w:szCs w:val="28"/>
          <w:lang w:val="ru-RU"/>
        </w:rPr>
        <w:t>ю</w:t>
      </w:r>
      <w:r w:rsidRPr="009126FE">
        <w:rPr>
          <w:rFonts w:ascii="Times New Roman" w:hAnsi="Times New Roman" w:cs="Times New Roman"/>
          <w:sz w:val="28"/>
          <w:szCs w:val="28"/>
        </w:rPr>
        <w:t>, работающи</w:t>
      </w:r>
      <w:r w:rsidR="00B33EF6">
        <w:rPr>
          <w:rFonts w:ascii="Times New Roman" w:hAnsi="Times New Roman" w:cs="Times New Roman"/>
          <w:sz w:val="28"/>
          <w:szCs w:val="28"/>
          <w:lang w:val="ru-RU"/>
        </w:rPr>
        <w:t>ми</w:t>
      </w:r>
      <w:r w:rsidRPr="009126FE">
        <w:rPr>
          <w:rFonts w:ascii="Times New Roman" w:hAnsi="Times New Roman" w:cs="Times New Roman"/>
          <w:sz w:val="28"/>
          <w:szCs w:val="28"/>
        </w:rPr>
        <w:t xml:space="preserve"> вахтовым методом</w:t>
      </w:r>
      <w:r w:rsidR="00B33EF6">
        <w:rPr>
          <w:rFonts w:ascii="Times New Roman" w:hAnsi="Times New Roman" w:cs="Times New Roman"/>
          <w:sz w:val="28"/>
          <w:szCs w:val="28"/>
          <w:lang w:val="ru-RU"/>
        </w:rPr>
        <w:t xml:space="preserve"> и др.</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b/>
          <w:i/>
          <w:sz w:val="28"/>
          <w:szCs w:val="28"/>
          <w:lang w:eastAsia="ru-RU"/>
        </w:rPr>
      </w:pPr>
      <w:r w:rsidRPr="009126FE">
        <w:rPr>
          <w:rFonts w:ascii="Times New Roman" w:eastAsia="Times New Roman" w:hAnsi="Times New Roman" w:cs="Times New Roman"/>
          <w:b/>
          <w:i/>
          <w:sz w:val="28"/>
          <w:szCs w:val="28"/>
          <w:lang w:eastAsia="ru-RU"/>
        </w:rPr>
        <w:t>Сфера межэтнических отношений</w:t>
      </w:r>
    </w:p>
    <w:p w:rsidR="00045E42" w:rsidRPr="009126FE" w:rsidRDefault="00045E42" w:rsidP="00045E42">
      <w:pPr>
        <w:autoSpaceDE w:val="0"/>
        <w:autoSpaceDN w:val="0"/>
        <w:adjustRightInd w:val="0"/>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z w:val="28"/>
          <w:szCs w:val="28"/>
        </w:rPr>
        <w:t xml:space="preserve">Одним из приоритетов работы Министерства является реализация государственной политики по сохранению и укреплению </w:t>
      </w:r>
      <w:r w:rsidRPr="009126FE">
        <w:rPr>
          <w:rFonts w:ascii="Times New Roman" w:hAnsi="Times New Roman" w:cs="Times New Roman"/>
          <w:b/>
          <w:sz w:val="28"/>
          <w:szCs w:val="28"/>
        </w:rPr>
        <w:t>межэтнического согласия</w:t>
      </w:r>
      <w:r w:rsidRPr="009126FE">
        <w:rPr>
          <w:rFonts w:ascii="Times New Roman" w:hAnsi="Times New Roman" w:cs="Times New Roman"/>
          <w:sz w:val="28"/>
          <w:szCs w:val="28"/>
        </w:rPr>
        <w:t xml:space="preserve"> в стране.</w:t>
      </w:r>
    </w:p>
    <w:p w:rsidR="00045E42" w:rsidRPr="00DC3C1F" w:rsidRDefault="00045E42" w:rsidP="00045E42">
      <w:pPr>
        <w:autoSpaceDE w:val="0"/>
        <w:autoSpaceDN w:val="0"/>
        <w:adjustRightInd w:val="0"/>
        <w:spacing w:after="0" w:line="240" w:lineRule="auto"/>
        <w:ind w:firstLine="851"/>
        <w:jc w:val="both"/>
        <w:rPr>
          <w:rFonts w:ascii="Times New Roman" w:eastAsia="Calibri" w:hAnsi="Times New Roman" w:cs="Times New Roman"/>
          <w:sz w:val="24"/>
          <w:szCs w:val="24"/>
        </w:rPr>
      </w:pPr>
      <w:r w:rsidRPr="009126FE">
        <w:rPr>
          <w:rFonts w:ascii="Times New Roman" w:eastAsia="Times New Roman" w:hAnsi="Times New Roman" w:cs="Times New Roman"/>
          <w:sz w:val="28"/>
          <w:szCs w:val="28"/>
          <w:lang w:eastAsia="ru-RU"/>
        </w:rPr>
        <w:t xml:space="preserve">Министерством совершенствуется нормативно-правовая и законодательная база, </w:t>
      </w:r>
      <w:r w:rsidRPr="009126FE">
        <w:rPr>
          <w:rFonts w:ascii="Times New Roman" w:hAnsi="Times New Roman" w:cs="Times New Roman"/>
          <w:sz w:val="28"/>
          <w:szCs w:val="28"/>
        </w:rPr>
        <w:t>обеспечивающая условия для сохранения, развития и изучения языков казахстанских этносов их культуры, традиций и т.д. За</w:t>
      </w:r>
      <w:r w:rsidRPr="009126FE">
        <w:rPr>
          <w:rFonts w:ascii="Times New Roman" w:hAnsi="Times New Roman" w:cs="Times New Roman"/>
          <w:sz w:val="28"/>
          <w:szCs w:val="28"/>
        </w:rPr>
        <w:br/>
        <w:t xml:space="preserve">2019 год принято </w:t>
      </w:r>
      <w:r w:rsidRPr="009126FE">
        <w:rPr>
          <w:rFonts w:ascii="Times New Roman" w:hAnsi="Times New Roman" w:cs="Times New Roman"/>
          <w:b/>
          <w:sz w:val="28"/>
          <w:szCs w:val="28"/>
        </w:rPr>
        <w:t>4 нормативных правовых акта</w:t>
      </w:r>
      <w:r w:rsidRPr="009126FE">
        <w:rPr>
          <w:rFonts w:ascii="Times New Roman" w:hAnsi="Times New Roman" w:cs="Times New Roman"/>
          <w:sz w:val="28"/>
          <w:szCs w:val="28"/>
        </w:rPr>
        <w:t xml:space="preserve"> </w:t>
      </w:r>
      <w:r w:rsidRPr="009126FE">
        <w:rPr>
          <w:rFonts w:ascii="Times New Roman" w:hAnsi="Times New Roman" w:cs="Times New Roman"/>
          <w:i/>
          <w:sz w:val="24"/>
          <w:szCs w:val="24"/>
        </w:rPr>
        <w:t xml:space="preserve">(Указ Президента РК от 9.01.2019г. № 824 «О внесении изменения в Указ Президента РК от 28.12.2015г. № 148 «Об утверждении Концепции развития Ассамблеи народа Казахстана (до 2025г.)», Постановление Правительства РК от 13.05.2019г. № 271 «Об утверждении Плана мероприятий по реализации Концепции развития Ассамблеи народа Казахстана (до 2025г.) на 2019-2021 годы», Постановление Правительства РК от 27.08.2019г. № 630 «Об утверждении восьмого-десятого сводного периодического доклада о выполнении РК </w:t>
      </w:r>
      <w:r w:rsidRPr="009126FE">
        <w:rPr>
          <w:rFonts w:ascii="Times New Roman" w:hAnsi="Times New Roman" w:cs="Times New Roman"/>
          <w:i/>
          <w:sz w:val="24"/>
          <w:szCs w:val="24"/>
        </w:rPr>
        <w:lastRenderedPageBreak/>
        <w:t>Международной конвенции о ликвидации всех форм расовой дискриминации», Постановление Правительства РК от 25.10.2019г. № 801 «Об утверждении Национального плана мероприятий по организации и проведению 25-летия Конституции РК и Ассамблеи народа Казахстана»)</w:t>
      </w:r>
      <w:r w:rsidR="00DC3C1F">
        <w:rPr>
          <w:rFonts w:ascii="Times New Roman" w:hAnsi="Times New Roman" w:cs="Times New Roman"/>
          <w:i/>
          <w:sz w:val="24"/>
          <w:szCs w:val="24"/>
          <w:lang w:val="ru-RU"/>
        </w:rPr>
        <w:t xml:space="preserve">, </w:t>
      </w:r>
      <w:r w:rsidR="00DC3C1F" w:rsidRPr="00DC3C1F">
        <w:rPr>
          <w:rFonts w:ascii="Times New Roman" w:hAnsi="Times New Roman" w:cs="Times New Roman"/>
          <w:sz w:val="28"/>
          <w:szCs w:val="24"/>
          <w:lang w:val="ru-RU"/>
        </w:rPr>
        <w:t xml:space="preserve">а также </w:t>
      </w:r>
      <w:r w:rsidR="00DC3C1F" w:rsidRPr="00DC3C1F">
        <w:rPr>
          <w:rFonts w:ascii="Times New Roman" w:hAnsi="Times New Roman" w:cs="Times New Roman"/>
          <w:sz w:val="28"/>
          <w:szCs w:val="28"/>
          <w:lang w:val="ru-RU"/>
        </w:rPr>
        <w:t>Распоряжение Премьер-Министра Республики Казахстан от 11 июня 2019 года № 106-р</w:t>
      </w:r>
      <w:r w:rsidR="00DC3C1F" w:rsidRPr="00DC3C1F">
        <w:rPr>
          <w:rFonts w:ascii="Times New Roman" w:hAnsi="Times New Roman" w:cs="Times New Roman"/>
          <w:i/>
          <w:sz w:val="24"/>
          <w:szCs w:val="28"/>
          <w:lang w:val="ru-RU"/>
        </w:rPr>
        <w:t xml:space="preserve"> «О Межведомственной комиссии по развитию культурно-гуманитарных связей с соотечественниками за рубежом при Правительстве Республики Казахстан»</w:t>
      </w:r>
      <w:r w:rsidRPr="00DC3C1F">
        <w:rPr>
          <w:rFonts w:ascii="Times New Roman" w:hAnsi="Times New Roman" w:cs="Times New Roman"/>
          <w:i/>
          <w:szCs w:val="24"/>
        </w:rPr>
        <w:t>.</w:t>
      </w:r>
    </w:p>
    <w:p w:rsidR="00045E42" w:rsidRPr="009126FE" w:rsidRDefault="00045E42" w:rsidP="00045E42">
      <w:pPr>
        <w:autoSpaceDE w:val="0"/>
        <w:autoSpaceDN w:val="0"/>
        <w:adjustRightInd w:val="0"/>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z w:val="28"/>
          <w:szCs w:val="28"/>
        </w:rPr>
        <w:t xml:space="preserve">Наряду с этим, усилия Министерства были направлены на изучение и распространение положительного опыта межэтнических отношений в Казахстане. Продолжена работа по углублению сотрудничества с ООН, ОБСЕ, ЮНЕСКО и другими международными и региональными организациями. </w:t>
      </w:r>
    </w:p>
    <w:p w:rsidR="00045E42" w:rsidRPr="009126FE" w:rsidRDefault="00045E42" w:rsidP="00045E42">
      <w:pPr>
        <w:autoSpaceDE w:val="0"/>
        <w:autoSpaceDN w:val="0"/>
        <w:adjustRightInd w:val="0"/>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z w:val="28"/>
          <w:szCs w:val="28"/>
        </w:rPr>
        <w:t xml:space="preserve">В связи с тем, что Республика Казахстан является государством-участником, присоединившейся к Международной конвенции о ликвидации всех форм расовой дискриминации, Министерством </w:t>
      </w:r>
      <w:r w:rsidR="00582E79">
        <w:rPr>
          <w:rFonts w:ascii="Times New Roman" w:hAnsi="Times New Roman" w:cs="Times New Roman"/>
          <w:sz w:val="28"/>
          <w:szCs w:val="28"/>
          <w:lang w:val="ru-RU"/>
        </w:rPr>
        <w:t xml:space="preserve">разработано </w:t>
      </w:r>
      <w:r w:rsidRPr="009126FE">
        <w:rPr>
          <w:rFonts w:ascii="Times New Roman" w:hAnsi="Times New Roman" w:cs="Times New Roman"/>
          <w:sz w:val="28"/>
          <w:szCs w:val="28"/>
        </w:rPr>
        <w:t>постановлением Правительства № 630 от 27.08.2019</w:t>
      </w:r>
      <w:r w:rsidR="00B33EF6">
        <w:rPr>
          <w:rFonts w:ascii="Times New Roman" w:hAnsi="Times New Roman" w:cs="Times New Roman"/>
          <w:sz w:val="28"/>
          <w:szCs w:val="28"/>
          <w:lang w:val="ru-RU"/>
        </w:rPr>
        <w:t xml:space="preserve"> </w:t>
      </w:r>
      <w:r w:rsidRPr="009126FE">
        <w:rPr>
          <w:rFonts w:ascii="Times New Roman" w:hAnsi="Times New Roman" w:cs="Times New Roman"/>
          <w:sz w:val="28"/>
          <w:szCs w:val="28"/>
        </w:rPr>
        <w:t xml:space="preserve">г. и утвержден Восьмой-десятый сводный периодический доклад о выполнении положений и статей конвенции, предусматривающей равенство прав граждан во всех сферах вне зависимости от национальности и вероисповедания. Доклад направлен в Комитет ООН по ликвидации расовой дискриминации. </w:t>
      </w:r>
    </w:p>
    <w:p w:rsidR="00045E42" w:rsidRPr="009126FE" w:rsidRDefault="00045E42" w:rsidP="00045E42">
      <w:pPr>
        <w:autoSpaceDE w:val="0"/>
        <w:autoSpaceDN w:val="0"/>
        <w:adjustRightInd w:val="0"/>
        <w:spacing w:after="0" w:line="240" w:lineRule="auto"/>
        <w:ind w:firstLine="851"/>
        <w:jc w:val="both"/>
        <w:rPr>
          <w:rFonts w:ascii="Times New Roman" w:hAnsi="Times New Roman" w:cs="Times New Roman"/>
          <w:b/>
          <w:sz w:val="28"/>
          <w:szCs w:val="28"/>
        </w:rPr>
      </w:pPr>
      <w:r w:rsidRPr="009126FE">
        <w:rPr>
          <w:rFonts w:ascii="Times New Roman" w:hAnsi="Times New Roman" w:cs="Times New Roman"/>
          <w:sz w:val="28"/>
          <w:szCs w:val="28"/>
        </w:rPr>
        <w:t xml:space="preserve">В сфере обеспечения межэтнического согласия укрепляется сотрудничество с АНК. </w:t>
      </w:r>
      <w:r w:rsidRPr="009126FE">
        <w:rPr>
          <w:rFonts w:ascii="Times New Roman" w:eastAsia="Calibri" w:hAnsi="Times New Roman" w:cs="Times New Roman"/>
          <w:sz w:val="28"/>
          <w:szCs w:val="28"/>
        </w:rPr>
        <w:t xml:space="preserve">На сегодня действует около </w:t>
      </w:r>
      <w:r w:rsidRPr="009126FE">
        <w:rPr>
          <w:rFonts w:ascii="Times New Roman" w:eastAsia="Calibri" w:hAnsi="Times New Roman" w:cs="Times New Roman"/>
          <w:b/>
          <w:sz w:val="28"/>
          <w:szCs w:val="28"/>
        </w:rPr>
        <w:t>1000 этнокультурных объединений</w:t>
      </w:r>
      <w:r w:rsidRPr="009126FE">
        <w:rPr>
          <w:rFonts w:ascii="Times New Roman" w:eastAsia="Calibri" w:hAnsi="Times New Roman" w:cs="Times New Roman"/>
          <w:sz w:val="28"/>
          <w:szCs w:val="28"/>
        </w:rPr>
        <w:t xml:space="preserve"> (из них 29 республиканских), работают</w:t>
      </w:r>
      <w:r w:rsidRPr="009126FE">
        <w:rPr>
          <w:rFonts w:ascii="Times New Roman" w:eastAsia="Calibri" w:hAnsi="Times New Roman" w:cs="Times New Roman"/>
          <w:bCs/>
          <w:sz w:val="28"/>
          <w:szCs w:val="28"/>
        </w:rPr>
        <w:t xml:space="preserve"> </w:t>
      </w:r>
      <w:r w:rsidRPr="009126FE">
        <w:rPr>
          <w:rFonts w:ascii="Times New Roman" w:eastAsia="Calibri" w:hAnsi="Times New Roman" w:cs="Times New Roman"/>
          <w:sz w:val="28"/>
          <w:szCs w:val="28"/>
        </w:rPr>
        <w:t xml:space="preserve">воскресные школы при этнокультурных объединениях, где созданы условия для обучения родным языкам представителей более </w:t>
      </w:r>
      <w:r w:rsidRPr="009126FE">
        <w:rPr>
          <w:rFonts w:ascii="Times New Roman" w:eastAsia="Calibri" w:hAnsi="Times New Roman" w:cs="Times New Roman"/>
          <w:b/>
          <w:sz w:val="28"/>
          <w:szCs w:val="28"/>
        </w:rPr>
        <w:t xml:space="preserve">30 этносов. </w:t>
      </w:r>
      <w:r w:rsidRPr="009126FE">
        <w:rPr>
          <w:rFonts w:ascii="Times New Roman" w:eastAsia="Calibri" w:hAnsi="Times New Roman" w:cs="Times New Roman"/>
          <w:sz w:val="28"/>
          <w:szCs w:val="28"/>
        </w:rPr>
        <w:t xml:space="preserve">В местах компактного проживания этнических групп наряду с основным типом школ для дополнительного изучения государственного и родных языков, культур, традиций, обычаев этносов Казахстана созданы воскресные школы или лингвистические курсы при этнокультурных центрах. </w:t>
      </w:r>
      <w:r w:rsidRPr="009126FE">
        <w:rPr>
          <w:rFonts w:ascii="Times New Roman" w:hAnsi="Times New Roman" w:cs="Times New Roman"/>
          <w:sz w:val="28"/>
          <w:szCs w:val="28"/>
        </w:rPr>
        <w:t xml:space="preserve">Они действуют во всех регионах, всего по стране насчитывается </w:t>
      </w:r>
      <w:r w:rsidRPr="009126FE">
        <w:rPr>
          <w:rFonts w:ascii="Times New Roman" w:hAnsi="Times New Roman" w:cs="Times New Roman"/>
          <w:b/>
          <w:sz w:val="28"/>
          <w:szCs w:val="28"/>
        </w:rPr>
        <w:t>154 воскресных школ.</w:t>
      </w:r>
    </w:p>
    <w:p w:rsidR="00045E42" w:rsidRPr="009126FE" w:rsidRDefault="00045E42" w:rsidP="00045E42">
      <w:pPr>
        <w:tabs>
          <w:tab w:val="left" w:pos="900"/>
        </w:tabs>
        <w:spacing w:after="0" w:line="240" w:lineRule="auto"/>
        <w:ind w:firstLine="851"/>
        <w:jc w:val="both"/>
        <w:rPr>
          <w:rFonts w:ascii="Times New Roman" w:hAnsi="Times New Roman" w:cs="Times New Roman"/>
          <w:spacing w:val="-4"/>
          <w:sz w:val="28"/>
          <w:szCs w:val="28"/>
        </w:rPr>
      </w:pPr>
      <w:r w:rsidRPr="009126FE">
        <w:rPr>
          <w:rFonts w:ascii="Times New Roman" w:eastAsia="Calibri" w:hAnsi="Times New Roman" w:cs="Times New Roman"/>
          <w:sz w:val="28"/>
          <w:szCs w:val="28"/>
        </w:rPr>
        <w:t xml:space="preserve">В сфере межэтнического согласия реализованы социальные программы, направленные на популяризацию истории, культуры, развитие казахского языка и родных языков этносов, а также вовлечение их в реализацию основных идеологических программ: культурно-просветительский проект «Қазақтану», грантовые проекты, направленные на формирование единых ценностей, а также продвижение в среде этносов программы «Рухани жаңғыру», консолидацию этнокультурных объединений в поддержку идеологической платформы «Взгляд в будущее: модернизация общественного сознания». </w:t>
      </w:r>
    </w:p>
    <w:p w:rsidR="00045E42" w:rsidRPr="009126FE" w:rsidRDefault="00045E42" w:rsidP="00045E42">
      <w:pPr>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pacing w:val="-4"/>
          <w:sz w:val="28"/>
          <w:szCs w:val="28"/>
        </w:rPr>
        <w:t>Министерством выстроен мониторинг реализа</w:t>
      </w:r>
      <w:r w:rsidR="00F46B58">
        <w:rPr>
          <w:rFonts w:ascii="Times New Roman" w:hAnsi="Times New Roman" w:cs="Times New Roman"/>
          <w:spacing w:val="-4"/>
          <w:sz w:val="28"/>
          <w:szCs w:val="28"/>
        </w:rPr>
        <w:t>ции Закона РК</w:t>
      </w:r>
      <w:r w:rsidR="00F46B58">
        <w:rPr>
          <w:rFonts w:ascii="Times New Roman" w:hAnsi="Times New Roman" w:cs="Times New Roman"/>
          <w:spacing w:val="-4"/>
          <w:sz w:val="28"/>
          <w:szCs w:val="28"/>
        </w:rPr>
        <w:br/>
      </w:r>
      <w:r w:rsidRPr="009126FE">
        <w:rPr>
          <w:rFonts w:ascii="Times New Roman" w:hAnsi="Times New Roman" w:cs="Times New Roman"/>
          <w:spacing w:val="-4"/>
          <w:sz w:val="28"/>
          <w:szCs w:val="28"/>
        </w:rPr>
        <w:t>«Об Ассамблее народа Казахстана» (</w:t>
      </w:r>
      <w:r w:rsidRPr="009126FE">
        <w:rPr>
          <w:rFonts w:ascii="Times New Roman" w:hAnsi="Times New Roman" w:cs="Times New Roman"/>
          <w:i/>
          <w:spacing w:val="-4"/>
          <w:sz w:val="24"/>
          <w:szCs w:val="24"/>
        </w:rPr>
        <w:t>далее – Закон</w:t>
      </w:r>
      <w:r w:rsidRPr="009126FE">
        <w:rPr>
          <w:rFonts w:ascii="Times New Roman" w:hAnsi="Times New Roman" w:cs="Times New Roman"/>
          <w:spacing w:val="-4"/>
          <w:sz w:val="28"/>
          <w:szCs w:val="28"/>
        </w:rPr>
        <w:t xml:space="preserve">) и Концепции развития АНК, утвержденной Указом Президента, </w:t>
      </w:r>
      <w:r w:rsidRPr="009126FE">
        <w:rPr>
          <w:rFonts w:ascii="Times New Roman" w:hAnsi="Times New Roman" w:cs="Times New Roman"/>
          <w:sz w:val="28"/>
          <w:szCs w:val="28"/>
        </w:rPr>
        <w:t xml:space="preserve">позволяющий вести контроль реализации статей, выявить положительную. </w:t>
      </w:r>
    </w:p>
    <w:p w:rsidR="00045E42" w:rsidRPr="009126FE" w:rsidRDefault="00045E42" w:rsidP="00045E42">
      <w:pPr>
        <w:spacing w:after="0" w:line="240" w:lineRule="auto"/>
        <w:ind w:firstLine="851"/>
        <w:jc w:val="both"/>
        <w:rPr>
          <w:rFonts w:ascii="Times New Roman" w:eastAsia="Calibri" w:hAnsi="Times New Roman" w:cs="Times New Roman"/>
          <w:sz w:val="28"/>
          <w:szCs w:val="28"/>
        </w:rPr>
      </w:pPr>
      <w:r w:rsidRPr="009126FE">
        <w:rPr>
          <w:rFonts w:ascii="Times New Roman" w:hAnsi="Times New Roman" w:cs="Times New Roman"/>
          <w:sz w:val="28"/>
          <w:szCs w:val="28"/>
        </w:rPr>
        <w:t xml:space="preserve">Наблюдаются позитивные тенденции в развитии институтов благотворительности и медиации. Всего по стране работают </w:t>
      </w:r>
      <w:r w:rsidR="00F46B58">
        <w:rPr>
          <w:rFonts w:ascii="Times New Roman" w:hAnsi="Times New Roman" w:cs="Times New Roman"/>
          <w:b/>
          <w:sz w:val="28"/>
          <w:szCs w:val="28"/>
        </w:rPr>
        <w:t>около</w:t>
      </w:r>
      <w:r w:rsidR="00F46B58">
        <w:rPr>
          <w:rFonts w:ascii="Times New Roman" w:hAnsi="Times New Roman" w:cs="Times New Roman"/>
          <w:b/>
          <w:sz w:val="28"/>
          <w:szCs w:val="28"/>
        </w:rPr>
        <w:br/>
      </w:r>
      <w:r w:rsidRPr="009126FE">
        <w:rPr>
          <w:rFonts w:ascii="Times New Roman" w:hAnsi="Times New Roman" w:cs="Times New Roman"/>
          <w:b/>
          <w:sz w:val="28"/>
          <w:szCs w:val="28"/>
        </w:rPr>
        <w:t>3 тыс. медиаторов</w:t>
      </w:r>
      <w:r w:rsidRPr="009126FE">
        <w:rPr>
          <w:rFonts w:ascii="Times New Roman" w:hAnsi="Times New Roman" w:cs="Times New Roman"/>
          <w:sz w:val="28"/>
          <w:szCs w:val="28"/>
        </w:rPr>
        <w:t xml:space="preserve">, в их число входят медиаторы от АНК, в домах дружбы </w:t>
      </w:r>
      <w:r w:rsidRPr="009126FE">
        <w:rPr>
          <w:rFonts w:ascii="Times New Roman" w:hAnsi="Times New Roman" w:cs="Times New Roman"/>
          <w:sz w:val="28"/>
          <w:szCs w:val="28"/>
        </w:rPr>
        <w:lastRenderedPageBreak/>
        <w:t xml:space="preserve">открыто </w:t>
      </w:r>
      <w:r w:rsidRPr="009126FE">
        <w:rPr>
          <w:rFonts w:ascii="Times New Roman" w:hAnsi="Times New Roman" w:cs="Times New Roman"/>
          <w:b/>
          <w:sz w:val="28"/>
          <w:szCs w:val="28"/>
        </w:rPr>
        <w:t>533 кабинетов медиации</w:t>
      </w:r>
      <w:r w:rsidRPr="009126FE">
        <w:rPr>
          <w:rFonts w:ascii="Times New Roman" w:hAnsi="Times New Roman" w:cs="Times New Roman"/>
          <w:sz w:val="28"/>
          <w:szCs w:val="28"/>
        </w:rPr>
        <w:t xml:space="preserve">, проведено </w:t>
      </w:r>
      <w:r w:rsidRPr="009126FE">
        <w:rPr>
          <w:rFonts w:ascii="Times New Roman" w:hAnsi="Times New Roman" w:cs="Times New Roman"/>
          <w:b/>
          <w:sz w:val="28"/>
          <w:szCs w:val="28"/>
        </w:rPr>
        <w:t>2,6 тыс. консультаций</w:t>
      </w:r>
      <w:r w:rsidRPr="009126FE">
        <w:rPr>
          <w:rFonts w:ascii="Times New Roman" w:hAnsi="Times New Roman" w:cs="Times New Roman"/>
          <w:sz w:val="28"/>
          <w:szCs w:val="28"/>
        </w:rPr>
        <w:t xml:space="preserve">, заключено </w:t>
      </w:r>
      <w:r w:rsidRPr="009126FE">
        <w:rPr>
          <w:rFonts w:ascii="Times New Roman" w:hAnsi="Times New Roman" w:cs="Times New Roman"/>
          <w:b/>
          <w:sz w:val="28"/>
          <w:szCs w:val="28"/>
        </w:rPr>
        <w:t>1,8 тыс. медиативных соглашений</w:t>
      </w:r>
      <w:r w:rsidRPr="009126FE">
        <w:rPr>
          <w:rFonts w:ascii="Times New Roman" w:hAnsi="Times New Roman" w:cs="Times New Roman"/>
          <w:sz w:val="28"/>
          <w:szCs w:val="28"/>
        </w:rPr>
        <w:t xml:space="preserve"> и </w:t>
      </w:r>
      <w:r w:rsidRPr="009126FE">
        <w:rPr>
          <w:rFonts w:ascii="Times New Roman" w:hAnsi="Times New Roman" w:cs="Times New Roman"/>
          <w:b/>
          <w:sz w:val="28"/>
          <w:szCs w:val="28"/>
        </w:rPr>
        <w:t>79 меморандумов</w:t>
      </w:r>
      <w:r w:rsidRPr="009126FE">
        <w:rPr>
          <w:rFonts w:ascii="Times New Roman" w:hAnsi="Times New Roman" w:cs="Times New Roman"/>
          <w:sz w:val="28"/>
          <w:szCs w:val="28"/>
        </w:rPr>
        <w:t>, направленных на урегулирование споров.</w:t>
      </w:r>
    </w:p>
    <w:p w:rsidR="00045E42" w:rsidRPr="009126FE" w:rsidRDefault="00045E42" w:rsidP="00045E42">
      <w:pPr>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z w:val="28"/>
          <w:szCs w:val="28"/>
        </w:rPr>
        <w:t xml:space="preserve">По направлениям благотворительной деятельности акиматами проведено около </w:t>
      </w:r>
      <w:r w:rsidRPr="009126FE">
        <w:rPr>
          <w:rFonts w:ascii="Times New Roman" w:hAnsi="Times New Roman" w:cs="Times New Roman"/>
          <w:b/>
          <w:sz w:val="28"/>
          <w:szCs w:val="28"/>
        </w:rPr>
        <w:t>8,5 тыс. благотворительных мероприятий</w:t>
      </w:r>
      <w:r w:rsidRPr="009126FE">
        <w:rPr>
          <w:rFonts w:ascii="Times New Roman" w:hAnsi="Times New Roman" w:cs="Times New Roman"/>
          <w:sz w:val="28"/>
          <w:szCs w:val="28"/>
        </w:rPr>
        <w:t xml:space="preserve">, оказана помощь </w:t>
      </w:r>
      <w:r w:rsidRPr="009126FE">
        <w:rPr>
          <w:rFonts w:ascii="Times New Roman" w:hAnsi="Times New Roman" w:cs="Times New Roman"/>
          <w:b/>
          <w:sz w:val="28"/>
          <w:szCs w:val="28"/>
        </w:rPr>
        <w:t>297,7 тыс. нуждающимся</w:t>
      </w:r>
      <w:r w:rsidRPr="009126FE">
        <w:rPr>
          <w:rFonts w:ascii="Times New Roman" w:hAnsi="Times New Roman" w:cs="Times New Roman"/>
          <w:sz w:val="28"/>
          <w:szCs w:val="28"/>
        </w:rPr>
        <w:t xml:space="preserve">, в том числе семьям, пострадавшим в результате стихийных бедствий. </w:t>
      </w:r>
    </w:p>
    <w:p w:rsidR="00045E42" w:rsidRPr="009126FE" w:rsidRDefault="00045E42" w:rsidP="00045E42">
      <w:pPr>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z w:val="28"/>
          <w:szCs w:val="28"/>
        </w:rPr>
        <w:t xml:space="preserve">Проведена </w:t>
      </w:r>
      <w:r w:rsidRPr="009126FE">
        <w:rPr>
          <w:rFonts w:ascii="Times New Roman" w:hAnsi="Times New Roman" w:cs="Times New Roman"/>
          <w:b/>
          <w:sz w:val="28"/>
          <w:szCs w:val="28"/>
        </w:rPr>
        <w:t>республиканская научно-практическая конференция «Этносы Казахстана: вклад в развитие страны. Мы вместе»</w:t>
      </w:r>
      <w:r w:rsidR="00F46B58">
        <w:rPr>
          <w:rFonts w:ascii="Times New Roman" w:hAnsi="Times New Roman" w:cs="Times New Roman"/>
          <w:sz w:val="28"/>
          <w:szCs w:val="28"/>
        </w:rPr>
        <w:t xml:space="preserve"> в</w:t>
      </w:r>
      <w:r w:rsidR="00F46B58">
        <w:rPr>
          <w:rFonts w:ascii="Times New Roman" w:hAnsi="Times New Roman" w:cs="Times New Roman"/>
          <w:sz w:val="28"/>
          <w:szCs w:val="28"/>
        </w:rPr>
        <w:br/>
      </w:r>
      <w:r w:rsidRPr="009126FE">
        <w:rPr>
          <w:rFonts w:ascii="Times New Roman" w:hAnsi="Times New Roman" w:cs="Times New Roman"/>
          <w:sz w:val="28"/>
          <w:szCs w:val="28"/>
        </w:rPr>
        <w:t>г.</w:t>
      </w:r>
      <w:r w:rsidR="0050416E">
        <w:rPr>
          <w:rFonts w:ascii="Times New Roman" w:hAnsi="Times New Roman" w:cs="Times New Roman"/>
          <w:sz w:val="28"/>
          <w:szCs w:val="28"/>
          <w:lang w:val="ru-RU"/>
        </w:rPr>
        <w:t xml:space="preserve"> </w:t>
      </w:r>
      <w:r w:rsidRPr="009126FE">
        <w:rPr>
          <w:rFonts w:ascii="Times New Roman" w:hAnsi="Times New Roman" w:cs="Times New Roman"/>
          <w:sz w:val="28"/>
          <w:szCs w:val="28"/>
        </w:rPr>
        <w:t>Нур-Султан, с участием ведущих ученых страны, экспертов в сфере межэтнических отношений, депутатов Парламента РК, представителей Посольств в Республике Казахстан, представителей этнокультурных объединений АНК, известных общественных деятелей. В рамках мероприятия презентована книга «Изучение вклада казахстанских этносов в общее историко-культурное наследие народа Казахстана» в виде уникальной базы данных, в которую вошли 50 выдающихся деятелей, внесших существенный вклад в развитие страны.</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В 2019</w:t>
      </w:r>
      <w:r w:rsidR="00B33EF6">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 xml:space="preserve">г. впервые </w:t>
      </w:r>
      <w:r w:rsidRPr="009126FE">
        <w:rPr>
          <w:rFonts w:ascii="Times New Roman" w:eastAsia="Times New Roman" w:hAnsi="Times New Roman" w:cs="Times New Roman"/>
          <w:b/>
          <w:sz w:val="28"/>
          <w:szCs w:val="28"/>
          <w:lang w:eastAsia="ru-RU"/>
        </w:rPr>
        <w:t>реализовано государственное задание НАО «Фонд Отандастар»</w:t>
      </w:r>
      <w:r w:rsidRPr="009126FE">
        <w:rPr>
          <w:rFonts w:ascii="Times New Roman" w:eastAsia="Times New Roman" w:hAnsi="Times New Roman" w:cs="Times New Roman"/>
          <w:sz w:val="28"/>
          <w:szCs w:val="28"/>
          <w:lang w:eastAsia="ru-RU"/>
        </w:rPr>
        <w:t>, что в целом эффективно отразилось на организации работы с целевой группой (соотечественники, проживающим за рубежом). Совместно с Фондом в 2019</w:t>
      </w:r>
      <w:r w:rsidR="00B33EF6">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 xml:space="preserve">г. организованно </w:t>
      </w:r>
      <w:r w:rsidRPr="009126FE">
        <w:rPr>
          <w:rFonts w:ascii="Times New Roman" w:eastAsia="Times New Roman" w:hAnsi="Times New Roman" w:cs="Times New Roman"/>
          <w:b/>
          <w:sz w:val="28"/>
          <w:szCs w:val="28"/>
          <w:lang w:eastAsia="ru-RU"/>
        </w:rPr>
        <w:t>16 мероприятий</w:t>
      </w:r>
      <w:r w:rsidRPr="009126FE">
        <w:rPr>
          <w:rFonts w:ascii="Times New Roman" w:eastAsia="Times New Roman" w:hAnsi="Times New Roman" w:cs="Times New Roman"/>
          <w:sz w:val="28"/>
          <w:szCs w:val="28"/>
          <w:lang w:eastAsia="ru-RU"/>
        </w:rPr>
        <w:t xml:space="preserve"> различного рода в Республики Казахстан и за ее пределами.</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7-9 июня 2019</w:t>
      </w:r>
      <w:r w:rsidR="00B33EF6">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 xml:space="preserve">г. в Германии (г. Мюнхен) проведен </w:t>
      </w:r>
      <w:r w:rsidRPr="009126FE">
        <w:rPr>
          <w:rFonts w:ascii="Times New Roman" w:eastAsia="Times New Roman" w:hAnsi="Times New Roman" w:cs="Times New Roman"/>
          <w:b/>
          <w:sz w:val="28"/>
          <w:szCs w:val="28"/>
          <w:lang w:eastAsia="ru-RU"/>
        </w:rPr>
        <w:t>Малый курултай казахов</w:t>
      </w:r>
      <w:r w:rsidRPr="009126FE">
        <w:rPr>
          <w:rFonts w:ascii="Times New Roman" w:eastAsia="Times New Roman" w:hAnsi="Times New Roman" w:cs="Times New Roman"/>
          <w:sz w:val="28"/>
          <w:szCs w:val="28"/>
          <w:lang w:eastAsia="ru-RU"/>
        </w:rPr>
        <w:t xml:space="preserve"> (</w:t>
      </w:r>
      <w:r w:rsidRPr="009126FE">
        <w:rPr>
          <w:rFonts w:ascii="Times New Roman" w:eastAsia="Times New Roman" w:hAnsi="Times New Roman" w:cs="Times New Roman"/>
          <w:i/>
          <w:sz w:val="24"/>
          <w:szCs w:val="24"/>
          <w:lang w:eastAsia="ru-RU"/>
        </w:rPr>
        <w:t>далее – Курултай</w:t>
      </w:r>
      <w:r w:rsidRPr="009126FE">
        <w:rPr>
          <w:rFonts w:ascii="Times New Roman" w:eastAsia="Times New Roman" w:hAnsi="Times New Roman" w:cs="Times New Roman"/>
          <w:sz w:val="28"/>
          <w:szCs w:val="28"/>
          <w:lang w:eastAsia="ru-RU"/>
        </w:rPr>
        <w:t xml:space="preserve">), с участием </w:t>
      </w:r>
      <w:r w:rsidRPr="009126FE">
        <w:rPr>
          <w:rFonts w:ascii="Times New Roman" w:eastAsia="Times New Roman" w:hAnsi="Times New Roman" w:cs="Times New Roman"/>
          <w:b/>
          <w:sz w:val="28"/>
          <w:szCs w:val="28"/>
          <w:lang w:eastAsia="ru-RU"/>
        </w:rPr>
        <w:t>свыше 100 представителей казахской диаспоры</w:t>
      </w:r>
      <w:r w:rsidRPr="009126FE">
        <w:rPr>
          <w:rFonts w:ascii="Times New Roman" w:eastAsia="Times New Roman" w:hAnsi="Times New Roman" w:cs="Times New Roman"/>
          <w:sz w:val="28"/>
          <w:szCs w:val="28"/>
          <w:lang w:eastAsia="ru-RU"/>
        </w:rPr>
        <w:t>, проживающие за рубежом. Курултай выступил в качестве площадки для презентации брэнда «Казахстан» и продвижения достижений в бизнесе, культуре, туризме, цифровой сфере и т.д. для соотечественников, проживающих за рубежом.</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В июле 2019</w:t>
      </w:r>
      <w:r w:rsidR="00B33EF6">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 xml:space="preserve">г. на базе АОО «Назарбаев интеллектуальная школа» организован </w:t>
      </w:r>
      <w:r w:rsidRPr="009126FE">
        <w:rPr>
          <w:rFonts w:ascii="Times New Roman" w:eastAsia="Times New Roman" w:hAnsi="Times New Roman" w:cs="Times New Roman"/>
          <w:b/>
          <w:sz w:val="28"/>
          <w:szCs w:val="28"/>
          <w:lang w:eastAsia="ru-RU"/>
        </w:rPr>
        <w:t>летний лагерь для детей из числа казахской диаспоры</w:t>
      </w:r>
      <w:r w:rsidRPr="009126FE">
        <w:rPr>
          <w:rFonts w:ascii="Times New Roman" w:eastAsia="Times New Roman" w:hAnsi="Times New Roman" w:cs="Times New Roman"/>
          <w:sz w:val="28"/>
          <w:szCs w:val="28"/>
          <w:lang w:eastAsia="ru-RU"/>
        </w:rPr>
        <w:t xml:space="preserve">, проживающих за рубежом с </w:t>
      </w:r>
      <w:r w:rsidRPr="00DC3C1F">
        <w:rPr>
          <w:rFonts w:ascii="Times New Roman" w:eastAsia="Times New Roman" w:hAnsi="Times New Roman" w:cs="Times New Roman"/>
          <w:sz w:val="28"/>
          <w:szCs w:val="28"/>
          <w:lang w:eastAsia="ru-RU"/>
        </w:rPr>
        <w:t xml:space="preserve">участием </w:t>
      </w:r>
      <w:r w:rsidR="000861BE" w:rsidRPr="00DC3C1F">
        <w:rPr>
          <w:rFonts w:ascii="Times New Roman" w:eastAsia="Times New Roman" w:hAnsi="Times New Roman" w:cs="Times New Roman"/>
          <w:b/>
          <w:sz w:val="28"/>
          <w:szCs w:val="28"/>
          <w:lang w:eastAsia="ru-RU"/>
        </w:rPr>
        <w:t>150</w:t>
      </w:r>
      <w:r w:rsidRPr="00DC3C1F">
        <w:rPr>
          <w:rFonts w:ascii="Times New Roman" w:eastAsia="Times New Roman" w:hAnsi="Times New Roman" w:cs="Times New Roman"/>
          <w:b/>
          <w:sz w:val="28"/>
          <w:szCs w:val="28"/>
          <w:lang w:eastAsia="ru-RU"/>
        </w:rPr>
        <w:t xml:space="preserve"> талантливых</w:t>
      </w:r>
      <w:r w:rsidRPr="009126FE">
        <w:rPr>
          <w:rFonts w:ascii="Times New Roman" w:eastAsia="Times New Roman" w:hAnsi="Times New Roman" w:cs="Times New Roman"/>
          <w:b/>
          <w:sz w:val="28"/>
          <w:szCs w:val="28"/>
          <w:lang w:eastAsia="ru-RU"/>
        </w:rPr>
        <w:t xml:space="preserve"> детей из 7 стран</w:t>
      </w:r>
      <w:r w:rsidRPr="009126FE">
        <w:rPr>
          <w:rFonts w:ascii="Times New Roman" w:eastAsia="Times New Roman" w:hAnsi="Times New Roman" w:cs="Times New Roman"/>
          <w:sz w:val="28"/>
          <w:szCs w:val="28"/>
          <w:lang w:eastAsia="ru-RU"/>
        </w:rPr>
        <w:t>, которая позволила посетить культурные объекты, места исторических событий, памятники, достопримечательности, промышленные предприятия, расположенные в столице, а также национальный природный парк «Бурабай». Вместе с тем, дети из числа этнических казахов изучали казахский язык, культуру, историю Казахстана, а также отрасли науки (физика, химия).</w:t>
      </w:r>
    </w:p>
    <w:p w:rsidR="00B33EF6"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В ноябре 2019</w:t>
      </w:r>
      <w:r w:rsidR="0050416E">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г. совместно с Фондом в г.</w:t>
      </w:r>
      <w:r w:rsidR="0050416E">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 xml:space="preserve">Нур-Султан проведен </w:t>
      </w:r>
      <w:r w:rsidRPr="009126FE">
        <w:rPr>
          <w:rFonts w:ascii="Times New Roman" w:eastAsia="Times New Roman" w:hAnsi="Times New Roman" w:cs="Times New Roman"/>
          <w:b/>
          <w:sz w:val="28"/>
          <w:szCs w:val="28"/>
          <w:lang w:eastAsia="ru-RU"/>
        </w:rPr>
        <w:t>Международный круглый стол (встреча) «Отандастар. Болашаққа бағдар»</w:t>
      </w:r>
      <w:r w:rsidRPr="009126FE">
        <w:rPr>
          <w:rFonts w:ascii="Times New Roman" w:eastAsia="Times New Roman" w:hAnsi="Times New Roman" w:cs="Times New Roman"/>
          <w:sz w:val="28"/>
          <w:szCs w:val="28"/>
          <w:lang w:eastAsia="ru-RU"/>
        </w:rPr>
        <w:t>, с участием Государственного секретаря К.Е. Кушербаева, Заместителя Премьер-Министра Б.М.</w:t>
      </w:r>
      <w:r w:rsidR="00B33EF6">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Сапарбаева и Министра информации и общественного развития Д.А.</w:t>
      </w:r>
      <w:r w:rsidR="00B33EF6">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 xml:space="preserve">Абаева, руководителей Ассоциаций казахов за рубежом. В рамках мероприятия состоялось обсуждение плана работ по созданию сети зарубежных представительств Казахского культурно-делового </w:t>
      </w:r>
      <w:r w:rsidRPr="009126FE">
        <w:rPr>
          <w:rFonts w:ascii="Times New Roman" w:eastAsia="Times New Roman" w:hAnsi="Times New Roman" w:cs="Times New Roman"/>
          <w:sz w:val="28"/>
          <w:szCs w:val="28"/>
          <w:lang w:eastAsia="ru-RU"/>
        </w:rPr>
        <w:lastRenderedPageBreak/>
        <w:t xml:space="preserve">дома, нацеленного на расширение и укрепление культурно-гуманитарных и деловых связей.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9126FE">
        <w:rPr>
          <w:rFonts w:ascii="Times New Roman" w:eastAsia="Times New Roman" w:hAnsi="Times New Roman" w:cs="Times New Roman"/>
          <w:sz w:val="28"/>
          <w:szCs w:val="28"/>
          <w:lang w:eastAsia="ru-RU"/>
        </w:rPr>
        <w:t>В свете Года молодежи значимым мероприятием круглого стола являлось заседание клуба «Жас Қазақ», участники которого обсудили вопросы репатриации молодежи на историческую Родину, реализации программ поддержки казахской молодежи, расширения сотрудничества в рамках молодежной диаспоральной политики, а также меры по стимулированию творчества и мотивации к патриотизму</w:t>
      </w:r>
      <w:r w:rsidR="00F46B58">
        <w:rPr>
          <w:rFonts w:ascii="Times New Roman" w:eastAsia="Times New Roman" w:hAnsi="Times New Roman" w:cs="Times New Roman"/>
          <w:sz w:val="28"/>
          <w:szCs w:val="28"/>
          <w:lang w:eastAsia="ru-RU"/>
        </w:rPr>
        <w:t>. В мероприятии приняли участие</w:t>
      </w:r>
      <w:r w:rsidR="00F46B58">
        <w:rPr>
          <w:rFonts w:ascii="Times New Roman" w:eastAsia="Times New Roman" w:hAnsi="Times New Roman" w:cs="Times New Roman"/>
          <w:sz w:val="28"/>
          <w:szCs w:val="28"/>
          <w:lang w:eastAsia="ru-RU"/>
        </w:rPr>
        <w:br/>
      </w:r>
      <w:r w:rsidRPr="009126FE">
        <w:rPr>
          <w:rFonts w:ascii="Times New Roman" w:eastAsia="Times New Roman" w:hAnsi="Times New Roman" w:cs="Times New Roman"/>
          <w:b/>
          <w:sz w:val="28"/>
          <w:szCs w:val="28"/>
          <w:lang w:eastAsia="ru-RU"/>
        </w:rPr>
        <w:t>150 делегатов из 20 стран мира.</w:t>
      </w:r>
    </w:p>
    <w:p w:rsidR="00B33EF6"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 xml:space="preserve">В 8 странах мира </w:t>
      </w:r>
      <w:r w:rsidRPr="009126FE">
        <w:rPr>
          <w:rFonts w:ascii="Times New Roman" w:eastAsia="Times New Roman" w:hAnsi="Times New Roman" w:cs="Times New Roman"/>
          <w:i/>
          <w:sz w:val="24"/>
          <w:szCs w:val="24"/>
          <w:lang w:eastAsia="ru-RU"/>
        </w:rPr>
        <w:t>(США, Германии, Великобритании, России, Монголии, Швеции, Турции и Узбекистане)</w:t>
      </w:r>
      <w:r w:rsidRPr="009126FE">
        <w:rPr>
          <w:rFonts w:ascii="Times New Roman" w:eastAsia="Times New Roman" w:hAnsi="Times New Roman" w:cs="Times New Roman"/>
          <w:sz w:val="28"/>
          <w:szCs w:val="28"/>
          <w:lang w:eastAsia="ru-RU"/>
        </w:rPr>
        <w:t xml:space="preserve"> проведены круглые столы с участием </w:t>
      </w:r>
      <w:r w:rsidR="00B33EF6">
        <w:rPr>
          <w:rFonts w:ascii="Times New Roman" w:eastAsia="Times New Roman" w:hAnsi="Times New Roman" w:cs="Times New Roman"/>
          <w:sz w:val="28"/>
          <w:szCs w:val="28"/>
          <w:lang w:val="ru-RU" w:eastAsia="ru-RU"/>
        </w:rPr>
        <w:t xml:space="preserve">300 </w:t>
      </w:r>
      <w:r w:rsidRPr="009126FE">
        <w:rPr>
          <w:rFonts w:ascii="Times New Roman" w:eastAsia="Times New Roman" w:hAnsi="Times New Roman" w:cs="Times New Roman"/>
          <w:sz w:val="28"/>
          <w:szCs w:val="28"/>
          <w:lang w:eastAsia="ru-RU"/>
        </w:rPr>
        <w:t xml:space="preserve">наших соотечественников, работающих в сфере бизнеса.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В целях изучения казахского языка в рамках проекта «Қастерлі қалам» был разработан учебно-методический комплекс и доставлен по дипломатическим каналам этническим казахам за рубежом.</w:t>
      </w:r>
    </w:p>
    <w:p w:rsidR="00045E42" w:rsidRPr="009126FE" w:rsidRDefault="00045E42" w:rsidP="00045E42">
      <w:pPr>
        <w:spacing w:after="0" w:line="240" w:lineRule="auto"/>
        <w:ind w:firstLine="851"/>
        <w:jc w:val="both"/>
        <w:rPr>
          <w:rFonts w:ascii="Times New Roman" w:hAnsi="Times New Roman" w:cs="Times New Roman"/>
          <w:sz w:val="28"/>
          <w:szCs w:val="28"/>
        </w:rPr>
      </w:pPr>
      <w:r w:rsidRPr="009126FE">
        <w:rPr>
          <w:rFonts w:ascii="Times New Roman" w:eastAsia="Times New Roman" w:hAnsi="Times New Roman" w:cs="Times New Roman"/>
          <w:bCs/>
          <w:sz w:val="28"/>
          <w:szCs w:val="28"/>
          <w:lang w:eastAsia="ru-RU"/>
        </w:rPr>
        <w:t>Данные принятые меры</w:t>
      </w:r>
      <w:r w:rsidRPr="009126FE">
        <w:rPr>
          <w:rFonts w:ascii="Times New Roman" w:eastAsia="Times New Roman" w:hAnsi="Times New Roman" w:cs="Times New Roman"/>
          <w:iCs/>
          <w:sz w:val="28"/>
          <w:szCs w:val="28"/>
          <w:lang w:eastAsia="ru-RU"/>
        </w:rPr>
        <w:t xml:space="preserve"> в </w:t>
      </w:r>
      <w:r w:rsidRPr="009126FE">
        <w:rPr>
          <w:rFonts w:ascii="Times New Roman" w:eastAsia="Times New Roman" w:hAnsi="Times New Roman" w:cs="Times New Roman"/>
          <w:sz w:val="28"/>
          <w:szCs w:val="28"/>
          <w:lang w:eastAsia="ru-RU"/>
        </w:rPr>
        <w:t>сферах религиозного и межэтнического согласия позволили сформировать стойкий иммунитет к радикальной идеологии, не допущению конфликтов на межконфессиональной и межэтнической основе</w:t>
      </w:r>
      <w:r w:rsidRPr="009126FE">
        <w:rPr>
          <w:rFonts w:ascii="Times New Roman" w:hAnsi="Times New Roman" w:cs="Times New Roman"/>
          <w:sz w:val="28"/>
          <w:szCs w:val="28"/>
        </w:rPr>
        <w:t>.</w:t>
      </w:r>
    </w:p>
    <w:p w:rsidR="00045E42" w:rsidRPr="009126FE" w:rsidRDefault="00045E42" w:rsidP="00045E42">
      <w:pPr>
        <w:spacing w:after="0" w:line="240" w:lineRule="auto"/>
        <w:ind w:firstLine="851"/>
        <w:jc w:val="both"/>
        <w:rPr>
          <w:rFonts w:ascii="Times New Roman" w:hAnsi="Times New Roman" w:cs="Times New Roman"/>
          <w:b/>
          <w:sz w:val="28"/>
          <w:szCs w:val="28"/>
        </w:rPr>
      </w:pPr>
      <w:r w:rsidRPr="009126FE">
        <w:rPr>
          <w:rFonts w:ascii="Times New Roman" w:hAnsi="Times New Roman" w:cs="Times New Roman"/>
          <w:sz w:val="28"/>
          <w:szCs w:val="28"/>
        </w:rPr>
        <w:t xml:space="preserve">В рамках проектов по организации информационно-разъяснительной работы во всех регионах страны с участием членов </w:t>
      </w:r>
      <w:r w:rsidRPr="009126FE">
        <w:rPr>
          <w:rFonts w:ascii="Times New Roman" w:hAnsi="Times New Roman" w:cs="Times New Roman"/>
          <w:b/>
          <w:sz w:val="28"/>
          <w:szCs w:val="28"/>
        </w:rPr>
        <w:t>224 РИРГ</w:t>
      </w:r>
      <w:r w:rsidR="00F46B58">
        <w:rPr>
          <w:rFonts w:ascii="Times New Roman" w:hAnsi="Times New Roman" w:cs="Times New Roman"/>
          <w:sz w:val="28"/>
          <w:szCs w:val="28"/>
        </w:rPr>
        <w:t xml:space="preserve"> в составе</w:t>
      </w:r>
      <w:r w:rsidR="00F46B58">
        <w:rPr>
          <w:rFonts w:ascii="Times New Roman" w:hAnsi="Times New Roman" w:cs="Times New Roman"/>
          <w:sz w:val="28"/>
          <w:szCs w:val="28"/>
        </w:rPr>
        <w:br/>
      </w:r>
      <w:r w:rsidRPr="009126FE">
        <w:rPr>
          <w:rFonts w:ascii="Times New Roman" w:hAnsi="Times New Roman" w:cs="Times New Roman"/>
          <w:b/>
          <w:sz w:val="28"/>
          <w:szCs w:val="28"/>
        </w:rPr>
        <w:t>2,4 тыс. чел.</w:t>
      </w:r>
      <w:r w:rsidRPr="009126FE">
        <w:rPr>
          <w:rFonts w:ascii="Times New Roman" w:hAnsi="Times New Roman" w:cs="Times New Roman"/>
          <w:sz w:val="28"/>
          <w:szCs w:val="28"/>
        </w:rPr>
        <w:t xml:space="preserve"> организовано всего </w:t>
      </w:r>
      <w:r w:rsidRPr="009126FE">
        <w:rPr>
          <w:rFonts w:ascii="Times New Roman" w:hAnsi="Times New Roman" w:cs="Times New Roman"/>
          <w:b/>
          <w:sz w:val="28"/>
          <w:szCs w:val="28"/>
        </w:rPr>
        <w:t>51,5 тыс. мероприятий</w:t>
      </w:r>
      <w:r w:rsidRPr="009126FE">
        <w:rPr>
          <w:rFonts w:ascii="Times New Roman" w:hAnsi="Times New Roman" w:cs="Times New Roman"/>
          <w:sz w:val="28"/>
          <w:szCs w:val="28"/>
        </w:rPr>
        <w:t xml:space="preserve"> с охватом </w:t>
      </w:r>
      <w:r w:rsidR="0050416E">
        <w:rPr>
          <w:rFonts w:ascii="Times New Roman" w:hAnsi="Times New Roman" w:cs="Times New Roman"/>
          <w:sz w:val="28"/>
          <w:szCs w:val="28"/>
        </w:rPr>
        <w:br/>
      </w:r>
      <w:r w:rsidRPr="009126FE">
        <w:rPr>
          <w:rFonts w:ascii="Times New Roman" w:hAnsi="Times New Roman" w:cs="Times New Roman"/>
          <w:b/>
          <w:sz w:val="28"/>
          <w:szCs w:val="28"/>
        </w:rPr>
        <w:t>2,9 млн. чел.</w:t>
      </w:r>
      <w:r w:rsidRPr="009126FE">
        <w:rPr>
          <w:rFonts w:ascii="Times New Roman" w:hAnsi="Times New Roman" w:cs="Times New Roman"/>
          <w:sz w:val="28"/>
          <w:szCs w:val="28"/>
        </w:rPr>
        <w:t xml:space="preserve">, в т.ч. среди молодежи – </w:t>
      </w:r>
      <w:r w:rsidRPr="009126FE">
        <w:rPr>
          <w:rFonts w:ascii="Times New Roman" w:hAnsi="Times New Roman" w:cs="Times New Roman"/>
          <w:b/>
          <w:sz w:val="28"/>
          <w:szCs w:val="28"/>
        </w:rPr>
        <w:t>19,8 тыс. мероприятий</w:t>
      </w:r>
      <w:r w:rsidRPr="009126FE">
        <w:rPr>
          <w:rFonts w:ascii="Times New Roman" w:hAnsi="Times New Roman" w:cs="Times New Roman"/>
          <w:sz w:val="28"/>
          <w:szCs w:val="28"/>
        </w:rPr>
        <w:t xml:space="preserve"> с охватом </w:t>
      </w:r>
      <w:r w:rsidR="0050416E">
        <w:rPr>
          <w:rFonts w:ascii="Times New Roman" w:hAnsi="Times New Roman" w:cs="Times New Roman"/>
          <w:sz w:val="28"/>
          <w:szCs w:val="28"/>
        </w:rPr>
        <w:br/>
      </w:r>
      <w:r w:rsidRPr="009126FE">
        <w:rPr>
          <w:rFonts w:ascii="Times New Roman" w:hAnsi="Times New Roman" w:cs="Times New Roman"/>
          <w:b/>
          <w:sz w:val="28"/>
          <w:szCs w:val="28"/>
        </w:rPr>
        <w:t>940 тыс. чел.</w:t>
      </w:r>
      <w:r w:rsidRPr="009126FE">
        <w:rPr>
          <w:rFonts w:ascii="Times New Roman" w:hAnsi="Times New Roman" w:cs="Times New Roman"/>
          <w:sz w:val="28"/>
          <w:szCs w:val="28"/>
        </w:rPr>
        <w:t xml:space="preserve">; верующих женщин – </w:t>
      </w:r>
      <w:r w:rsidRPr="009126FE">
        <w:rPr>
          <w:rFonts w:ascii="Times New Roman" w:hAnsi="Times New Roman" w:cs="Times New Roman"/>
          <w:b/>
          <w:sz w:val="28"/>
          <w:szCs w:val="28"/>
        </w:rPr>
        <w:t>107 мероприятия</w:t>
      </w:r>
      <w:r w:rsidRPr="009126FE">
        <w:rPr>
          <w:rFonts w:ascii="Times New Roman" w:hAnsi="Times New Roman" w:cs="Times New Roman"/>
          <w:sz w:val="28"/>
          <w:szCs w:val="28"/>
        </w:rPr>
        <w:t xml:space="preserve"> с охватом </w:t>
      </w:r>
      <w:r w:rsidRPr="009126FE">
        <w:rPr>
          <w:rFonts w:ascii="Times New Roman" w:hAnsi="Times New Roman" w:cs="Times New Roman"/>
          <w:b/>
          <w:sz w:val="28"/>
          <w:szCs w:val="28"/>
        </w:rPr>
        <w:t>3,5 тыс. чел.</w:t>
      </w:r>
      <w:r w:rsidRPr="009126FE">
        <w:rPr>
          <w:rFonts w:ascii="Times New Roman" w:hAnsi="Times New Roman" w:cs="Times New Roman"/>
          <w:sz w:val="28"/>
          <w:szCs w:val="28"/>
        </w:rPr>
        <w:t xml:space="preserve">; воспитанников детских домов, интернатов – </w:t>
      </w:r>
      <w:r w:rsidRPr="009126FE">
        <w:rPr>
          <w:rFonts w:ascii="Times New Roman" w:hAnsi="Times New Roman" w:cs="Times New Roman"/>
          <w:b/>
          <w:sz w:val="28"/>
          <w:szCs w:val="28"/>
        </w:rPr>
        <w:t>116 мероприятий</w:t>
      </w:r>
      <w:r w:rsidR="00F46B58">
        <w:rPr>
          <w:rFonts w:ascii="Times New Roman" w:hAnsi="Times New Roman" w:cs="Times New Roman"/>
          <w:sz w:val="28"/>
          <w:szCs w:val="28"/>
        </w:rPr>
        <w:t xml:space="preserve"> с охватом</w:t>
      </w:r>
      <w:r w:rsidR="00F46B58">
        <w:rPr>
          <w:rFonts w:ascii="Times New Roman" w:hAnsi="Times New Roman" w:cs="Times New Roman"/>
          <w:sz w:val="28"/>
          <w:szCs w:val="28"/>
        </w:rPr>
        <w:br/>
      </w:r>
      <w:r w:rsidRPr="009126FE">
        <w:rPr>
          <w:rFonts w:ascii="Times New Roman" w:hAnsi="Times New Roman" w:cs="Times New Roman"/>
          <w:b/>
          <w:sz w:val="28"/>
          <w:szCs w:val="28"/>
        </w:rPr>
        <w:t>1,8 тыс. чел.</w:t>
      </w:r>
    </w:p>
    <w:p w:rsidR="00045E42" w:rsidRPr="009126FE" w:rsidRDefault="00045E42" w:rsidP="00045E42">
      <w:pPr>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z w:val="28"/>
          <w:szCs w:val="28"/>
        </w:rPr>
        <w:t xml:space="preserve">Прошли подготовку и переподготовку </w:t>
      </w:r>
      <w:r w:rsidRPr="009126FE">
        <w:rPr>
          <w:rFonts w:ascii="Times New Roman" w:hAnsi="Times New Roman" w:cs="Times New Roman"/>
          <w:b/>
          <w:sz w:val="28"/>
          <w:szCs w:val="28"/>
        </w:rPr>
        <w:t>1,2 тыс. членов</w:t>
      </w:r>
      <w:r w:rsidRPr="009126FE">
        <w:rPr>
          <w:rFonts w:ascii="Times New Roman" w:hAnsi="Times New Roman" w:cs="Times New Roman"/>
          <w:sz w:val="28"/>
          <w:szCs w:val="28"/>
        </w:rPr>
        <w:t xml:space="preserve"> </w:t>
      </w:r>
      <w:r w:rsidRPr="009126FE">
        <w:rPr>
          <w:rFonts w:ascii="Times New Roman" w:hAnsi="Times New Roman" w:cs="Times New Roman"/>
          <w:b/>
          <w:sz w:val="28"/>
          <w:szCs w:val="28"/>
        </w:rPr>
        <w:t>РИРГ</w:t>
      </w:r>
      <w:r w:rsidRPr="009126FE">
        <w:rPr>
          <w:rFonts w:ascii="Times New Roman" w:hAnsi="Times New Roman" w:cs="Times New Roman"/>
          <w:sz w:val="28"/>
          <w:szCs w:val="28"/>
        </w:rPr>
        <w:t>, в результате проведенной ра</w:t>
      </w:r>
      <w:r w:rsidR="00F46B58">
        <w:rPr>
          <w:rFonts w:ascii="Times New Roman" w:hAnsi="Times New Roman" w:cs="Times New Roman"/>
          <w:sz w:val="28"/>
          <w:szCs w:val="28"/>
        </w:rPr>
        <w:t>боты сформирован опорный пул из</w:t>
      </w:r>
      <w:r w:rsidR="00F46B58">
        <w:rPr>
          <w:rFonts w:ascii="Times New Roman" w:hAnsi="Times New Roman" w:cs="Times New Roman"/>
          <w:sz w:val="28"/>
          <w:szCs w:val="28"/>
        </w:rPr>
        <w:br/>
      </w:r>
      <w:r w:rsidRPr="009126FE">
        <w:rPr>
          <w:rFonts w:ascii="Times New Roman" w:hAnsi="Times New Roman" w:cs="Times New Roman"/>
          <w:b/>
          <w:sz w:val="28"/>
          <w:szCs w:val="28"/>
        </w:rPr>
        <w:t>300 квалифицированных членов РИРГ</w:t>
      </w:r>
      <w:r w:rsidR="00F46B58">
        <w:rPr>
          <w:rFonts w:ascii="Times New Roman" w:hAnsi="Times New Roman" w:cs="Times New Roman"/>
          <w:sz w:val="28"/>
          <w:szCs w:val="28"/>
        </w:rPr>
        <w:t xml:space="preserve"> и единый пул из числа</w:t>
      </w:r>
      <w:r w:rsidR="00F46B58">
        <w:rPr>
          <w:rFonts w:ascii="Times New Roman" w:hAnsi="Times New Roman" w:cs="Times New Roman"/>
          <w:sz w:val="28"/>
          <w:szCs w:val="28"/>
        </w:rPr>
        <w:br/>
      </w:r>
      <w:r w:rsidRPr="009126FE">
        <w:rPr>
          <w:rFonts w:ascii="Times New Roman" w:hAnsi="Times New Roman" w:cs="Times New Roman"/>
          <w:b/>
          <w:sz w:val="28"/>
          <w:szCs w:val="28"/>
        </w:rPr>
        <w:t>25 молодежных активистов</w:t>
      </w:r>
      <w:r w:rsidRPr="009126FE">
        <w:rPr>
          <w:rFonts w:ascii="Times New Roman" w:hAnsi="Times New Roman" w:cs="Times New Roman"/>
          <w:sz w:val="28"/>
          <w:szCs w:val="28"/>
        </w:rPr>
        <w:t xml:space="preserve">. </w:t>
      </w:r>
    </w:p>
    <w:p w:rsidR="00045E42" w:rsidRPr="009126FE" w:rsidRDefault="00045E42" w:rsidP="00045E42">
      <w:pPr>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z w:val="28"/>
          <w:szCs w:val="28"/>
        </w:rPr>
        <w:t xml:space="preserve">Благодаря проводимой разъяснительной работе среди учащихся школ и их родителей, уменьшается число фактов ношения хиджаба в школах. </w:t>
      </w:r>
      <w:r w:rsidR="00B33EF6">
        <w:rPr>
          <w:rFonts w:ascii="Times New Roman" w:hAnsi="Times New Roman" w:cs="Times New Roman"/>
          <w:sz w:val="28"/>
          <w:szCs w:val="28"/>
        </w:rPr>
        <w:br/>
      </w:r>
      <w:r w:rsidRPr="009126FE">
        <w:rPr>
          <w:rFonts w:ascii="Times New Roman" w:hAnsi="Times New Roman" w:cs="Times New Roman"/>
          <w:sz w:val="28"/>
          <w:szCs w:val="28"/>
        </w:rPr>
        <w:t>В 2019</w:t>
      </w:r>
      <w:r w:rsidR="00B33EF6">
        <w:rPr>
          <w:rFonts w:ascii="Times New Roman" w:hAnsi="Times New Roman" w:cs="Times New Roman"/>
          <w:sz w:val="28"/>
          <w:szCs w:val="28"/>
          <w:lang w:val="ru-RU"/>
        </w:rPr>
        <w:t xml:space="preserve"> </w:t>
      </w:r>
      <w:r w:rsidRPr="009126FE">
        <w:rPr>
          <w:rFonts w:ascii="Times New Roman" w:hAnsi="Times New Roman" w:cs="Times New Roman"/>
          <w:sz w:val="28"/>
          <w:szCs w:val="28"/>
        </w:rPr>
        <w:t xml:space="preserve">г. число таких фактов составило </w:t>
      </w:r>
      <w:r w:rsidRPr="009126FE">
        <w:rPr>
          <w:rFonts w:ascii="Times New Roman" w:hAnsi="Times New Roman" w:cs="Times New Roman"/>
          <w:b/>
          <w:sz w:val="28"/>
          <w:szCs w:val="28"/>
        </w:rPr>
        <w:t>198 учащихся</w:t>
      </w:r>
      <w:r w:rsidRPr="009126FE">
        <w:rPr>
          <w:rFonts w:ascii="Times New Roman" w:hAnsi="Times New Roman" w:cs="Times New Roman"/>
          <w:sz w:val="28"/>
          <w:szCs w:val="28"/>
        </w:rPr>
        <w:t>, в 2 раза меньше показателя за 2018</w:t>
      </w:r>
      <w:r w:rsidR="00B33EF6">
        <w:rPr>
          <w:rFonts w:ascii="Times New Roman" w:hAnsi="Times New Roman" w:cs="Times New Roman"/>
          <w:sz w:val="28"/>
          <w:szCs w:val="28"/>
          <w:lang w:val="ru-RU"/>
        </w:rPr>
        <w:t xml:space="preserve"> </w:t>
      </w:r>
      <w:r w:rsidRPr="009126FE">
        <w:rPr>
          <w:rFonts w:ascii="Times New Roman" w:hAnsi="Times New Roman" w:cs="Times New Roman"/>
          <w:sz w:val="28"/>
          <w:szCs w:val="28"/>
        </w:rPr>
        <w:t>г. (473 факта).</w:t>
      </w:r>
    </w:p>
    <w:p w:rsidR="00045E42" w:rsidRPr="009126FE" w:rsidRDefault="00045E42" w:rsidP="00045E42">
      <w:pPr>
        <w:spacing w:after="0" w:line="240" w:lineRule="auto"/>
        <w:ind w:firstLine="851"/>
        <w:jc w:val="both"/>
        <w:rPr>
          <w:rFonts w:ascii="Times New Roman" w:hAnsi="Times New Roman" w:cs="Times New Roman"/>
          <w:i/>
          <w:sz w:val="24"/>
          <w:szCs w:val="24"/>
        </w:rPr>
      </w:pPr>
      <w:r w:rsidRPr="009126FE">
        <w:rPr>
          <w:rFonts w:ascii="Times New Roman" w:hAnsi="Times New Roman" w:cs="Times New Roman"/>
          <w:sz w:val="28"/>
          <w:szCs w:val="28"/>
        </w:rPr>
        <w:t xml:space="preserve">Изучили казахский язык в рамках создания и обеспечения работы клубов «Ситуативный казахский язык» при Домах дружбы </w:t>
      </w:r>
      <w:r w:rsidRPr="009126FE">
        <w:rPr>
          <w:rFonts w:ascii="Times New Roman" w:hAnsi="Times New Roman" w:cs="Times New Roman"/>
          <w:i/>
          <w:sz w:val="24"/>
          <w:szCs w:val="24"/>
        </w:rPr>
        <w:t xml:space="preserve">(в рамках проекта «Мамле») </w:t>
      </w:r>
      <w:r w:rsidRPr="009126FE">
        <w:rPr>
          <w:rFonts w:ascii="Times New Roman" w:hAnsi="Times New Roman" w:cs="Times New Roman"/>
          <w:b/>
          <w:sz w:val="28"/>
          <w:szCs w:val="28"/>
        </w:rPr>
        <w:t>700 человек</w:t>
      </w:r>
      <w:r w:rsidRPr="009126FE">
        <w:rPr>
          <w:rFonts w:ascii="Times New Roman" w:hAnsi="Times New Roman" w:cs="Times New Roman"/>
          <w:sz w:val="28"/>
          <w:szCs w:val="28"/>
        </w:rPr>
        <w:t xml:space="preserve"> представителей других этносов, </w:t>
      </w:r>
      <w:r w:rsidR="00F46B58">
        <w:rPr>
          <w:rFonts w:ascii="Times New Roman" w:hAnsi="Times New Roman" w:cs="Times New Roman"/>
          <w:b/>
          <w:sz w:val="28"/>
          <w:szCs w:val="28"/>
        </w:rPr>
        <w:t>около</w:t>
      </w:r>
      <w:r w:rsidR="00F46B58">
        <w:rPr>
          <w:rFonts w:ascii="Times New Roman" w:hAnsi="Times New Roman" w:cs="Times New Roman"/>
          <w:b/>
          <w:sz w:val="28"/>
          <w:szCs w:val="28"/>
        </w:rPr>
        <w:br/>
      </w:r>
      <w:r w:rsidRPr="009126FE">
        <w:rPr>
          <w:rFonts w:ascii="Times New Roman" w:hAnsi="Times New Roman" w:cs="Times New Roman"/>
          <w:b/>
          <w:sz w:val="28"/>
          <w:szCs w:val="28"/>
        </w:rPr>
        <w:t>2 тыс.</w:t>
      </w:r>
      <w:r w:rsidRPr="009126FE">
        <w:rPr>
          <w:rFonts w:ascii="Times New Roman" w:hAnsi="Times New Roman" w:cs="Times New Roman"/>
          <w:sz w:val="28"/>
          <w:szCs w:val="28"/>
        </w:rPr>
        <w:t xml:space="preserve"> представителей различных этносов глубже изучили казахскую культуру, традиции, обычаи, кухню и т.д. Через освещение в СМИ и социальных сетях мероприятий по популяризации культуры казахов был обеспечен охват </w:t>
      </w:r>
      <w:r w:rsidRPr="009126FE">
        <w:rPr>
          <w:rFonts w:ascii="Times New Roman" w:hAnsi="Times New Roman" w:cs="Times New Roman"/>
          <w:b/>
          <w:sz w:val="28"/>
          <w:szCs w:val="28"/>
        </w:rPr>
        <w:t>не менее 100 тыс. человек</w:t>
      </w:r>
      <w:r w:rsidRPr="009126FE">
        <w:rPr>
          <w:rFonts w:ascii="Times New Roman" w:hAnsi="Times New Roman" w:cs="Times New Roman"/>
          <w:sz w:val="28"/>
          <w:szCs w:val="28"/>
        </w:rPr>
        <w:t xml:space="preserve"> </w:t>
      </w:r>
      <w:r w:rsidRPr="009126FE">
        <w:rPr>
          <w:rFonts w:ascii="Times New Roman" w:hAnsi="Times New Roman" w:cs="Times New Roman"/>
          <w:i/>
          <w:sz w:val="24"/>
          <w:szCs w:val="24"/>
        </w:rPr>
        <w:t>(в рамках проекта «Казактану»),</w:t>
      </w:r>
      <w:r w:rsidRPr="009126FE">
        <w:rPr>
          <w:rFonts w:ascii="Times New Roman" w:hAnsi="Times New Roman" w:cs="Times New Roman"/>
          <w:sz w:val="28"/>
          <w:szCs w:val="28"/>
        </w:rPr>
        <w:t xml:space="preserve"> более </w:t>
      </w:r>
      <w:r w:rsidRPr="009126FE">
        <w:rPr>
          <w:rFonts w:ascii="Times New Roman" w:hAnsi="Times New Roman" w:cs="Times New Roman"/>
          <w:b/>
          <w:sz w:val="28"/>
          <w:szCs w:val="28"/>
        </w:rPr>
        <w:t>6 тыс. представителей</w:t>
      </w:r>
      <w:r w:rsidRPr="009126FE">
        <w:rPr>
          <w:rFonts w:ascii="Times New Roman" w:hAnsi="Times New Roman" w:cs="Times New Roman"/>
          <w:sz w:val="28"/>
          <w:szCs w:val="28"/>
        </w:rPr>
        <w:t xml:space="preserve"> казахстанских этносов были вовлечены в реализацию проектов программы «Рухани жаңғыру» </w:t>
      </w:r>
      <w:r w:rsidRPr="009126FE">
        <w:rPr>
          <w:rFonts w:ascii="Times New Roman" w:hAnsi="Times New Roman" w:cs="Times New Roman"/>
          <w:i/>
          <w:sz w:val="24"/>
          <w:szCs w:val="24"/>
        </w:rPr>
        <w:t xml:space="preserve">(в рамках проектов «Формирование единых ценностей, а также продвижения программы «Рухани жаңғыру» </w:t>
      </w:r>
      <w:r w:rsidRPr="009126FE">
        <w:rPr>
          <w:rFonts w:ascii="Times New Roman" w:hAnsi="Times New Roman" w:cs="Times New Roman"/>
          <w:i/>
          <w:sz w:val="24"/>
          <w:szCs w:val="24"/>
        </w:rPr>
        <w:lastRenderedPageBreak/>
        <w:t xml:space="preserve">среди этносов Казахстана», «Консолидация этнокультурных объединений в поддержку идеологической платформы «Взгляд в будущее: модернизация общественного сознания»). </w:t>
      </w:r>
    </w:p>
    <w:p w:rsidR="00045E42" w:rsidRPr="009126FE" w:rsidRDefault="00045E42" w:rsidP="00045E42">
      <w:pPr>
        <w:tabs>
          <w:tab w:val="left" w:pos="1120"/>
        </w:tabs>
        <w:autoSpaceDE w:val="0"/>
        <w:autoSpaceDN w:val="0"/>
        <w:adjustRightInd w:val="0"/>
        <w:spacing w:after="0" w:line="240" w:lineRule="auto"/>
        <w:ind w:firstLine="851"/>
        <w:jc w:val="both"/>
        <w:rPr>
          <w:rFonts w:ascii="Times New Roman" w:eastAsia="Times New Roman" w:hAnsi="Times New Roman" w:cs="Times New Roman"/>
          <w:b/>
          <w:bCs/>
          <w:sz w:val="28"/>
          <w:szCs w:val="28"/>
          <w:u w:val="single"/>
          <w:lang w:eastAsia="ru-RU"/>
        </w:rPr>
      </w:pPr>
    </w:p>
    <w:p w:rsidR="00045E42" w:rsidRPr="009126FE" w:rsidRDefault="00045E42" w:rsidP="00045E42">
      <w:pPr>
        <w:tabs>
          <w:tab w:val="left" w:pos="1120"/>
        </w:tabs>
        <w:autoSpaceDE w:val="0"/>
        <w:autoSpaceDN w:val="0"/>
        <w:adjustRightInd w:val="0"/>
        <w:spacing w:after="0" w:line="240" w:lineRule="auto"/>
        <w:ind w:firstLine="851"/>
        <w:jc w:val="both"/>
        <w:rPr>
          <w:rFonts w:ascii="Times New Roman" w:eastAsia="Times New Roman" w:hAnsi="Times New Roman" w:cs="Times New Roman"/>
          <w:bCs/>
          <w:iCs/>
          <w:sz w:val="28"/>
          <w:szCs w:val="28"/>
          <w:lang w:eastAsia="ru-RU"/>
        </w:rPr>
      </w:pPr>
      <w:r w:rsidRPr="009126FE">
        <w:rPr>
          <w:rFonts w:ascii="Times New Roman" w:eastAsia="Times New Roman" w:hAnsi="Times New Roman" w:cs="Times New Roman"/>
          <w:b/>
          <w:bCs/>
          <w:iCs/>
          <w:sz w:val="28"/>
          <w:szCs w:val="28"/>
          <w:lang w:eastAsia="ru-RU"/>
        </w:rPr>
        <w:t>В третьем стратегическом направлении</w:t>
      </w:r>
      <w:r w:rsidRPr="009126FE">
        <w:rPr>
          <w:rFonts w:ascii="Times New Roman" w:eastAsia="Times New Roman" w:hAnsi="Times New Roman" w:cs="Times New Roman"/>
          <w:bCs/>
          <w:iCs/>
          <w:sz w:val="28"/>
          <w:szCs w:val="28"/>
          <w:lang w:eastAsia="ru-RU"/>
        </w:rPr>
        <w:t xml:space="preserve"> «Укрепление взаимодействия государства и неправительственного сектора, создание условий для развития институтов гражданского общества» была поставлена одна цель «</w:t>
      </w:r>
      <w:r w:rsidRPr="009126FE">
        <w:rPr>
          <w:rFonts w:ascii="Times New Roman" w:eastAsia="Times New Roman" w:hAnsi="Times New Roman" w:cs="Times New Roman"/>
          <w:bCs/>
          <w:i/>
          <w:iCs/>
          <w:sz w:val="28"/>
          <w:szCs w:val="28"/>
          <w:lang w:eastAsia="ru-RU"/>
        </w:rPr>
        <w:t>Развитие партнерства институтов гражданского общества и государства».</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b/>
          <w:iCs/>
          <w:sz w:val="28"/>
          <w:szCs w:val="28"/>
          <w:lang w:eastAsia="ru-RU"/>
        </w:rPr>
      </w:pPr>
      <w:r w:rsidRPr="009126FE">
        <w:rPr>
          <w:rFonts w:ascii="Times New Roman" w:eastAsia="Times New Roman" w:hAnsi="Times New Roman" w:cs="Times New Roman"/>
          <w:iCs/>
          <w:sz w:val="28"/>
          <w:szCs w:val="28"/>
          <w:lang w:eastAsia="ru-RU"/>
        </w:rPr>
        <w:t xml:space="preserve">Для достижения этой цели было предусмотрено </w:t>
      </w:r>
      <w:r w:rsidRPr="009126FE">
        <w:rPr>
          <w:rFonts w:ascii="Times New Roman" w:eastAsia="Times New Roman" w:hAnsi="Times New Roman" w:cs="Times New Roman"/>
          <w:b/>
          <w:iCs/>
          <w:sz w:val="28"/>
          <w:szCs w:val="28"/>
          <w:lang w:eastAsia="ru-RU"/>
        </w:rPr>
        <w:t>3 целевых индикатора:</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
          <w:iCs/>
          <w:sz w:val="28"/>
          <w:szCs w:val="28"/>
          <w:lang w:eastAsia="ru-RU"/>
        </w:rPr>
      </w:pP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i/>
          <w:sz w:val="28"/>
          <w:szCs w:val="28"/>
          <w:lang w:eastAsia="ru-RU"/>
        </w:rPr>
        <w:t>Доля населения, положительно оценившего взаимоотношения институтов гражданского общества и государства</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iCs/>
          <w:sz w:val="28"/>
          <w:szCs w:val="28"/>
          <w:lang w:eastAsia="ru-RU"/>
        </w:rPr>
        <w:t>фактическое значение</w:t>
      </w:r>
      <w:r w:rsidRPr="009126FE">
        <w:rPr>
          <w:rFonts w:ascii="Times New Roman" w:eastAsia="Times New Roman" w:hAnsi="Times New Roman" w:cs="Times New Roman"/>
          <w:i/>
          <w:iCs/>
          <w:sz w:val="28"/>
          <w:szCs w:val="28"/>
          <w:lang w:eastAsia="ru-RU"/>
        </w:rPr>
        <w:t xml:space="preserve"> </w:t>
      </w:r>
      <w:r w:rsidRPr="00DC3C1F">
        <w:rPr>
          <w:rFonts w:ascii="Times New Roman" w:eastAsia="Times New Roman" w:hAnsi="Times New Roman" w:cs="Times New Roman"/>
          <w:b/>
          <w:i/>
          <w:iCs/>
          <w:sz w:val="28"/>
          <w:szCs w:val="28"/>
          <w:lang w:eastAsia="ru-RU"/>
        </w:rPr>
        <w:t>65,</w:t>
      </w:r>
      <w:r w:rsidR="00F46B58">
        <w:rPr>
          <w:rFonts w:ascii="Times New Roman" w:eastAsia="Times New Roman" w:hAnsi="Times New Roman" w:cs="Times New Roman"/>
          <w:b/>
          <w:i/>
          <w:iCs/>
          <w:sz w:val="28"/>
          <w:szCs w:val="28"/>
          <w:lang w:val="ru-RU" w:eastAsia="ru-RU"/>
        </w:rPr>
        <w:t>3</w:t>
      </w:r>
      <w:r w:rsidRPr="00DC3C1F">
        <w:rPr>
          <w:rFonts w:ascii="Times New Roman" w:eastAsia="Times New Roman" w:hAnsi="Times New Roman" w:cs="Times New Roman"/>
          <w:b/>
          <w:i/>
          <w:iCs/>
          <w:sz w:val="28"/>
          <w:szCs w:val="28"/>
          <w:lang w:eastAsia="ru-RU"/>
        </w:rPr>
        <w:t xml:space="preserve">% </w:t>
      </w:r>
      <w:r w:rsidRPr="00DC3C1F">
        <w:rPr>
          <w:rFonts w:ascii="Times New Roman" w:eastAsia="Times New Roman" w:hAnsi="Times New Roman" w:cs="Times New Roman"/>
          <w:iCs/>
          <w:sz w:val="28"/>
          <w:szCs w:val="28"/>
          <w:lang w:eastAsia="ru-RU"/>
        </w:rPr>
        <w:t>при</w:t>
      </w:r>
      <w:r w:rsidRPr="009126FE">
        <w:rPr>
          <w:rFonts w:ascii="Times New Roman" w:eastAsia="Times New Roman" w:hAnsi="Times New Roman" w:cs="Times New Roman"/>
          <w:iCs/>
          <w:sz w:val="28"/>
          <w:szCs w:val="28"/>
          <w:lang w:eastAsia="ru-RU"/>
        </w:rPr>
        <w:t xml:space="preserve"> плане</w:t>
      </w:r>
      <w:r w:rsidRPr="009126FE">
        <w:rPr>
          <w:rFonts w:ascii="Times New Roman" w:eastAsia="Times New Roman" w:hAnsi="Times New Roman" w:cs="Times New Roman"/>
          <w:b/>
          <w:i/>
          <w:iCs/>
          <w:sz w:val="28"/>
          <w:szCs w:val="28"/>
          <w:lang w:eastAsia="ru-RU"/>
        </w:rPr>
        <w:t xml:space="preserve"> 64% </w:t>
      </w:r>
      <w:r w:rsidRPr="009126FE">
        <w:rPr>
          <w:rFonts w:ascii="Times New Roman" w:eastAsia="Times New Roman" w:hAnsi="Times New Roman" w:cs="Times New Roman"/>
          <w:iCs/>
          <w:sz w:val="24"/>
          <w:szCs w:val="24"/>
          <w:lang w:eastAsia="ru-RU"/>
        </w:rPr>
        <w:t>(утвержденный план – 64%, корректировка не проводилась),</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i/>
          <w:sz w:val="28"/>
          <w:szCs w:val="28"/>
          <w:lang w:eastAsia="ru-RU"/>
        </w:rPr>
        <w:t>Доля НПО, отвечающих принципам прозрачности и подотчетности обществу, относительно общего количества действующих НПО</w:t>
      </w:r>
      <w:r w:rsidRPr="009126FE">
        <w:rPr>
          <w:rFonts w:ascii="Times New Roman" w:eastAsia="Times New Roman" w:hAnsi="Times New Roman" w:cs="Times New Roman"/>
          <w:iCs/>
          <w:sz w:val="28"/>
          <w:szCs w:val="28"/>
          <w:lang w:eastAsia="ru-RU"/>
        </w:rPr>
        <w:t xml:space="preserve"> утвержденный план – </w:t>
      </w:r>
      <w:r w:rsidRPr="00F46B58">
        <w:rPr>
          <w:rFonts w:ascii="Times New Roman" w:eastAsia="Times New Roman" w:hAnsi="Times New Roman" w:cs="Times New Roman"/>
          <w:b/>
          <w:iCs/>
          <w:sz w:val="28"/>
          <w:szCs w:val="28"/>
          <w:lang w:eastAsia="ru-RU"/>
        </w:rPr>
        <w:t>37%</w:t>
      </w:r>
      <w:r w:rsidRPr="009126FE">
        <w:rPr>
          <w:rFonts w:ascii="Times New Roman" w:eastAsia="Times New Roman" w:hAnsi="Times New Roman" w:cs="Times New Roman"/>
          <w:iCs/>
          <w:sz w:val="28"/>
          <w:szCs w:val="28"/>
          <w:lang w:eastAsia="ru-RU"/>
        </w:rPr>
        <w:t>, корректировка плановых значений не проводилась. Годовые отчетные данные за 2019 год будут известны 10 апреля 2020 года.</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126FE">
        <w:rPr>
          <w:rFonts w:ascii="Times New Roman" w:eastAsia="Times New Roman" w:hAnsi="Times New Roman" w:cs="Times New Roman"/>
          <w:i/>
          <w:sz w:val="28"/>
          <w:szCs w:val="28"/>
          <w:lang w:eastAsia="ru-RU"/>
        </w:rPr>
        <w:t>- Доля социальных проектов НПО, профинансированных бизнес-сообществом в общем количестве социальных проектов</w:t>
      </w:r>
      <w:r w:rsidRPr="009126FE">
        <w:rPr>
          <w:rFonts w:ascii="Times New Roman" w:eastAsia="Times New Roman" w:hAnsi="Times New Roman" w:cs="Times New Roman"/>
          <w:iCs/>
          <w:sz w:val="28"/>
          <w:szCs w:val="28"/>
          <w:lang w:eastAsia="ru-RU"/>
        </w:rPr>
        <w:t xml:space="preserve"> утвержденный план – </w:t>
      </w:r>
      <w:r w:rsidRPr="00F46B58">
        <w:rPr>
          <w:rFonts w:ascii="Times New Roman" w:eastAsia="Times New Roman" w:hAnsi="Times New Roman" w:cs="Times New Roman"/>
          <w:b/>
          <w:iCs/>
          <w:sz w:val="28"/>
          <w:szCs w:val="28"/>
          <w:lang w:eastAsia="ru-RU"/>
        </w:rPr>
        <w:t>5,5%,</w:t>
      </w:r>
      <w:r w:rsidRPr="009126FE">
        <w:rPr>
          <w:rFonts w:ascii="Times New Roman" w:eastAsia="Times New Roman" w:hAnsi="Times New Roman" w:cs="Times New Roman"/>
          <w:iCs/>
          <w:sz w:val="28"/>
          <w:szCs w:val="28"/>
          <w:lang w:eastAsia="ru-RU"/>
        </w:rPr>
        <w:t xml:space="preserve"> корректировка плановых значений не проводилась. Годовые отчетные данные за 2019 год будут известны 10 апреля 2020 года.</w:t>
      </w:r>
    </w:p>
    <w:p w:rsidR="00045E42" w:rsidRPr="009126FE" w:rsidRDefault="00045E42" w:rsidP="00045E42">
      <w:pPr>
        <w:tabs>
          <w:tab w:val="left" w:pos="1120"/>
        </w:tabs>
        <w:spacing w:after="0" w:line="240" w:lineRule="auto"/>
        <w:ind w:firstLine="851"/>
        <w:jc w:val="both"/>
        <w:rPr>
          <w:rFonts w:ascii="Times New Roman" w:eastAsia="Times New Roman" w:hAnsi="Times New Roman" w:cs="Times New Roman"/>
          <w:bCs/>
          <w:sz w:val="28"/>
          <w:szCs w:val="28"/>
          <w:lang w:eastAsia="ru-RU"/>
        </w:rPr>
      </w:pPr>
      <w:r w:rsidRPr="009126FE">
        <w:rPr>
          <w:rFonts w:ascii="Times New Roman" w:eastAsia="Times New Roman" w:hAnsi="Times New Roman" w:cs="Times New Roman"/>
          <w:sz w:val="28"/>
          <w:szCs w:val="28"/>
          <w:lang w:eastAsia="ru-RU"/>
        </w:rPr>
        <w:t xml:space="preserve">В Казахстане </w:t>
      </w:r>
      <w:r w:rsidR="00B33EF6">
        <w:rPr>
          <w:rFonts w:ascii="Times New Roman" w:eastAsia="Times New Roman" w:hAnsi="Times New Roman" w:cs="Times New Roman"/>
          <w:sz w:val="28"/>
          <w:szCs w:val="28"/>
          <w:lang w:val="ru-RU" w:eastAsia="ru-RU"/>
        </w:rPr>
        <w:t>в</w:t>
      </w:r>
      <w:r w:rsidRPr="009126FE">
        <w:rPr>
          <w:rFonts w:ascii="Times New Roman" w:eastAsia="Times New Roman" w:hAnsi="Times New Roman" w:cs="Times New Roman"/>
          <w:sz w:val="28"/>
          <w:szCs w:val="28"/>
          <w:lang w:eastAsia="ru-RU"/>
        </w:rPr>
        <w:t xml:space="preserve"> 2019 год</w:t>
      </w:r>
      <w:r w:rsidR="00B33EF6">
        <w:rPr>
          <w:rFonts w:ascii="Times New Roman" w:eastAsia="Times New Roman" w:hAnsi="Times New Roman" w:cs="Times New Roman"/>
          <w:sz w:val="28"/>
          <w:szCs w:val="28"/>
          <w:lang w:val="ru-RU" w:eastAsia="ru-RU"/>
        </w:rPr>
        <w:t>у</w:t>
      </w:r>
      <w:r w:rsidRPr="009126FE">
        <w:rPr>
          <w:rFonts w:ascii="Times New Roman" w:eastAsia="Times New Roman" w:hAnsi="Times New Roman" w:cs="Times New Roman"/>
          <w:sz w:val="28"/>
          <w:szCs w:val="28"/>
          <w:lang w:eastAsia="ru-RU"/>
        </w:rPr>
        <w:t xml:space="preserve"> зарегистрировано </w:t>
      </w:r>
      <w:r w:rsidRPr="009126FE">
        <w:rPr>
          <w:rFonts w:ascii="Times New Roman" w:eastAsia="Times New Roman" w:hAnsi="Times New Roman" w:cs="Times New Roman"/>
          <w:b/>
          <w:bCs/>
          <w:sz w:val="28"/>
          <w:szCs w:val="28"/>
          <w:lang w:eastAsia="ru-RU"/>
        </w:rPr>
        <w:t>22 763</w:t>
      </w:r>
      <w:r w:rsidRPr="009126FE">
        <w:rPr>
          <w:rFonts w:ascii="Times New Roman" w:eastAsia="Times New Roman" w:hAnsi="Times New Roman" w:cs="Times New Roman"/>
          <w:bCs/>
          <w:sz w:val="28"/>
          <w:szCs w:val="28"/>
          <w:lang w:eastAsia="ru-RU"/>
        </w:rPr>
        <w:t xml:space="preserve"> </w:t>
      </w:r>
      <w:r w:rsidRPr="009126FE">
        <w:rPr>
          <w:rFonts w:ascii="Times New Roman" w:eastAsia="Times New Roman" w:hAnsi="Times New Roman" w:cs="Times New Roman"/>
          <w:b/>
          <w:bCs/>
          <w:sz w:val="28"/>
          <w:szCs w:val="28"/>
          <w:lang w:eastAsia="ru-RU"/>
        </w:rPr>
        <w:t>НПО</w:t>
      </w:r>
      <w:r w:rsidRPr="009126FE">
        <w:rPr>
          <w:rFonts w:ascii="Times New Roman" w:eastAsia="Times New Roman" w:hAnsi="Times New Roman" w:cs="Times New Roman"/>
          <w:bCs/>
          <w:sz w:val="28"/>
          <w:szCs w:val="28"/>
          <w:lang w:eastAsia="ru-RU"/>
        </w:rPr>
        <w:t xml:space="preserve"> </w:t>
      </w:r>
      <w:r w:rsidRPr="009126FE">
        <w:rPr>
          <w:rFonts w:ascii="Times New Roman" w:eastAsia="Times New Roman" w:hAnsi="Times New Roman" w:cs="Times New Roman"/>
          <w:bCs/>
          <w:i/>
          <w:sz w:val="24"/>
          <w:szCs w:val="24"/>
          <w:lang w:eastAsia="ru-RU"/>
        </w:rPr>
        <w:t xml:space="preserve">(ОЮЛ, ОО, ЧУ, фонды), </w:t>
      </w:r>
      <w:r w:rsidRPr="009126FE">
        <w:rPr>
          <w:rFonts w:ascii="Times New Roman" w:eastAsia="Times New Roman" w:hAnsi="Times New Roman" w:cs="Times New Roman"/>
          <w:bCs/>
          <w:sz w:val="28"/>
          <w:szCs w:val="28"/>
          <w:lang w:eastAsia="ru-RU"/>
        </w:rPr>
        <w:t>из них, 993</w:t>
      </w:r>
      <w:r w:rsidR="00F46B58">
        <w:rPr>
          <w:rFonts w:ascii="Times New Roman" w:eastAsia="Times New Roman" w:hAnsi="Times New Roman" w:cs="Times New Roman"/>
          <w:bCs/>
          <w:sz w:val="28"/>
          <w:szCs w:val="28"/>
          <w:lang w:eastAsia="ru-RU"/>
        </w:rPr>
        <w:t xml:space="preserve"> НПО – признаны бездействующими</w:t>
      </w:r>
      <w:r w:rsidR="00F46B58">
        <w:rPr>
          <w:rFonts w:ascii="Times New Roman" w:eastAsia="Times New Roman" w:hAnsi="Times New Roman" w:cs="Times New Roman"/>
          <w:bCs/>
          <w:sz w:val="28"/>
          <w:szCs w:val="28"/>
          <w:lang w:eastAsia="ru-RU"/>
        </w:rPr>
        <w:br/>
      </w:r>
      <w:r w:rsidRPr="009126FE">
        <w:rPr>
          <w:rFonts w:ascii="Times New Roman" w:eastAsia="Times New Roman" w:hAnsi="Times New Roman" w:cs="Times New Roman"/>
          <w:bCs/>
          <w:i/>
          <w:sz w:val="24"/>
          <w:szCs w:val="24"/>
          <w:lang w:eastAsia="ru-RU"/>
        </w:rPr>
        <w:t>(ст. 579 Налогового Кодекса),</w:t>
      </w:r>
      <w:r w:rsidRPr="009126FE">
        <w:rPr>
          <w:rFonts w:ascii="Times New Roman" w:eastAsia="Times New Roman" w:hAnsi="Times New Roman" w:cs="Times New Roman"/>
          <w:bCs/>
          <w:sz w:val="28"/>
          <w:szCs w:val="28"/>
          <w:lang w:eastAsia="ru-RU"/>
        </w:rPr>
        <w:t xml:space="preserve"> 349 – находятся на стадии ликвидации </w:t>
      </w:r>
      <w:r w:rsidRPr="009126FE">
        <w:rPr>
          <w:rFonts w:ascii="Times New Roman" w:eastAsia="Times New Roman" w:hAnsi="Times New Roman" w:cs="Times New Roman"/>
          <w:bCs/>
          <w:i/>
          <w:sz w:val="24"/>
          <w:szCs w:val="24"/>
          <w:lang w:eastAsia="ru-RU"/>
        </w:rPr>
        <w:t>(т.е. представлено заявление на прекращение деятельности в налоговые органы),</w:t>
      </w:r>
      <w:r w:rsidR="00F46B58">
        <w:rPr>
          <w:rFonts w:ascii="Times New Roman" w:eastAsia="Times New Roman" w:hAnsi="Times New Roman" w:cs="Times New Roman"/>
          <w:bCs/>
          <w:sz w:val="28"/>
          <w:szCs w:val="28"/>
          <w:lang w:eastAsia="ru-RU"/>
        </w:rPr>
        <w:br/>
      </w:r>
      <w:r w:rsidRPr="009126FE">
        <w:rPr>
          <w:rFonts w:ascii="Times New Roman" w:eastAsia="Times New Roman" w:hAnsi="Times New Roman" w:cs="Times New Roman"/>
          <w:bCs/>
          <w:sz w:val="28"/>
          <w:szCs w:val="28"/>
          <w:lang w:eastAsia="ru-RU"/>
        </w:rPr>
        <w:t xml:space="preserve">2 226 – приостановили представление налоговой отчетности </w:t>
      </w:r>
      <w:r w:rsidRPr="009126FE">
        <w:rPr>
          <w:rFonts w:ascii="Times New Roman" w:eastAsia="Times New Roman" w:hAnsi="Times New Roman" w:cs="Times New Roman"/>
          <w:bCs/>
          <w:i/>
          <w:sz w:val="24"/>
          <w:szCs w:val="24"/>
          <w:lang w:eastAsia="ru-RU"/>
        </w:rPr>
        <w:t>(ст. 73 Налогового Кодекса),</w:t>
      </w:r>
      <w:r w:rsidRPr="009126FE">
        <w:rPr>
          <w:rFonts w:ascii="Times New Roman" w:eastAsia="Times New Roman" w:hAnsi="Times New Roman" w:cs="Times New Roman"/>
          <w:bCs/>
          <w:sz w:val="28"/>
          <w:szCs w:val="28"/>
          <w:lang w:eastAsia="ru-RU"/>
        </w:rPr>
        <w:t xml:space="preserve"> 3 241 – отсутствуют бизнес-идентификационные номера.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 xml:space="preserve">В целях достижения индикатора </w:t>
      </w:r>
      <w:r w:rsidRPr="009126FE">
        <w:rPr>
          <w:rFonts w:ascii="Times New Roman" w:eastAsia="Times New Roman" w:hAnsi="Times New Roman" w:cs="Times New Roman"/>
          <w:i/>
          <w:sz w:val="28"/>
          <w:szCs w:val="28"/>
          <w:lang w:eastAsia="ru-RU"/>
        </w:rPr>
        <w:t>в сфере взаимодействия государства и гражданского общества</w:t>
      </w:r>
      <w:r w:rsidRPr="009126FE">
        <w:rPr>
          <w:rFonts w:ascii="Times New Roman" w:eastAsia="Times New Roman" w:hAnsi="Times New Roman" w:cs="Times New Roman"/>
          <w:sz w:val="28"/>
          <w:szCs w:val="28"/>
          <w:lang w:eastAsia="ru-RU"/>
        </w:rPr>
        <w:t xml:space="preserve"> Министерством была организована работа следующих диалоговых площадок: Гражданский форум, Координационный Совет по взаимодействию с неправительственными организациями при Министерстве и ряд других значимых мероприятий.</w:t>
      </w:r>
    </w:p>
    <w:p w:rsidR="00045E42" w:rsidRPr="009126FE" w:rsidRDefault="00045E42" w:rsidP="00045E42">
      <w:pPr>
        <w:pBdr>
          <w:bottom w:val="single" w:sz="4" w:space="3" w:color="FFFFFF"/>
        </w:pBdr>
        <w:tabs>
          <w:tab w:val="right" w:pos="0"/>
          <w:tab w:val="left" w:pos="993"/>
          <w:tab w:val="left" w:pos="1134"/>
        </w:tabs>
        <w:spacing w:after="0" w:line="240" w:lineRule="auto"/>
        <w:ind w:firstLine="851"/>
        <w:contextualSpacing/>
        <w:jc w:val="both"/>
        <w:rPr>
          <w:rFonts w:ascii="Times New Roman" w:eastAsia="Times New Roman" w:hAnsi="Times New Roman" w:cs="Times New Roman"/>
          <w:sz w:val="28"/>
          <w:szCs w:val="28"/>
        </w:rPr>
      </w:pPr>
      <w:r w:rsidRPr="009126FE">
        <w:rPr>
          <w:rFonts w:ascii="Times New Roman" w:eastAsia="Times New Roman" w:hAnsi="Times New Roman" w:cs="Times New Roman"/>
          <w:sz w:val="28"/>
          <w:szCs w:val="28"/>
        </w:rPr>
        <w:t xml:space="preserve">21-22 августа 2019 года проведен </w:t>
      </w:r>
      <w:r w:rsidRPr="009126FE">
        <w:rPr>
          <w:rFonts w:ascii="Times New Roman" w:eastAsia="Times New Roman" w:hAnsi="Times New Roman" w:cs="Times New Roman"/>
          <w:b/>
          <w:sz w:val="28"/>
          <w:szCs w:val="28"/>
        </w:rPr>
        <w:t>III республиканский форум «ASAR»</w:t>
      </w:r>
      <w:r w:rsidRPr="009126FE">
        <w:rPr>
          <w:rFonts w:ascii="Times New Roman" w:eastAsia="Times New Roman" w:hAnsi="Times New Roman" w:cs="Times New Roman"/>
          <w:sz w:val="28"/>
          <w:szCs w:val="28"/>
        </w:rPr>
        <w:t xml:space="preserve"> на тему «Социальные инновации: формула успеха регионального развития». Проведена Торжественная церемония присуждения </w:t>
      </w:r>
      <w:r w:rsidRPr="009126FE">
        <w:rPr>
          <w:rFonts w:ascii="Times New Roman" w:eastAsia="Times New Roman" w:hAnsi="Times New Roman" w:cs="Times New Roman"/>
          <w:b/>
          <w:sz w:val="28"/>
          <w:szCs w:val="28"/>
        </w:rPr>
        <w:t>премий для НПО</w:t>
      </w:r>
      <w:r w:rsidRPr="009126FE">
        <w:rPr>
          <w:rFonts w:ascii="Times New Roman" w:eastAsia="Times New Roman" w:hAnsi="Times New Roman" w:cs="Times New Roman"/>
          <w:sz w:val="28"/>
          <w:szCs w:val="28"/>
        </w:rPr>
        <w:t xml:space="preserve">, церемония чествования волонтеров, благотворителей и меценатов </w:t>
      </w:r>
      <w:r w:rsidRPr="009126FE">
        <w:rPr>
          <w:rFonts w:ascii="Times New Roman" w:eastAsia="Times New Roman" w:hAnsi="Times New Roman" w:cs="Times New Roman"/>
          <w:b/>
          <w:sz w:val="28"/>
          <w:szCs w:val="28"/>
        </w:rPr>
        <w:t>«Жомарт жүрек».</w:t>
      </w:r>
      <w:r w:rsidRPr="009126FE">
        <w:rPr>
          <w:rFonts w:ascii="Times New Roman" w:eastAsia="Times New Roman" w:hAnsi="Times New Roman" w:cs="Times New Roman"/>
          <w:sz w:val="28"/>
          <w:szCs w:val="28"/>
        </w:rPr>
        <w:t xml:space="preserve"> Проведена </w:t>
      </w:r>
      <w:r w:rsidRPr="009126FE">
        <w:rPr>
          <w:rFonts w:ascii="Times New Roman" w:eastAsia="Times New Roman" w:hAnsi="Times New Roman" w:cs="Times New Roman"/>
          <w:b/>
          <w:sz w:val="28"/>
          <w:szCs w:val="28"/>
        </w:rPr>
        <w:t>республиканская конференция на тему «Роль маслихатов в системе местного самоуправления, социально-экономическое развитие регионов и укрепление общественного доверия»,</w:t>
      </w:r>
      <w:r w:rsidRPr="009126FE">
        <w:rPr>
          <w:rFonts w:ascii="Times New Roman" w:eastAsia="Times New Roman" w:hAnsi="Times New Roman" w:cs="Times New Roman"/>
          <w:sz w:val="28"/>
          <w:szCs w:val="28"/>
        </w:rPr>
        <w:t xml:space="preserve"> посвященная 25-летию маслихатов Республики Казахстан.</w:t>
      </w:r>
    </w:p>
    <w:p w:rsidR="00B33EF6" w:rsidRDefault="00045E42" w:rsidP="00045E42">
      <w:pPr>
        <w:pBdr>
          <w:bottom w:val="single" w:sz="4" w:space="3" w:color="FFFFFF"/>
        </w:pBdr>
        <w:tabs>
          <w:tab w:val="right" w:pos="0"/>
          <w:tab w:val="left" w:pos="993"/>
          <w:tab w:val="left" w:pos="1134"/>
        </w:tabs>
        <w:spacing w:after="0" w:line="240" w:lineRule="auto"/>
        <w:ind w:firstLine="851"/>
        <w:contextualSpacing/>
        <w:jc w:val="both"/>
        <w:rPr>
          <w:rFonts w:ascii="Times New Roman" w:eastAsia="Times New Roman" w:hAnsi="Times New Roman" w:cs="Times New Roman"/>
          <w:sz w:val="28"/>
          <w:szCs w:val="28"/>
        </w:rPr>
      </w:pPr>
      <w:r w:rsidRPr="009126FE">
        <w:rPr>
          <w:rFonts w:ascii="Times New Roman" w:eastAsia="Times New Roman" w:hAnsi="Times New Roman" w:cs="Times New Roman"/>
          <w:sz w:val="28"/>
          <w:szCs w:val="28"/>
        </w:rPr>
        <w:t xml:space="preserve">Министерством ведется </w:t>
      </w:r>
      <w:r w:rsidRPr="009126FE">
        <w:rPr>
          <w:rFonts w:ascii="Times New Roman" w:eastAsia="Times New Roman" w:hAnsi="Times New Roman" w:cs="Times New Roman"/>
          <w:b/>
          <w:sz w:val="28"/>
          <w:szCs w:val="28"/>
        </w:rPr>
        <w:t>сопровождение деятельности Национального совета общественного доверия при Президенте Республики Казахстан</w:t>
      </w:r>
      <w:r w:rsidRPr="009126FE">
        <w:rPr>
          <w:rFonts w:ascii="Times New Roman" w:eastAsia="Times New Roman" w:hAnsi="Times New Roman" w:cs="Times New Roman"/>
          <w:sz w:val="28"/>
          <w:szCs w:val="28"/>
        </w:rPr>
        <w:t xml:space="preserve">. </w:t>
      </w:r>
    </w:p>
    <w:p w:rsidR="00045E42" w:rsidRPr="009126FE" w:rsidRDefault="00045E42" w:rsidP="00045E42">
      <w:pPr>
        <w:pBdr>
          <w:bottom w:val="single" w:sz="4" w:space="3" w:color="FFFFFF"/>
        </w:pBdr>
        <w:tabs>
          <w:tab w:val="right" w:pos="0"/>
          <w:tab w:val="left" w:pos="993"/>
          <w:tab w:val="left" w:pos="1134"/>
        </w:tabs>
        <w:spacing w:after="0" w:line="240" w:lineRule="auto"/>
        <w:ind w:firstLine="851"/>
        <w:contextualSpacing/>
        <w:jc w:val="both"/>
        <w:rPr>
          <w:rFonts w:ascii="Times New Roman" w:eastAsia="Times New Roman" w:hAnsi="Times New Roman" w:cs="Times New Roman"/>
          <w:sz w:val="28"/>
          <w:szCs w:val="28"/>
        </w:rPr>
      </w:pPr>
      <w:r w:rsidRPr="009126FE">
        <w:rPr>
          <w:rFonts w:ascii="Times New Roman" w:eastAsia="Times New Roman" w:hAnsi="Times New Roman" w:cs="Times New Roman"/>
          <w:sz w:val="28"/>
          <w:szCs w:val="28"/>
        </w:rPr>
        <w:lastRenderedPageBreak/>
        <w:t xml:space="preserve">Реализуется </w:t>
      </w:r>
      <w:r w:rsidRPr="009126FE">
        <w:rPr>
          <w:rFonts w:ascii="Times New Roman" w:eastAsia="Times New Roman" w:hAnsi="Times New Roman" w:cs="Times New Roman"/>
          <w:b/>
          <w:sz w:val="28"/>
          <w:szCs w:val="28"/>
        </w:rPr>
        <w:t>Национальный план по развитию взаимодействия НПО и государства в РК на 2016-2020 годы</w:t>
      </w:r>
      <w:r w:rsidRPr="009126FE">
        <w:rPr>
          <w:rFonts w:ascii="Times New Roman" w:eastAsia="Times New Roman" w:hAnsi="Times New Roman" w:cs="Times New Roman"/>
          <w:sz w:val="28"/>
          <w:szCs w:val="28"/>
        </w:rPr>
        <w:t xml:space="preserve">, утвержденный распоряжением Премьер-Министра РК. </w:t>
      </w:r>
    </w:p>
    <w:p w:rsidR="00045E42" w:rsidRPr="009126FE" w:rsidRDefault="00045E42" w:rsidP="00045E42">
      <w:pPr>
        <w:pBdr>
          <w:bottom w:val="single" w:sz="4" w:space="3" w:color="FFFFFF"/>
        </w:pBdr>
        <w:tabs>
          <w:tab w:val="right" w:pos="0"/>
          <w:tab w:val="left" w:pos="993"/>
          <w:tab w:val="left" w:pos="1134"/>
        </w:tabs>
        <w:spacing w:after="0" w:line="240" w:lineRule="auto"/>
        <w:ind w:firstLine="851"/>
        <w:contextualSpacing/>
        <w:jc w:val="both"/>
        <w:rPr>
          <w:rFonts w:ascii="Times New Roman" w:eastAsia="Times New Roman" w:hAnsi="Times New Roman" w:cs="Times New Roman"/>
          <w:b/>
          <w:sz w:val="28"/>
          <w:szCs w:val="28"/>
        </w:rPr>
      </w:pPr>
      <w:r w:rsidRPr="009126FE">
        <w:rPr>
          <w:rFonts w:ascii="Times New Roman" w:eastAsia="Times New Roman" w:hAnsi="Times New Roman" w:cs="Times New Roman"/>
          <w:sz w:val="28"/>
          <w:szCs w:val="28"/>
        </w:rPr>
        <w:t xml:space="preserve">Гражданам и НПО предоставлена возможность активно участвовать в процессах формирования тем </w:t>
      </w:r>
      <w:r w:rsidRPr="009126FE">
        <w:rPr>
          <w:rFonts w:ascii="Times New Roman" w:eastAsia="Times New Roman" w:hAnsi="Times New Roman" w:cs="Times New Roman"/>
          <w:b/>
          <w:sz w:val="28"/>
          <w:szCs w:val="28"/>
        </w:rPr>
        <w:t>государственных социальных заказов</w:t>
      </w:r>
      <w:r w:rsidRPr="009126FE">
        <w:rPr>
          <w:rFonts w:ascii="Times New Roman" w:eastAsia="Times New Roman" w:hAnsi="Times New Roman" w:cs="Times New Roman"/>
          <w:sz w:val="28"/>
          <w:szCs w:val="28"/>
        </w:rPr>
        <w:t xml:space="preserve">. В 2019 году было реализовано по стране </w:t>
      </w:r>
      <w:r w:rsidRPr="009126FE">
        <w:rPr>
          <w:rFonts w:ascii="Times New Roman" w:eastAsia="Times New Roman" w:hAnsi="Times New Roman" w:cs="Times New Roman"/>
          <w:b/>
          <w:sz w:val="28"/>
          <w:szCs w:val="28"/>
        </w:rPr>
        <w:t>2</w:t>
      </w:r>
      <w:r w:rsidR="00F46B58">
        <w:rPr>
          <w:rFonts w:ascii="Times New Roman" w:eastAsia="Times New Roman" w:hAnsi="Times New Roman" w:cs="Times New Roman"/>
          <w:b/>
          <w:sz w:val="28"/>
          <w:szCs w:val="28"/>
        </w:rPr>
        <w:t xml:space="preserve">,3 </w:t>
      </w:r>
      <w:r w:rsidR="00F46B58">
        <w:rPr>
          <w:rFonts w:ascii="Times New Roman" w:eastAsia="Times New Roman" w:hAnsi="Times New Roman" w:cs="Times New Roman"/>
          <w:b/>
          <w:sz w:val="28"/>
          <w:szCs w:val="28"/>
          <w:lang w:val="ru-RU"/>
        </w:rPr>
        <w:t>тыс.</w:t>
      </w:r>
      <w:r w:rsidRPr="009126FE">
        <w:rPr>
          <w:rFonts w:ascii="Times New Roman" w:eastAsia="Times New Roman" w:hAnsi="Times New Roman" w:cs="Times New Roman"/>
          <w:b/>
          <w:sz w:val="28"/>
          <w:szCs w:val="28"/>
        </w:rPr>
        <w:t xml:space="preserve"> проектов. </w:t>
      </w:r>
    </w:p>
    <w:p w:rsidR="00045E42" w:rsidRPr="009126FE" w:rsidRDefault="00045E42" w:rsidP="00045E42">
      <w:pPr>
        <w:pBdr>
          <w:bottom w:val="single" w:sz="4" w:space="3" w:color="FFFFFF"/>
        </w:pBdr>
        <w:tabs>
          <w:tab w:val="right" w:pos="0"/>
          <w:tab w:val="left" w:pos="993"/>
          <w:tab w:val="left" w:pos="1134"/>
        </w:tabs>
        <w:spacing w:after="0" w:line="240" w:lineRule="auto"/>
        <w:ind w:firstLine="851"/>
        <w:contextualSpacing/>
        <w:jc w:val="both"/>
        <w:rPr>
          <w:rFonts w:ascii="Times New Roman" w:eastAsia="Times New Roman" w:hAnsi="Times New Roman" w:cs="Times New Roman"/>
          <w:b/>
          <w:sz w:val="28"/>
          <w:szCs w:val="28"/>
        </w:rPr>
      </w:pPr>
      <w:r w:rsidRPr="009126FE">
        <w:rPr>
          <w:rFonts w:ascii="Times New Roman" w:eastAsia="Times New Roman" w:hAnsi="Times New Roman" w:cs="Times New Roman"/>
          <w:sz w:val="28"/>
          <w:szCs w:val="28"/>
        </w:rPr>
        <w:t>В целях поддержки гражданских инициатив, привлечения потенциала инс</w:t>
      </w:r>
      <w:r w:rsidR="0050416E">
        <w:rPr>
          <w:rFonts w:ascii="Times New Roman" w:eastAsia="Times New Roman" w:hAnsi="Times New Roman" w:cs="Times New Roman"/>
          <w:sz w:val="28"/>
          <w:szCs w:val="28"/>
          <w:lang w:val="ru-RU"/>
        </w:rPr>
        <w:t>т</w:t>
      </w:r>
      <w:r w:rsidRPr="009126FE">
        <w:rPr>
          <w:rFonts w:ascii="Times New Roman" w:eastAsia="Times New Roman" w:hAnsi="Times New Roman" w:cs="Times New Roman"/>
          <w:sz w:val="28"/>
          <w:szCs w:val="28"/>
        </w:rPr>
        <w:t xml:space="preserve">итутов гражданского общества к решению актуальных вопросов развития социальной сферы в 2019 году реализованы </w:t>
      </w:r>
      <w:r w:rsidRPr="009126FE">
        <w:rPr>
          <w:rFonts w:ascii="Times New Roman" w:eastAsia="Times New Roman" w:hAnsi="Times New Roman" w:cs="Times New Roman"/>
          <w:b/>
          <w:sz w:val="28"/>
          <w:szCs w:val="28"/>
        </w:rPr>
        <w:t>128 грантовых проектов.</w:t>
      </w:r>
    </w:p>
    <w:p w:rsidR="00045E42" w:rsidRPr="009126FE" w:rsidRDefault="00B80ED0" w:rsidP="00045E42">
      <w:pPr>
        <w:pBdr>
          <w:bottom w:val="single" w:sz="4" w:space="11" w:color="FFFFFF"/>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val="ru-RU" w:eastAsia="ru-RU"/>
        </w:rPr>
        <w:t xml:space="preserve">Министерством </w:t>
      </w:r>
      <w:r w:rsidR="00045E42" w:rsidRPr="009126FE">
        <w:rPr>
          <w:rFonts w:ascii="Times New Roman" w:eastAsia="Times New Roman" w:hAnsi="Times New Roman" w:cs="Times New Roman"/>
          <w:bCs/>
          <w:sz w:val="28"/>
          <w:szCs w:val="28"/>
          <w:lang w:eastAsia="ru-RU"/>
        </w:rPr>
        <w:t xml:space="preserve">осуществляется постоянный мониторинг за ходом реализации проектов. В декабре 2019 года </w:t>
      </w:r>
      <w:r>
        <w:rPr>
          <w:rFonts w:ascii="Times New Roman" w:eastAsia="Times New Roman" w:hAnsi="Times New Roman" w:cs="Times New Roman"/>
          <w:bCs/>
          <w:sz w:val="28"/>
          <w:szCs w:val="28"/>
          <w:lang w:val="ru-RU" w:eastAsia="ru-RU"/>
        </w:rPr>
        <w:t>Министерством</w:t>
      </w:r>
      <w:r w:rsidR="00045E42" w:rsidRPr="009126FE">
        <w:rPr>
          <w:rFonts w:ascii="Times New Roman" w:eastAsia="Times New Roman" w:hAnsi="Times New Roman" w:cs="Times New Roman"/>
          <w:bCs/>
          <w:sz w:val="28"/>
          <w:szCs w:val="28"/>
          <w:lang w:eastAsia="ru-RU"/>
        </w:rPr>
        <w:t xml:space="preserve"> проведен публичный отчет перед общественностью об итогах реализации проектов.</w:t>
      </w:r>
      <w:r w:rsidR="00045E42" w:rsidRPr="009126FE">
        <w:rPr>
          <w:rFonts w:ascii="Times New Roman" w:hAnsi="Times New Roman" w:cs="Times New Roman"/>
          <w:sz w:val="28"/>
          <w:szCs w:val="28"/>
        </w:rPr>
        <w:t xml:space="preserve"> В 2019 году рассмотрено </w:t>
      </w:r>
      <w:r w:rsidR="00045E42" w:rsidRPr="009126FE">
        <w:rPr>
          <w:rFonts w:ascii="Times New Roman" w:hAnsi="Times New Roman" w:cs="Times New Roman"/>
          <w:b/>
          <w:sz w:val="28"/>
          <w:szCs w:val="28"/>
        </w:rPr>
        <w:t>120 заявок</w:t>
      </w:r>
      <w:r w:rsidR="00045E42" w:rsidRPr="009126FE">
        <w:rPr>
          <w:rFonts w:ascii="Times New Roman" w:hAnsi="Times New Roman" w:cs="Times New Roman"/>
          <w:sz w:val="28"/>
          <w:szCs w:val="28"/>
        </w:rPr>
        <w:t xml:space="preserve">, </w:t>
      </w:r>
      <w:r w:rsidR="00045E42" w:rsidRPr="009126FE">
        <w:rPr>
          <w:rFonts w:ascii="Times New Roman" w:eastAsia="Times New Roman" w:hAnsi="Times New Roman" w:cs="Times New Roman"/>
          <w:bCs/>
          <w:sz w:val="28"/>
          <w:szCs w:val="28"/>
          <w:lang w:eastAsia="ru-RU"/>
        </w:rPr>
        <w:t>по итогам рас</w:t>
      </w:r>
      <w:r w:rsidR="00F46B58">
        <w:rPr>
          <w:rFonts w:ascii="Times New Roman" w:eastAsia="Times New Roman" w:hAnsi="Times New Roman" w:cs="Times New Roman"/>
          <w:bCs/>
          <w:sz w:val="28"/>
          <w:szCs w:val="28"/>
          <w:lang w:eastAsia="ru-RU"/>
        </w:rPr>
        <w:t>смотрения победителями признаны</w:t>
      </w:r>
      <w:r>
        <w:rPr>
          <w:rFonts w:ascii="Times New Roman" w:eastAsia="Times New Roman" w:hAnsi="Times New Roman" w:cs="Times New Roman"/>
          <w:bCs/>
          <w:sz w:val="28"/>
          <w:szCs w:val="28"/>
          <w:lang w:val="ru-RU" w:eastAsia="ru-RU"/>
        </w:rPr>
        <w:t xml:space="preserve"> </w:t>
      </w:r>
      <w:r w:rsidR="00045E42" w:rsidRPr="009126FE">
        <w:rPr>
          <w:rFonts w:ascii="Times New Roman" w:hAnsi="Times New Roman" w:cs="Times New Roman"/>
          <w:b/>
          <w:sz w:val="28"/>
          <w:szCs w:val="28"/>
        </w:rPr>
        <w:t>63 НПО</w:t>
      </w:r>
      <w:r w:rsidR="00045E42" w:rsidRPr="009126FE">
        <w:rPr>
          <w:rFonts w:ascii="Times New Roman" w:hAnsi="Times New Roman" w:cs="Times New Roman"/>
          <w:sz w:val="28"/>
          <w:szCs w:val="28"/>
        </w:rPr>
        <w:t xml:space="preserve">. </w:t>
      </w:r>
    </w:p>
    <w:p w:rsidR="00045E42" w:rsidRPr="009126FE" w:rsidRDefault="00045E42" w:rsidP="00045E42">
      <w:pPr>
        <w:pBdr>
          <w:bottom w:val="single" w:sz="4" w:space="11" w:color="FFFFFF"/>
        </w:pBdr>
        <w:spacing w:after="0" w:line="240" w:lineRule="auto"/>
        <w:ind w:firstLine="709"/>
        <w:jc w:val="both"/>
        <w:rPr>
          <w:rFonts w:ascii="Times New Roman" w:eastAsia="Times New Roman" w:hAnsi="Times New Roman" w:cs="Times New Roman"/>
          <w:bCs/>
          <w:sz w:val="28"/>
          <w:szCs w:val="28"/>
          <w:lang w:eastAsia="ru-RU"/>
        </w:rPr>
      </w:pPr>
      <w:r w:rsidRPr="009126FE">
        <w:rPr>
          <w:rFonts w:ascii="Times New Roman" w:eastAsia="Times New Roman" w:hAnsi="Times New Roman" w:cs="Times New Roman"/>
          <w:bCs/>
          <w:sz w:val="28"/>
          <w:szCs w:val="28"/>
          <w:lang w:eastAsia="ru-RU"/>
        </w:rPr>
        <w:t xml:space="preserve">В 2019 году сведения о своей деятельности </w:t>
      </w:r>
      <w:r w:rsidR="00B80ED0">
        <w:rPr>
          <w:rFonts w:ascii="Times New Roman" w:eastAsia="Times New Roman" w:hAnsi="Times New Roman" w:cs="Times New Roman"/>
          <w:bCs/>
          <w:sz w:val="28"/>
          <w:szCs w:val="28"/>
          <w:lang w:val="ru-RU" w:eastAsia="ru-RU"/>
        </w:rPr>
        <w:t xml:space="preserve">(в рамках </w:t>
      </w:r>
      <w:r w:rsidR="00B80ED0" w:rsidRPr="009126FE">
        <w:rPr>
          <w:rFonts w:ascii="Times New Roman" w:eastAsia="Times New Roman" w:hAnsi="Times New Roman" w:cs="Times New Roman"/>
          <w:bCs/>
          <w:sz w:val="28"/>
          <w:szCs w:val="28"/>
          <w:lang w:eastAsia="ru-RU"/>
        </w:rPr>
        <w:t>информаци</w:t>
      </w:r>
      <w:r w:rsidR="00B80ED0">
        <w:rPr>
          <w:rFonts w:ascii="Times New Roman" w:eastAsia="Times New Roman" w:hAnsi="Times New Roman" w:cs="Times New Roman"/>
          <w:bCs/>
          <w:sz w:val="28"/>
          <w:szCs w:val="28"/>
          <w:lang w:eastAsia="ru-RU"/>
        </w:rPr>
        <w:t>онн</w:t>
      </w:r>
      <w:r w:rsidR="00B80ED0">
        <w:rPr>
          <w:rFonts w:ascii="Times New Roman" w:eastAsia="Times New Roman" w:hAnsi="Times New Roman" w:cs="Times New Roman"/>
          <w:bCs/>
          <w:sz w:val="28"/>
          <w:szCs w:val="28"/>
          <w:lang w:val="ru-RU" w:eastAsia="ru-RU"/>
        </w:rPr>
        <w:t>ой</w:t>
      </w:r>
      <w:r w:rsidR="00B80ED0">
        <w:rPr>
          <w:rFonts w:ascii="Times New Roman" w:eastAsia="Times New Roman" w:hAnsi="Times New Roman" w:cs="Times New Roman"/>
          <w:bCs/>
          <w:sz w:val="28"/>
          <w:szCs w:val="28"/>
          <w:lang w:eastAsia="ru-RU"/>
        </w:rPr>
        <w:t xml:space="preserve"> систем</w:t>
      </w:r>
      <w:r w:rsidR="00B80ED0">
        <w:rPr>
          <w:rFonts w:ascii="Times New Roman" w:eastAsia="Times New Roman" w:hAnsi="Times New Roman" w:cs="Times New Roman"/>
          <w:bCs/>
          <w:sz w:val="28"/>
          <w:szCs w:val="28"/>
          <w:lang w:val="ru-RU" w:eastAsia="ru-RU"/>
        </w:rPr>
        <w:t>ы</w:t>
      </w:r>
      <w:r w:rsidR="00B80ED0">
        <w:rPr>
          <w:rFonts w:ascii="Times New Roman" w:eastAsia="Times New Roman" w:hAnsi="Times New Roman" w:cs="Times New Roman"/>
          <w:bCs/>
          <w:sz w:val="28"/>
          <w:szCs w:val="28"/>
          <w:lang w:eastAsia="ru-RU"/>
        </w:rPr>
        <w:t xml:space="preserve"> «База данных НПО»</w:t>
      </w:r>
      <w:r w:rsidR="00B80ED0">
        <w:rPr>
          <w:rFonts w:ascii="Times New Roman" w:eastAsia="Times New Roman" w:hAnsi="Times New Roman" w:cs="Times New Roman"/>
          <w:bCs/>
          <w:sz w:val="28"/>
          <w:szCs w:val="28"/>
          <w:lang w:val="ru-RU" w:eastAsia="ru-RU"/>
        </w:rPr>
        <w:t xml:space="preserve">) </w:t>
      </w:r>
      <w:r w:rsidRPr="009126FE">
        <w:rPr>
          <w:rFonts w:ascii="Times New Roman" w:eastAsia="Times New Roman" w:hAnsi="Times New Roman" w:cs="Times New Roman"/>
          <w:bCs/>
          <w:sz w:val="28"/>
          <w:szCs w:val="28"/>
          <w:lang w:eastAsia="ru-RU"/>
        </w:rPr>
        <w:t xml:space="preserve">своевременно представили 5032 НПО, </w:t>
      </w:r>
      <w:r w:rsidR="00310BBB">
        <w:rPr>
          <w:rFonts w:ascii="Times New Roman" w:eastAsia="Times New Roman" w:hAnsi="Times New Roman" w:cs="Times New Roman"/>
          <w:bCs/>
          <w:sz w:val="28"/>
          <w:szCs w:val="28"/>
          <w:lang w:eastAsia="ru-RU"/>
        </w:rPr>
        <w:br/>
      </w:r>
      <w:r w:rsidRPr="009126FE">
        <w:rPr>
          <w:rFonts w:ascii="Times New Roman" w:eastAsia="Times New Roman" w:hAnsi="Times New Roman" w:cs="Times New Roman"/>
          <w:bCs/>
          <w:sz w:val="28"/>
          <w:szCs w:val="28"/>
          <w:lang w:eastAsia="ru-RU"/>
        </w:rPr>
        <w:t>в 2018 году - 4624 НПО; в 201</w:t>
      </w:r>
      <w:r w:rsidR="00F46B58">
        <w:rPr>
          <w:rFonts w:ascii="Times New Roman" w:eastAsia="Times New Roman" w:hAnsi="Times New Roman" w:cs="Times New Roman"/>
          <w:bCs/>
          <w:sz w:val="28"/>
          <w:szCs w:val="28"/>
          <w:lang w:eastAsia="ru-RU"/>
        </w:rPr>
        <w:t>7 году - 2931 НПО; в 2016 году</w:t>
      </w:r>
      <w:r w:rsidR="00310BBB">
        <w:rPr>
          <w:rFonts w:ascii="Times New Roman" w:eastAsia="Times New Roman" w:hAnsi="Times New Roman" w:cs="Times New Roman"/>
          <w:bCs/>
          <w:sz w:val="28"/>
          <w:szCs w:val="28"/>
          <w:lang w:val="ru-RU" w:eastAsia="ru-RU"/>
        </w:rPr>
        <w:t xml:space="preserve"> - </w:t>
      </w:r>
      <w:r w:rsidR="00F46B58">
        <w:rPr>
          <w:rFonts w:ascii="Times New Roman" w:eastAsia="Times New Roman" w:hAnsi="Times New Roman" w:cs="Times New Roman"/>
          <w:bCs/>
          <w:sz w:val="28"/>
          <w:szCs w:val="28"/>
          <w:lang w:eastAsia="ru-RU"/>
        </w:rPr>
        <w:t xml:space="preserve"> </w:t>
      </w:r>
      <w:r w:rsidR="00F46B58">
        <w:rPr>
          <w:rFonts w:ascii="Times New Roman" w:eastAsia="Times New Roman" w:hAnsi="Times New Roman" w:cs="Times New Roman"/>
          <w:bCs/>
          <w:sz w:val="28"/>
          <w:szCs w:val="28"/>
          <w:lang w:eastAsia="ru-RU"/>
        </w:rPr>
        <w:br/>
      </w:r>
      <w:r w:rsidRPr="009126FE">
        <w:rPr>
          <w:rFonts w:ascii="Times New Roman" w:eastAsia="Times New Roman" w:hAnsi="Times New Roman" w:cs="Times New Roman"/>
          <w:bCs/>
          <w:sz w:val="28"/>
          <w:szCs w:val="28"/>
          <w:lang w:eastAsia="ru-RU"/>
        </w:rPr>
        <w:t xml:space="preserve"> 2366 НПО.</w:t>
      </w:r>
    </w:p>
    <w:p w:rsidR="00045E42" w:rsidRPr="0053567A" w:rsidRDefault="00045E42" w:rsidP="00045E42">
      <w:pPr>
        <w:pBdr>
          <w:bottom w:val="single" w:sz="4" w:space="11" w:color="FFFFFF"/>
        </w:pBdr>
        <w:spacing w:after="0" w:line="240" w:lineRule="auto"/>
        <w:ind w:firstLine="709"/>
        <w:jc w:val="both"/>
        <w:rPr>
          <w:rFonts w:ascii="Times New Roman" w:hAnsi="Times New Roman" w:cs="Times New Roman"/>
          <w:sz w:val="28"/>
          <w:szCs w:val="28"/>
          <w:lang w:val="ru-RU"/>
        </w:rPr>
      </w:pPr>
      <w:r w:rsidRPr="009126FE">
        <w:rPr>
          <w:rFonts w:ascii="Times New Roman" w:hAnsi="Times New Roman" w:cs="Times New Roman"/>
          <w:b/>
          <w:sz w:val="28"/>
          <w:szCs w:val="28"/>
        </w:rPr>
        <w:t>Координационный совет</w:t>
      </w:r>
      <w:r w:rsidRPr="009126FE">
        <w:rPr>
          <w:rFonts w:ascii="Times New Roman" w:hAnsi="Times New Roman" w:cs="Times New Roman"/>
          <w:sz w:val="28"/>
          <w:szCs w:val="28"/>
        </w:rPr>
        <w:t xml:space="preserve"> </w:t>
      </w:r>
      <w:r w:rsidRPr="009126FE">
        <w:rPr>
          <w:rFonts w:ascii="Times New Roman" w:hAnsi="Times New Roman" w:cs="Times New Roman"/>
          <w:b/>
          <w:sz w:val="28"/>
          <w:szCs w:val="28"/>
        </w:rPr>
        <w:t>по взаимодействию с НПО</w:t>
      </w:r>
      <w:r w:rsidRPr="009126FE">
        <w:rPr>
          <w:rFonts w:ascii="Times New Roman" w:hAnsi="Times New Roman" w:cs="Times New Roman"/>
          <w:sz w:val="28"/>
          <w:szCs w:val="28"/>
        </w:rPr>
        <w:t xml:space="preserve"> </w:t>
      </w:r>
      <w:r w:rsidRPr="009126FE">
        <w:rPr>
          <w:rFonts w:ascii="Times New Roman" w:hAnsi="Times New Roman" w:cs="Times New Roman"/>
          <w:i/>
          <w:sz w:val="28"/>
          <w:szCs w:val="28"/>
        </w:rPr>
        <w:t>(далее – Корсовет)</w:t>
      </w:r>
      <w:r w:rsidRPr="009126FE">
        <w:rPr>
          <w:rFonts w:ascii="Times New Roman" w:hAnsi="Times New Roman" w:cs="Times New Roman"/>
          <w:sz w:val="28"/>
          <w:szCs w:val="28"/>
        </w:rPr>
        <w:t xml:space="preserve"> при Министерстве заслушивает отчеты министерств и ведомств, акиматов о реализации стратегических документов, рекомендаций Гражданских форумов, рассматривает вопросы совершенствования механизмов взаимодействия, в том числе совершенствования законодательства.</w:t>
      </w:r>
      <w:r w:rsidR="0053567A">
        <w:rPr>
          <w:rFonts w:ascii="Times New Roman" w:hAnsi="Times New Roman" w:cs="Times New Roman"/>
          <w:sz w:val="28"/>
          <w:szCs w:val="28"/>
          <w:lang w:val="ru-RU"/>
        </w:rPr>
        <w:t xml:space="preserve"> </w:t>
      </w:r>
      <w:r w:rsidR="0053567A" w:rsidRPr="009126FE">
        <w:rPr>
          <w:rFonts w:ascii="Times New Roman" w:hAnsi="Times New Roman" w:cs="Times New Roman"/>
          <w:sz w:val="28"/>
          <w:szCs w:val="28"/>
        </w:rPr>
        <w:t>По итогам Совета выработа</w:t>
      </w:r>
      <w:r w:rsidR="0053567A">
        <w:rPr>
          <w:rFonts w:ascii="Times New Roman" w:hAnsi="Times New Roman" w:cs="Times New Roman"/>
          <w:sz w:val="28"/>
          <w:szCs w:val="28"/>
          <w:lang w:val="ru-RU"/>
        </w:rPr>
        <w:t>ваются</w:t>
      </w:r>
      <w:r w:rsidR="0053567A" w:rsidRPr="009126FE">
        <w:rPr>
          <w:rFonts w:ascii="Times New Roman" w:hAnsi="Times New Roman" w:cs="Times New Roman"/>
          <w:sz w:val="28"/>
          <w:szCs w:val="28"/>
        </w:rPr>
        <w:t xml:space="preserve"> рекомендации по дальнейшему совершенствованию взаимодействия НПО и государственных органов. </w:t>
      </w:r>
    </w:p>
    <w:p w:rsidR="00045E42" w:rsidRPr="0053567A" w:rsidRDefault="00045E42" w:rsidP="00045E42">
      <w:pPr>
        <w:pBdr>
          <w:bottom w:val="single" w:sz="4" w:space="11" w:color="FFFFFF"/>
        </w:pBdr>
        <w:spacing w:after="0" w:line="240" w:lineRule="auto"/>
        <w:ind w:firstLine="709"/>
        <w:jc w:val="both"/>
        <w:rPr>
          <w:rFonts w:ascii="Times New Roman" w:hAnsi="Times New Roman" w:cs="Times New Roman"/>
          <w:i/>
          <w:sz w:val="24"/>
          <w:szCs w:val="28"/>
        </w:rPr>
      </w:pPr>
      <w:r w:rsidRPr="009126FE">
        <w:rPr>
          <w:rFonts w:ascii="Times New Roman" w:hAnsi="Times New Roman" w:cs="Times New Roman"/>
          <w:sz w:val="28"/>
          <w:szCs w:val="28"/>
        </w:rPr>
        <w:t>26 июня и 11 октября 2019 года проведены заседания Корсовета с участием депутатов Мажилиса Парламента РК</w:t>
      </w:r>
      <w:r w:rsidR="00B80ED0">
        <w:rPr>
          <w:rFonts w:ascii="Times New Roman" w:hAnsi="Times New Roman" w:cs="Times New Roman"/>
          <w:sz w:val="28"/>
          <w:szCs w:val="28"/>
          <w:lang w:val="ru-RU"/>
        </w:rPr>
        <w:t>,</w:t>
      </w:r>
      <w:r w:rsidRPr="009126FE">
        <w:rPr>
          <w:rFonts w:ascii="Times New Roman" w:hAnsi="Times New Roman" w:cs="Times New Roman"/>
          <w:sz w:val="28"/>
          <w:szCs w:val="28"/>
        </w:rPr>
        <w:t xml:space="preserve"> руководителей центральны</w:t>
      </w:r>
      <w:r w:rsidR="00B80ED0">
        <w:rPr>
          <w:rFonts w:ascii="Times New Roman" w:hAnsi="Times New Roman" w:cs="Times New Roman"/>
          <w:sz w:val="28"/>
          <w:szCs w:val="28"/>
        </w:rPr>
        <w:t>х государственных органов и НПО.</w:t>
      </w:r>
      <w:r w:rsidRPr="009126FE">
        <w:rPr>
          <w:rFonts w:ascii="Times New Roman" w:hAnsi="Times New Roman" w:cs="Times New Roman"/>
          <w:sz w:val="28"/>
          <w:szCs w:val="28"/>
        </w:rPr>
        <w:t xml:space="preserve"> </w:t>
      </w:r>
      <w:r w:rsidR="00B80ED0">
        <w:rPr>
          <w:rFonts w:ascii="Times New Roman" w:hAnsi="Times New Roman" w:cs="Times New Roman"/>
          <w:sz w:val="28"/>
          <w:szCs w:val="28"/>
          <w:lang w:val="ru-RU"/>
        </w:rPr>
        <w:t>В</w:t>
      </w:r>
      <w:r w:rsidRPr="009126FE">
        <w:rPr>
          <w:rFonts w:ascii="Times New Roman" w:hAnsi="Times New Roman" w:cs="Times New Roman"/>
          <w:sz w:val="28"/>
          <w:szCs w:val="28"/>
        </w:rPr>
        <w:t xml:space="preserve"> ходе </w:t>
      </w:r>
      <w:r w:rsidR="00B80ED0">
        <w:rPr>
          <w:rFonts w:ascii="Times New Roman" w:hAnsi="Times New Roman" w:cs="Times New Roman"/>
          <w:sz w:val="28"/>
          <w:szCs w:val="28"/>
          <w:lang w:val="ru-RU"/>
        </w:rPr>
        <w:t>заседания были</w:t>
      </w:r>
      <w:r w:rsidRPr="009126FE">
        <w:rPr>
          <w:rFonts w:ascii="Times New Roman" w:hAnsi="Times New Roman" w:cs="Times New Roman"/>
          <w:sz w:val="28"/>
          <w:szCs w:val="28"/>
        </w:rPr>
        <w:t xml:space="preserve"> рассмотрены вопросы исполнения протокольных поручений VIII Гражданского форума</w:t>
      </w:r>
      <w:r w:rsidR="00B80ED0">
        <w:rPr>
          <w:rFonts w:ascii="Times New Roman" w:hAnsi="Times New Roman" w:cs="Times New Roman"/>
          <w:sz w:val="28"/>
          <w:szCs w:val="28"/>
          <w:lang w:val="ru-RU"/>
        </w:rPr>
        <w:t xml:space="preserve"> </w:t>
      </w:r>
      <w:r w:rsidR="00B80ED0" w:rsidRPr="0053567A">
        <w:rPr>
          <w:rFonts w:ascii="Times New Roman" w:hAnsi="Times New Roman" w:cs="Times New Roman"/>
          <w:i/>
          <w:sz w:val="24"/>
          <w:szCs w:val="28"/>
          <w:lang w:val="ru-RU"/>
        </w:rPr>
        <w:t>(</w:t>
      </w:r>
      <w:r w:rsidR="00B80ED0" w:rsidRPr="0053567A">
        <w:rPr>
          <w:rFonts w:ascii="Times New Roman" w:hAnsi="Times New Roman" w:cs="Times New Roman"/>
          <w:i/>
          <w:sz w:val="24"/>
          <w:szCs w:val="28"/>
        </w:rPr>
        <w:t>проект Концепции развития гражданского общества РК до 2025 года, участие НПО в реализации государственной молодежной политики в рамках Года молодежи и привлечении молодежи к социально значимым проектам, создание негосударственного агентства ОФ «Ана Үйі» и распространение модели функционирования службы мониторинга и реагирования «109»</w:t>
      </w:r>
      <w:r w:rsidR="0053567A">
        <w:rPr>
          <w:rFonts w:ascii="Times New Roman" w:hAnsi="Times New Roman" w:cs="Times New Roman"/>
          <w:i/>
          <w:sz w:val="24"/>
          <w:szCs w:val="28"/>
          <w:lang w:val="ru-RU"/>
        </w:rPr>
        <w:t xml:space="preserve"> </w:t>
      </w:r>
      <w:r w:rsidR="00B80ED0" w:rsidRPr="0053567A">
        <w:rPr>
          <w:rFonts w:ascii="Times New Roman" w:hAnsi="Times New Roman" w:cs="Times New Roman"/>
          <w:i/>
          <w:sz w:val="24"/>
          <w:szCs w:val="28"/>
          <w:lang w:val="ru-RU"/>
        </w:rPr>
        <w:t>(</w:t>
      </w:r>
      <w:r w:rsidR="00B80ED0" w:rsidRPr="0053567A">
        <w:rPr>
          <w:rFonts w:ascii="Times New Roman" w:hAnsi="Times New Roman" w:cs="Times New Roman"/>
          <w:i/>
          <w:sz w:val="24"/>
          <w:szCs w:val="28"/>
        </w:rPr>
        <w:t>в неэкстренных случаях) по примеру центра iKomek г.Нур-Султан, реализация Дорожной карты развития уголовно-исполнительной системы на</w:t>
      </w:r>
      <w:r w:rsidR="0053567A">
        <w:rPr>
          <w:rFonts w:ascii="Times New Roman" w:hAnsi="Times New Roman" w:cs="Times New Roman"/>
          <w:i/>
          <w:sz w:val="24"/>
          <w:szCs w:val="28"/>
          <w:lang w:val="ru-RU"/>
        </w:rPr>
        <w:t xml:space="preserve"> </w:t>
      </w:r>
      <w:r w:rsidR="00B80ED0" w:rsidRPr="0053567A">
        <w:rPr>
          <w:rFonts w:ascii="Times New Roman" w:hAnsi="Times New Roman" w:cs="Times New Roman"/>
          <w:i/>
          <w:sz w:val="24"/>
          <w:szCs w:val="28"/>
        </w:rPr>
        <w:t>2019 - 2023 годы и Дорожной карты по усилению общественного контроля за деятельностью полиции, внедрение инструментов гражданского контроля и передача государственных функций в некоммерческий сектор</w:t>
      </w:r>
      <w:r w:rsidR="00B80ED0" w:rsidRPr="0053567A">
        <w:rPr>
          <w:rFonts w:ascii="Times New Roman" w:hAnsi="Times New Roman" w:cs="Times New Roman"/>
          <w:i/>
          <w:sz w:val="24"/>
          <w:szCs w:val="28"/>
          <w:lang w:val="ru-RU"/>
        </w:rPr>
        <w:t>)</w:t>
      </w:r>
      <w:r w:rsidRPr="0053567A">
        <w:rPr>
          <w:rFonts w:ascii="Times New Roman" w:hAnsi="Times New Roman" w:cs="Times New Roman"/>
          <w:i/>
          <w:sz w:val="24"/>
          <w:szCs w:val="28"/>
        </w:rPr>
        <w:t>.</w:t>
      </w:r>
    </w:p>
    <w:p w:rsidR="00045E42" w:rsidRPr="009126FE" w:rsidRDefault="00045E42" w:rsidP="00045E42">
      <w:pPr>
        <w:pBdr>
          <w:bottom w:val="single" w:sz="4" w:space="11" w:color="FFFFFF"/>
        </w:pBdr>
        <w:spacing w:after="0" w:line="240" w:lineRule="auto"/>
        <w:ind w:firstLine="709"/>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color w:val="000000"/>
          <w:sz w:val="28"/>
          <w:szCs w:val="28"/>
          <w:lang w:eastAsia="ru-RU"/>
        </w:rPr>
        <w:t xml:space="preserve">Одним из эффективных механизмов обратной связи с населением являются </w:t>
      </w:r>
      <w:r w:rsidRPr="009126FE">
        <w:rPr>
          <w:rFonts w:ascii="Times New Roman" w:eastAsia="Times New Roman" w:hAnsi="Times New Roman" w:cs="Times New Roman"/>
          <w:b/>
          <w:color w:val="000000"/>
          <w:sz w:val="28"/>
          <w:szCs w:val="28"/>
          <w:lang w:eastAsia="ru-RU"/>
        </w:rPr>
        <w:t>общественные советы</w:t>
      </w:r>
      <w:r w:rsidRPr="009126FE">
        <w:rPr>
          <w:rFonts w:ascii="Times New Roman" w:eastAsia="Times New Roman" w:hAnsi="Times New Roman" w:cs="Times New Roman"/>
          <w:i/>
          <w:color w:val="000000"/>
          <w:sz w:val="28"/>
          <w:szCs w:val="28"/>
          <w:lang w:eastAsia="ru-RU"/>
        </w:rPr>
        <w:t>,</w:t>
      </w:r>
      <w:r w:rsidRPr="009126FE">
        <w:rPr>
          <w:rFonts w:ascii="Times New Roman" w:eastAsia="Times New Roman" w:hAnsi="Times New Roman" w:cs="Times New Roman"/>
          <w:color w:val="000000"/>
          <w:sz w:val="28"/>
          <w:szCs w:val="28"/>
          <w:lang w:eastAsia="ru-RU"/>
        </w:rPr>
        <w:t xml:space="preserve"> которые используют различные формы общественного контроля, вовлекая в данный процесс широкий спектр </w:t>
      </w:r>
      <w:r w:rsidRPr="009126FE">
        <w:rPr>
          <w:rFonts w:ascii="Times New Roman" w:eastAsia="Times New Roman" w:hAnsi="Times New Roman" w:cs="Times New Roman"/>
          <w:sz w:val="28"/>
          <w:szCs w:val="28"/>
          <w:lang w:eastAsia="ru-RU"/>
        </w:rPr>
        <w:t xml:space="preserve">представителей гражданского общества. </w:t>
      </w:r>
    </w:p>
    <w:p w:rsidR="00045E42" w:rsidRPr="009126FE" w:rsidRDefault="00045E42" w:rsidP="00045E42">
      <w:pPr>
        <w:pBdr>
          <w:bottom w:val="single" w:sz="4" w:space="11" w:color="FFFFFF"/>
        </w:pBdr>
        <w:spacing w:after="0" w:line="240" w:lineRule="auto"/>
        <w:ind w:firstLine="709"/>
        <w:jc w:val="both"/>
        <w:rPr>
          <w:rFonts w:ascii="Times New Roman" w:hAnsi="Times New Roman" w:cs="Times New Roman"/>
          <w:sz w:val="28"/>
          <w:szCs w:val="28"/>
        </w:rPr>
      </w:pPr>
      <w:r w:rsidRPr="009126FE">
        <w:rPr>
          <w:rFonts w:ascii="Times New Roman" w:hAnsi="Times New Roman" w:cs="Times New Roman"/>
          <w:sz w:val="28"/>
          <w:szCs w:val="28"/>
        </w:rPr>
        <w:t xml:space="preserve">В составе </w:t>
      </w:r>
      <w:r w:rsidRPr="009126FE">
        <w:rPr>
          <w:rFonts w:ascii="Times New Roman" w:hAnsi="Times New Roman" w:cs="Times New Roman"/>
          <w:b/>
          <w:sz w:val="28"/>
          <w:szCs w:val="28"/>
        </w:rPr>
        <w:t>233 общественных советов</w:t>
      </w:r>
      <w:r w:rsidRPr="009126FE">
        <w:rPr>
          <w:rFonts w:ascii="Times New Roman" w:hAnsi="Times New Roman" w:cs="Times New Roman"/>
          <w:sz w:val="28"/>
          <w:szCs w:val="28"/>
        </w:rPr>
        <w:t xml:space="preserve"> </w:t>
      </w:r>
      <w:r w:rsidRPr="009126FE">
        <w:rPr>
          <w:rFonts w:ascii="Times New Roman" w:hAnsi="Times New Roman" w:cs="Times New Roman"/>
          <w:b/>
          <w:sz w:val="28"/>
          <w:szCs w:val="28"/>
        </w:rPr>
        <w:t>3</w:t>
      </w:r>
      <w:r w:rsidR="00F46B58">
        <w:rPr>
          <w:rFonts w:ascii="Times New Roman" w:hAnsi="Times New Roman" w:cs="Times New Roman"/>
          <w:b/>
          <w:sz w:val="28"/>
          <w:szCs w:val="28"/>
          <w:lang w:val="ru-RU"/>
        </w:rPr>
        <w:t>,7 тыс.</w:t>
      </w:r>
      <w:r w:rsidRPr="009126FE">
        <w:rPr>
          <w:rFonts w:ascii="Times New Roman" w:hAnsi="Times New Roman" w:cs="Times New Roman"/>
          <w:b/>
          <w:sz w:val="28"/>
          <w:szCs w:val="28"/>
        </w:rPr>
        <w:t xml:space="preserve"> членов</w:t>
      </w:r>
      <w:r w:rsidRPr="009126FE">
        <w:rPr>
          <w:rFonts w:ascii="Times New Roman" w:hAnsi="Times New Roman" w:cs="Times New Roman"/>
          <w:sz w:val="28"/>
          <w:szCs w:val="28"/>
        </w:rPr>
        <w:t xml:space="preserve">, в числе которых представители 827-ти (23%) НПО, 647 (18%) - государственных органов, </w:t>
      </w:r>
      <w:r w:rsidR="0053567A">
        <w:rPr>
          <w:rFonts w:ascii="Times New Roman" w:hAnsi="Times New Roman" w:cs="Times New Roman"/>
          <w:sz w:val="28"/>
          <w:szCs w:val="28"/>
        </w:rPr>
        <w:br/>
      </w:r>
      <w:r w:rsidRPr="009126FE">
        <w:rPr>
          <w:rFonts w:ascii="Times New Roman" w:hAnsi="Times New Roman" w:cs="Times New Roman"/>
          <w:sz w:val="28"/>
          <w:szCs w:val="28"/>
        </w:rPr>
        <w:lastRenderedPageBreak/>
        <w:t>230 (7%) – д</w:t>
      </w:r>
      <w:r w:rsidR="00F46B58">
        <w:rPr>
          <w:rFonts w:ascii="Times New Roman" w:hAnsi="Times New Roman" w:cs="Times New Roman"/>
          <w:sz w:val="28"/>
          <w:szCs w:val="28"/>
        </w:rPr>
        <w:t>епутатов Мажилиса и маслихатов,</w:t>
      </w:r>
      <w:r w:rsidR="0053567A">
        <w:rPr>
          <w:rFonts w:ascii="Times New Roman" w:hAnsi="Times New Roman" w:cs="Times New Roman"/>
          <w:sz w:val="28"/>
          <w:szCs w:val="28"/>
          <w:lang w:val="ru-RU"/>
        </w:rPr>
        <w:t xml:space="preserve"> </w:t>
      </w:r>
      <w:r w:rsidRPr="009126FE">
        <w:rPr>
          <w:rFonts w:ascii="Times New Roman" w:hAnsi="Times New Roman" w:cs="Times New Roman"/>
          <w:sz w:val="28"/>
          <w:szCs w:val="28"/>
        </w:rPr>
        <w:t>459 (13%) - бизнес-структур, 468 (13%) –</w:t>
      </w:r>
      <w:r w:rsidR="00F46B58">
        <w:rPr>
          <w:rFonts w:ascii="Times New Roman" w:hAnsi="Times New Roman" w:cs="Times New Roman"/>
          <w:sz w:val="28"/>
          <w:szCs w:val="28"/>
        </w:rPr>
        <w:t xml:space="preserve"> представители бюджетной сферы,</w:t>
      </w:r>
      <w:r w:rsidR="0053567A">
        <w:rPr>
          <w:rFonts w:ascii="Times New Roman" w:hAnsi="Times New Roman" w:cs="Times New Roman"/>
          <w:sz w:val="28"/>
          <w:szCs w:val="28"/>
          <w:lang w:val="ru-RU"/>
        </w:rPr>
        <w:t xml:space="preserve"> </w:t>
      </w:r>
      <w:r w:rsidRPr="009126FE">
        <w:rPr>
          <w:rFonts w:ascii="Times New Roman" w:hAnsi="Times New Roman" w:cs="Times New Roman"/>
          <w:sz w:val="28"/>
          <w:szCs w:val="28"/>
        </w:rPr>
        <w:t xml:space="preserve">89 (3%) – профсоюз, 122 (4%) – СМИ, 142 – филиалов политических партий (Нур-Отан - 101 чел., Акжол –  </w:t>
      </w:r>
      <w:r w:rsidR="0053567A">
        <w:rPr>
          <w:rFonts w:ascii="Times New Roman" w:hAnsi="Times New Roman" w:cs="Times New Roman"/>
          <w:sz w:val="28"/>
          <w:szCs w:val="28"/>
        </w:rPr>
        <w:br/>
      </w:r>
      <w:r w:rsidRPr="009126FE">
        <w:rPr>
          <w:rFonts w:ascii="Times New Roman" w:hAnsi="Times New Roman" w:cs="Times New Roman"/>
          <w:sz w:val="28"/>
          <w:szCs w:val="28"/>
        </w:rPr>
        <w:t>10 чел., Ауыл – 11 чел., КНПК -17 чел., Бирлик - 3 чел.)  26 - общественных деятели, 622 (18%) – прочие сферы. Кроме того, в их состав вошли представители профсоюзов, СМИ, образования, культуры, здравоохранения и спорта.</w:t>
      </w:r>
    </w:p>
    <w:p w:rsidR="00045E42" w:rsidRPr="009126FE" w:rsidRDefault="00045E42" w:rsidP="00045E42">
      <w:pPr>
        <w:pBdr>
          <w:bottom w:val="single" w:sz="4" w:space="11" w:color="FFFFFF"/>
        </w:pBdr>
        <w:spacing w:after="0" w:line="240" w:lineRule="auto"/>
        <w:ind w:firstLine="709"/>
        <w:jc w:val="both"/>
        <w:rPr>
          <w:rFonts w:ascii="Times New Roman" w:hAnsi="Times New Roman" w:cs="Times New Roman"/>
          <w:sz w:val="28"/>
          <w:szCs w:val="28"/>
        </w:rPr>
      </w:pPr>
      <w:r w:rsidRPr="009126FE">
        <w:rPr>
          <w:rFonts w:ascii="Times New Roman" w:hAnsi="Times New Roman" w:cs="Times New Roman"/>
          <w:sz w:val="28"/>
          <w:szCs w:val="28"/>
        </w:rPr>
        <w:t xml:space="preserve">В рамках своей деятельности с начала 2019 года общественными советами проведено </w:t>
      </w:r>
      <w:r w:rsidRPr="009126FE">
        <w:rPr>
          <w:rFonts w:ascii="Times New Roman" w:hAnsi="Times New Roman" w:cs="Times New Roman"/>
          <w:b/>
          <w:sz w:val="28"/>
          <w:szCs w:val="28"/>
        </w:rPr>
        <w:t>1</w:t>
      </w:r>
      <w:r w:rsidR="00F46B58">
        <w:rPr>
          <w:rFonts w:ascii="Times New Roman" w:hAnsi="Times New Roman" w:cs="Times New Roman"/>
          <w:b/>
          <w:sz w:val="28"/>
          <w:szCs w:val="28"/>
          <w:lang w:val="ru-RU"/>
        </w:rPr>
        <w:t>,2 тыс.</w:t>
      </w:r>
      <w:r w:rsidRPr="009126FE">
        <w:rPr>
          <w:rFonts w:ascii="Times New Roman" w:hAnsi="Times New Roman" w:cs="Times New Roman"/>
          <w:b/>
          <w:sz w:val="28"/>
          <w:szCs w:val="28"/>
        </w:rPr>
        <w:t xml:space="preserve"> заседаний</w:t>
      </w:r>
      <w:r w:rsidRPr="009126FE">
        <w:rPr>
          <w:rFonts w:ascii="Times New Roman" w:hAnsi="Times New Roman" w:cs="Times New Roman"/>
          <w:sz w:val="28"/>
          <w:szCs w:val="28"/>
        </w:rPr>
        <w:t xml:space="preserve">, на которых рассмотрены актуальные вопросы, а также итоги осуществления общественного контроля. </w:t>
      </w:r>
    </w:p>
    <w:p w:rsidR="002D3689" w:rsidRPr="00DC3C1F" w:rsidRDefault="00045E42" w:rsidP="002D3689">
      <w:pPr>
        <w:pBdr>
          <w:bottom w:val="single" w:sz="4" w:space="11" w:color="FFFFFF"/>
        </w:pBdr>
        <w:spacing w:after="0" w:line="240" w:lineRule="auto"/>
        <w:ind w:firstLine="709"/>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Так, в 2019 году обществен</w:t>
      </w:r>
      <w:r w:rsidR="00F46B58">
        <w:rPr>
          <w:rFonts w:ascii="Times New Roman" w:eastAsia="Times New Roman" w:hAnsi="Times New Roman" w:cs="Times New Roman"/>
          <w:sz w:val="28"/>
          <w:szCs w:val="28"/>
          <w:lang w:eastAsia="ru-RU"/>
        </w:rPr>
        <w:t>ными советами рассмотрено около</w:t>
      </w:r>
      <w:r w:rsidR="00F46B58">
        <w:rPr>
          <w:rFonts w:ascii="Times New Roman" w:eastAsia="Times New Roman" w:hAnsi="Times New Roman" w:cs="Times New Roman"/>
          <w:sz w:val="28"/>
          <w:szCs w:val="28"/>
          <w:lang w:eastAsia="ru-RU"/>
        </w:rPr>
        <w:br/>
      </w:r>
      <w:r w:rsidRPr="00DC3C1F">
        <w:rPr>
          <w:rFonts w:ascii="Times New Roman" w:eastAsia="Times New Roman" w:hAnsi="Times New Roman" w:cs="Times New Roman"/>
          <w:b/>
          <w:sz w:val="28"/>
          <w:szCs w:val="28"/>
          <w:lang w:eastAsia="ru-RU"/>
        </w:rPr>
        <w:t>600 обращений</w:t>
      </w:r>
      <w:r w:rsidRPr="00DC3C1F">
        <w:rPr>
          <w:rFonts w:ascii="Times New Roman" w:eastAsia="Times New Roman" w:hAnsi="Times New Roman" w:cs="Times New Roman"/>
          <w:sz w:val="28"/>
          <w:szCs w:val="28"/>
          <w:lang w:eastAsia="ru-RU"/>
        </w:rPr>
        <w:t xml:space="preserve">, из которых удовлетворено </w:t>
      </w:r>
      <w:r w:rsidRPr="00DC3C1F">
        <w:rPr>
          <w:rFonts w:ascii="Times New Roman" w:eastAsia="Times New Roman" w:hAnsi="Times New Roman" w:cs="Times New Roman"/>
          <w:b/>
          <w:sz w:val="28"/>
          <w:szCs w:val="28"/>
          <w:lang w:eastAsia="ru-RU"/>
        </w:rPr>
        <w:t>70%</w:t>
      </w:r>
      <w:r w:rsidRPr="00DC3C1F">
        <w:rPr>
          <w:rFonts w:ascii="Times New Roman" w:eastAsia="Times New Roman" w:hAnsi="Times New Roman" w:cs="Times New Roman"/>
          <w:sz w:val="28"/>
          <w:szCs w:val="28"/>
          <w:lang w:eastAsia="ru-RU"/>
        </w:rPr>
        <w:t xml:space="preserve"> обращений.</w:t>
      </w:r>
    </w:p>
    <w:p w:rsidR="002D3689" w:rsidRPr="00DC3C1F" w:rsidRDefault="0006270B" w:rsidP="002D3689">
      <w:pPr>
        <w:pBdr>
          <w:bottom w:val="single" w:sz="4" w:space="11" w:color="FFFFFF"/>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2019 году </w:t>
      </w:r>
      <w:r w:rsidR="002D3689" w:rsidRPr="00DC3C1F">
        <w:rPr>
          <w:rFonts w:ascii="Times New Roman" w:hAnsi="Times New Roman" w:cs="Times New Roman"/>
          <w:sz w:val="28"/>
          <w:szCs w:val="28"/>
        </w:rPr>
        <w:t>по республике работа</w:t>
      </w:r>
      <w:r>
        <w:rPr>
          <w:rFonts w:ascii="Times New Roman" w:hAnsi="Times New Roman" w:cs="Times New Roman"/>
          <w:sz w:val="28"/>
          <w:szCs w:val="28"/>
        </w:rPr>
        <w:t>ло</w:t>
      </w:r>
      <w:r w:rsidR="002D3689" w:rsidRPr="00DC3C1F">
        <w:rPr>
          <w:rFonts w:ascii="Times New Roman" w:hAnsi="Times New Roman" w:cs="Times New Roman"/>
          <w:sz w:val="28"/>
          <w:szCs w:val="28"/>
        </w:rPr>
        <w:t xml:space="preserve"> более </w:t>
      </w:r>
      <w:r w:rsidR="002D3689" w:rsidRPr="00DC3C1F">
        <w:rPr>
          <w:rFonts w:ascii="Times New Roman" w:hAnsi="Times New Roman" w:cs="Times New Roman"/>
          <w:b/>
          <w:sz w:val="28"/>
          <w:szCs w:val="28"/>
        </w:rPr>
        <w:t>200</w:t>
      </w:r>
      <w:r w:rsidR="0053567A">
        <w:rPr>
          <w:rFonts w:ascii="Times New Roman" w:hAnsi="Times New Roman" w:cs="Times New Roman"/>
          <w:sz w:val="28"/>
          <w:szCs w:val="28"/>
        </w:rPr>
        <w:t xml:space="preserve"> волонтерских организаций</w:t>
      </w:r>
      <w:r w:rsidR="002D3689" w:rsidRPr="00DC3C1F">
        <w:rPr>
          <w:rFonts w:ascii="Times New Roman" w:hAnsi="Times New Roman" w:cs="Times New Roman"/>
          <w:sz w:val="28"/>
          <w:szCs w:val="28"/>
        </w:rPr>
        <w:t xml:space="preserve">, волонтерским движением охвачено более </w:t>
      </w:r>
      <w:r w:rsidR="002D3689" w:rsidRPr="00DC3C1F">
        <w:rPr>
          <w:rFonts w:ascii="Times New Roman" w:hAnsi="Times New Roman" w:cs="Times New Roman"/>
          <w:b/>
          <w:sz w:val="28"/>
          <w:szCs w:val="28"/>
        </w:rPr>
        <w:t>50</w:t>
      </w:r>
      <w:r w:rsidR="002D3689" w:rsidRPr="00DC3C1F">
        <w:rPr>
          <w:rFonts w:ascii="Times New Roman" w:hAnsi="Times New Roman" w:cs="Times New Roman"/>
          <w:sz w:val="28"/>
          <w:szCs w:val="28"/>
        </w:rPr>
        <w:t xml:space="preserve"> </w:t>
      </w:r>
      <w:r w:rsidR="002D3689" w:rsidRPr="00F46B58">
        <w:rPr>
          <w:rFonts w:ascii="Times New Roman" w:hAnsi="Times New Roman" w:cs="Times New Roman"/>
          <w:b/>
          <w:sz w:val="28"/>
          <w:szCs w:val="28"/>
        </w:rPr>
        <w:t>тыс</w:t>
      </w:r>
      <w:r w:rsidR="00F46B58">
        <w:rPr>
          <w:rFonts w:ascii="Times New Roman" w:hAnsi="Times New Roman" w:cs="Times New Roman"/>
          <w:sz w:val="28"/>
          <w:szCs w:val="28"/>
          <w:lang w:val="ru-RU"/>
        </w:rPr>
        <w:t>.</w:t>
      </w:r>
      <w:r w:rsidR="002D3689" w:rsidRPr="00DC3C1F">
        <w:rPr>
          <w:rFonts w:ascii="Times New Roman" w:hAnsi="Times New Roman" w:cs="Times New Roman"/>
          <w:sz w:val="28"/>
          <w:szCs w:val="28"/>
        </w:rPr>
        <w:t xml:space="preserve"> человек.  </w:t>
      </w:r>
    </w:p>
    <w:p w:rsidR="002D3689" w:rsidRPr="00DC3C1F" w:rsidRDefault="002D3689" w:rsidP="002D3689">
      <w:pPr>
        <w:pBdr>
          <w:bottom w:val="single" w:sz="4" w:space="11" w:color="FFFFFF"/>
        </w:pBdr>
        <w:spacing w:after="0" w:line="240" w:lineRule="auto"/>
        <w:ind w:firstLine="709"/>
        <w:jc w:val="both"/>
        <w:rPr>
          <w:rFonts w:ascii="Times New Roman" w:hAnsi="Times New Roman" w:cs="Times New Roman"/>
          <w:sz w:val="28"/>
          <w:szCs w:val="28"/>
        </w:rPr>
      </w:pPr>
      <w:r w:rsidRPr="00DC3C1F">
        <w:rPr>
          <w:rFonts w:ascii="Times New Roman" w:hAnsi="Times New Roman" w:cs="Times New Roman"/>
          <w:sz w:val="28"/>
          <w:szCs w:val="28"/>
        </w:rPr>
        <w:t>Для системного развития волонтерства в стране, Президент РК К.Токаев на Форуме казахстанско-российского молодежного сотрудничества объявил 2020 год –</w:t>
      </w:r>
      <w:r w:rsidRPr="00DC3C1F">
        <w:rPr>
          <w:rFonts w:ascii="Times New Roman" w:hAnsi="Times New Roman" w:cs="Times New Roman"/>
          <w:b/>
          <w:sz w:val="28"/>
          <w:szCs w:val="28"/>
        </w:rPr>
        <w:t xml:space="preserve"> Годом волонтера. </w:t>
      </w:r>
      <w:r w:rsidRPr="00DC3C1F">
        <w:rPr>
          <w:rFonts w:ascii="Times New Roman" w:hAnsi="Times New Roman" w:cs="Times New Roman"/>
          <w:sz w:val="28"/>
          <w:szCs w:val="28"/>
        </w:rPr>
        <w:t xml:space="preserve"> В реализацию инициативы 26 августа 2019 года принят соответствующий Указ Главы государства.</w:t>
      </w:r>
    </w:p>
    <w:p w:rsidR="00DC3C1F" w:rsidRDefault="002D3689" w:rsidP="00DC3C1F">
      <w:pPr>
        <w:pBdr>
          <w:bottom w:val="single" w:sz="4" w:space="11" w:color="FFFFFF"/>
        </w:pBdr>
        <w:spacing w:after="0" w:line="240" w:lineRule="auto"/>
        <w:ind w:firstLine="709"/>
        <w:jc w:val="both"/>
        <w:rPr>
          <w:rFonts w:ascii="Times New Roman" w:hAnsi="Times New Roman" w:cs="Times New Roman"/>
          <w:sz w:val="28"/>
          <w:szCs w:val="28"/>
        </w:rPr>
      </w:pPr>
      <w:r w:rsidRPr="00DC3C1F">
        <w:rPr>
          <w:rFonts w:ascii="Times New Roman" w:hAnsi="Times New Roman" w:cs="Times New Roman"/>
          <w:sz w:val="28"/>
          <w:szCs w:val="28"/>
        </w:rPr>
        <w:t>Меры, принятые в рамках Года волонтера позволят создать эффективные механизмы и благоприятные условия для вовлечения граждан в практику волонтерской деятельности.</w:t>
      </w:r>
    </w:p>
    <w:p w:rsidR="00045E42" w:rsidRPr="009126FE" w:rsidRDefault="00045E42" w:rsidP="00045E42">
      <w:pPr>
        <w:pBdr>
          <w:bottom w:val="single" w:sz="4" w:space="11" w:color="FFFFFF"/>
        </w:pBdr>
        <w:spacing w:after="0" w:line="240" w:lineRule="auto"/>
        <w:ind w:firstLine="709"/>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b/>
          <w:sz w:val="28"/>
          <w:szCs w:val="28"/>
          <w:lang w:eastAsia="ru-RU"/>
        </w:rPr>
        <w:t xml:space="preserve">Министерством совершенствуется нормативно-правовая и законодательная база, </w:t>
      </w:r>
      <w:r w:rsidRPr="009126FE">
        <w:rPr>
          <w:rFonts w:ascii="Times New Roman" w:hAnsi="Times New Roman" w:cs="Times New Roman"/>
          <w:b/>
          <w:sz w:val="28"/>
          <w:szCs w:val="28"/>
        </w:rPr>
        <w:t>обеспечивающая условия</w:t>
      </w:r>
      <w:r w:rsidRPr="009126FE">
        <w:rPr>
          <w:rFonts w:ascii="Times New Roman" w:hAnsi="Times New Roman" w:cs="Times New Roman"/>
          <w:sz w:val="28"/>
          <w:szCs w:val="28"/>
        </w:rPr>
        <w:t xml:space="preserve"> для </w:t>
      </w:r>
      <w:r w:rsidRPr="009126FE">
        <w:rPr>
          <w:rFonts w:ascii="Times New Roman" w:eastAsia="Times New Roman" w:hAnsi="Times New Roman" w:cs="Times New Roman"/>
          <w:sz w:val="28"/>
          <w:szCs w:val="28"/>
          <w:lang w:eastAsia="ru-RU"/>
        </w:rPr>
        <w:t xml:space="preserve">взаимодействия государства и гражданского общества. </w:t>
      </w:r>
    </w:p>
    <w:p w:rsidR="00045E42" w:rsidRPr="009126FE" w:rsidRDefault="00045E42" w:rsidP="00045E42">
      <w:pPr>
        <w:pBdr>
          <w:bottom w:val="single" w:sz="4" w:space="11" w:color="FFFFFF"/>
        </w:pBdr>
        <w:spacing w:after="0" w:line="240" w:lineRule="auto"/>
        <w:ind w:firstLine="709"/>
        <w:jc w:val="both"/>
        <w:rPr>
          <w:rFonts w:ascii="Times New Roman" w:eastAsia="Times New Roman" w:hAnsi="Times New Roman" w:cs="Times New Roman"/>
          <w:sz w:val="28"/>
          <w:szCs w:val="28"/>
        </w:rPr>
      </w:pPr>
      <w:r w:rsidRPr="009126FE">
        <w:rPr>
          <w:rFonts w:ascii="Times New Roman" w:eastAsia="Times New Roman" w:hAnsi="Times New Roman" w:cs="Times New Roman"/>
          <w:sz w:val="28"/>
          <w:szCs w:val="28"/>
        </w:rPr>
        <w:t xml:space="preserve">В целях усиления роли общественных советов </w:t>
      </w:r>
      <w:r w:rsidRPr="009126FE">
        <w:rPr>
          <w:rFonts w:ascii="Times New Roman" w:eastAsia="Times New Roman" w:hAnsi="Times New Roman" w:cs="Times New Roman"/>
          <w:b/>
          <w:sz w:val="28"/>
          <w:szCs w:val="28"/>
        </w:rPr>
        <w:t>разработан законопроект «О внесении изменений и дополнений в некоторые законодательные акты Республики Казахстан по вопросам деятельности общественных советов».</w:t>
      </w:r>
      <w:r w:rsidRPr="009126FE">
        <w:rPr>
          <w:rFonts w:ascii="Times New Roman" w:eastAsia="Times New Roman" w:hAnsi="Times New Roman" w:cs="Times New Roman"/>
          <w:sz w:val="28"/>
          <w:szCs w:val="28"/>
        </w:rPr>
        <w:t xml:space="preserve"> Законопроект основан на предложениях общественных советов, представителей НПО, международных организаций, в том числе экспертов ОЭСР, государственных органов.</w:t>
      </w:r>
    </w:p>
    <w:p w:rsidR="00045E42" w:rsidRPr="009126FE" w:rsidRDefault="00045E42" w:rsidP="00045E42">
      <w:pPr>
        <w:pBdr>
          <w:bottom w:val="single" w:sz="4" w:space="11" w:color="FFFFFF"/>
        </w:pBdr>
        <w:spacing w:after="0" w:line="240" w:lineRule="auto"/>
        <w:ind w:firstLine="709"/>
        <w:jc w:val="both"/>
        <w:rPr>
          <w:rFonts w:ascii="Times New Roman" w:eastAsia="Times New Roman" w:hAnsi="Times New Roman" w:cs="Times New Roman"/>
          <w:sz w:val="28"/>
          <w:szCs w:val="28"/>
        </w:rPr>
      </w:pPr>
      <w:r w:rsidRPr="009126FE">
        <w:rPr>
          <w:rFonts w:ascii="Times New Roman" w:eastAsia="Times New Roman" w:hAnsi="Times New Roman" w:cs="Times New Roman"/>
          <w:sz w:val="28"/>
          <w:szCs w:val="28"/>
        </w:rPr>
        <w:t>Изменения в правовом поле деятельности общественных советов в основном коснутся структурных и организационных вопросов, в том числе совершенствования механизмов формирования общественных советов, расширения прав и полномочий общественных советов.</w:t>
      </w:r>
    </w:p>
    <w:p w:rsidR="00045E42" w:rsidRDefault="00045E42" w:rsidP="00045E42">
      <w:pPr>
        <w:pBdr>
          <w:bottom w:val="single" w:sz="4" w:space="11" w:color="FFFFFF"/>
        </w:pBdr>
        <w:spacing w:after="0" w:line="240" w:lineRule="auto"/>
        <w:ind w:firstLine="709"/>
        <w:jc w:val="both"/>
        <w:rPr>
          <w:rFonts w:ascii="Times New Roman" w:eastAsia="Times New Roman" w:hAnsi="Times New Roman" w:cs="Times New Roman"/>
          <w:bCs/>
          <w:sz w:val="28"/>
          <w:szCs w:val="28"/>
          <w:lang w:eastAsia="ru-RU"/>
        </w:rPr>
      </w:pPr>
      <w:r w:rsidRPr="009126FE">
        <w:rPr>
          <w:rFonts w:ascii="Times New Roman" w:eastAsia="Times New Roman" w:hAnsi="Times New Roman" w:cs="Times New Roman"/>
          <w:bCs/>
          <w:sz w:val="28"/>
          <w:szCs w:val="28"/>
          <w:lang w:eastAsia="ru-RU"/>
        </w:rPr>
        <w:t xml:space="preserve">Разработан проект </w:t>
      </w:r>
      <w:r w:rsidRPr="009126FE">
        <w:rPr>
          <w:rFonts w:ascii="Times New Roman" w:eastAsia="Times New Roman" w:hAnsi="Times New Roman" w:cs="Times New Roman"/>
          <w:b/>
          <w:bCs/>
          <w:sz w:val="28"/>
          <w:szCs w:val="28"/>
          <w:lang w:eastAsia="ru-RU"/>
        </w:rPr>
        <w:t>Концепции развития гражданского общества на 2020-2025 годы,</w:t>
      </w:r>
      <w:r w:rsidRPr="009126FE">
        <w:rPr>
          <w:rFonts w:ascii="Times New Roman" w:eastAsia="Times New Roman" w:hAnsi="Times New Roman" w:cs="Times New Roman"/>
          <w:bCs/>
          <w:sz w:val="28"/>
          <w:szCs w:val="28"/>
          <w:lang w:eastAsia="ru-RU"/>
        </w:rPr>
        <w:t xml:space="preserve"> направленный на поддержку и развитие гражданской активности, создание благоприятных условий для развития гражданского общества и его институтов, в том числе в общественно-политической сфере, повышение уровня участия граждан и институтов гражданского общества в процессе принятия решений и в управлении делами государства, укрепление потенциала институтов гражданского общества и широкое вовлечение гражданского общества в имплементацию целей устойчивого развития ООН в Казахстане.</w:t>
      </w:r>
    </w:p>
    <w:p w:rsidR="00045E42" w:rsidRPr="009126FE" w:rsidRDefault="00045E42" w:rsidP="00045E42">
      <w:pPr>
        <w:pBdr>
          <w:bottom w:val="single" w:sz="4" w:space="11" w:color="FFFFFF"/>
        </w:pBdr>
        <w:spacing w:after="0" w:line="240" w:lineRule="auto"/>
        <w:ind w:firstLine="709"/>
        <w:jc w:val="both"/>
        <w:rPr>
          <w:rFonts w:ascii="Times New Roman" w:eastAsia="Times New Roman" w:hAnsi="Times New Roman" w:cs="Times New Roman"/>
          <w:sz w:val="28"/>
          <w:szCs w:val="28"/>
        </w:rPr>
      </w:pPr>
      <w:r w:rsidRPr="009126FE">
        <w:rPr>
          <w:rFonts w:ascii="Times New Roman" w:eastAsia="Times New Roman" w:hAnsi="Times New Roman" w:cs="Times New Roman"/>
          <w:sz w:val="28"/>
          <w:szCs w:val="28"/>
        </w:rPr>
        <w:lastRenderedPageBreak/>
        <w:t xml:space="preserve">Министерством в 2019 году </w:t>
      </w:r>
      <w:r w:rsidRPr="009126FE">
        <w:rPr>
          <w:rFonts w:ascii="Times New Roman" w:eastAsia="Times New Roman" w:hAnsi="Times New Roman" w:cs="Times New Roman"/>
          <w:b/>
          <w:sz w:val="28"/>
          <w:szCs w:val="28"/>
        </w:rPr>
        <w:t>внесены изменения в Правила осуществления государственных закупок</w:t>
      </w:r>
      <w:r w:rsidRPr="009126FE">
        <w:rPr>
          <w:rFonts w:ascii="Times New Roman" w:eastAsia="Times New Roman" w:hAnsi="Times New Roman" w:cs="Times New Roman"/>
          <w:sz w:val="28"/>
          <w:szCs w:val="28"/>
        </w:rPr>
        <w:t xml:space="preserve">, совместно с Министерством финансов с 1 июля 2019 года, снижен демпинговый порог для НПО до 20% и повышены требования к НПО, которые позволят повысить эффективность социальных проектов и дают преимущество профессиональным НПО и сократят количество «НПО-однодневок». </w:t>
      </w:r>
    </w:p>
    <w:p w:rsidR="00045E42" w:rsidRPr="009126FE" w:rsidRDefault="00045E42" w:rsidP="00045E42">
      <w:pPr>
        <w:pBdr>
          <w:bottom w:val="single" w:sz="4" w:space="11" w:color="FFFFFF"/>
        </w:pBdr>
        <w:spacing w:after="0" w:line="240" w:lineRule="auto"/>
        <w:ind w:firstLine="709"/>
        <w:jc w:val="both"/>
        <w:rPr>
          <w:rFonts w:ascii="Times New Roman" w:eastAsia="Times New Roman" w:hAnsi="Times New Roman" w:cs="Times New Roman"/>
          <w:sz w:val="28"/>
          <w:szCs w:val="28"/>
        </w:rPr>
      </w:pPr>
      <w:r w:rsidRPr="009126FE">
        <w:rPr>
          <w:rFonts w:ascii="Times New Roman" w:eastAsia="Times New Roman" w:hAnsi="Times New Roman" w:cs="Times New Roman"/>
          <w:sz w:val="28"/>
          <w:szCs w:val="28"/>
        </w:rPr>
        <w:t>Принятые Министерством меры в сфере гражданского общества способствовали установлению целостной институциональной базы для взаимодействия государства и НПО, наладилась системная работа по перезагрузке гражданского сектора Казахстана и задала крупные ориентиры, развития системы общественных советов, формирования оценки эффективности реализации государственного социального заказа,  упорядочены и унифицированы статистические учеты НПО, выработаны меры для  сокращения числа бездействующих НПО, и в  целом, приняты меры, для того, чтобы неправительственный сектор должен стать более гармоничной и синергичной частью экономики.</w:t>
      </w:r>
    </w:p>
    <w:p w:rsidR="00045E42" w:rsidRPr="009126FE" w:rsidRDefault="00045E42" w:rsidP="00045E42">
      <w:pPr>
        <w:pBdr>
          <w:bottom w:val="single" w:sz="4" w:space="3" w:color="FFFFFF"/>
        </w:pBdr>
        <w:tabs>
          <w:tab w:val="right" w:pos="0"/>
          <w:tab w:val="left" w:pos="993"/>
          <w:tab w:val="left" w:pos="1134"/>
        </w:tabs>
        <w:spacing w:after="0" w:line="240" w:lineRule="auto"/>
        <w:ind w:firstLine="851"/>
        <w:contextualSpacing/>
        <w:jc w:val="both"/>
        <w:rPr>
          <w:rFonts w:ascii="Times New Roman" w:eastAsia="Times New Roman" w:hAnsi="Times New Roman" w:cs="Times New Roman"/>
          <w:i/>
          <w:iCs/>
          <w:sz w:val="28"/>
          <w:szCs w:val="28"/>
          <w:lang w:eastAsia="ru-RU"/>
        </w:rPr>
      </w:pPr>
      <w:r w:rsidRPr="009126FE">
        <w:rPr>
          <w:rFonts w:ascii="Times New Roman" w:eastAsia="Times New Roman" w:hAnsi="Times New Roman" w:cs="Times New Roman"/>
          <w:b/>
          <w:bCs/>
          <w:sz w:val="28"/>
          <w:szCs w:val="28"/>
          <w:lang w:eastAsia="ru-RU"/>
        </w:rPr>
        <w:t xml:space="preserve">В четвертом стратегическом направлении </w:t>
      </w:r>
      <w:r w:rsidRPr="009126FE">
        <w:rPr>
          <w:rFonts w:ascii="Times New Roman" w:eastAsia="Times New Roman" w:hAnsi="Times New Roman" w:cs="Times New Roman"/>
          <w:bCs/>
          <w:sz w:val="28"/>
          <w:szCs w:val="28"/>
          <w:lang w:eastAsia="ru-RU"/>
        </w:rPr>
        <w:t>«Развитие молодежной и семейной политики» была поставлена одна цель</w:t>
      </w:r>
      <w:r w:rsidRPr="009126FE">
        <w:rPr>
          <w:rFonts w:ascii="Times New Roman" w:eastAsia="Times New Roman" w:hAnsi="Times New Roman" w:cs="Times New Roman"/>
          <w:b/>
          <w:bCs/>
          <w:sz w:val="28"/>
          <w:szCs w:val="28"/>
          <w:lang w:eastAsia="ru-RU"/>
        </w:rPr>
        <w:t xml:space="preserve"> </w:t>
      </w:r>
      <w:r w:rsidRPr="009126FE">
        <w:rPr>
          <w:rFonts w:ascii="Times New Roman" w:eastAsia="Times New Roman" w:hAnsi="Times New Roman" w:cs="Times New Roman"/>
          <w:bCs/>
          <w:sz w:val="28"/>
          <w:szCs w:val="28"/>
          <w:lang w:eastAsia="ru-RU"/>
        </w:rPr>
        <w:t>«</w:t>
      </w:r>
      <w:r w:rsidRPr="009126FE">
        <w:rPr>
          <w:rFonts w:ascii="Times New Roman" w:eastAsia="Times New Roman" w:hAnsi="Times New Roman" w:cs="Times New Roman"/>
          <w:bCs/>
          <w:i/>
          <w:iCs/>
          <w:sz w:val="28"/>
          <w:szCs w:val="28"/>
          <w:lang w:eastAsia="ru-RU"/>
        </w:rPr>
        <w:t>Создание условий для вовлечения молодежи в социально-экономическое развитие страны и формирования положительного образа семьи и брака».</w:t>
      </w:r>
      <w:r w:rsidRPr="009126FE">
        <w:rPr>
          <w:rFonts w:ascii="Times New Roman" w:eastAsia="Times New Roman" w:hAnsi="Times New Roman" w:cs="Times New Roman"/>
          <w:i/>
          <w:iCs/>
          <w:sz w:val="28"/>
          <w:szCs w:val="28"/>
          <w:lang w:eastAsia="ru-RU"/>
        </w:rPr>
        <w:t xml:space="preserve">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b/>
          <w:iCs/>
          <w:sz w:val="28"/>
          <w:szCs w:val="28"/>
          <w:lang w:eastAsia="ru-RU"/>
        </w:rPr>
      </w:pPr>
      <w:r w:rsidRPr="009126FE">
        <w:rPr>
          <w:rFonts w:ascii="Times New Roman" w:eastAsia="Times New Roman" w:hAnsi="Times New Roman" w:cs="Times New Roman"/>
          <w:iCs/>
          <w:sz w:val="28"/>
          <w:szCs w:val="28"/>
          <w:lang w:eastAsia="ru-RU"/>
        </w:rPr>
        <w:t xml:space="preserve">Для достижения этой цели было предусмотрено </w:t>
      </w:r>
      <w:r w:rsidRPr="009126FE">
        <w:rPr>
          <w:rFonts w:ascii="Times New Roman" w:eastAsia="Times New Roman" w:hAnsi="Times New Roman" w:cs="Times New Roman"/>
          <w:b/>
          <w:iCs/>
          <w:sz w:val="28"/>
          <w:szCs w:val="28"/>
          <w:lang w:eastAsia="ru-RU"/>
        </w:rPr>
        <w:t>3 целевых индикатора:</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126FE">
        <w:rPr>
          <w:rFonts w:ascii="Times New Roman" w:hAnsi="Times New Roman" w:cs="Times New Roman"/>
          <w:i/>
          <w:sz w:val="28"/>
          <w:szCs w:val="28"/>
        </w:rPr>
        <w:t>Доля молодежи (в возрасте от 15 до 24 лет), которая не учится, не работает и не приобретает профессиональных навыков</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iCs/>
          <w:sz w:val="28"/>
          <w:szCs w:val="28"/>
          <w:lang w:eastAsia="ru-RU"/>
        </w:rPr>
        <w:t xml:space="preserve">утвержденный план – </w:t>
      </w:r>
      <w:r w:rsidRPr="00F46B58">
        <w:rPr>
          <w:rFonts w:ascii="Times New Roman" w:eastAsia="Times New Roman" w:hAnsi="Times New Roman" w:cs="Times New Roman"/>
          <w:b/>
          <w:iCs/>
          <w:sz w:val="28"/>
          <w:szCs w:val="28"/>
          <w:lang w:eastAsia="ru-RU"/>
        </w:rPr>
        <w:t>6%</w:t>
      </w:r>
      <w:r w:rsidRPr="009126FE">
        <w:rPr>
          <w:rFonts w:ascii="Times New Roman" w:eastAsia="Times New Roman" w:hAnsi="Times New Roman" w:cs="Times New Roman"/>
          <w:iCs/>
          <w:sz w:val="28"/>
          <w:szCs w:val="28"/>
          <w:lang w:eastAsia="ru-RU"/>
        </w:rPr>
        <w:t>, корректировка плановых значений не проводилась. Годовые отчетные данные за 2019 год будут опубликованы 15 февраля 2020 года, согласно официальным данным Комитета по статистике Министерства национальной экономики Республики Казахстан (</w:t>
      </w:r>
      <w:r w:rsidRPr="009126FE">
        <w:rPr>
          <w:rFonts w:ascii="Times New Roman" w:eastAsia="Times New Roman" w:hAnsi="Times New Roman" w:cs="Times New Roman"/>
          <w:i/>
          <w:iCs/>
          <w:sz w:val="24"/>
          <w:szCs w:val="24"/>
          <w:lang w:eastAsia="ru-RU"/>
        </w:rPr>
        <w:t>далее – Комстат МНЭ</w:t>
      </w:r>
      <w:r w:rsidRPr="009126FE">
        <w:rPr>
          <w:rFonts w:ascii="Times New Roman" w:eastAsia="Times New Roman" w:hAnsi="Times New Roman" w:cs="Times New Roman"/>
          <w:iCs/>
          <w:sz w:val="28"/>
          <w:szCs w:val="28"/>
          <w:lang w:eastAsia="ru-RU"/>
        </w:rPr>
        <w:t>).</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9126FE">
        <w:rPr>
          <w:rFonts w:ascii="Times New Roman" w:hAnsi="Times New Roman" w:cs="Times New Roman"/>
          <w:i/>
          <w:sz w:val="28"/>
          <w:szCs w:val="28"/>
        </w:rPr>
        <w:t>Доля молодежи, вовлеченной в реализацию социальных проектов от общей численности молодежи</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iCs/>
          <w:sz w:val="28"/>
          <w:szCs w:val="28"/>
          <w:lang w:eastAsia="ru-RU"/>
        </w:rPr>
        <w:t>фактическое значение</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b/>
          <w:i/>
          <w:iCs/>
          <w:sz w:val="28"/>
          <w:szCs w:val="28"/>
          <w:lang w:eastAsia="ru-RU"/>
        </w:rPr>
        <w:t xml:space="preserve">27,5% </w:t>
      </w:r>
      <w:r w:rsidRPr="009126FE">
        <w:rPr>
          <w:rFonts w:ascii="Times New Roman" w:eastAsia="Times New Roman" w:hAnsi="Times New Roman" w:cs="Times New Roman"/>
          <w:iCs/>
          <w:sz w:val="28"/>
          <w:szCs w:val="28"/>
          <w:lang w:eastAsia="ru-RU"/>
        </w:rPr>
        <w:t>при плане</w:t>
      </w:r>
      <w:r w:rsidRPr="009126FE">
        <w:rPr>
          <w:rFonts w:ascii="Times New Roman" w:eastAsia="Times New Roman" w:hAnsi="Times New Roman" w:cs="Times New Roman"/>
          <w:b/>
          <w:i/>
          <w:iCs/>
          <w:sz w:val="28"/>
          <w:szCs w:val="28"/>
          <w:lang w:eastAsia="ru-RU"/>
        </w:rPr>
        <w:t xml:space="preserve"> 27,5%</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iCs/>
          <w:sz w:val="24"/>
          <w:szCs w:val="24"/>
          <w:lang w:eastAsia="ru-RU"/>
        </w:rPr>
        <w:t>(утвержденный план – 27,5%, корректировка не проводилась).</w:t>
      </w:r>
    </w:p>
    <w:p w:rsidR="00125C57" w:rsidRPr="00D95491" w:rsidRDefault="00125C57" w:rsidP="00125C57">
      <w:pPr>
        <w:autoSpaceDE w:val="0"/>
        <w:autoSpaceDN w:val="0"/>
        <w:adjustRightInd w:val="0"/>
        <w:spacing w:after="0" w:line="240" w:lineRule="auto"/>
        <w:ind w:firstLine="851"/>
        <w:jc w:val="both"/>
        <w:rPr>
          <w:rFonts w:ascii="Times New Roman" w:eastAsia="Times New Roman" w:hAnsi="Times New Roman" w:cs="Times New Roman"/>
          <w:iCs/>
          <w:sz w:val="28"/>
          <w:szCs w:val="28"/>
          <w:lang w:val="ru-RU" w:eastAsia="ru-RU"/>
        </w:rPr>
      </w:pPr>
      <w:r w:rsidRPr="00D95491">
        <w:rPr>
          <w:rFonts w:ascii="Times New Roman" w:hAnsi="Times New Roman" w:cs="Times New Roman"/>
          <w:i/>
          <w:sz w:val="28"/>
          <w:szCs w:val="28"/>
        </w:rPr>
        <w:t xml:space="preserve">Соотношение разводов к числу заключенных браков </w:t>
      </w:r>
      <w:r w:rsidRPr="00D95491">
        <w:rPr>
          <w:rFonts w:ascii="Times New Roman" w:hAnsi="Times New Roman" w:cs="Times New Roman"/>
          <w:sz w:val="28"/>
          <w:szCs w:val="28"/>
          <w:lang w:val="ru-RU"/>
        </w:rPr>
        <w:t xml:space="preserve">фактическое значение – </w:t>
      </w:r>
      <w:r w:rsidRPr="00D95491">
        <w:rPr>
          <w:rFonts w:ascii="Times New Roman" w:hAnsi="Times New Roman" w:cs="Times New Roman"/>
          <w:b/>
          <w:i/>
          <w:sz w:val="28"/>
          <w:szCs w:val="28"/>
          <w:lang w:val="ru-RU"/>
        </w:rPr>
        <w:t>42,</w:t>
      </w:r>
      <w:r w:rsidR="00D95491" w:rsidRPr="00D95491">
        <w:rPr>
          <w:rFonts w:ascii="Times New Roman" w:hAnsi="Times New Roman" w:cs="Times New Roman"/>
          <w:b/>
          <w:i/>
          <w:sz w:val="28"/>
          <w:szCs w:val="28"/>
          <w:lang w:val="ru-RU"/>
        </w:rPr>
        <w:t>9</w:t>
      </w:r>
      <w:r w:rsidRPr="00D95491">
        <w:rPr>
          <w:rFonts w:ascii="Times New Roman" w:hAnsi="Times New Roman" w:cs="Times New Roman"/>
          <w:b/>
          <w:i/>
          <w:sz w:val="28"/>
          <w:szCs w:val="28"/>
          <w:lang w:val="ru-RU"/>
        </w:rPr>
        <w:t>%</w:t>
      </w:r>
      <w:r w:rsidRPr="00D95491">
        <w:rPr>
          <w:rFonts w:ascii="Times New Roman" w:hAnsi="Times New Roman" w:cs="Times New Roman"/>
          <w:sz w:val="28"/>
          <w:szCs w:val="28"/>
          <w:lang w:val="ru-RU"/>
        </w:rPr>
        <w:t xml:space="preserve"> при плане</w:t>
      </w:r>
      <w:r w:rsidRPr="00D95491">
        <w:rPr>
          <w:rFonts w:ascii="Times New Roman" w:eastAsia="Times New Roman" w:hAnsi="Times New Roman" w:cs="Times New Roman"/>
          <w:iCs/>
          <w:sz w:val="28"/>
          <w:szCs w:val="28"/>
          <w:lang w:eastAsia="ru-RU"/>
        </w:rPr>
        <w:t xml:space="preserve"> – </w:t>
      </w:r>
      <w:r w:rsidRPr="00D95491">
        <w:rPr>
          <w:rFonts w:ascii="Times New Roman" w:eastAsia="Times New Roman" w:hAnsi="Times New Roman" w:cs="Times New Roman"/>
          <w:b/>
          <w:i/>
          <w:iCs/>
          <w:sz w:val="28"/>
          <w:szCs w:val="28"/>
          <w:lang w:eastAsia="ru-RU"/>
        </w:rPr>
        <w:t>40%</w:t>
      </w:r>
      <w:r w:rsidRPr="00D95491">
        <w:rPr>
          <w:rFonts w:ascii="Times New Roman" w:eastAsia="Times New Roman" w:hAnsi="Times New Roman" w:cs="Times New Roman"/>
          <w:iCs/>
          <w:sz w:val="28"/>
          <w:szCs w:val="28"/>
          <w:lang w:eastAsia="ru-RU"/>
        </w:rPr>
        <w:t xml:space="preserve">, корректировка плановых значений не проводилась. </w:t>
      </w:r>
    </w:p>
    <w:p w:rsidR="002C16C0" w:rsidRPr="00D95491" w:rsidRDefault="00125C57" w:rsidP="002C16C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95491">
        <w:rPr>
          <w:rFonts w:ascii="Times New Roman" w:eastAsia="Times New Roman" w:hAnsi="Times New Roman" w:cs="Times New Roman"/>
          <w:b/>
          <w:bCs/>
          <w:i/>
          <w:iCs/>
          <w:sz w:val="28"/>
          <w:szCs w:val="28"/>
          <w:lang w:val="ru-RU" w:eastAsia="ru-RU"/>
        </w:rPr>
        <w:t>На недостижение данного целевого индикатора</w:t>
      </w:r>
      <w:r w:rsidRPr="00D95491">
        <w:rPr>
          <w:rFonts w:ascii="Times New Roman" w:eastAsia="Times New Roman" w:hAnsi="Times New Roman" w:cs="Times New Roman"/>
          <w:sz w:val="28"/>
          <w:szCs w:val="28"/>
        </w:rPr>
        <w:t xml:space="preserve"> Страт</w:t>
      </w:r>
      <w:r w:rsidRPr="00D95491">
        <w:rPr>
          <w:rFonts w:ascii="Times New Roman" w:eastAsia="Times New Roman" w:hAnsi="Times New Roman" w:cs="Times New Roman"/>
          <w:sz w:val="28"/>
          <w:szCs w:val="28"/>
          <w:lang w:val="ru-RU"/>
        </w:rPr>
        <w:t>плана</w:t>
      </w:r>
      <w:r w:rsidRPr="00D95491">
        <w:rPr>
          <w:rFonts w:ascii="Times New Roman" w:eastAsia="Times New Roman" w:hAnsi="Times New Roman" w:cs="Times New Roman"/>
          <w:sz w:val="28"/>
          <w:szCs w:val="28"/>
        </w:rPr>
        <w:t xml:space="preserve"> Министерства</w:t>
      </w:r>
      <w:r w:rsidRPr="00D95491">
        <w:rPr>
          <w:rFonts w:ascii="Times New Roman" w:eastAsia="Times New Roman" w:hAnsi="Times New Roman" w:cs="Times New Roman"/>
          <w:sz w:val="28"/>
          <w:szCs w:val="28"/>
          <w:lang w:eastAsia="ru-RU"/>
        </w:rPr>
        <w:t xml:space="preserve"> повлиял ряд объективных факторов.</w:t>
      </w:r>
    </w:p>
    <w:p w:rsidR="002C16C0" w:rsidRPr="00D95491" w:rsidRDefault="002C16C0" w:rsidP="002C16C0">
      <w:pPr>
        <w:autoSpaceDE w:val="0"/>
        <w:autoSpaceDN w:val="0"/>
        <w:adjustRightInd w:val="0"/>
        <w:spacing w:after="0" w:line="240" w:lineRule="auto"/>
        <w:ind w:firstLine="851"/>
        <w:jc w:val="both"/>
        <w:rPr>
          <w:rFonts w:ascii="Times New Roman" w:hAnsi="Times New Roman" w:cs="Times New Roman"/>
          <w:sz w:val="28"/>
          <w:szCs w:val="28"/>
        </w:rPr>
      </w:pPr>
      <w:r w:rsidRPr="00D95491">
        <w:rPr>
          <w:rFonts w:ascii="Times New Roman" w:hAnsi="Times New Roman" w:cs="Times New Roman"/>
          <w:sz w:val="28"/>
          <w:szCs w:val="28"/>
        </w:rPr>
        <w:t xml:space="preserve">Значительную роль в процессе межведомственного взаимодействия Министерства с другими центральными государственными органами </w:t>
      </w:r>
      <w:r w:rsidRPr="00D95491">
        <w:rPr>
          <w:rStyle w:val="ab"/>
          <w:rFonts w:ascii="Times New Roman" w:hAnsi="Times New Roman" w:cs="Times New Roman"/>
          <w:sz w:val="28"/>
          <w:szCs w:val="28"/>
        </w:rPr>
        <w:t>(МТиСЗН, МЮ)</w:t>
      </w:r>
      <w:r w:rsidRPr="00D95491">
        <w:rPr>
          <w:rFonts w:ascii="Times New Roman" w:hAnsi="Times New Roman" w:cs="Times New Roman"/>
          <w:sz w:val="28"/>
          <w:szCs w:val="28"/>
        </w:rPr>
        <w:t xml:space="preserve"> играет реализация совместных мероприятий, действий, акций, процедур и т.д. Так, вне зависимости от проводимой министерством политики по укреплению института семьи, выдача адресной социальной помощи </w:t>
      </w:r>
      <w:r w:rsidRPr="00D95491">
        <w:rPr>
          <w:rStyle w:val="ab"/>
          <w:rFonts w:ascii="Times New Roman" w:hAnsi="Times New Roman" w:cs="Times New Roman"/>
          <w:sz w:val="28"/>
          <w:szCs w:val="28"/>
        </w:rPr>
        <w:t xml:space="preserve">(далее – АСП) </w:t>
      </w:r>
      <w:r w:rsidRPr="00D95491">
        <w:rPr>
          <w:rFonts w:ascii="Times New Roman" w:hAnsi="Times New Roman" w:cs="Times New Roman"/>
          <w:sz w:val="28"/>
          <w:szCs w:val="28"/>
        </w:rPr>
        <w:t>нуждающемуся населению спровоцировала рост количества разводов с целью получения АСП, что негативно отразилось на показателе целевого индикатора.</w:t>
      </w:r>
    </w:p>
    <w:p w:rsidR="002C16C0" w:rsidRPr="00D95491" w:rsidRDefault="002C16C0" w:rsidP="002C16C0">
      <w:pPr>
        <w:autoSpaceDE w:val="0"/>
        <w:autoSpaceDN w:val="0"/>
        <w:adjustRightInd w:val="0"/>
        <w:spacing w:after="0" w:line="240" w:lineRule="auto"/>
        <w:ind w:firstLine="851"/>
        <w:jc w:val="both"/>
        <w:rPr>
          <w:rStyle w:val="ab"/>
          <w:rFonts w:ascii="Times New Roman" w:hAnsi="Times New Roman" w:cs="Times New Roman"/>
          <w:b/>
          <w:bCs/>
          <w:sz w:val="28"/>
          <w:szCs w:val="28"/>
        </w:rPr>
      </w:pPr>
      <w:r w:rsidRPr="00D95491">
        <w:rPr>
          <w:rStyle w:val="ab"/>
          <w:rFonts w:ascii="Times New Roman" w:hAnsi="Times New Roman" w:cs="Times New Roman"/>
          <w:b/>
          <w:bCs/>
          <w:sz w:val="28"/>
          <w:szCs w:val="28"/>
        </w:rPr>
        <w:lastRenderedPageBreak/>
        <w:t>Справочно:</w:t>
      </w:r>
    </w:p>
    <w:p w:rsidR="002C16C0" w:rsidRPr="00D95491" w:rsidRDefault="002C16C0" w:rsidP="002C16C0">
      <w:pPr>
        <w:autoSpaceDE w:val="0"/>
        <w:autoSpaceDN w:val="0"/>
        <w:adjustRightInd w:val="0"/>
        <w:spacing w:after="0" w:line="240" w:lineRule="auto"/>
        <w:ind w:firstLine="851"/>
        <w:jc w:val="both"/>
        <w:rPr>
          <w:rStyle w:val="ab"/>
          <w:rFonts w:ascii="Times New Roman" w:hAnsi="Times New Roman" w:cs="Times New Roman"/>
          <w:b/>
          <w:bCs/>
          <w:sz w:val="28"/>
          <w:szCs w:val="28"/>
        </w:rPr>
      </w:pPr>
      <w:r w:rsidRPr="00D95491">
        <w:rPr>
          <w:rStyle w:val="ab"/>
          <w:rFonts w:ascii="Times New Roman" w:hAnsi="Times New Roman" w:cs="Times New Roman"/>
          <w:b/>
          <w:bCs/>
          <w:sz w:val="28"/>
          <w:szCs w:val="28"/>
        </w:rPr>
        <w:t>АСП и прожиточный минимум.</w:t>
      </w:r>
    </w:p>
    <w:p w:rsidR="002C16C0" w:rsidRPr="00D95491" w:rsidRDefault="009D360D" w:rsidP="002C16C0">
      <w:pPr>
        <w:autoSpaceDE w:val="0"/>
        <w:autoSpaceDN w:val="0"/>
        <w:adjustRightInd w:val="0"/>
        <w:spacing w:after="0" w:line="240" w:lineRule="auto"/>
        <w:ind w:firstLine="851"/>
        <w:jc w:val="both"/>
        <w:rPr>
          <w:rStyle w:val="ab"/>
          <w:rFonts w:ascii="Times New Roman" w:hAnsi="Times New Roman" w:cs="Times New Roman"/>
          <w:sz w:val="28"/>
          <w:szCs w:val="28"/>
        </w:rPr>
      </w:pPr>
      <w:r>
        <w:rPr>
          <w:rStyle w:val="ab"/>
          <w:rFonts w:ascii="Times New Roman" w:hAnsi="Times New Roman" w:cs="Times New Roman"/>
          <w:sz w:val="28"/>
          <w:szCs w:val="28"/>
          <w:lang w:val="ru-RU"/>
        </w:rPr>
        <w:t>В</w:t>
      </w:r>
      <w:r>
        <w:rPr>
          <w:rStyle w:val="ab"/>
          <w:rFonts w:ascii="Times New Roman" w:hAnsi="Times New Roman" w:cs="Times New Roman"/>
          <w:sz w:val="28"/>
          <w:szCs w:val="28"/>
        </w:rPr>
        <w:t xml:space="preserve"> 2019 году </w:t>
      </w:r>
      <w:r w:rsidR="002C16C0" w:rsidRPr="00D95491">
        <w:rPr>
          <w:rStyle w:val="ab"/>
          <w:rFonts w:ascii="Times New Roman" w:hAnsi="Times New Roman" w:cs="Times New Roman"/>
          <w:sz w:val="28"/>
          <w:szCs w:val="28"/>
        </w:rPr>
        <w:t xml:space="preserve">количество получающих АСП составило порядка 2,5 млн. человек (486 </w:t>
      </w:r>
      <w:r>
        <w:rPr>
          <w:rStyle w:val="ab"/>
          <w:rFonts w:ascii="Times New Roman" w:hAnsi="Times New Roman" w:cs="Times New Roman"/>
          <w:sz w:val="28"/>
          <w:szCs w:val="28"/>
        </w:rPr>
        <w:t>тыс. семей). В сравнении с 2018 годом</w:t>
      </w:r>
      <w:r w:rsidR="002C16C0" w:rsidRPr="00D95491">
        <w:rPr>
          <w:rStyle w:val="ab"/>
          <w:rFonts w:ascii="Times New Roman" w:hAnsi="Times New Roman" w:cs="Times New Roman"/>
          <w:sz w:val="28"/>
          <w:szCs w:val="28"/>
        </w:rPr>
        <w:t xml:space="preserve"> количество лиц, получающих АСП в 2019 го</w:t>
      </w:r>
      <w:r>
        <w:rPr>
          <w:rStyle w:val="ab"/>
          <w:rFonts w:ascii="Times New Roman" w:hAnsi="Times New Roman" w:cs="Times New Roman"/>
          <w:sz w:val="28"/>
          <w:szCs w:val="28"/>
        </w:rPr>
        <w:t>ду увеличилось почти в 4,3 раза</w:t>
      </w:r>
      <w:r>
        <w:rPr>
          <w:rStyle w:val="ab"/>
          <w:rFonts w:ascii="Times New Roman" w:hAnsi="Times New Roman" w:cs="Times New Roman"/>
          <w:sz w:val="28"/>
          <w:szCs w:val="28"/>
        </w:rPr>
        <w:br/>
      </w:r>
      <w:r w:rsidR="002C16C0" w:rsidRPr="00D95491">
        <w:rPr>
          <w:rStyle w:val="ab"/>
          <w:rFonts w:ascii="Times New Roman" w:hAnsi="Times New Roman" w:cs="Times New Roman"/>
          <w:sz w:val="28"/>
          <w:szCs w:val="28"/>
        </w:rPr>
        <w:t>(в 2018 г. – 571 584 чел.).</w:t>
      </w:r>
    </w:p>
    <w:p w:rsidR="002C16C0" w:rsidRPr="00D95491" w:rsidRDefault="002C16C0" w:rsidP="002C16C0">
      <w:pPr>
        <w:autoSpaceDE w:val="0"/>
        <w:autoSpaceDN w:val="0"/>
        <w:adjustRightInd w:val="0"/>
        <w:spacing w:after="0" w:line="240" w:lineRule="auto"/>
        <w:ind w:firstLine="851"/>
        <w:jc w:val="both"/>
        <w:rPr>
          <w:rStyle w:val="ab"/>
          <w:rFonts w:ascii="Times New Roman" w:hAnsi="Times New Roman" w:cs="Times New Roman"/>
          <w:b/>
          <w:bCs/>
          <w:sz w:val="28"/>
          <w:szCs w:val="28"/>
        </w:rPr>
      </w:pPr>
      <w:r w:rsidRPr="00D95491">
        <w:rPr>
          <w:rStyle w:val="ab"/>
          <w:rFonts w:ascii="Times New Roman" w:hAnsi="Times New Roman" w:cs="Times New Roman"/>
          <w:b/>
          <w:bCs/>
          <w:sz w:val="28"/>
          <w:szCs w:val="28"/>
        </w:rPr>
        <w:t>Браки и разводы.</w:t>
      </w:r>
    </w:p>
    <w:p w:rsidR="002C16C0" w:rsidRPr="00D95491" w:rsidRDefault="002C16C0" w:rsidP="002C16C0">
      <w:pPr>
        <w:autoSpaceDE w:val="0"/>
        <w:autoSpaceDN w:val="0"/>
        <w:adjustRightInd w:val="0"/>
        <w:spacing w:after="0" w:line="240" w:lineRule="auto"/>
        <w:ind w:firstLine="851"/>
        <w:jc w:val="both"/>
        <w:rPr>
          <w:rStyle w:val="ab"/>
          <w:rFonts w:ascii="Times New Roman" w:hAnsi="Times New Roman" w:cs="Times New Roman"/>
          <w:sz w:val="28"/>
          <w:szCs w:val="28"/>
        </w:rPr>
      </w:pPr>
      <w:r w:rsidRPr="00D95491">
        <w:rPr>
          <w:rStyle w:val="ab"/>
          <w:rFonts w:ascii="Times New Roman" w:hAnsi="Times New Roman" w:cs="Times New Roman"/>
          <w:sz w:val="28"/>
          <w:szCs w:val="28"/>
        </w:rPr>
        <w:t xml:space="preserve">Количество заключенных браков в 2019г. составило </w:t>
      </w:r>
      <w:r w:rsidRPr="00D95491">
        <w:rPr>
          <w:rStyle w:val="ab"/>
          <w:rFonts w:ascii="Times New Roman" w:hAnsi="Times New Roman" w:cs="Times New Roman"/>
          <w:b/>
          <w:bCs/>
          <w:sz w:val="28"/>
          <w:szCs w:val="28"/>
        </w:rPr>
        <w:t>139 504</w:t>
      </w:r>
      <w:r w:rsidR="009D360D">
        <w:rPr>
          <w:rStyle w:val="ab"/>
          <w:rFonts w:ascii="Times New Roman" w:hAnsi="Times New Roman" w:cs="Times New Roman"/>
          <w:sz w:val="28"/>
          <w:szCs w:val="28"/>
        </w:rPr>
        <w:t>, в</w:t>
      </w:r>
      <w:r w:rsidR="009D360D">
        <w:rPr>
          <w:rStyle w:val="ab"/>
          <w:rFonts w:ascii="Times New Roman" w:hAnsi="Times New Roman" w:cs="Times New Roman"/>
          <w:sz w:val="28"/>
          <w:szCs w:val="28"/>
        </w:rPr>
        <w:br/>
      </w:r>
      <w:r w:rsidRPr="00D95491">
        <w:rPr>
          <w:rStyle w:val="ab"/>
          <w:rFonts w:ascii="Times New Roman" w:hAnsi="Times New Roman" w:cs="Times New Roman"/>
          <w:sz w:val="28"/>
          <w:szCs w:val="28"/>
        </w:rPr>
        <w:t xml:space="preserve">2018 году – </w:t>
      </w:r>
      <w:r w:rsidRPr="00D95491">
        <w:rPr>
          <w:rStyle w:val="ab"/>
          <w:rFonts w:ascii="Times New Roman" w:hAnsi="Times New Roman" w:cs="Times New Roman"/>
          <w:b/>
          <w:bCs/>
          <w:sz w:val="28"/>
          <w:szCs w:val="28"/>
        </w:rPr>
        <w:t>137 797</w:t>
      </w:r>
      <w:r w:rsidRPr="00D95491">
        <w:rPr>
          <w:rStyle w:val="ab"/>
          <w:rFonts w:ascii="Times New Roman" w:hAnsi="Times New Roman" w:cs="Times New Roman"/>
          <w:sz w:val="28"/>
          <w:szCs w:val="28"/>
        </w:rPr>
        <w:t xml:space="preserve">. Количество зарегистрированных разводов в республике в 2019г. составило </w:t>
      </w:r>
      <w:r w:rsidRPr="00D95491">
        <w:rPr>
          <w:rStyle w:val="af2"/>
          <w:rFonts w:ascii="Times New Roman" w:hAnsi="Times New Roman" w:cs="Times New Roman"/>
          <w:i/>
          <w:iCs/>
          <w:sz w:val="28"/>
          <w:szCs w:val="28"/>
        </w:rPr>
        <w:t>5</w:t>
      </w:r>
      <w:r w:rsidRPr="00D95491">
        <w:rPr>
          <w:rStyle w:val="ab"/>
          <w:rFonts w:ascii="Times New Roman" w:hAnsi="Times New Roman" w:cs="Times New Roman"/>
          <w:b/>
          <w:bCs/>
          <w:sz w:val="28"/>
          <w:szCs w:val="28"/>
        </w:rPr>
        <w:t>9 796</w:t>
      </w:r>
      <w:r w:rsidRPr="00D95491">
        <w:rPr>
          <w:rStyle w:val="ab"/>
          <w:rFonts w:ascii="Times New Roman" w:hAnsi="Times New Roman" w:cs="Times New Roman"/>
          <w:sz w:val="28"/>
          <w:szCs w:val="28"/>
        </w:rPr>
        <w:t xml:space="preserve"> единиц, в 2018г. – </w:t>
      </w:r>
      <w:r w:rsidRPr="00D95491">
        <w:rPr>
          <w:rStyle w:val="af2"/>
          <w:rFonts w:ascii="Times New Roman" w:hAnsi="Times New Roman" w:cs="Times New Roman"/>
          <w:i/>
          <w:iCs/>
          <w:sz w:val="28"/>
          <w:szCs w:val="28"/>
        </w:rPr>
        <w:t>54 </w:t>
      </w:r>
      <w:r w:rsidRPr="00D95491">
        <w:rPr>
          <w:rStyle w:val="ab"/>
          <w:rFonts w:ascii="Times New Roman" w:hAnsi="Times New Roman" w:cs="Times New Roman"/>
          <w:b/>
          <w:bCs/>
          <w:sz w:val="28"/>
          <w:szCs w:val="28"/>
        </w:rPr>
        <w:t>797</w:t>
      </w:r>
      <w:r w:rsidRPr="00D95491">
        <w:rPr>
          <w:rStyle w:val="ab"/>
          <w:rFonts w:ascii="Times New Roman" w:hAnsi="Times New Roman" w:cs="Times New Roman"/>
          <w:sz w:val="28"/>
          <w:szCs w:val="28"/>
        </w:rPr>
        <w:t>.</w:t>
      </w:r>
    </w:p>
    <w:p w:rsidR="002C16C0" w:rsidRPr="00D95491" w:rsidRDefault="002C16C0" w:rsidP="002C16C0">
      <w:pPr>
        <w:autoSpaceDE w:val="0"/>
        <w:autoSpaceDN w:val="0"/>
        <w:adjustRightInd w:val="0"/>
        <w:spacing w:after="0" w:line="240" w:lineRule="auto"/>
        <w:ind w:firstLine="851"/>
        <w:jc w:val="both"/>
        <w:rPr>
          <w:rFonts w:ascii="Times New Roman" w:hAnsi="Times New Roman" w:cs="Times New Roman"/>
          <w:sz w:val="28"/>
          <w:szCs w:val="28"/>
        </w:rPr>
      </w:pPr>
      <w:r w:rsidRPr="00D95491">
        <w:rPr>
          <w:rStyle w:val="ab"/>
          <w:rFonts w:ascii="Times New Roman" w:hAnsi="Times New Roman" w:cs="Times New Roman"/>
          <w:sz w:val="28"/>
          <w:szCs w:val="28"/>
        </w:rPr>
        <w:t xml:space="preserve">Соотношение разводов к </w:t>
      </w:r>
      <w:r w:rsidR="009D360D">
        <w:rPr>
          <w:rStyle w:val="ab"/>
          <w:rFonts w:ascii="Times New Roman" w:hAnsi="Times New Roman" w:cs="Times New Roman"/>
          <w:sz w:val="28"/>
          <w:szCs w:val="28"/>
        </w:rPr>
        <w:t>числу заключенных браков в 2019 году</w:t>
      </w:r>
      <w:r w:rsidRPr="00D95491">
        <w:rPr>
          <w:rStyle w:val="ab"/>
          <w:rFonts w:ascii="Times New Roman" w:hAnsi="Times New Roman" w:cs="Times New Roman"/>
          <w:sz w:val="28"/>
          <w:szCs w:val="28"/>
        </w:rPr>
        <w:t xml:space="preserve"> составило </w:t>
      </w:r>
      <w:r w:rsidRPr="00D95491">
        <w:rPr>
          <w:rStyle w:val="af2"/>
          <w:rFonts w:ascii="Times New Roman" w:hAnsi="Times New Roman" w:cs="Times New Roman"/>
          <w:i/>
          <w:iCs/>
          <w:sz w:val="28"/>
          <w:szCs w:val="28"/>
        </w:rPr>
        <w:t>42,9%,</w:t>
      </w:r>
      <w:r w:rsidRPr="00D95491">
        <w:rPr>
          <w:rStyle w:val="ab"/>
          <w:rFonts w:ascii="Times New Roman" w:hAnsi="Times New Roman" w:cs="Times New Roman"/>
          <w:sz w:val="28"/>
          <w:szCs w:val="28"/>
        </w:rPr>
        <w:t xml:space="preserve"> в 2018г. </w:t>
      </w:r>
      <w:r w:rsidRPr="00D95491">
        <w:rPr>
          <w:rStyle w:val="af2"/>
          <w:rFonts w:ascii="Times New Roman" w:hAnsi="Times New Roman" w:cs="Times New Roman"/>
          <w:i/>
          <w:iCs/>
          <w:sz w:val="28"/>
          <w:szCs w:val="28"/>
        </w:rPr>
        <w:t>39,8%,</w:t>
      </w:r>
      <w:r w:rsidRPr="00D95491">
        <w:rPr>
          <w:rStyle w:val="ab"/>
          <w:rFonts w:ascii="Times New Roman" w:hAnsi="Times New Roman" w:cs="Times New Roman"/>
          <w:sz w:val="28"/>
          <w:szCs w:val="28"/>
        </w:rPr>
        <w:t xml:space="preserve"> в 2017г. – </w:t>
      </w:r>
      <w:r w:rsidRPr="00D95491">
        <w:rPr>
          <w:rStyle w:val="af2"/>
          <w:rFonts w:ascii="Times New Roman" w:hAnsi="Times New Roman" w:cs="Times New Roman"/>
          <w:i/>
          <w:iCs/>
          <w:sz w:val="28"/>
          <w:szCs w:val="28"/>
        </w:rPr>
        <w:t>38,5%.</w:t>
      </w:r>
    </w:p>
    <w:p w:rsidR="00AE3164" w:rsidRDefault="00AE3164" w:rsidP="00045E42">
      <w:pPr>
        <w:autoSpaceDE w:val="0"/>
        <w:autoSpaceDN w:val="0"/>
        <w:adjustRightInd w:val="0"/>
        <w:spacing w:after="0" w:line="240" w:lineRule="auto"/>
        <w:ind w:firstLine="851"/>
        <w:jc w:val="both"/>
        <w:rPr>
          <w:rFonts w:ascii="Times New Roman" w:eastAsia="Times New Roman" w:hAnsi="Times New Roman" w:cs="Times New Roman"/>
          <w:iCs/>
          <w:sz w:val="28"/>
          <w:szCs w:val="28"/>
          <w:lang w:eastAsia="ru-RU"/>
        </w:rPr>
      </w:pP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iCs/>
          <w:sz w:val="28"/>
          <w:szCs w:val="28"/>
          <w:lang w:eastAsia="ru-RU"/>
        </w:rPr>
        <w:t xml:space="preserve">Для достижения целей в </w:t>
      </w:r>
      <w:r w:rsidRPr="009126FE">
        <w:rPr>
          <w:rFonts w:ascii="Times New Roman" w:eastAsia="Times New Roman" w:hAnsi="Times New Roman" w:cs="Times New Roman"/>
          <w:sz w:val="28"/>
          <w:szCs w:val="28"/>
          <w:lang w:eastAsia="ru-RU"/>
        </w:rPr>
        <w:t xml:space="preserve">сферах </w:t>
      </w:r>
      <w:r w:rsidRPr="009126FE">
        <w:rPr>
          <w:rFonts w:ascii="Times New Roman" w:eastAsia="Times New Roman" w:hAnsi="Times New Roman" w:cs="Times New Roman"/>
          <w:b/>
          <w:sz w:val="28"/>
          <w:szCs w:val="28"/>
          <w:lang w:eastAsia="ru-RU"/>
        </w:rPr>
        <w:t>молодежной</w:t>
      </w:r>
      <w:r w:rsidRPr="009126FE">
        <w:rPr>
          <w:rFonts w:ascii="Times New Roman" w:eastAsia="Times New Roman" w:hAnsi="Times New Roman" w:cs="Times New Roman"/>
          <w:sz w:val="28"/>
          <w:szCs w:val="28"/>
          <w:lang w:eastAsia="ru-RU"/>
        </w:rPr>
        <w:t xml:space="preserve"> и </w:t>
      </w:r>
      <w:r w:rsidRPr="009126FE">
        <w:rPr>
          <w:rFonts w:ascii="Times New Roman" w:eastAsia="Times New Roman" w:hAnsi="Times New Roman" w:cs="Times New Roman"/>
          <w:b/>
          <w:sz w:val="28"/>
          <w:szCs w:val="28"/>
          <w:lang w:eastAsia="ru-RU"/>
        </w:rPr>
        <w:t>семейной</w:t>
      </w:r>
      <w:r w:rsidRPr="009126FE">
        <w:rPr>
          <w:rFonts w:ascii="Times New Roman" w:eastAsia="Times New Roman" w:hAnsi="Times New Roman" w:cs="Times New Roman"/>
          <w:sz w:val="28"/>
          <w:szCs w:val="28"/>
          <w:lang w:eastAsia="ru-RU"/>
        </w:rPr>
        <w:t xml:space="preserve"> политики в отчетный период проведена следующая работа.</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b/>
          <w:i/>
          <w:iCs/>
          <w:sz w:val="28"/>
          <w:szCs w:val="28"/>
          <w:lang w:eastAsia="ru-RU"/>
        </w:rPr>
      </w:pPr>
      <w:r w:rsidRPr="009126FE">
        <w:rPr>
          <w:rFonts w:ascii="Times New Roman" w:eastAsia="Times New Roman" w:hAnsi="Times New Roman" w:cs="Times New Roman"/>
          <w:b/>
          <w:i/>
          <w:iCs/>
          <w:sz w:val="28"/>
          <w:szCs w:val="28"/>
          <w:lang w:eastAsia="ru-RU"/>
        </w:rPr>
        <w:t>Молодежная политика</w:t>
      </w:r>
    </w:p>
    <w:p w:rsidR="00045E42" w:rsidRPr="009126FE" w:rsidRDefault="00045E42" w:rsidP="00045E42">
      <w:pPr>
        <w:spacing w:after="0" w:line="240" w:lineRule="auto"/>
        <w:ind w:firstLine="851"/>
        <w:jc w:val="both"/>
        <w:rPr>
          <w:rFonts w:ascii="Times New Roman" w:hAnsi="Times New Roman" w:cs="Times New Roman"/>
          <w:sz w:val="28"/>
          <w:szCs w:val="28"/>
          <w:shd w:val="clear" w:color="auto" w:fill="FFFFFF"/>
        </w:rPr>
      </w:pPr>
      <w:r w:rsidRPr="009126FE">
        <w:rPr>
          <w:rFonts w:ascii="Times New Roman" w:hAnsi="Times New Roman" w:cs="Times New Roman"/>
          <w:sz w:val="28"/>
          <w:szCs w:val="28"/>
        </w:rPr>
        <w:t xml:space="preserve">В ежегодном Послании Президента народу Казахстана </w:t>
      </w:r>
      <w:r w:rsidRPr="009126FE">
        <w:rPr>
          <w:rFonts w:ascii="Times New Roman" w:hAnsi="Times New Roman" w:cs="Times New Roman"/>
          <w:sz w:val="28"/>
          <w:szCs w:val="28"/>
          <w:shd w:val="clear" w:color="auto" w:fill="FFFFFF"/>
        </w:rPr>
        <w:t>«Рост благосостояния казахстанцев: повышение доходов и качества жизни» Главой государства было предложено объявить 2019 год – Годом молодежи.</w:t>
      </w:r>
    </w:p>
    <w:p w:rsidR="00045E42" w:rsidRPr="009126FE" w:rsidRDefault="00045E42" w:rsidP="00045E42">
      <w:pPr>
        <w:spacing w:after="0" w:line="240" w:lineRule="auto"/>
        <w:ind w:firstLine="851"/>
        <w:jc w:val="both"/>
        <w:rPr>
          <w:rFonts w:ascii="Times New Roman" w:hAnsi="Times New Roman" w:cs="Times New Roman"/>
          <w:i/>
          <w:sz w:val="24"/>
          <w:szCs w:val="28"/>
        </w:rPr>
      </w:pPr>
      <w:r w:rsidRPr="009126FE">
        <w:rPr>
          <w:rFonts w:ascii="Times New Roman" w:hAnsi="Times New Roman" w:cs="Times New Roman"/>
          <w:b/>
          <w:i/>
          <w:sz w:val="24"/>
          <w:szCs w:val="28"/>
        </w:rPr>
        <w:t>Справочно</w:t>
      </w:r>
      <w:r w:rsidRPr="009126FE">
        <w:rPr>
          <w:rFonts w:ascii="Times New Roman" w:hAnsi="Times New Roman" w:cs="Times New Roman"/>
          <w:i/>
          <w:sz w:val="24"/>
          <w:szCs w:val="28"/>
        </w:rPr>
        <w:t>: В реализацию данной инициативы был принят Указ Президента Республики Казахстан от 13 ноября 2018 года № 784 об объявлении 2019 года Годом молодежи.</w:t>
      </w:r>
    </w:p>
    <w:p w:rsidR="005567A3" w:rsidRDefault="00045E42" w:rsidP="00045E42">
      <w:pPr>
        <w:spacing w:after="0" w:line="240" w:lineRule="auto"/>
        <w:ind w:firstLine="851"/>
        <w:jc w:val="both"/>
        <w:rPr>
          <w:rFonts w:ascii="Times New Roman" w:hAnsi="Times New Roman" w:cs="Times New Roman"/>
          <w:sz w:val="28"/>
          <w:szCs w:val="28"/>
          <w:lang w:val="ru-RU"/>
        </w:rPr>
      </w:pPr>
      <w:r w:rsidRPr="009126FE">
        <w:rPr>
          <w:rFonts w:ascii="Times New Roman" w:hAnsi="Times New Roman" w:cs="Times New Roman"/>
          <w:sz w:val="28"/>
          <w:szCs w:val="28"/>
        </w:rPr>
        <w:t xml:space="preserve">Министерством разработана Дорожная карта по проведению Года молодежи </w:t>
      </w:r>
      <w:r w:rsidRPr="009126FE">
        <w:rPr>
          <w:rFonts w:ascii="Times New Roman" w:hAnsi="Times New Roman" w:cs="Times New Roman"/>
          <w:i/>
          <w:sz w:val="24"/>
          <w:szCs w:val="24"/>
        </w:rPr>
        <w:t>(далее – Дорожная карта),</w:t>
      </w:r>
      <w:r w:rsidRPr="009126FE">
        <w:rPr>
          <w:rFonts w:ascii="Times New Roman" w:hAnsi="Times New Roman" w:cs="Times New Roman"/>
          <w:sz w:val="28"/>
          <w:szCs w:val="28"/>
        </w:rPr>
        <w:t xml:space="preserve"> утвержденная постановлением Правительства РК от 30 января 2019 года № 27, </w:t>
      </w:r>
      <w:r w:rsidR="0053567A">
        <w:rPr>
          <w:rFonts w:ascii="Times New Roman" w:hAnsi="Times New Roman" w:cs="Times New Roman"/>
          <w:sz w:val="28"/>
          <w:szCs w:val="28"/>
          <w:lang w:val="ru-RU"/>
        </w:rPr>
        <w:t xml:space="preserve">направленная на вовлечение молодежи </w:t>
      </w:r>
      <w:r w:rsidR="005567A3">
        <w:rPr>
          <w:rFonts w:ascii="Times New Roman" w:hAnsi="Times New Roman" w:cs="Times New Roman"/>
          <w:sz w:val="28"/>
          <w:szCs w:val="28"/>
          <w:lang w:val="ru-RU"/>
        </w:rPr>
        <w:t xml:space="preserve">в социально-экономическое развитие страны. </w:t>
      </w:r>
    </w:p>
    <w:p w:rsidR="005567A3" w:rsidRPr="005567A3" w:rsidRDefault="005567A3" w:rsidP="00045E42">
      <w:pPr>
        <w:tabs>
          <w:tab w:val="left" w:pos="709"/>
          <w:tab w:val="left" w:pos="1134"/>
        </w:tabs>
        <w:spacing w:after="0" w:line="240" w:lineRule="auto"/>
        <w:ind w:firstLine="567"/>
        <w:jc w:val="both"/>
        <w:rPr>
          <w:rFonts w:ascii="Times New Roman" w:hAnsi="Times New Roman" w:cs="Times New Roman"/>
          <w:sz w:val="28"/>
        </w:rPr>
      </w:pPr>
      <w:r w:rsidRPr="005567A3">
        <w:rPr>
          <w:rFonts w:ascii="Times New Roman" w:hAnsi="Times New Roman" w:cs="Times New Roman"/>
          <w:sz w:val="28"/>
        </w:rPr>
        <w:t xml:space="preserve">В 2019 году в рамках Года молодежи в сфере государственной молодежной политики было реализовано </w:t>
      </w:r>
      <w:r w:rsidRPr="005567A3">
        <w:rPr>
          <w:rFonts w:ascii="Times New Roman" w:hAnsi="Times New Roman" w:cs="Times New Roman"/>
          <w:b/>
          <w:sz w:val="28"/>
        </w:rPr>
        <w:t>37 грантовых проектов</w:t>
      </w:r>
      <w:r w:rsidRPr="005567A3">
        <w:rPr>
          <w:rFonts w:ascii="Times New Roman" w:hAnsi="Times New Roman" w:cs="Times New Roman"/>
          <w:sz w:val="28"/>
        </w:rPr>
        <w:t xml:space="preserve"> и </w:t>
      </w:r>
      <w:r>
        <w:rPr>
          <w:rFonts w:ascii="Times New Roman" w:hAnsi="Times New Roman" w:cs="Times New Roman"/>
          <w:sz w:val="28"/>
        </w:rPr>
        <w:br/>
      </w:r>
      <w:r w:rsidRPr="005567A3">
        <w:rPr>
          <w:rFonts w:ascii="Times New Roman" w:hAnsi="Times New Roman" w:cs="Times New Roman"/>
          <w:b/>
          <w:sz w:val="28"/>
        </w:rPr>
        <w:t xml:space="preserve">5 проектов </w:t>
      </w:r>
      <w:r w:rsidRPr="005567A3">
        <w:rPr>
          <w:rFonts w:ascii="Times New Roman" w:hAnsi="Times New Roman" w:cs="Times New Roman"/>
          <w:sz w:val="28"/>
        </w:rPr>
        <w:t>в рамках государственного социального заказа.</w:t>
      </w:r>
    </w:p>
    <w:p w:rsidR="00045E42" w:rsidRPr="009126FE" w:rsidRDefault="00045E42" w:rsidP="00045E42">
      <w:pPr>
        <w:tabs>
          <w:tab w:val="left" w:pos="709"/>
          <w:tab w:val="left" w:pos="1134"/>
        </w:tabs>
        <w:spacing w:after="0" w:line="240" w:lineRule="auto"/>
        <w:ind w:firstLine="567"/>
        <w:jc w:val="both"/>
        <w:rPr>
          <w:rFonts w:ascii="Times New Roman" w:hAnsi="Times New Roman" w:cs="Times New Roman"/>
          <w:sz w:val="28"/>
          <w:szCs w:val="28"/>
        </w:rPr>
      </w:pPr>
      <w:r w:rsidRPr="009126FE">
        <w:rPr>
          <w:rFonts w:ascii="Times New Roman" w:hAnsi="Times New Roman" w:cs="Times New Roman"/>
          <w:sz w:val="28"/>
          <w:szCs w:val="28"/>
        </w:rPr>
        <w:t xml:space="preserve">В рамках Года молодежи министерством проведены такие мероприятия, как </w:t>
      </w:r>
      <w:r w:rsidRPr="009126FE">
        <w:rPr>
          <w:rFonts w:ascii="Times New Roman" w:hAnsi="Times New Roman" w:cs="Times New Roman"/>
          <w:b/>
          <w:sz w:val="28"/>
          <w:szCs w:val="28"/>
        </w:rPr>
        <w:t>Торжественное открытие и закрытие Года молодежи, Казахстанско-Российский форум молодежного сотрудничества, Молодежный лагерь «Zeren», Форум молодых блогеров «Открывая Казахстан», Форум молодежи государств-участников СНГ, заседание Совета по молодежной политике при Президенте РК, вручение госпремии «Дарын», Форум АНК «Синергия молодежи», празднование 20-летия «Жайдарман»</w:t>
      </w:r>
      <w:r w:rsidRPr="009126FE">
        <w:rPr>
          <w:rFonts w:ascii="Times New Roman" w:hAnsi="Times New Roman" w:cs="Times New Roman"/>
          <w:sz w:val="28"/>
          <w:szCs w:val="28"/>
        </w:rPr>
        <w:t xml:space="preserve"> и другие. </w:t>
      </w:r>
    </w:p>
    <w:p w:rsidR="00045E42" w:rsidRPr="009126FE" w:rsidRDefault="00045E42" w:rsidP="00045E42">
      <w:pPr>
        <w:tabs>
          <w:tab w:val="left" w:pos="709"/>
          <w:tab w:val="left" w:pos="1134"/>
        </w:tabs>
        <w:spacing w:after="0" w:line="240" w:lineRule="auto"/>
        <w:ind w:firstLine="567"/>
        <w:jc w:val="both"/>
        <w:rPr>
          <w:rFonts w:ascii="Times New Roman" w:hAnsi="Times New Roman" w:cs="Times New Roman"/>
          <w:sz w:val="28"/>
          <w:szCs w:val="28"/>
        </w:rPr>
      </w:pPr>
      <w:r w:rsidRPr="009126FE">
        <w:rPr>
          <w:rFonts w:ascii="Times New Roman" w:hAnsi="Times New Roman" w:cs="Times New Roman"/>
          <w:sz w:val="28"/>
          <w:szCs w:val="28"/>
        </w:rPr>
        <w:t xml:space="preserve">Было реализовано более </w:t>
      </w:r>
      <w:r w:rsidRPr="009126FE">
        <w:rPr>
          <w:rFonts w:ascii="Times New Roman" w:hAnsi="Times New Roman" w:cs="Times New Roman"/>
          <w:b/>
          <w:sz w:val="28"/>
          <w:szCs w:val="28"/>
        </w:rPr>
        <w:t>300 мероприятий</w:t>
      </w:r>
      <w:r w:rsidRPr="009126FE">
        <w:rPr>
          <w:rFonts w:ascii="Times New Roman" w:hAnsi="Times New Roman" w:cs="Times New Roman"/>
          <w:sz w:val="28"/>
          <w:szCs w:val="28"/>
        </w:rPr>
        <w:t xml:space="preserve"> по всей республике, с общим охватом </w:t>
      </w:r>
      <w:r w:rsidRPr="009126FE">
        <w:rPr>
          <w:rFonts w:ascii="Times New Roman" w:hAnsi="Times New Roman" w:cs="Times New Roman"/>
          <w:b/>
          <w:sz w:val="28"/>
          <w:szCs w:val="28"/>
        </w:rPr>
        <w:t>более 2 миллионов</w:t>
      </w:r>
      <w:r w:rsidRPr="009126FE">
        <w:rPr>
          <w:rFonts w:ascii="Times New Roman" w:hAnsi="Times New Roman" w:cs="Times New Roman"/>
          <w:sz w:val="28"/>
          <w:szCs w:val="28"/>
        </w:rPr>
        <w:t xml:space="preserve"> учащейся и рабочей молодежи, включая гранты на высшее образование, стипендии, бесплатные общежития и т.д. Специальными мерами было охвачено </w:t>
      </w:r>
      <w:r w:rsidRPr="009126FE">
        <w:rPr>
          <w:rFonts w:ascii="Times New Roman" w:hAnsi="Times New Roman" w:cs="Times New Roman"/>
          <w:b/>
          <w:sz w:val="28"/>
          <w:szCs w:val="28"/>
        </w:rPr>
        <w:t>722 тыс. человек</w:t>
      </w:r>
      <w:r w:rsidRPr="009126FE">
        <w:rPr>
          <w:rFonts w:ascii="Times New Roman" w:hAnsi="Times New Roman" w:cs="Times New Roman"/>
          <w:sz w:val="28"/>
          <w:szCs w:val="28"/>
        </w:rPr>
        <w:t xml:space="preserve"> или почти каждый пятый молодой человек. </w:t>
      </w:r>
    </w:p>
    <w:p w:rsidR="00045E42" w:rsidRPr="009126FE" w:rsidRDefault="00045E42" w:rsidP="00045E42">
      <w:pPr>
        <w:tabs>
          <w:tab w:val="left" w:pos="709"/>
          <w:tab w:val="left" w:pos="1134"/>
        </w:tabs>
        <w:spacing w:after="0" w:line="240" w:lineRule="auto"/>
        <w:ind w:firstLine="567"/>
        <w:jc w:val="both"/>
        <w:rPr>
          <w:rFonts w:ascii="Times New Roman" w:hAnsi="Times New Roman" w:cs="Times New Roman"/>
          <w:i/>
          <w:sz w:val="24"/>
          <w:szCs w:val="24"/>
        </w:rPr>
      </w:pPr>
      <w:r w:rsidRPr="009126FE">
        <w:rPr>
          <w:rFonts w:ascii="Times New Roman" w:hAnsi="Times New Roman" w:cs="Times New Roman"/>
          <w:sz w:val="28"/>
          <w:szCs w:val="28"/>
        </w:rPr>
        <w:t xml:space="preserve">Министерством разработаны и утверждены правила, определяющие механизм и основные требования к работающей молодежи на </w:t>
      </w:r>
      <w:r w:rsidRPr="009126FE">
        <w:rPr>
          <w:rFonts w:ascii="Times New Roman" w:hAnsi="Times New Roman" w:cs="Times New Roman"/>
          <w:b/>
          <w:sz w:val="28"/>
          <w:szCs w:val="28"/>
        </w:rPr>
        <w:t xml:space="preserve">получение арендного жилья </w:t>
      </w:r>
      <w:r w:rsidRPr="009126FE">
        <w:rPr>
          <w:rFonts w:ascii="Times New Roman" w:hAnsi="Times New Roman" w:cs="Times New Roman"/>
          <w:i/>
          <w:sz w:val="24"/>
          <w:szCs w:val="24"/>
        </w:rPr>
        <w:t>(приказ Министра информации и общественного развития Республики Казахстан от 29 августа 2019 года № 318).</w:t>
      </w:r>
    </w:p>
    <w:p w:rsidR="00045E42" w:rsidRPr="009126FE" w:rsidRDefault="00045E42" w:rsidP="00045E42">
      <w:pPr>
        <w:tabs>
          <w:tab w:val="left" w:pos="709"/>
          <w:tab w:val="left" w:pos="1134"/>
        </w:tabs>
        <w:spacing w:after="0" w:line="240" w:lineRule="auto"/>
        <w:ind w:firstLine="567"/>
        <w:jc w:val="both"/>
        <w:rPr>
          <w:rFonts w:ascii="Times New Roman" w:hAnsi="Times New Roman" w:cs="Times New Roman"/>
          <w:i/>
          <w:sz w:val="24"/>
          <w:szCs w:val="24"/>
        </w:rPr>
      </w:pPr>
      <w:r w:rsidRPr="009126FE">
        <w:rPr>
          <w:rFonts w:ascii="Times New Roman" w:hAnsi="Times New Roman" w:cs="Times New Roman"/>
          <w:b/>
          <w:i/>
          <w:sz w:val="24"/>
          <w:szCs w:val="24"/>
        </w:rPr>
        <w:lastRenderedPageBreak/>
        <w:t>Справочно</w:t>
      </w:r>
      <w:r w:rsidRPr="009126FE">
        <w:rPr>
          <w:rFonts w:ascii="Times New Roman" w:hAnsi="Times New Roman" w:cs="Times New Roman"/>
          <w:i/>
          <w:sz w:val="24"/>
          <w:szCs w:val="24"/>
        </w:rPr>
        <w:t xml:space="preserve">: Внесены дополнения в Государственную программу жилищного строительства «Нұрлы жер», в части предоставления арендного жилья без выкупа работающей молодежи. </w:t>
      </w:r>
    </w:p>
    <w:p w:rsidR="00045E42" w:rsidRPr="009126FE" w:rsidRDefault="00045E42" w:rsidP="00045E42">
      <w:pPr>
        <w:tabs>
          <w:tab w:val="left" w:pos="709"/>
          <w:tab w:val="left" w:pos="1134"/>
        </w:tabs>
        <w:spacing w:after="0" w:line="240" w:lineRule="auto"/>
        <w:ind w:firstLine="567"/>
        <w:jc w:val="both"/>
        <w:rPr>
          <w:rFonts w:ascii="Times New Roman" w:hAnsi="Times New Roman" w:cs="Times New Roman"/>
          <w:i/>
          <w:sz w:val="24"/>
          <w:szCs w:val="24"/>
        </w:rPr>
      </w:pPr>
      <w:r w:rsidRPr="009126FE">
        <w:rPr>
          <w:rFonts w:ascii="Times New Roman" w:hAnsi="Times New Roman" w:cs="Times New Roman"/>
          <w:sz w:val="28"/>
          <w:szCs w:val="28"/>
        </w:rPr>
        <w:t xml:space="preserve">Министерством совместно с НИЦ «Молодежь» было разработано и утверждено приказом Министра Типовое положение </w:t>
      </w:r>
      <w:r w:rsidRPr="009126FE">
        <w:rPr>
          <w:rFonts w:ascii="Times New Roman" w:hAnsi="Times New Roman" w:cs="Times New Roman"/>
          <w:b/>
          <w:sz w:val="28"/>
          <w:szCs w:val="28"/>
        </w:rPr>
        <w:t xml:space="preserve">о молодежных ресурсных центрах </w:t>
      </w:r>
      <w:r w:rsidRPr="009126FE">
        <w:rPr>
          <w:rFonts w:ascii="Times New Roman" w:hAnsi="Times New Roman" w:cs="Times New Roman"/>
          <w:i/>
          <w:sz w:val="24"/>
          <w:szCs w:val="24"/>
        </w:rPr>
        <w:t xml:space="preserve">(от 19 ноября 2019 года №444), </w:t>
      </w:r>
      <w:r w:rsidR="009D360D">
        <w:rPr>
          <w:rFonts w:ascii="Times New Roman" w:hAnsi="Times New Roman" w:cs="Times New Roman"/>
          <w:sz w:val="28"/>
          <w:szCs w:val="28"/>
        </w:rPr>
        <w:t>предусматривающий</w:t>
      </w:r>
      <w:r w:rsidR="009D360D">
        <w:rPr>
          <w:rFonts w:ascii="Times New Roman" w:hAnsi="Times New Roman" w:cs="Times New Roman"/>
          <w:sz w:val="28"/>
          <w:szCs w:val="28"/>
        </w:rPr>
        <w:br/>
      </w:r>
      <w:r w:rsidRPr="009126FE">
        <w:rPr>
          <w:rFonts w:ascii="Times New Roman" w:hAnsi="Times New Roman" w:cs="Times New Roman"/>
          <w:b/>
          <w:sz w:val="28"/>
          <w:szCs w:val="28"/>
        </w:rPr>
        <w:t xml:space="preserve">11 </w:t>
      </w:r>
      <w:r w:rsidRPr="009126FE">
        <w:rPr>
          <w:rFonts w:ascii="Times New Roman" w:hAnsi="Times New Roman" w:cs="Times New Roman"/>
          <w:sz w:val="28"/>
          <w:szCs w:val="28"/>
        </w:rPr>
        <w:t xml:space="preserve">основных направлений: </w:t>
      </w:r>
      <w:r w:rsidRPr="009126FE">
        <w:rPr>
          <w:rFonts w:ascii="Times New Roman" w:hAnsi="Times New Roman" w:cs="Times New Roman"/>
          <w:i/>
          <w:sz w:val="24"/>
          <w:szCs w:val="24"/>
        </w:rPr>
        <w:t>содействие в подготовке к трудоустройству и профориентации молодежи, развитие жизненно важных навыков, компетенций и самостоятельности молодежи посредством неформального образования, содействие в повышении цифровой грамотности и развитии новых технологий среди молодежи, оказание на безвозмездной основе психологической и юридической помощи молодежи, содействие активизации инновационной и предпринимательской деятельности молодежи, поддержка и развитие волонтерской деятельности в молодежной среде, обеспечение работы с молодыми семьями и содействие молодежи в подготовке к семейной жизни и др.</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9126FE">
        <w:rPr>
          <w:rFonts w:ascii="Times New Roman" w:eastAsia="Times New Roman" w:hAnsi="Times New Roman" w:cs="Times New Roman"/>
          <w:sz w:val="28"/>
          <w:szCs w:val="28"/>
          <w:lang w:eastAsia="ru-RU"/>
        </w:rPr>
        <w:t xml:space="preserve">В рамках </w:t>
      </w:r>
      <w:r w:rsidRPr="009126FE">
        <w:rPr>
          <w:rFonts w:ascii="Times New Roman" w:eastAsia="Times New Roman" w:hAnsi="Times New Roman" w:cs="Times New Roman"/>
          <w:b/>
          <w:sz w:val="28"/>
          <w:szCs w:val="28"/>
          <w:lang w:eastAsia="ru-RU"/>
        </w:rPr>
        <w:t>проекта «Qоrǵau»</w:t>
      </w:r>
      <w:r w:rsidRPr="009126FE">
        <w:rPr>
          <w:rFonts w:ascii="Times New Roman" w:eastAsia="Times New Roman" w:hAnsi="Times New Roman" w:cs="Times New Roman"/>
          <w:sz w:val="28"/>
          <w:szCs w:val="28"/>
          <w:lang w:eastAsia="ru-RU"/>
        </w:rPr>
        <w:t xml:space="preserve"> </w:t>
      </w:r>
      <w:r w:rsidRPr="009126FE">
        <w:rPr>
          <w:rFonts w:ascii="Times New Roman" w:eastAsia="Times New Roman" w:hAnsi="Times New Roman" w:cs="Times New Roman"/>
          <w:b/>
          <w:sz w:val="28"/>
          <w:szCs w:val="28"/>
          <w:lang w:eastAsia="ru-RU"/>
        </w:rPr>
        <w:t>при Молодежных ресурсных центрах (МРЦ)</w:t>
      </w:r>
      <w:r w:rsidRPr="009126FE">
        <w:rPr>
          <w:rFonts w:ascii="Times New Roman" w:eastAsia="Times New Roman" w:hAnsi="Times New Roman" w:cs="Times New Roman"/>
          <w:sz w:val="28"/>
          <w:szCs w:val="28"/>
          <w:lang w:eastAsia="ru-RU"/>
        </w:rPr>
        <w:t xml:space="preserve"> населению предоставлялись бесплатные юридические консультации </w:t>
      </w:r>
      <w:r w:rsidRPr="009126FE">
        <w:rPr>
          <w:rFonts w:ascii="Times New Roman" w:eastAsia="Times New Roman" w:hAnsi="Times New Roman" w:cs="Times New Roman"/>
          <w:i/>
          <w:sz w:val="24"/>
          <w:szCs w:val="24"/>
          <w:lang w:eastAsia="ru-RU"/>
        </w:rPr>
        <w:t>(</w:t>
      </w:r>
      <w:r w:rsidRPr="009126FE">
        <w:rPr>
          <w:rFonts w:ascii="Times New Roman" w:eastAsia="Times New Roman" w:hAnsi="Times New Roman" w:cs="Times New Roman"/>
          <w:b/>
          <w:i/>
          <w:sz w:val="24"/>
          <w:szCs w:val="24"/>
          <w:lang w:eastAsia="ru-RU"/>
        </w:rPr>
        <w:t>более 13 тыс. консультаций</w:t>
      </w:r>
      <w:r w:rsidRPr="009126FE">
        <w:rPr>
          <w:rFonts w:ascii="Times New Roman" w:eastAsia="Times New Roman" w:hAnsi="Times New Roman" w:cs="Times New Roman"/>
          <w:i/>
          <w:sz w:val="24"/>
          <w:szCs w:val="24"/>
          <w:lang w:eastAsia="ru-RU"/>
        </w:rPr>
        <w:t xml:space="preserve"> по вопросам кредита, взыскания алиментов, получения социальной помощи, трудовых отношений и др.).</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В рамках проекта разработан и запущен специальный сайт с алгоритмом защиты прав социал</w:t>
      </w:r>
      <w:r w:rsidR="009D360D">
        <w:rPr>
          <w:rFonts w:ascii="Times New Roman" w:eastAsia="Times New Roman" w:hAnsi="Times New Roman" w:cs="Times New Roman"/>
          <w:sz w:val="28"/>
          <w:szCs w:val="28"/>
          <w:lang w:eastAsia="ru-RU"/>
        </w:rPr>
        <w:t>ьно-уязвимых слоев населения по</w:t>
      </w:r>
      <w:r w:rsidR="009D360D">
        <w:rPr>
          <w:rFonts w:ascii="Times New Roman" w:eastAsia="Times New Roman" w:hAnsi="Times New Roman" w:cs="Times New Roman"/>
          <w:sz w:val="28"/>
          <w:szCs w:val="28"/>
          <w:lang w:eastAsia="ru-RU"/>
        </w:rPr>
        <w:br/>
      </w:r>
      <w:r w:rsidRPr="009126FE">
        <w:rPr>
          <w:rFonts w:ascii="Times New Roman" w:eastAsia="Times New Roman" w:hAnsi="Times New Roman" w:cs="Times New Roman"/>
          <w:b/>
          <w:sz w:val="28"/>
          <w:szCs w:val="28"/>
          <w:lang w:eastAsia="ru-RU"/>
        </w:rPr>
        <w:t>20 актуальным направлениям</w:t>
      </w:r>
      <w:r w:rsidRPr="009126FE">
        <w:rPr>
          <w:rFonts w:ascii="Times New Roman" w:eastAsia="Times New Roman" w:hAnsi="Times New Roman" w:cs="Times New Roman"/>
          <w:sz w:val="28"/>
          <w:szCs w:val="28"/>
          <w:lang w:eastAsia="ru-RU"/>
        </w:rPr>
        <w:t xml:space="preserve">, а также разработаны </w:t>
      </w:r>
      <w:r w:rsidRPr="009126FE">
        <w:rPr>
          <w:rFonts w:ascii="Times New Roman" w:eastAsia="Times New Roman" w:hAnsi="Times New Roman" w:cs="Times New Roman"/>
          <w:b/>
          <w:sz w:val="28"/>
          <w:szCs w:val="28"/>
          <w:lang w:eastAsia="ru-RU"/>
        </w:rPr>
        <w:t>30 рекомендаций</w:t>
      </w:r>
      <w:r w:rsidRPr="009126FE">
        <w:rPr>
          <w:rFonts w:ascii="Times New Roman" w:eastAsia="Times New Roman" w:hAnsi="Times New Roman" w:cs="Times New Roman"/>
          <w:sz w:val="28"/>
          <w:szCs w:val="28"/>
          <w:lang w:eastAsia="ru-RU"/>
        </w:rPr>
        <w:t xml:space="preserve"> от «социальных» юристов. Создано сообщество «социальных» адвокатов и юристов «Правозащитник» в целях безвозмездной помощи гражданам.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 xml:space="preserve">Кроме того, в </w:t>
      </w:r>
      <w:r w:rsidRPr="009126FE">
        <w:rPr>
          <w:rFonts w:ascii="Times New Roman" w:eastAsia="Times New Roman" w:hAnsi="Times New Roman" w:cs="Times New Roman"/>
          <w:b/>
          <w:sz w:val="28"/>
          <w:szCs w:val="28"/>
          <w:lang w:eastAsia="ru-RU"/>
        </w:rPr>
        <w:t>208 МРЦ</w:t>
      </w:r>
      <w:r w:rsidRPr="009126FE">
        <w:rPr>
          <w:rFonts w:ascii="Times New Roman" w:eastAsia="Times New Roman" w:hAnsi="Times New Roman" w:cs="Times New Roman"/>
          <w:sz w:val="28"/>
          <w:szCs w:val="28"/>
          <w:lang w:eastAsia="ru-RU"/>
        </w:rPr>
        <w:t xml:space="preserve"> регионов ведется адресная работа по социализации молодежи, в том числе молодежи категории NEET. В данных МРЦ оказывается информационно-разъяснительная и консультационная помощь о реализуемых госпрограммах и проектах, проходят обучения по развитию личностных и профессиональных качеств, жизненно важных навыков. Таким образом, МРЦ содействует социализации и интеграции, в том числе уязвимой категории молодежи, в общество.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 xml:space="preserve">На системной основе реализуется проект </w:t>
      </w:r>
      <w:r w:rsidRPr="009126FE">
        <w:rPr>
          <w:rFonts w:ascii="Times New Roman" w:eastAsia="Times New Roman" w:hAnsi="Times New Roman" w:cs="Times New Roman"/>
          <w:b/>
          <w:sz w:val="28"/>
          <w:szCs w:val="28"/>
          <w:lang w:eastAsia="ru-RU"/>
        </w:rPr>
        <w:t>«Жасыл ел»,</w:t>
      </w:r>
      <w:r w:rsidRPr="009126FE">
        <w:rPr>
          <w:rFonts w:ascii="Times New Roman" w:eastAsia="Times New Roman" w:hAnsi="Times New Roman" w:cs="Times New Roman"/>
          <w:sz w:val="28"/>
          <w:szCs w:val="28"/>
          <w:lang w:eastAsia="ru-RU"/>
        </w:rPr>
        <w:t xml:space="preserve"> направленный на сезонное трудоустройство студенческой, безработной молодежи по всей стране. В 2019 году </w:t>
      </w:r>
      <w:r w:rsidR="005567A3">
        <w:rPr>
          <w:rFonts w:ascii="Times New Roman" w:eastAsia="Times New Roman" w:hAnsi="Times New Roman" w:cs="Times New Roman"/>
          <w:sz w:val="28"/>
          <w:szCs w:val="28"/>
          <w:lang w:val="ru-RU" w:eastAsia="ru-RU"/>
        </w:rPr>
        <w:t xml:space="preserve">в </w:t>
      </w:r>
      <w:r w:rsidRPr="009126FE">
        <w:rPr>
          <w:rFonts w:ascii="Times New Roman" w:eastAsia="Times New Roman" w:hAnsi="Times New Roman" w:cs="Times New Roman"/>
          <w:sz w:val="28"/>
          <w:szCs w:val="28"/>
          <w:lang w:eastAsia="ru-RU"/>
        </w:rPr>
        <w:t xml:space="preserve">рамках проекта охвачено </w:t>
      </w:r>
      <w:r w:rsidRPr="009126FE">
        <w:rPr>
          <w:rFonts w:ascii="Times New Roman" w:eastAsia="Times New Roman" w:hAnsi="Times New Roman" w:cs="Times New Roman"/>
          <w:b/>
          <w:sz w:val="28"/>
          <w:szCs w:val="28"/>
          <w:lang w:eastAsia="ru-RU"/>
        </w:rPr>
        <w:t>более 20 тыс. человек</w:t>
      </w:r>
      <w:r w:rsidRPr="009126FE">
        <w:rPr>
          <w:rFonts w:ascii="Times New Roman" w:eastAsia="Times New Roman" w:hAnsi="Times New Roman" w:cs="Times New Roman"/>
          <w:sz w:val="28"/>
          <w:szCs w:val="28"/>
          <w:lang w:eastAsia="ru-RU"/>
        </w:rPr>
        <w:t>.</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Наряду с этим, в целях снижения доли молодежи NEET в рамках Государственной программы развития продуктивной занятости и массового предпринимательства «Енбек» на 201</w:t>
      </w:r>
      <w:r w:rsidR="009D360D">
        <w:rPr>
          <w:rFonts w:ascii="Times New Roman" w:eastAsia="Times New Roman" w:hAnsi="Times New Roman" w:cs="Times New Roman"/>
          <w:sz w:val="28"/>
          <w:szCs w:val="28"/>
          <w:lang w:eastAsia="ru-RU"/>
        </w:rPr>
        <w:t>7-2021 годы реализуется проект</w:t>
      </w:r>
      <w:r w:rsidR="009D360D">
        <w:rPr>
          <w:rFonts w:ascii="Times New Roman" w:eastAsia="Times New Roman" w:hAnsi="Times New Roman" w:cs="Times New Roman"/>
          <w:sz w:val="28"/>
          <w:szCs w:val="28"/>
          <w:lang w:eastAsia="ru-RU"/>
        </w:rPr>
        <w:br/>
      </w:r>
      <w:r w:rsidRPr="009126FE">
        <w:rPr>
          <w:rFonts w:ascii="Times New Roman" w:eastAsia="Times New Roman" w:hAnsi="Times New Roman" w:cs="Times New Roman"/>
          <w:b/>
          <w:sz w:val="28"/>
          <w:szCs w:val="28"/>
          <w:lang w:eastAsia="ru-RU"/>
        </w:rPr>
        <w:t>«Жас кәсіпкер».</w:t>
      </w:r>
      <w:r w:rsidRPr="009126FE">
        <w:rPr>
          <w:rFonts w:ascii="Times New Roman" w:eastAsia="Times New Roman" w:hAnsi="Times New Roman" w:cs="Times New Roman"/>
          <w:sz w:val="28"/>
          <w:szCs w:val="28"/>
          <w:lang w:eastAsia="ru-RU"/>
        </w:rPr>
        <w:t xml:space="preserve"> В рамках проекта в 2019 году прошли обучение основам предпринимательства около 20 тысяч молодых людей. </w:t>
      </w:r>
    </w:p>
    <w:p w:rsidR="00045E42" w:rsidRPr="00FE6F40" w:rsidRDefault="00FE6F40" w:rsidP="00045E42">
      <w:pPr>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FE6F40">
        <w:rPr>
          <w:rFonts w:ascii="Times New Roman" w:eastAsia="Times New Roman" w:hAnsi="Times New Roman" w:cs="Times New Roman"/>
          <w:b/>
          <w:i/>
          <w:sz w:val="24"/>
          <w:szCs w:val="24"/>
          <w:lang w:val="ru-RU" w:eastAsia="ru-RU"/>
        </w:rPr>
        <w:t>Справочно:</w:t>
      </w:r>
      <w:r w:rsidRPr="00FE6F40">
        <w:rPr>
          <w:rFonts w:ascii="Times New Roman" w:eastAsia="Times New Roman" w:hAnsi="Times New Roman" w:cs="Times New Roman"/>
          <w:i/>
          <w:sz w:val="24"/>
          <w:szCs w:val="24"/>
          <w:lang w:val="ru-RU" w:eastAsia="ru-RU"/>
        </w:rPr>
        <w:t xml:space="preserve"> </w:t>
      </w:r>
      <w:r w:rsidR="00045E42" w:rsidRPr="00FE6F40">
        <w:rPr>
          <w:rFonts w:ascii="Times New Roman" w:eastAsia="Times New Roman" w:hAnsi="Times New Roman" w:cs="Times New Roman"/>
          <w:i/>
          <w:sz w:val="24"/>
          <w:szCs w:val="24"/>
          <w:lang w:eastAsia="ru-RU"/>
        </w:rPr>
        <w:t>Национальная палата предпр</w:t>
      </w:r>
      <w:r w:rsidR="009D360D" w:rsidRPr="00FE6F40">
        <w:rPr>
          <w:rFonts w:ascii="Times New Roman" w:eastAsia="Times New Roman" w:hAnsi="Times New Roman" w:cs="Times New Roman"/>
          <w:i/>
          <w:sz w:val="24"/>
          <w:szCs w:val="24"/>
          <w:lang w:eastAsia="ru-RU"/>
        </w:rPr>
        <w:t>инимателей «Атамекен» в течение</w:t>
      </w:r>
      <w:r w:rsidRPr="00FE6F40">
        <w:rPr>
          <w:rFonts w:ascii="Times New Roman" w:eastAsia="Times New Roman" w:hAnsi="Times New Roman" w:cs="Times New Roman"/>
          <w:i/>
          <w:sz w:val="24"/>
          <w:szCs w:val="24"/>
          <w:lang w:val="ru-RU" w:eastAsia="ru-RU"/>
        </w:rPr>
        <w:t xml:space="preserve"> </w:t>
      </w:r>
      <w:r w:rsidR="00045E42" w:rsidRPr="00FE6F40">
        <w:rPr>
          <w:rFonts w:ascii="Times New Roman" w:eastAsia="Times New Roman" w:hAnsi="Times New Roman" w:cs="Times New Roman"/>
          <w:i/>
          <w:sz w:val="24"/>
          <w:szCs w:val="24"/>
          <w:lang w:eastAsia="ru-RU"/>
        </w:rPr>
        <w:t xml:space="preserve">2019 года обучила основам предпринимательства </w:t>
      </w:r>
      <w:r w:rsidR="00045E42" w:rsidRPr="00FE6F40">
        <w:rPr>
          <w:rFonts w:ascii="Times New Roman" w:eastAsia="Times New Roman" w:hAnsi="Times New Roman" w:cs="Times New Roman"/>
          <w:b/>
          <w:i/>
          <w:sz w:val="24"/>
          <w:szCs w:val="24"/>
          <w:lang w:eastAsia="ru-RU"/>
        </w:rPr>
        <w:t>18,7 тыс. человек</w:t>
      </w:r>
      <w:r w:rsidR="00045E42" w:rsidRPr="00FE6F40">
        <w:rPr>
          <w:rFonts w:ascii="Times New Roman" w:eastAsia="Times New Roman" w:hAnsi="Times New Roman" w:cs="Times New Roman"/>
          <w:i/>
          <w:sz w:val="24"/>
          <w:szCs w:val="24"/>
          <w:lang w:eastAsia="ru-RU"/>
        </w:rPr>
        <w:t xml:space="preserve">, что составляет </w:t>
      </w:r>
      <w:r w:rsidR="00045E42" w:rsidRPr="00FE6F40">
        <w:rPr>
          <w:rFonts w:ascii="Times New Roman" w:eastAsia="Times New Roman" w:hAnsi="Times New Roman" w:cs="Times New Roman"/>
          <w:b/>
          <w:i/>
          <w:sz w:val="24"/>
          <w:szCs w:val="24"/>
          <w:lang w:eastAsia="ru-RU"/>
        </w:rPr>
        <w:t>94%</w:t>
      </w:r>
      <w:r w:rsidR="00045E42" w:rsidRPr="00FE6F40">
        <w:rPr>
          <w:rFonts w:ascii="Times New Roman" w:eastAsia="Times New Roman" w:hAnsi="Times New Roman" w:cs="Times New Roman"/>
          <w:i/>
          <w:sz w:val="24"/>
          <w:szCs w:val="24"/>
          <w:lang w:eastAsia="ru-RU"/>
        </w:rPr>
        <w:t xml:space="preserve"> от общего годового плана. Из них </w:t>
      </w:r>
      <w:r w:rsidR="00045E42" w:rsidRPr="00FE6F40">
        <w:rPr>
          <w:rFonts w:ascii="Times New Roman" w:eastAsia="Times New Roman" w:hAnsi="Times New Roman" w:cs="Times New Roman"/>
          <w:b/>
          <w:i/>
          <w:sz w:val="24"/>
          <w:szCs w:val="24"/>
          <w:lang w:eastAsia="ru-RU"/>
        </w:rPr>
        <w:t>15 тыс. человек</w:t>
      </w:r>
      <w:r w:rsidR="00045E42" w:rsidRPr="00FE6F40">
        <w:rPr>
          <w:rFonts w:ascii="Times New Roman" w:eastAsia="Times New Roman" w:hAnsi="Times New Roman" w:cs="Times New Roman"/>
          <w:i/>
          <w:sz w:val="24"/>
          <w:szCs w:val="24"/>
          <w:lang w:eastAsia="ru-RU"/>
        </w:rPr>
        <w:t xml:space="preserve"> защитили свои бизнес-планы, </w:t>
      </w:r>
      <w:r w:rsidR="00045E42" w:rsidRPr="00FE6F40">
        <w:rPr>
          <w:rFonts w:ascii="Times New Roman" w:eastAsia="Times New Roman" w:hAnsi="Times New Roman" w:cs="Times New Roman"/>
          <w:b/>
          <w:i/>
          <w:sz w:val="24"/>
          <w:szCs w:val="24"/>
          <w:lang w:eastAsia="ru-RU"/>
        </w:rPr>
        <w:t>5,1 тыс. человек</w:t>
      </w:r>
      <w:r w:rsidR="00045E42" w:rsidRPr="00FE6F40">
        <w:rPr>
          <w:rFonts w:ascii="Times New Roman" w:eastAsia="Times New Roman" w:hAnsi="Times New Roman" w:cs="Times New Roman"/>
          <w:i/>
          <w:sz w:val="24"/>
          <w:szCs w:val="24"/>
          <w:lang w:eastAsia="ru-RU"/>
        </w:rPr>
        <w:t xml:space="preserve"> открыли свои дела.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hAnsi="Times New Roman" w:cs="Times New Roman"/>
          <w:sz w:val="28"/>
          <w:szCs w:val="28"/>
        </w:rPr>
        <w:t xml:space="preserve">В рамках грантового финансирования реализованы более </w:t>
      </w:r>
      <w:r w:rsidRPr="009126FE">
        <w:rPr>
          <w:rFonts w:ascii="Times New Roman" w:hAnsi="Times New Roman" w:cs="Times New Roman"/>
          <w:b/>
          <w:sz w:val="28"/>
          <w:szCs w:val="28"/>
        </w:rPr>
        <w:t>50 проектов</w:t>
      </w:r>
      <w:r w:rsidRPr="009126FE">
        <w:rPr>
          <w:rFonts w:ascii="Times New Roman" w:hAnsi="Times New Roman" w:cs="Times New Roman"/>
          <w:sz w:val="28"/>
          <w:szCs w:val="28"/>
        </w:rPr>
        <w:t xml:space="preserve">. </w:t>
      </w:r>
    </w:p>
    <w:p w:rsidR="00045E42" w:rsidRPr="009126FE" w:rsidRDefault="00045E42" w:rsidP="00045E42">
      <w:pPr>
        <w:tabs>
          <w:tab w:val="left" w:pos="709"/>
          <w:tab w:val="left" w:pos="1134"/>
        </w:tabs>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z w:val="28"/>
          <w:szCs w:val="28"/>
        </w:rPr>
        <w:t xml:space="preserve">В вопросах трудовой занятости молодежи был достигнут результат в виде увеличения размера единовременного пособия специалистам по программе </w:t>
      </w:r>
      <w:r w:rsidRPr="009126FE">
        <w:rPr>
          <w:rFonts w:ascii="Times New Roman" w:hAnsi="Times New Roman" w:cs="Times New Roman"/>
          <w:b/>
          <w:sz w:val="28"/>
          <w:szCs w:val="28"/>
        </w:rPr>
        <w:t>«С дипломом – в село»</w:t>
      </w:r>
      <w:r w:rsidRPr="009126FE">
        <w:rPr>
          <w:rFonts w:ascii="Times New Roman" w:hAnsi="Times New Roman" w:cs="Times New Roman"/>
          <w:sz w:val="28"/>
          <w:szCs w:val="28"/>
        </w:rPr>
        <w:t xml:space="preserve"> с </w:t>
      </w:r>
      <w:r w:rsidRPr="009126FE">
        <w:rPr>
          <w:rFonts w:ascii="Times New Roman" w:hAnsi="Times New Roman" w:cs="Times New Roman"/>
          <w:b/>
          <w:sz w:val="28"/>
          <w:szCs w:val="28"/>
        </w:rPr>
        <w:t>70 до 100 МРП</w:t>
      </w:r>
      <w:r w:rsidRPr="009126FE">
        <w:rPr>
          <w:rFonts w:ascii="Times New Roman" w:hAnsi="Times New Roman" w:cs="Times New Roman"/>
          <w:sz w:val="28"/>
          <w:szCs w:val="28"/>
        </w:rPr>
        <w:t xml:space="preserve">. </w:t>
      </w:r>
    </w:p>
    <w:p w:rsidR="00045E42" w:rsidRPr="009126FE" w:rsidRDefault="00045E42" w:rsidP="00045E42">
      <w:pPr>
        <w:tabs>
          <w:tab w:val="left" w:pos="709"/>
          <w:tab w:val="left" w:pos="1134"/>
        </w:tabs>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z w:val="28"/>
          <w:szCs w:val="28"/>
        </w:rPr>
        <w:lastRenderedPageBreak/>
        <w:t xml:space="preserve">Более того, приняты меры по повышению стипендии на </w:t>
      </w:r>
      <w:r w:rsidRPr="009126FE">
        <w:rPr>
          <w:rFonts w:ascii="Times New Roman" w:hAnsi="Times New Roman" w:cs="Times New Roman"/>
          <w:b/>
          <w:sz w:val="28"/>
          <w:szCs w:val="28"/>
        </w:rPr>
        <w:t>30%</w:t>
      </w:r>
      <w:r w:rsidRPr="009126FE">
        <w:rPr>
          <w:rFonts w:ascii="Times New Roman" w:hAnsi="Times New Roman" w:cs="Times New Roman"/>
          <w:sz w:val="28"/>
          <w:szCs w:val="28"/>
        </w:rPr>
        <w:t xml:space="preserve"> студентам ВУЗов, занимающихся волонтерской деятельностью. Процесс регистрации студентов запущен 10 сентября 2019 года. Разработан механизм поддержки студентов путем представления социальных студенческих кредитов за волонтерскую деятельность – «Социальный студенческий кредит». </w:t>
      </w:r>
    </w:p>
    <w:p w:rsidR="00045E42" w:rsidRPr="009126FE" w:rsidRDefault="00045E42" w:rsidP="00045E42">
      <w:pPr>
        <w:tabs>
          <w:tab w:val="left" w:pos="709"/>
          <w:tab w:val="left" w:pos="1134"/>
        </w:tabs>
        <w:spacing w:after="0" w:line="240" w:lineRule="auto"/>
        <w:ind w:firstLine="851"/>
        <w:jc w:val="both"/>
        <w:rPr>
          <w:rFonts w:ascii="Times New Roman" w:hAnsi="Times New Roman" w:cs="Times New Roman"/>
          <w:sz w:val="28"/>
          <w:szCs w:val="28"/>
        </w:rPr>
      </w:pPr>
      <w:r w:rsidRPr="009126FE">
        <w:rPr>
          <w:rFonts w:ascii="Times New Roman" w:hAnsi="Times New Roman" w:cs="Times New Roman"/>
          <w:sz w:val="28"/>
          <w:szCs w:val="28"/>
        </w:rPr>
        <w:t>Также приняты меры по увеличению грантового финансирования фундаментальных и прикладных исследований молодых ученых.</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b/>
          <w:i/>
          <w:sz w:val="28"/>
          <w:szCs w:val="28"/>
          <w:lang w:eastAsia="ru-RU"/>
        </w:rPr>
      </w:pPr>
      <w:r w:rsidRPr="009126FE">
        <w:rPr>
          <w:rFonts w:ascii="Times New Roman" w:eastAsia="Times New Roman" w:hAnsi="Times New Roman" w:cs="Times New Roman"/>
          <w:b/>
          <w:i/>
          <w:sz w:val="28"/>
          <w:szCs w:val="28"/>
          <w:lang w:eastAsia="ru-RU"/>
        </w:rPr>
        <w:t>Семейная политика</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По официальным д</w:t>
      </w:r>
      <w:r w:rsidR="009D360D">
        <w:rPr>
          <w:rFonts w:ascii="Times New Roman" w:eastAsia="Times New Roman" w:hAnsi="Times New Roman" w:cs="Times New Roman"/>
          <w:sz w:val="28"/>
          <w:szCs w:val="28"/>
          <w:lang w:eastAsia="ru-RU"/>
        </w:rPr>
        <w:t xml:space="preserve">анным Комстата МНЭ за </w:t>
      </w:r>
      <w:r w:rsidR="002858B6">
        <w:rPr>
          <w:rFonts w:ascii="Times New Roman" w:eastAsia="Times New Roman" w:hAnsi="Times New Roman" w:cs="Times New Roman"/>
          <w:sz w:val="28"/>
          <w:szCs w:val="28"/>
          <w:lang w:eastAsia="ru-RU"/>
        </w:rPr>
        <w:t xml:space="preserve">2019 </w:t>
      </w:r>
      <w:r w:rsidRPr="009126FE">
        <w:rPr>
          <w:rFonts w:ascii="Times New Roman" w:eastAsia="Times New Roman" w:hAnsi="Times New Roman" w:cs="Times New Roman"/>
          <w:sz w:val="28"/>
          <w:szCs w:val="28"/>
          <w:lang w:eastAsia="ru-RU"/>
        </w:rPr>
        <w:t xml:space="preserve">г. соотношение разводов к числу заключенных браков составило </w:t>
      </w:r>
      <w:r w:rsidRPr="009126FE">
        <w:rPr>
          <w:rFonts w:ascii="Times New Roman" w:eastAsia="Times New Roman" w:hAnsi="Times New Roman" w:cs="Times New Roman"/>
          <w:b/>
          <w:sz w:val="28"/>
          <w:szCs w:val="28"/>
          <w:lang w:eastAsia="ru-RU"/>
        </w:rPr>
        <w:t>– 4</w:t>
      </w:r>
      <w:r w:rsidR="002858B6">
        <w:rPr>
          <w:rFonts w:ascii="Times New Roman" w:eastAsia="Times New Roman" w:hAnsi="Times New Roman" w:cs="Times New Roman"/>
          <w:b/>
          <w:sz w:val="28"/>
          <w:szCs w:val="28"/>
          <w:lang w:eastAsia="ru-RU"/>
        </w:rPr>
        <w:t>2</w:t>
      </w:r>
      <w:r w:rsidRPr="009126FE">
        <w:rPr>
          <w:rFonts w:ascii="Times New Roman" w:eastAsia="Times New Roman" w:hAnsi="Times New Roman" w:cs="Times New Roman"/>
          <w:b/>
          <w:sz w:val="28"/>
          <w:szCs w:val="28"/>
          <w:lang w:eastAsia="ru-RU"/>
        </w:rPr>
        <w:t>,</w:t>
      </w:r>
      <w:r w:rsidR="002858B6">
        <w:rPr>
          <w:rFonts w:ascii="Times New Roman" w:eastAsia="Times New Roman" w:hAnsi="Times New Roman" w:cs="Times New Roman"/>
          <w:b/>
          <w:sz w:val="28"/>
          <w:szCs w:val="28"/>
          <w:lang w:eastAsia="ru-RU"/>
        </w:rPr>
        <w:t>9</w:t>
      </w:r>
      <w:r w:rsidRPr="009126FE">
        <w:rPr>
          <w:rFonts w:ascii="Times New Roman" w:eastAsia="Times New Roman" w:hAnsi="Times New Roman" w:cs="Times New Roman"/>
          <w:b/>
          <w:sz w:val="28"/>
          <w:szCs w:val="28"/>
          <w:lang w:eastAsia="ru-RU"/>
        </w:rPr>
        <w:t>%.</w:t>
      </w:r>
      <w:r w:rsidRPr="009126FE">
        <w:rPr>
          <w:rFonts w:ascii="Times New Roman" w:eastAsia="Times New Roman" w:hAnsi="Times New Roman" w:cs="Times New Roman"/>
          <w:sz w:val="28"/>
          <w:szCs w:val="28"/>
          <w:lang w:eastAsia="ru-RU"/>
        </w:rPr>
        <w:t xml:space="preserve">  </w:t>
      </w:r>
    </w:p>
    <w:p w:rsidR="00221131" w:rsidRPr="00221131" w:rsidRDefault="00221131" w:rsidP="0022113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1131">
        <w:rPr>
          <w:rFonts w:ascii="Times New Roman" w:eastAsia="Times New Roman" w:hAnsi="Times New Roman" w:cs="Times New Roman"/>
          <w:sz w:val="28"/>
          <w:szCs w:val="28"/>
          <w:lang w:eastAsia="ru-RU"/>
        </w:rPr>
        <w:t xml:space="preserve">В частности, реализованы проекты в рамках грантового финансирования </w:t>
      </w:r>
      <w:r w:rsidRPr="00221131">
        <w:rPr>
          <w:rFonts w:ascii="Times New Roman" w:eastAsia="Times New Roman" w:hAnsi="Times New Roman" w:cs="Times New Roman"/>
          <w:b/>
          <w:sz w:val="28"/>
          <w:szCs w:val="28"/>
          <w:lang w:eastAsia="ru-RU"/>
        </w:rPr>
        <w:t>«Бақытты отбасы» и «ÓNEGE»</w:t>
      </w:r>
      <w:r w:rsidRPr="00221131">
        <w:rPr>
          <w:rFonts w:ascii="Times New Roman" w:eastAsia="Times New Roman" w:hAnsi="Times New Roman" w:cs="Times New Roman"/>
          <w:sz w:val="28"/>
          <w:szCs w:val="28"/>
          <w:lang w:eastAsia="ru-RU"/>
        </w:rPr>
        <w:t xml:space="preserve">. </w:t>
      </w:r>
    </w:p>
    <w:p w:rsidR="00221131" w:rsidRPr="00221131" w:rsidRDefault="00221131" w:rsidP="0022113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1131">
        <w:rPr>
          <w:rFonts w:ascii="Times New Roman" w:eastAsia="Times New Roman" w:hAnsi="Times New Roman" w:cs="Times New Roman"/>
          <w:sz w:val="28"/>
          <w:szCs w:val="28"/>
          <w:lang w:eastAsia="ru-RU"/>
        </w:rPr>
        <w:t xml:space="preserve">В рамках проекта </w:t>
      </w:r>
      <w:r w:rsidRPr="00221131">
        <w:rPr>
          <w:rFonts w:ascii="Times New Roman" w:eastAsia="Times New Roman" w:hAnsi="Times New Roman" w:cs="Times New Roman"/>
          <w:b/>
          <w:i/>
          <w:sz w:val="28"/>
          <w:szCs w:val="28"/>
          <w:lang w:eastAsia="ru-RU"/>
        </w:rPr>
        <w:t>«Бақытты отбасы»</w:t>
      </w:r>
      <w:r w:rsidRPr="00221131">
        <w:rPr>
          <w:rFonts w:ascii="Times New Roman" w:eastAsia="Times New Roman" w:hAnsi="Times New Roman" w:cs="Times New Roman"/>
          <w:sz w:val="28"/>
          <w:szCs w:val="28"/>
          <w:lang w:eastAsia="ru-RU"/>
        </w:rPr>
        <w:t xml:space="preserve"> организована деятельность </w:t>
      </w:r>
      <w:r>
        <w:rPr>
          <w:rFonts w:ascii="Times New Roman" w:eastAsia="Times New Roman" w:hAnsi="Times New Roman" w:cs="Times New Roman"/>
          <w:sz w:val="28"/>
          <w:szCs w:val="28"/>
          <w:lang w:eastAsia="ru-RU"/>
        </w:rPr>
        <w:br/>
      </w:r>
      <w:r w:rsidRPr="00221131">
        <w:rPr>
          <w:rFonts w:ascii="Times New Roman" w:eastAsia="Times New Roman" w:hAnsi="Times New Roman" w:cs="Times New Roman"/>
          <w:b/>
          <w:sz w:val="28"/>
          <w:szCs w:val="28"/>
          <w:lang w:eastAsia="ru-RU"/>
        </w:rPr>
        <w:t>16</w:t>
      </w:r>
      <w:r w:rsidRPr="00221131">
        <w:rPr>
          <w:rFonts w:ascii="Times New Roman" w:eastAsia="Times New Roman" w:hAnsi="Times New Roman" w:cs="Times New Roman"/>
          <w:sz w:val="28"/>
          <w:szCs w:val="28"/>
          <w:lang w:eastAsia="ru-RU"/>
        </w:rPr>
        <w:t xml:space="preserve"> центров ресурсной поддержки семьи при семейных судах в регионах Казахстана (г. Нур-Султан 3, Караганда 3, Алматы 3, г. Тараз, г. Кокшетау, </w:t>
      </w:r>
      <w:r>
        <w:rPr>
          <w:rFonts w:ascii="Times New Roman" w:eastAsia="Times New Roman" w:hAnsi="Times New Roman" w:cs="Times New Roman"/>
          <w:sz w:val="28"/>
          <w:szCs w:val="28"/>
          <w:lang w:eastAsia="ru-RU"/>
        </w:rPr>
        <w:br/>
      </w:r>
      <w:r w:rsidRPr="00221131">
        <w:rPr>
          <w:rFonts w:ascii="Times New Roman" w:eastAsia="Times New Roman" w:hAnsi="Times New Roman" w:cs="Times New Roman"/>
          <w:sz w:val="28"/>
          <w:szCs w:val="28"/>
          <w:lang w:eastAsia="ru-RU"/>
        </w:rPr>
        <w:t>г. Костанай 2, г. Усть-Каменогорск 2, г. Атырау).</w:t>
      </w:r>
    </w:p>
    <w:p w:rsidR="00221131" w:rsidRPr="00221131" w:rsidRDefault="00221131" w:rsidP="0022113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1131">
        <w:rPr>
          <w:rFonts w:ascii="Times New Roman" w:eastAsia="Times New Roman" w:hAnsi="Times New Roman" w:cs="Times New Roman"/>
          <w:sz w:val="28"/>
          <w:szCs w:val="28"/>
          <w:lang w:eastAsia="ru-RU"/>
        </w:rPr>
        <w:t xml:space="preserve">Количество населения, вовлеченного в проект «Бақытты отбасы» составило более </w:t>
      </w:r>
      <w:r w:rsidRPr="00221131">
        <w:rPr>
          <w:rFonts w:ascii="Times New Roman" w:eastAsia="Times New Roman" w:hAnsi="Times New Roman" w:cs="Times New Roman"/>
          <w:b/>
          <w:sz w:val="28"/>
          <w:szCs w:val="28"/>
          <w:lang w:eastAsia="ru-RU"/>
        </w:rPr>
        <w:t>13 тысяч человек</w:t>
      </w:r>
      <w:r w:rsidRPr="00221131">
        <w:rPr>
          <w:rFonts w:ascii="Times New Roman" w:eastAsia="Times New Roman" w:hAnsi="Times New Roman" w:cs="Times New Roman"/>
          <w:sz w:val="28"/>
          <w:szCs w:val="28"/>
          <w:lang w:eastAsia="ru-RU"/>
        </w:rPr>
        <w:t xml:space="preserve">, количество прямых бенефициаров, отмечающих положительное влияние проекта на ситуацию – более </w:t>
      </w:r>
      <w:r w:rsidRPr="00221131">
        <w:rPr>
          <w:rFonts w:ascii="Times New Roman" w:eastAsia="Times New Roman" w:hAnsi="Times New Roman" w:cs="Times New Roman"/>
          <w:sz w:val="28"/>
          <w:szCs w:val="28"/>
          <w:lang w:eastAsia="ru-RU"/>
        </w:rPr>
        <w:br/>
      </w:r>
      <w:r w:rsidRPr="00221131">
        <w:rPr>
          <w:rFonts w:ascii="Times New Roman" w:eastAsia="Times New Roman" w:hAnsi="Times New Roman" w:cs="Times New Roman"/>
          <w:b/>
          <w:sz w:val="28"/>
          <w:szCs w:val="28"/>
          <w:lang w:eastAsia="ru-RU"/>
        </w:rPr>
        <w:t>2 тыс. человек</w:t>
      </w:r>
      <w:r w:rsidRPr="00221131">
        <w:rPr>
          <w:rFonts w:ascii="Times New Roman" w:eastAsia="Times New Roman" w:hAnsi="Times New Roman" w:cs="Times New Roman"/>
          <w:sz w:val="28"/>
          <w:szCs w:val="28"/>
          <w:lang w:eastAsia="ru-RU"/>
        </w:rPr>
        <w:t>;</w:t>
      </w:r>
    </w:p>
    <w:p w:rsidR="00221131" w:rsidRPr="00221131" w:rsidRDefault="00221131" w:rsidP="0022113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1131">
        <w:rPr>
          <w:rFonts w:ascii="Times New Roman" w:eastAsia="Times New Roman" w:hAnsi="Times New Roman" w:cs="Times New Roman"/>
          <w:sz w:val="28"/>
          <w:szCs w:val="28"/>
          <w:lang w:eastAsia="ru-RU"/>
        </w:rPr>
        <w:t xml:space="preserve">За период реализации проекта удалось спасти более </w:t>
      </w:r>
      <w:r w:rsidRPr="00221131">
        <w:rPr>
          <w:rFonts w:ascii="Times New Roman" w:eastAsia="Times New Roman" w:hAnsi="Times New Roman" w:cs="Times New Roman"/>
          <w:b/>
          <w:sz w:val="28"/>
          <w:szCs w:val="28"/>
          <w:lang w:eastAsia="ru-RU"/>
        </w:rPr>
        <w:t>300</w:t>
      </w:r>
      <w:r w:rsidRPr="00221131">
        <w:rPr>
          <w:rFonts w:ascii="Times New Roman" w:eastAsia="Times New Roman" w:hAnsi="Times New Roman" w:cs="Times New Roman"/>
          <w:sz w:val="28"/>
          <w:szCs w:val="28"/>
          <w:lang w:eastAsia="ru-RU"/>
        </w:rPr>
        <w:t xml:space="preserve"> браков из более </w:t>
      </w:r>
      <w:r w:rsidRPr="00221131">
        <w:rPr>
          <w:rFonts w:ascii="Times New Roman" w:eastAsia="Times New Roman" w:hAnsi="Times New Roman" w:cs="Times New Roman"/>
          <w:b/>
          <w:sz w:val="28"/>
          <w:szCs w:val="28"/>
          <w:lang w:eastAsia="ru-RU"/>
        </w:rPr>
        <w:t>700</w:t>
      </w:r>
      <w:r w:rsidRPr="00221131">
        <w:rPr>
          <w:rFonts w:ascii="Times New Roman" w:eastAsia="Times New Roman" w:hAnsi="Times New Roman" w:cs="Times New Roman"/>
          <w:sz w:val="28"/>
          <w:szCs w:val="28"/>
          <w:lang w:eastAsia="ru-RU"/>
        </w:rPr>
        <w:t xml:space="preserve"> обратившихся; </w:t>
      </w:r>
    </w:p>
    <w:p w:rsidR="00221131" w:rsidRPr="00221131" w:rsidRDefault="00221131" w:rsidP="0022113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1131">
        <w:rPr>
          <w:rFonts w:ascii="Times New Roman" w:eastAsia="Times New Roman" w:hAnsi="Times New Roman" w:cs="Times New Roman"/>
          <w:sz w:val="28"/>
          <w:szCs w:val="28"/>
          <w:lang w:eastAsia="ru-RU"/>
        </w:rPr>
        <w:t xml:space="preserve">В 2019 году в ресурсные центры поступило свыше </w:t>
      </w:r>
      <w:r w:rsidRPr="00221131">
        <w:rPr>
          <w:rFonts w:ascii="Times New Roman" w:eastAsia="Times New Roman" w:hAnsi="Times New Roman" w:cs="Times New Roman"/>
          <w:b/>
          <w:sz w:val="28"/>
          <w:szCs w:val="28"/>
          <w:lang w:eastAsia="ru-RU"/>
        </w:rPr>
        <w:t>3000</w:t>
      </w:r>
      <w:r w:rsidRPr="00221131">
        <w:rPr>
          <w:rFonts w:ascii="Times New Roman" w:eastAsia="Times New Roman" w:hAnsi="Times New Roman" w:cs="Times New Roman"/>
          <w:sz w:val="28"/>
          <w:szCs w:val="28"/>
          <w:lang w:eastAsia="ru-RU"/>
        </w:rPr>
        <w:t xml:space="preserve"> обращений, в том числе по бракоразводным вопросам более </w:t>
      </w:r>
      <w:r w:rsidRPr="00221131">
        <w:rPr>
          <w:rFonts w:ascii="Times New Roman" w:eastAsia="Times New Roman" w:hAnsi="Times New Roman" w:cs="Times New Roman"/>
          <w:b/>
          <w:sz w:val="28"/>
          <w:szCs w:val="28"/>
          <w:lang w:eastAsia="ru-RU"/>
        </w:rPr>
        <w:t>1300</w:t>
      </w:r>
      <w:r w:rsidRPr="00221131">
        <w:rPr>
          <w:rFonts w:ascii="Times New Roman" w:eastAsia="Times New Roman" w:hAnsi="Times New Roman" w:cs="Times New Roman"/>
          <w:sz w:val="28"/>
          <w:szCs w:val="28"/>
          <w:lang w:eastAsia="ru-RU"/>
        </w:rPr>
        <w:t xml:space="preserve"> обращений.</w:t>
      </w:r>
    </w:p>
    <w:p w:rsidR="00221131" w:rsidRPr="00221131" w:rsidRDefault="00221131" w:rsidP="0022113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1131">
        <w:rPr>
          <w:rFonts w:ascii="Times New Roman" w:eastAsia="Times New Roman" w:hAnsi="Times New Roman" w:cs="Times New Roman"/>
          <w:sz w:val="28"/>
          <w:szCs w:val="28"/>
          <w:lang w:eastAsia="ru-RU"/>
        </w:rPr>
        <w:t xml:space="preserve">В рамках проекта </w:t>
      </w:r>
      <w:r w:rsidRPr="00221131">
        <w:rPr>
          <w:rFonts w:ascii="Times New Roman" w:eastAsia="Times New Roman" w:hAnsi="Times New Roman" w:cs="Times New Roman"/>
          <w:b/>
          <w:i/>
          <w:sz w:val="28"/>
          <w:szCs w:val="28"/>
          <w:lang w:eastAsia="ru-RU"/>
        </w:rPr>
        <w:t xml:space="preserve">«ÓNEGE» </w:t>
      </w:r>
      <w:r w:rsidRPr="00221131">
        <w:rPr>
          <w:rFonts w:ascii="Times New Roman" w:eastAsia="Times New Roman" w:hAnsi="Times New Roman" w:cs="Times New Roman"/>
          <w:sz w:val="28"/>
          <w:szCs w:val="28"/>
          <w:lang w:eastAsia="ru-RU"/>
        </w:rPr>
        <w:t xml:space="preserve">Центром комплексной поддержки семьи «Семейная Академия» организована деятельность Социальных служб ресурсной поддержки в </w:t>
      </w:r>
      <w:r w:rsidRPr="00221131">
        <w:rPr>
          <w:rFonts w:ascii="Times New Roman" w:eastAsia="Times New Roman" w:hAnsi="Times New Roman" w:cs="Times New Roman"/>
          <w:b/>
          <w:sz w:val="28"/>
          <w:szCs w:val="28"/>
          <w:lang w:eastAsia="ru-RU"/>
        </w:rPr>
        <w:t>9</w:t>
      </w:r>
      <w:r w:rsidRPr="00221131">
        <w:rPr>
          <w:rFonts w:ascii="Times New Roman" w:eastAsia="Times New Roman" w:hAnsi="Times New Roman" w:cs="Times New Roman"/>
          <w:sz w:val="28"/>
          <w:szCs w:val="28"/>
          <w:lang w:eastAsia="ru-RU"/>
        </w:rPr>
        <w:t xml:space="preserve"> регионах страны (г. Шымкент, Алматинская, Актюбинская, Кызылординская, Мангыстауская, Павлодарская, Туркестанская, Северо-Казахстанская и Западно-Казахстанская областях) с привлечением специалистов по работе с кризисными ситуациями.</w:t>
      </w:r>
    </w:p>
    <w:p w:rsidR="00221131" w:rsidRPr="00221131" w:rsidRDefault="00221131" w:rsidP="0022113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21131">
        <w:rPr>
          <w:rFonts w:ascii="Times New Roman" w:eastAsia="Times New Roman" w:hAnsi="Times New Roman" w:cs="Times New Roman"/>
          <w:sz w:val="28"/>
          <w:szCs w:val="28"/>
          <w:lang w:eastAsia="ru-RU"/>
        </w:rPr>
        <w:t xml:space="preserve">Так, за отчетный период было оказано более </w:t>
      </w:r>
      <w:r w:rsidRPr="00221131">
        <w:rPr>
          <w:rFonts w:ascii="Times New Roman" w:eastAsia="Times New Roman" w:hAnsi="Times New Roman" w:cs="Times New Roman"/>
          <w:b/>
          <w:sz w:val="28"/>
          <w:szCs w:val="28"/>
          <w:lang w:eastAsia="ru-RU"/>
        </w:rPr>
        <w:t>1000</w:t>
      </w:r>
      <w:r w:rsidRPr="00221131">
        <w:rPr>
          <w:rFonts w:ascii="Times New Roman" w:eastAsia="Times New Roman" w:hAnsi="Times New Roman" w:cs="Times New Roman"/>
          <w:sz w:val="28"/>
          <w:szCs w:val="28"/>
          <w:lang w:eastAsia="ru-RU"/>
        </w:rPr>
        <w:t xml:space="preserve"> консультационных услуг и сопровождение по более случаям в трудных жизненных ситуациях в семьях; получили пособия и оформили документы более </w:t>
      </w:r>
      <w:r w:rsidRPr="00221131">
        <w:rPr>
          <w:rFonts w:ascii="Times New Roman" w:eastAsia="Times New Roman" w:hAnsi="Times New Roman" w:cs="Times New Roman"/>
          <w:sz w:val="28"/>
          <w:szCs w:val="28"/>
          <w:lang w:eastAsia="ru-RU"/>
        </w:rPr>
        <w:br/>
      </w:r>
      <w:r w:rsidRPr="00221131">
        <w:rPr>
          <w:rFonts w:ascii="Times New Roman" w:eastAsia="Times New Roman" w:hAnsi="Times New Roman" w:cs="Times New Roman"/>
          <w:b/>
          <w:sz w:val="28"/>
          <w:szCs w:val="28"/>
          <w:lang w:eastAsia="ru-RU"/>
        </w:rPr>
        <w:t>300</w:t>
      </w:r>
      <w:r w:rsidRPr="00221131">
        <w:rPr>
          <w:rFonts w:ascii="Times New Roman" w:eastAsia="Times New Roman" w:hAnsi="Times New Roman" w:cs="Times New Roman"/>
          <w:sz w:val="28"/>
          <w:szCs w:val="28"/>
          <w:lang w:eastAsia="ru-RU"/>
        </w:rPr>
        <w:t xml:space="preserve"> человек, более </w:t>
      </w:r>
      <w:r w:rsidRPr="00221131">
        <w:rPr>
          <w:rFonts w:ascii="Times New Roman" w:eastAsia="Times New Roman" w:hAnsi="Times New Roman" w:cs="Times New Roman"/>
          <w:b/>
          <w:sz w:val="28"/>
          <w:szCs w:val="28"/>
          <w:lang w:eastAsia="ru-RU"/>
        </w:rPr>
        <w:t>20</w:t>
      </w:r>
      <w:r w:rsidRPr="00221131">
        <w:rPr>
          <w:rFonts w:ascii="Times New Roman" w:eastAsia="Times New Roman" w:hAnsi="Times New Roman" w:cs="Times New Roman"/>
          <w:sz w:val="28"/>
          <w:szCs w:val="28"/>
          <w:lang w:eastAsia="ru-RU"/>
        </w:rPr>
        <w:t xml:space="preserve"> детей были возвращены в кровные семьи; более </w:t>
      </w:r>
      <w:r w:rsidRPr="00221131">
        <w:rPr>
          <w:rFonts w:ascii="Times New Roman" w:eastAsia="Times New Roman" w:hAnsi="Times New Roman" w:cs="Times New Roman"/>
          <w:b/>
          <w:sz w:val="28"/>
          <w:szCs w:val="28"/>
          <w:lang w:eastAsia="ru-RU"/>
        </w:rPr>
        <w:t>60</w:t>
      </w:r>
      <w:r w:rsidRPr="00221131">
        <w:rPr>
          <w:rFonts w:ascii="Times New Roman" w:eastAsia="Times New Roman" w:hAnsi="Times New Roman" w:cs="Times New Roman"/>
          <w:sz w:val="28"/>
          <w:szCs w:val="28"/>
          <w:lang w:eastAsia="ru-RU"/>
        </w:rPr>
        <w:t xml:space="preserve"> человек было трудоустроено, оставили детей в семье (сохранили от изъятия органами опеки) – более </w:t>
      </w:r>
      <w:r w:rsidRPr="00221131">
        <w:rPr>
          <w:rFonts w:ascii="Times New Roman" w:eastAsia="Times New Roman" w:hAnsi="Times New Roman" w:cs="Times New Roman"/>
          <w:b/>
          <w:sz w:val="28"/>
          <w:szCs w:val="28"/>
          <w:lang w:eastAsia="ru-RU"/>
        </w:rPr>
        <w:t xml:space="preserve">40 </w:t>
      </w:r>
      <w:r w:rsidRPr="00221131">
        <w:rPr>
          <w:rFonts w:ascii="Times New Roman" w:eastAsia="Times New Roman" w:hAnsi="Times New Roman" w:cs="Times New Roman"/>
          <w:sz w:val="28"/>
          <w:szCs w:val="28"/>
          <w:lang w:eastAsia="ru-RU"/>
        </w:rPr>
        <w:t xml:space="preserve">человек; решены детско-родительские конфликты – </w:t>
      </w:r>
      <w:r w:rsidRPr="00221131">
        <w:rPr>
          <w:rFonts w:ascii="Times New Roman" w:eastAsia="Times New Roman" w:hAnsi="Times New Roman" w:cs="Times New Roman"/>
          <w:b/>
          <w:sz w:val="28"/>
          <w:szCs w:val="28"/>
          <w:lang w:eastAsia="ru-RU"/>
        </w:rPr>
        <w:t>212</w:t>
      </w:r>
      <w:r w:rsidRPr="00221131">
        <w:rPr>
          <w:rFonts w:ascii="Times New Roman" w:eastAsia="Times New Roman" w:hAnsi="Times New Roman" w:cs="Times New Roman"/>
          <w:sz w:val="28"/>
          <w:szCs w:val="28"/>
          <w:lang w:eastAsia="ru-RU"/>
        </w:rPr>
        <w:t xml:space="preserve"> человек, супружеские конфликты – </w:t>
      </w:r>
      <w:r w:rsidRPr="00221131">
        <w:rPr>
          <w:rFonts w:ascii="Times New Roman" w:eastAsia="Times New Roman" w:hAnsi="Times New Roman" w:cs="Times New Roman"/>
          <w:b/>
          <w:sz w:val="28"/>
          <w:szCs w:val="28"/>
          <w:lang w:eastAsia="ru-RU"/>
        </w:rPr>
        <w:t>205</w:t>
      </w:r>
      <w:r w:rsidRPr="00221131">
        <w:rPr>
          <w:rFonts w:ascii="Times New Roman" w:eastAsia="Times New Roman" w:hAnsi="Times New Roman" w:cs="Times New Roman"/>
          <w:sz w:val="28"/>
          <w:szCs w:val="28"/>
          <w:lang w:eastAsia="ru-RU"/>
        </w:rPr>
        <w:t xml:space="preserve"> человек; предотвращены суициды – </w:t>
      </w:r>
      <w:r w:rsidRPr="00221131">
        <w:rPr>
          <w:rFonts w:ascii="Times New Roman" w:eastAsia="Times New Roman" w:hAnsi="Times New Roman" w:cs="Times New Roman"/>
          <w:b/>
          <w:sz w:val="28"/>
          <w:szCs w:val="28"/>
          <w:lang w:eastAsia="ru-RU"/>
        </w:rPr>
        <w:t>27</w:t>
      </w:r>
      <w:r w:rsidRPr="00221131">
        <w:rPr>
          <w:rFonts w:ascii="Times New Roman" w:eastAsia="Times New Roman" w:hAnsi="Times New Roman" w:cs="Times New Roman"/>
          <w:sz w:val="28"/>
          <w:szCs w:val="28"/>
          <w:lang w:eastAsia="ru-RU"/>
        </w:rPr>
        <w:t xml:space="preserve">, предотвращено бытовое насилие – </w:t>
      </w:r>
      <w:r w:rsidRPr="00221131">
        <w:rPr>
          <w:rFonts w:ascii="Times New Roman" w:eastAsia="Times New Roman" w:hAnsi="Times New Roman" w:cs="Times New Roman"/>
          <w:b/>
          <w:sz w:val="28"/>
          <w:szCs w:val="28"/>
          <w:lang w:eastAsia="ru-RU"/>
        </w:rPr>
        <w:t>107</w:t>
      </w:r>
      <w:r w:rsidRPr="00221131">
        <w:rPr>
          <w:rFonts w:ascii="Times New Roman" w:eastAsia="Times New Roman" w:hAnsi="Times New Roman" w:cs="Times New Roman"/>
          <w:sz w:val="28"/>
          <w:szCs w:val="28"/>
          <w:lang w:eastAsia="ru-RU"/>
        </w:rPr>
        <w:t xml:space="preserve">, разводы – </w:t>
      </w:r>
      <w:r w:rsidRPr="00221131">
        <w:rPr>
          <w:rFonts w:ascii="Times New Roman" w:eastAsia="Times New Roman" w:hAnsi="Times New Roman" w:cs="Times New Roman"/>
          <w:b/>
          <w:sz w:val="28"/>
          <w:szCs w:val="28"/>
          <w:lang w:eastAsia="ru-RU"/>
        </w:rPr>
        <w:t>38</w:t>
      </w:r>
      <w:r w:rsidRPr="00221131">
        <w:rPr>
          <w:rFonts w:ascii="Times New Roman" w:eastAsia="Times New Roman" w:hAnsi="Times New Roman" w:cs="Times New Roman"/>
          <w:sz w:val="28"/>
          <w:szCs w:val="28"/>
          <w:lang w:eastAsia="ru-RU"/>
        </w:rPr>
        <w:t xml:space="preserve"> и предотвращение буллинга – </w:t>
      </w:r>
      <w:r w:rsidRPr="00221131">
        <w:rPr>
          <w:rFonts w:ascii="Times New Roman" w:eastAsia="Times New Roman" w:hAnsi="Times New Roman" w:cs="Times New Roman"/>
          <w:b/>
          <w:sz w:val="28"/>
          <w:szCs w:val="28"/>
          <w:lang w:eastAsia="ru-RU"/>
        </w:rPr>
        <w:t>1</w:t>
      </w:r>
      <w:r w:rsidRPr="00221131">
        <w:rPr>
          <w:rFonts w:ascii="Times New Roman" w:eastAsia="Times New Roman" w:hAnsi="Times New Roman" w:cs="Times New Roman"/>
          <w:sz w:val="28"/>
          <w:szCs w:val="28"/>
          <w:lang w:eastAsia="ru-RU"/>
        </w:rPr>
        <w:t xml:space="preserve">. После развода удалось воссоединить </w:t>
      </w:r>
      <w:r w:rsidRPr="00221131">
        <w:rPr>
          <w:rFonts w:ascii="Times New Roman" w:eastAsia="Times New Roman" w:hAnsi="Times New Roman" w:cs="Times New Roman"/>
          <w:b/>
          <w:sz w:val="28"/>
          <w:szCs w:val="28"/>
          <w:lang w:eastAsia="ru-RU"/>
        </w:rPr>
        <w:t>29</w:t>
      </w:r>
      <w:r w:rsidRPr="00221131">
        <w:rPr>
          <w:rFonts w:ascii="Times New Roman" w:eastAsia="Times New Roman" w:hAnsi="Times New Roman" w:cs="Times New Roman"/>
          <w:sz w:val="28"/>
          <w:szCs w:val="28"/>
          <w:lang w:eastAsia="ru-RU"/>
        </w:rPr>
        <w:t xml:space="preserve"> семей, восстановленных отношений с родней – </w:t>
      </w:r>
      <w:r w:rsidRPr="00221131">
        <w:rPr>
          <w:rFonts w:ascii="Times New Roman" w:eastAsia="Times New Roman" w:hAnsi="Times New Roman" w:cs="Times New Roman"/>
          <w:b/>
          <w:sz w:val="28"/>
          <w:szCs w:val="28"/>
          <w:lang w:eastAsia="ru-RU"/>
        </w:rPr>
        <w:t>35</w:t>
      </w:r>
      <w:r w:rsidRPr="00221131">
        <w:rPr>
          <w:rFonts w:ascii="Times New Roman" w:eastAsia="Times New Roman" w:hAnsi="Times New Roman" w:cs="Times New Roman"/>
          <w:sz w:val="28"/>
          <w:szCs w:val="28"/>
          <w:lang w:eastAsia="ru-RU"/>
        </w:rPr>
        <w:t>.</w:t>
      </w:r>
    </w:p>
    <w:p w:rsidR="00221131" w:rsidRDefault="00221131" w:rsidP="00221131">
      <w:pPr>
        <w:spacing w:after="0" w:line="240" w:lineRule="auto"/>
        <w:ind w:firstLine="708"/>
        <w:jc w:val="both"/>
        <w:rPr>
          <w:rFonts w:ascii="Times New Roman" w:eastAsia="Times New Roman" w:hAnsi="Times New Roman" w:cs="Times New Roman"/>
          <w:sz w:val="28"/>
          <w:szCs w:val="28"/>
          <w:lang w:eastAsia="ru-RU"/>
        </w:rPr>
      </w:pPr>
      <w:r w:rsidRPr="00221131">
        <w:rPr>
          <w:rFonts w:ascii="Times New Roman" w:eastAsia="Times New Roman" w:hAnsi="Times New Roman" w:cs="Times New Roman"/>
          <w:sz w:val="28"/>
          <w:szCs w:val="28"/>
          <w:lang w:eastAsia="ru-RU"/>
        </w:rPr>
        <w:t xml:space="preserve">Проведены обучающие семинары-тренинги, вебинары для специалистов соцслужб, разработаны методические материалы, видеоролики. Создана единая интернет-площадка </w:t>
      </w:r>
      <w:r w:rsidRPr="00221131">
        <w:rPr>
          <w:rFonts w:ascii="Times New Roman" w:eastAsia="Times New Roman" w:hAnsi="Times New Roman" w:cs="Times New Roman"/>
          <w:b/>
          <w:i/>
          <w:sz w:val="28"/>
          <w:szCs w:val="28"/>
          <w:lang w:eastAsia="ru-RU"/>
        </w:rPr>
        <w:t>(https://qazonege.kz/).</w:t>
      </w:r>
      <w:r w:rsidRPr="00221131">
        <w:rPr>
          <w:rFonts w:ascii="Times New Roman" w:eastAsia="Times New Roman" w:hAnsi="Times New Roman" w:cs="Times New Roman"/>
          <w:sz w:val="28"/>
          <w:szCs w:val="28"/>
          <w:lang w:eastAsia="ru-RU"/>
        </w:rPr>
        <w:t xml:space="preserve"> Запущена онлайн-платформа </w:t>
      </w:r>
      <w:r w:rsidRPr="00221131">
        <w:rPr>
          <w:rFonts w:ascii="Times New Roman" w:eastAsia="Times New Roman" w:hAnsi="Times New Roman" w:cs="Times New Roman"/>
          <w:b/>
          <w:i/>
          <w:sz w:val="28"/>
          <w:szCs w:val="28"/>
          <w:lang w:eastAsia="ru-RU"/>
        </w:rPr>
        <w:lastRenderedPageBreak/>
        <w:t>lichnost.kz</w:t>
      </w:r>
      <w:r w:rsidRPr="00221131">
        <w:rPr>
          <w:rFonts w:ascii="Times New Roman" w:eastAsia="Times New Roman" w:hAnsi="Times New Roman" w:cs="Times New Roman"/>
          <w:sz w:val="28"/>
          <w:szCs w:val="28"/>
          <w:lang w:eastAsia="ru-RU"/>
        </w:rPr>
        <w:t xml:space="preserve"> (онлайн-курсы для молодых семей, пар, готовящихся к семейной жизни).</w:t>
      </w:r>
    </w:p>
    <w:p w:rsidR="00045E42" w:rsidRPr="009126FE" w:rsidRDefault="00045E42" w:rsidP="00221131">
      <w:pPr>
        <w:spacing w:after="0" w:line="240" w:lineRule="auto"/>
        <w:ind w:firstLine="708"/>
        <w:jc w:val="both"/>
        <w:rPr>
          <w:rFonts w:ascii="Times New Roman" w:hAnsi="Times New Roman" w:cs="Times New Roman"/>
          <w:sz w:val="28"/>
          <w:szCs w:val="28"/>
        </w:rPr>
      </w:pPr>
      <w:r w:rsidRPr="00221131">
        <w:rPr>
          <w:rFonts w:ascii="Times New Roman" w:eastAsia="Times New Roman" w:hAnsi="Times New Roman" w:cs="Times New Roman"/>
          <w:sz w:val="28"/>
          <w:szCs w:val="28"/>
          <w:lang w:eastAsia="ru-RU"/>
        </w:rPr>
        <w:t>Кроме того, в рамках организации работы</w:t>
      </w:r>
      <w:r w:rsidRPr="009126FE">
        <w:rPr>
          <w:rFonts w:ascii="Times New Roman" w:hAnsi="Times New Roman" w:cs="Times New Roman"/>
          <w:sz w:val="28"/>
          <w:szCs w:val="28"/>
        </w:rPr>
        <w:t xml:space="preserve"> Школы государственной молодежной политики НИЦ «Молодежь» проведены </w:t>
      </w:r>
      <w:r w:rsidRPr="009126FE">
        <w:rPr>
          <w:rFonts w:ascii="Times New Roman" w:hAnsi="Times New Roman" w:cs="Times New Roman"/>
          <w:b/>
          <w:sz w:val="28"/>
          <w:szCs w:val="28"/>
        </w:rPr>
        <w:t>5 кустовых семинаров-</w:t>
      </w:r>
      <w:r w:rsidRPr="00FE6F40">
        <w:rPr>
          <w:rFonts w:ascii="Times New Roman" w:hAnsi="Times New Roman" w:cs="Times New Roman"/>
          <w:b/>
          <w:sz w:val="28"/>
          <w:szCs w:val="28"/>
        </w:rPr>
        <w:t xml:space="preserve">тренингов </w:t>
      </w:r>
      <w:r w:rsidRPr="009126FE">
        <w:rPr>
          <w:rFonts w:ascii="Times New Roman" w:hAnsi="Times New Roman" w:cs="Times New Roman"/>
          <w:sz w:val="28"/>
          <w:szCs w:val="28"/>
        </w:rPr>
        <w:t>на тему «Совершенствование государственной молодежной политики на региональном уровне: межведомственное взаимодействие».</w:t>
      </w:r>
    </w:p>
    <w:p w:rsidR="00045E42" w:rsidRPr="009126FE" w:rsidRDefault="00045E42" w:rsidP="00045E42">
      <w:pPr>
        <w:spacing w:after="0" w:line="240" w:lineRule="auto"/>
        <w:ind w:firstLine="708"/>
        <w:jc w:val="both"/>
        <w:rPr>
          <w:rFonts w:ascii="Times New Roman" w:hAnsi="Times New Roman" w:cs="Times New Roman"/>
          <w:sz w:val="28"/>
          <w:szCs w:val="28"/>
        </w:rPr>
      </w:pPr>
      <w:r w:rsidRPr="009126FE">
        <w:rPr>
          <w:rFonts w:ascii="Times New Roman" w:hAnsi="Times New Roman" w:cs="Times New Roman"/>
          <w:sz w:val="28"/>
          <w:szCs w:val="28"/>
        </w:rPr>
        <w:t>Подготовлены Национальные доклады «Казахстанские семьи – 2019» и «Молодежь Казахстана – 2019».</w:t>
      </w:r>
    </w:p>
    <w:p w:rsidR="00FE6F40"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Вместе с тем, необходимо учи</w:t>
      </w:r>
      <w:r w:rsidR="009D360D">
        <w:rPr>
          <w:rFonts w:ascii="Times New Roman" w:eastAsia="Times New Roman" w:hAnsi="Times New Roman" w:cs="Times New Roman"/>
          <w:sz w:val="28"/>
          <w:szCs w:val="28"/>
          <w:lang w:eastAsia="ru-RU"/>
        </w:rPr>
        <w:t>тывать тот факт, что с 1 апреля</w:t>
      </w:r>
      <w:r w:rsidR="009D360D">
        <w:rPr>
          <w:rFonts w:ascii="Times New Roman" w:eastAsia="Times New Roman" w:hAnsi="Times New Roman" w:cs="Times New Roman"/>
          <w:sz w:val="28"/>
          <w:szCs w:val="28"/>
          <w:lang w:eastAsia="ru-RU"/>
        </w:rPr>
        <w:br/>
      </w:r>
      <w:r w:rsidRPr="009126FE">
        <w:rPr>
          <w:rFonts w:ascii="Times New Roman" w:eastAsia="Times New Roman" w:hAnsi="Times New Roman" w:cs="Times New Roman"/>
          <w:sz w:val="28"/>
          <w:szCs w:val="28"/>
          <w:lang w:eastAsia="ru-RU"/>
        </w:rPr>
        <w:t>2019</w:t>
      </w:r>
      <w:r w:rsidR="00FE6F40">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г. критерий оказания адресной социальной помощи (</w:t>
      </w:r>
      <w:r w:rsidRPr="009126FE">
        <w:rPr>
          <w:rFonts w:ascii="Times New Roman" w:eastAsia="Times New Roman" w:hAnsi="Times New Roman" w:cs="Times New Roman"/>
          <w:i/>
          <w:sz w:val="24"/>
          <w:szCs w:val="24"/>
          <w:lang w:eastAsia="ru-RU"/>
        </w:rPr>
        <w:t>далее – АСП</w:t>
      </w:r>
      <w:r w:rsidRPr="009126FE">
        <w:rPr>
          <w:rFonts w:ascii="Times New Roman" w:eastAsia="Times New Roman" w:hAnsi="Times New Roman" w:cs="Times New Roman"/>
          <w:sz w:val="28"/>
          <w:szCs w:val="28"/>
          <w:lang w:eastAsia="ru-RU"/>
        </w:rPr>
        <w:t xml:space="preserve">) был повышен до 70% от величины прожиточного минимума. Данная мера стала причиной участившихся случаев фиктивных разводов в стране.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 xml:space="preserve">Кроме того, по результатам социсследования «Казахстанские семьи – 2019» выявлено, что самой распространенной причиной разводов является вмешательство родственников в жизнь семьи (61%). Это специфически-культурный фактор, серьезно влияющий на статистику разводов в Казахстане. Наряду с этим, отсутствие моральных ограничений, к которым относятся жестокость и бытовое насилие наносят значительный ущерб обществу и приводят к разрушению семьи.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Данные принятые Министерством меры в сферах молодежной и семейной политики позволили реализовать комплекс проектов, нацеленных на решение ряда вопросов молодежной проблематики, а также активного вовлечения молодежи в социально-экономическую жизнь общества, в частности создать широкую платформу для обеспечения занятостью молодежи и ее вовлечения в реализацию государственной молодежной политики.</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Cs/>
          <w:sz w:val="28"/>
          <w:szCs w:val="28"/>
          <w:lang w:eastAsia="ru-RU"/>
        </w:rPr>
      </w:pPr>
      <w:r w:rsidRPr="009126FE">
        <w:rPr>
          <w:rFonts w:ascii="Times New Roman" w:eastAsia="Times New Roman" w:hAnsi="Times New Roman" w:cs="Times New Roman"/>
          <w:iCs/>
          <w:sz w:val="28"/>
          <w:szCs w:val="28"/>
          <w:lang w:eastAsia="ru-RU"/>
        </w:rPr>
        <w:t xml:space="preserve">Так, по результатам социологического исследования среди молодежи (НИЦ «Молодежь») можно заметить повышение уровня патриотизма молодежи </w:t>
      </w:r>
      <w:r w:rsidRPr="009126FE">
        <w:rPr>
          <w:rFonts w:ascii="Times New Roman" w:eastAsia="Times New Roman" w:hAnsi="Times New Roman" w:cs="Times New Roman"/>
          <w:b/>
          <w:iCs/>
          <w:sz w:val="28"/>
          <w:szCs w:val="28"/>
          <w:lang w:eastAsia="ru-RU"/>
        </w:rPr>
        <w:t xml:space="preserve">с 89% </w:t>
      </w:r>
      <w:r w:rsidRPr="009126FE">
        <w:rPr>
          <w:rFonts w:ascii="Times New Roman" w:eastAsia="Times New Roman" w:hAnsi="Times New Roman" w:cs="Times New Roman"/>
          <w:iCs/>
          <w:sz w:val="28"/>
          <w:szCs w:val="28"/>
          <w:lang w:eastAsia="ru-RU"/>
        </w:rPr>
        <w:t>в 2018г. до</w:t>
      </w:r>
      <w:r w:rsidRPr="009126FE">
        <w:rPr>
          <w:rFonts w:ascii="Times New Roman" w:eastAsia="Times New Roman" w:hAnsi="Times New Roman" w:cs="Times New Roman"/>
          <w:b/>
          <w:iCs/>
          <w:sz w:val="28"/>
          <w:szCs w:val="28"/>
          <w:lang w:eastAsia="ru-RU"/>
        </w:rPr>
        <w:t xml:space="preserve"> 92%</w:t>
      </w:r>
      <w:r w:rsidRPr="009126FE">
        <w:rPr>
          <w:rFonts w:ascii="Times New Roman" w:eastAsia="Times New Roman" w:hAnsi="Times New Roman" w:cs="Times New Roman"/>
          <w:iCs/>
          <w:sz w:val="28"/>
          <w:szCs w:val="28"/>
          <w:lang w:eastAsia="ru-RU"/>
        </w:rPr>
        <w:t xml:space="preserve"> в 2019 году.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Cs/>
          <w:sz w:val="28"/>
          <w:szCs w:val="28"/>
          <w:lang w:eastAsia="ru-RU"/>
        </w:rPr>
      </w:pPr>
      <w:r w:rsidRPr="009126FE">
        <w:rPr>
          <w:rFonts w:ascii="Times New Roman" w:eastAsia="Times New Roman" w:hAnsi="Times New Roman" w:cs="Times New Roman"/>
          <w:iCs/>
          <w:sz w:val="28"/>
          <w:szCs w:val="28"/>
          <w:lang w:eastAsia="ru-RU"/>
        </w:rPr>
        <w:t>Наблюдается увеличение количества молодых предпринимателей. В 2019г. количество индивидуаль</w:t>
      </w:r>
      <w:r w:rsidR="009D360D">
        <w:rPr>
          <w:rFonts w:ascii="Times New Roman" w:eastAsia="Times New Roman" w:hAnsi="Times New Roman" w:cs="Times New Roman"/>
          <w:iCs/>
          <w:sz w:val="28"/>
          <w:szCs w:val="28"/>
          <w:lang w:eastAsia="ru-RU"/>
        </w:rPr>
        <w:t>ных предпринимателей выросло до</w:t>
      </w:r>
      <w:r w:rsidR="009D360D">
        <w:rPr>
          <w:rFonts w:ascii="Times New Roman" w:eastAsia="Times New Roman" w:hAnsi="Times New Roman" w:cs="Times New Roman"/>
          <w:iCs/>
          <w:sz w:val="28"/>
          <w:szCs w:val="28"/>
          <w:lang w:eastAsia="ru-RU"/>
        </w:rPr>
        <w:br/>
      </w:r>
      <w:r w:rsidRPr="009126FE">
        <w:rPr>
          <w:rFonts w:ascii="Times New Roman" w:eastAsia="Times New Roman" w:hAnsi="Times New Roman" w:cs="Times New Roman"/>
          <w:b/>
          <w:iCs/>
          <w:sz w:val="28"/>
          <w:szCs w:val="28"/>
          <w:lang w:eastAsia="ru-RU"/>
        </w:rPr>
        <w:t>145,7 тыс. чел.</w:t>
      </w:r>
      <w:r w:rsidRPr="009126FE">
        <w:rPr>
          <w:rFonts w:ascii="Times New Roman" w:eastAsia="Times New Roman" w:hAnsi="Times New Roman" w:cs="Times New Roman"/>
          <w:iCs/>
          <w:sz w:val="28"/>
          <w:szCs w:val="28"/>
          <w:lang w:eastAsia="ru-RU"/>
        </w:rPr>
        <w:t xml:space="preserve"> (</w:t>
      </w:r>
      <w:r w:rsidRPr="009126FE">
        <w:rPr>
          <w:rFonts w:ascii="Times New Roman" w:eastAsia="Times New Roman" w:hAnsi="Times New Roman" w:cs="Times New Roman"/>
          <w:i/>
          <w:iCs/>
          <w:sz w:val="24"/>
          <w:szCs w:val="24"/>
          <w:lang w:eastAsia="ru-RU"/>
        </w:rPr>
        <w:t>из них действующих – 130,8 тыс.чел.</w:t>
      </w:r>
      <w:r w:rsidRPr="009126FE">
        <w:rPr>
          <w:rFonts w:ascii="Times New Roman" w:eastAsia="Times New Roman" w:hAnsi="Times New Roman" w:cs="Times New Roman"/>
          <w:iCs/>
          <w:sz w:val="28"/>
          <w:szCs w:val="28"/>
          <w:lang w:eastAsia="ru-RU"/>
        </w:rPr>
        <w:t>), по сравнению количество зарегистрированных индивидуальн</w:t>
      </w:r>
      <w:r w:rsidR="009D360D">
        <w:rPr>
          <w:rFonts w:ascii="Times New Roman" w:eastAsia="Times New Roman" w:hAnsi="Times New Roman" w:cs="Times New Roman"/>
          <w:iCs/>
          <w:sz w:val="28"/>
          <w:szCs w:val="28"/>
          <w:lang w:eastAsia="ru-RU"/>
        </w:rPr>
        <w:t>ых предпринимателей до 29 лет в</w:t>
      </w:r>
      <w:r w:rsidR="009D360D">
        <w:rPr>
          <w:rFonts w:ascii="Times New Roman" w:eastAsia="Times New Roman" w:hAnsi="Times New Roman" w:cs="Times New Roman"/>
          <w:iCs/>
          <w:sz w:val="28"/>
          <w:szCs w:val="28"/>
          <w:lang w:eastAsia="ru-RU"/>
        </w:rPr>
        <w:br/>
      </w:r>
      <w:r w:rsidRPr="009126FE">
        <w:rPr>
          <w:rFonts w:ascii="Times New Roman" w:eastAsia="Times New Roman" w:hAnsi="Times New Roman" w:cs="Times New Roman"/>
          <w:iCs/>
          <w:sz w:val="28"/>
          <w:szCs w:val="28"/>
          <w:lang w:eastAsia="ru-RU"/>
        </w:rPr>
        <w:t xml:space="preserve">2018г. составляло – </w:t>
      </w:r>
      <w:r w:rsidRPr="009126FE">
        <w:rPr>
          <w:rFonts w:ascii="Times New Roman" w:eastAsia="Times New Roman" w:hAnsi="Times New Roman" w:cs="Times New Roman"/>
          <w:b/>
          <w:iCs/>
          <w:sz w:val="28"/>
          <w:szCs w:val="28"/>
          <w:lang w:eastAsia="ru-RU"/>
        </w:rPr>
        <w:t>128,2 тыс.чел</w:t>
      </w:r>
      <w:r w:rsidRPr="009126FE">
        <w:rPr>
          <w:rFonts w:ascii="Times New Roman" w:eastAsia="Times New Roman" w:hAnsi="Times New Roman" w:cs="Times New Roman"/>
          <w:iCs/>
          <w:sz w:val="28"/>
          <w:szCs w:val="28"/>
          <w:lang w:eastAsia="ru-RU"/>
        </w:rPr>
        <w:t>. (</w:t>
      </w:r>
      <w:r w:rsidRPr="009126FE">
        <w:rPr>
          <w:rFonts w:ascii="Times New Roman" w:eastAsia="Times New Roman" w:hAnsi="Times New Roman" w:cs="Times New Roman"/>
          <w:i/>
          <w:iCs/>
          <w:sz w:val="24"/>
          <w:szCs w:val="24"/>
          <w:lang w:eastAsia="ru-RU"/>
        </w:rPr>
        <w:t>из них действующих – 109,2 тыс.чел.</w:t>
      </w:r>
      <w:r w:rsidRPr="009126FE">
        <w:rPr>
          <w:rFonts w:ascii="Times New Roman" w:eastAsia="Times New Roman" w:hAnsi="Times New Roman" w:cs="Times New Roman"/>
          <w:iCs/>
          <w:sz w:val="28"/>
          <w:szCs w:val="28"/>
          <w:lang w:eastAsia="ru-RU"/>
        </w:rPr>
        <w:t xml:space="preserve">),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Cs/>
          <w:sz w:val="28"/>
          <w:szCs w:val="28"/>
          <w:lang w:eastAsia="ru-RU"/>
        </w:rPr>
      </w:pPr>
      <w:r w:rsidRPr="009126FE">
        <w:rPr>
          <w:rFonts w:ascii="Times New Roman" w:eastAsia="Times New Roman" w:hAnsi="Times New Roman" w:cs="Times New Roman"/>
          <w:iCs/>
          <w:sz w:val="28"/>
          <w:szCs w:val="28"/>
          <w:lang w:eastAsia="ru-RU"/>
        </w:rPr>
        <w:t xml:space="preserve">По данным Комитета по правовой статистике и специальным учетам ГП количество правонарушений среди молодежи снизилось </w:t>
      </w:r>
      <w:r w:rsidRPr="009126FE">
        <w:rPr>
          <w:rFonts w:ascii="Times New Roman" w:eastAsia="Times New Roman" w:hAnsi="Times New Roman" w:cs="Times New Roman"/>
          <w:b/>
          <w:iCs/>
          <w:sz w:val="28"/>
          <w:szCs w:val="28"/>
          <w:lang w:eastAsia="ru-RU"/>
        </w:rPr>
        <w:t>с 47 771</w:t>
      </w:r>
      <w:r w:rsidR="009D360D">
        <w:rPr>
          <w:rFonts w:ascii="Times New Roman" w:eastAsia="Times New Roman" w:hAnsi="Times New Roman" w:cs="Times New Roman"/>
          <w:iCs/>
          <w:sz w:val="28"/>
          <w:szCs w:val="28"/>
          <w:lang w:eastAsia="ru-RU"/>
        </w:rPr>
        <w:t xml:space="preserve"> в</w:t>
      </w:r>
      <w:r w:rsidR="009D360D">
        <w:rPr>
          <w:rFonts w:ascii="Times New Roman" w:eastAsia="Times New Roman" w:hAnsi="Times New Roman" w:cs="Times New Roman"/>
          <w:iCs/>
          <w:sz w:val="28"/>
          <w:szCs w:val="28"/>
          <w:lang w:eastAsia="ru-RU"/>
        </w:rPr>
        <w:br/>
      </w:r>
      <w:r w:rsidRPr="009126FE">
        <w:rPr>
          <w:rFonts w:ascii="Times New Roman" w:eastAsia="Times New Roman" w:hAnsi="Times New Roman" w:cs="Times New Roman"/>
          <w:iCs/>
          <w:sz w:val="28"/>
          <w:szCs w:val="28"/>
          <w:lang w:eastAsia="ru-RU"/>
        </w:rPr>
        <w:t xml:space="preserve">2018г. </w:t>
      </w:r>
      <w:r>
        <w:rPr>
          <w:rFonts w:ascii="Times New Roman" w:eastAsia="Times New Roman" w:hAnsi="Times New Roman" w:cs="Times New Roman"/>
          <w:iCs/>
          <w:sz w:val="28"/>
          <w:szCs w:val="28"/>
          <w:lang w:eastAsia="ru-RU"/>
        </w:rPr>
        <w:t>д</w:t>
      </w:r>
      <w:r w:rsidRPr="009126FE">
        <w:rPr>
          <w:rFonts w:ascii="Times New Roman" w:eastAsia="Times New Roman" w:hAnsi="Times New Roman" w:cs="Times New Roman"/>
          <w:iCs/>
          <w:sz w:val="28"/>
          <w:szCs w:val="28"/>
          <w:lang w:eastAsia="ru-RU"/>
        </w:rPr>
        <w:t>о</w:t>
      </w:r>
      <w:r>
        <w:rPr>
          <w:rFonts w:ascii="Times New Roman" w:eastAsia="Times New Roman" w:hAnsi="Times New Roman" w:cs="Times New Roman"/>
          <w:iCs/>
          <w:sz w:val="28"/>
          <w:szCs w:val="28"/>
          <w:lang w:val="ru-RU" w:eastAsia="ru-RU"/>
        </w:rPr>
        <w:t xml:space="preserve"> </w:t>
      </w:r>
      <w:r w:rsidRPr="009126FE">
        <w:rPr>
          <w:rFonts w:ascii="Times New Roman" w:eastAsia="Times New Roman" w:hAnsi="Times New Roman" w:cs="Times New Roman"/>
          <w:b/>
          <w:iCs/>
          <w:sz w:val="28"/>
          <w:szCs w:val="28"/>
          <w:lang w:eastAsia="ru-RU"/>
        </w:rPr>
        <w:t>41 742</w:t>
      </w:r>
      <w:r w:rsidRPr="009126FE">
        <w:rPr>
          <w:rFonts w:ascii="Times New Roman" w:eastAsia="Times New Roman" w:hAnsi="Times New Roman" w:cs="Times New Roman"/>
          <w:iCs/>
          <w:sz w:val="28"/>
          <w:szCs w:val="28"/>
          <w:lang w:eastAsia="ru-RU"/>
        </w:rPr>
        <w:t xml:space="preserve"> в 2019г. (</w:t>
      </w:r>
      <w:r w:rsidRPr="009126FE">
        <w:rPr>
          <w:rFonts w:ascii="Times New Roman" w:eastAsia="Times New Roman" w:hAnsi="Times New Roman" w:cs="Times New Roman"/>
          <w:b/>
          <w:iCs/>
          <w:sz w:val="28"/>
          <w:szCs w:val="28"/>
          <w:lang w:eastAsia="ru-RU"/>
        </w:rPr>
        <w:t>12,6%</w:t>
      </w:r>
      <w:r w:rsidRPr="009126FE">
        <w:rPr>
          <w:rFonts w:ascii="Times New Roman" w:eastAsia="Times New Roman" w:hAnsi="Times New Roman" w:cs="Times New Roman"/>
          <w:iCs/>
          <w:sz w:val="28"/>
          <w:szCs w:val="28"/>
          <w:lang w:eastAsia="ru-RU"/>
        </w:rPr>
        <w:t>).</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
          <w:iCs/>
          <w:sz w:val="28"/>
          <w:szCs w:val="28"/>
          <w:lang w:eastAsia="ru-RU"/>
        </w:rPr>
      </w:pPr>
      <w:r w:rsidRPr="009126FE">
        <w:rPr>
          <w:rFonts w:ascii="Times New Roman" w:eastAsia="Times New Roman" w:hAnsi="Times New Roman" w:cs="Times New Roman"/>
          <w:b/>
          <w:bCs/>
          <w:sz w:val="28"/>
          <w:szCs w:val="28"/>
          <w:lang w:eastAsia="ru-RU"/>
        </w:rPr>
        <w:t xml:space="preserve">В пятом стратегическом направлении </w:t>
      </w:r>
      <w:r w:rsidRPr="009126FE">
        <w:rPr>
          <w:rFonts w:ascii="Times New Roman" w:eastAsia="Times New Roman" w:hAnsi="Times New Roman" w:cs="Times New Roman"/>
          <w:bCs/>
          <w:sz w:val="28"/>
          <w:szCs w:val="28"/>
          <w:lang w:eastAsia="ru-RU"/>
        </w:rPr>
        <w:t>«Модернизация общественного сознания» была поставлена одна цель</w:t>
      </w:r>
      <w:r w:rsidRPr="009126FE">
        <w:rPr>
          <w:rFonts w:ascii="Times New Roman" w:eastAsia="Times New Roman" w:hAnsi="Times New Roman" w:cs="Times New Roman"/>
          <w:b/>
          <w:bCs/>
          <w:sz w:val="28"/>
          <w:szCs w:val="28"/>
          <w:lang w:eastAsia="ru-RU"/>
        </w:rPr>
        <w:t xml:space="preserve"> </w:t>
      </w:r>
      <w:r w:rsidRPr="009126FE">
        <w:rPr>
          <w:rFonts w:ascii="Times New Roman" w:eastAsia="Times New Roman" w:hAnsi="Times New Roman" w:cs="Times New Roman"/>
          <w:bCs/>
          <w:sz w:val="28"/>
          <w:szCs w:val="28"/>
          <w:lang w:eastAsia="ru-RU"/>
        </w:rPr>
        <w:t>«</w:t>
      </w:r>
      <w:r w:rsidRPr="009126FE">
        <w:rPr>
          <w:rFonts w:ascii="Times New Roman" w:eastAsia="Times New Roman" w:hAnsi="Times New Roman" w:cs="Times New Roman"/>
          <w:bCs/>
          <w:i/>
          <w:iCs/>
          <w:sz w:val="28"/>
          <w:szCs w:val="28"/>
          <w:lang w:eastAsia="ru-RU"/>
        </w:rPr>
        <w:t>Продвижение принципов модернизации общественного сознания».</w:t>
      </w:r>
      <w:r w:rsidRPr="009126FE">
        <w:rPr>
          <w:rFonts w:ascii="Times New Roman" w:eastAsia="Times New Roman" w:hAnsi="Times New Roman" w:cs="Times New Roman"/>
          <w:i/>
          <w:iCs/>
          <w:sz w:val="28"/>
          <w:szCs w:val="28"/>
          <w:lang w:eastAsia="ru-RU"/>
        </w:rPr>
        <w:t xml:space="preserve"> </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Cs/>
          <w:sz w:val="28"/>
          <w:szCs w:val="28"/>
          <w:lang w:eastAsia="ru-RU"/>
        </w:rPr>
      </w:pPr>
      <w:r w:rsidRPr="009126FE">
        <w:rPr>
          <w:rFonts w:ascii="Times New Roman" w:eastAsia="Times New Roman" w:hAnsi="Times New Roman" w:cs="Times New Roman"/>
          <w:iCs/>
          <w:sz w:val="28"/>
          <w:szCs w:val="28"/>
          <w:lang w:eastAsia="ru-RU"/>
        </w:rPr>
        <w:t xml:space="preserve">Для достижения этой цели </w:t>
      </w:r>
      <w:r w:rsidR="00AF52C1">
        <w:rPr>
          <w:rFonts w:ascii="Times New Roman" w:eastAsia="Times New Roman" w:hAnsi="Times New Roman" w:cs="Times New Roman"/>
          <w:iCs/>
          <w:sz w:val="28"/>
          <w:szCs w:val="28"/>
          <w:lang w:eastAsia="ru-RU"/>
        </w:rPr>
        <w:t xml:space="preserve">было </w:t>
      </w:r>
      <w:r w:rsidRPr="009126FE">
        <w:rPr>
          <w:rFonts w:ascii="Times New Roman" w:eastAsia="Times New Roman" w:hAnsi="Times New Roman" w:cs="Times New Roman"/>
          <w:iCs/>
          <w:sz w:val="28"/>
          <w:szCs w:val="28"/>
          <w:lang w:eastAsia="ru-RU"/>
        </w:rPr>
        <w:t xml:space="preserve">предусмотрено </w:t>
      </w:r>
      <w:r w:rsidRPr="009126FE">
        <w:rPr>
          <w:rFonts w:ascii="Times New Roman" w:eastAsia="Times New Roman" w:hAnsi="Times New Roman" w:cs="Times New Roman"/>
          <w:b/>
          <w:iCs/>
          <w:sz w:val="28"/>
          <w:szCs w:val="28"/>
          <w:lang w:eastAsia="ru-RU"/>
        </w:rPr>
        <w:t>2 целевых индикатора</w:t>
      </w:r>
      <w:r w:rsidRPr="009126FE">
        <w:rPr>
          <w:rFonts w:ascii="Times New Roman" w:eastAsia="Times New Roman" w:hAnsi="Times New Roman" w:cs="Times New Roman"/>
          <w:iCs/>
          <w:sz w:val="28"/>
          <w:szCs w:val="28"/>
          <w:lang w:eastAsia="ru-RU"/>
        </w:rPr>
        <w:t xml:space="preserve"> </w:t>
      </w:r>
      <w:r w:rsidRPr="009126FE">
        <w:rPr>
          <w:rFonts w:ascii="Times New Roman" w:eastAsia="Times New Roman" w:hAnsi="Times New Roman" w:cs="Times New Roman"/>
          <w:i/>
          <w:iCs/>
          <w:sz w:val="24"/>
          <w:szCs w:val="24"/>
          <w:lang w:eastAsia="ru-RU"/>
        </w:rPr>
        <w:t>(приказ Министра информации и общественного развития РК «Об утверждении Стратегического плана Министерства на 2017-2021 годы от 24.04.2019г. № 78)</w:t>
      </w:r>
      <w:r w:rsidRPr="009126FE">
        <w:rPr>
          <w:rFonts w:ascii="Times New Roman" w:eastAsia="Times New Roman" w:hAnsi="Times New Roman" w:cs="Times New Roman"/>
          <w:iCs/>
          <w:sz w:val="28"/>
          <w:szCs w:val="28"/>
          <w:lang w:eastAsia="ru-RU"/>
        </w:rPr>
        <w:t>:</w:t>
      </w:r>
    </w:p>
    <w:p w:rsidR="00045E42" w:rsidRPr="009126FE" w:rsidRDefault="00045E42" w:rsidP="00045E42">
      <w:pPr>
        <w:autoSpaceDE w:val="0"/>
        <w:autoSpaceDN w:val="0"/>
        <w:adjustRightInd w:val="0"/>
        <w:spacing w:after="0" w:line="240" w:lineRule="auto"/>
        <w:ind w:firstLine="851"/>
        <w:jc w:val="both"/>
        <w:rPr>
          <w:rFonts w:ascii="Times New Roman" w:hAnsi="Times New Roman" w:cs="Times New Roman"/>
          <w:sz w:val="28"/>
          <w:szCs w:val="28"/>
        </w:rPr>
      </w:pPr>
      <w:r w:rsidRPr="009126FE">
        <w:rPr>
          <w:rFonts w:ascii="Times New Roman" w:eastAsia="Times New Roman" w:hAnsi="Times New Roman" w:cs="Times New Roman"/>
          <w:i/>
          <w:sz w:val="28"/>
          <w:szCs w:val="28"/>
          <w:lang w:eastAsia="ru-RU"/>
        </w:rPr>
        <w:lastRenderedPageBreak/>
        <w:t xml:space="preserve">- Доля граждан, читающих книги не менее одного часа в день – </w:t>
      </w:r>
      <w:r w:rsidRPr="009126FE">
        <w:rPr>
          <w:rFonts w:ascii="Times New Roman" w:eastAsia="Times New Roman" w:hAnsi="Times New Roman" w:cs="Times New Roman"/>
          <w:sz w:val="28"/>
          <w:szCs w:val="28"/>
          <w:lang w:eastAsia="ru-RU"/>
        </w:rPr>
        <w:t>утвержденный план 18%. Одна</w:t>
      </w:r>
      <w:r w:rsidR="009D360D">
        <w:rPr>
          <w:rFonts w:ascii="Times New Roman" w:eastAsia="Times New Roman" w:hAnsi="Times New Roman" w:cs="Times New Roman"/>
          <w:sz w:val="28"/>
          <w:szCs w:val="28"/>
          <w:lang w:eastAsia="ru-RU"/>
        </w:rPr>
        <w:t>ко, решением РБК от 1.10.2019г.</w:t>
      </w:r>
      <w:r w:rsidR="009D360D">
        <w:rPr>
          <w:rFonts w:ascii="Times New Roman" w:eastAsia="Times New Roman" w:hAnsi="Times New Roman" w:cs="Times New Roman"/>
          <w:sz w:val="28"/>
          <w:szCs w:val="28"/>
          <w:lang w:eastAsia="ru-RU"/>
        </w:rPr>
        <w:br/>
      </w:r>
      <w:r w:rsidRPr="009126FE">
        <w:rPr>
          <w:rFonts w:ascii="Times New Roman" w:eastAsia="Times New Roman" w:hAnsi="Times New Roman" w:cs="Times New Roman"/>
          <w:sz w:val="28"/>
          <w:szCs w:val="28"/>
          <w:lang w:eastAsia="ru-RU"/>
        </w:rPr>
        <w:t>№ 26 финансовые средства на популяризацию чтения книг сняты</w:t>
      </w:r>
      <w:r w:rsidRPr="009126FE">
        <w:rPr>
          <w:rFonts w:ascii="Times New Roman" w:hAnsi="Times New Roman" w:cs="Times New Roman"/>
          <w:sz w:val="28"/>
          <w:szCs w:val="28"/>
        </w:rPr>
        <w:t xml:space="preserve"> в целях исключения дублирования и ввиду сокращения имиджевых мероприятий, за счет перераспределения средств на бюджетную подпрограмму 003.100 на проведение информационной кампании по разъяснению новых механизмов адресной социальной помощи.</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9126FE">
        <w:rPr>
          <w:rFonts w:ascii="Times New Roman" w:eastAsia="Times New Roman" w:hAnsi="Times New Roman" w:cs="Times New Roman"/>
          <w:sz w:val="28"/>
          <w:szCs w:val="28"/>
          <w:lang w:eastAsia="ru-RU"/>
        </w:rPr>
        <w:t xml:space="preserve">В этой связи, данный индикатор по популяризации чтения книг </w:t>
      </w:r>
      <w:r w:rsidRPr="009126FE">
        <w:rPr>
          <w:rFonts w:ascii="Times New Roman" w:eastAsia="Times New Roman" w:hAnsi="Times New Roman" w:cs="Times New Roman"/>
          <w:b/>
          <w:sz w:val="28"/>
          <w:szCs w:val="28"/>
          <w:lang w:eastAsia="ru-RU"/>
        </w:rPr>
        <w:t xml:space="preserve">исключен </w:t>
      </w:r>
      <w:r w:rsidRPr="009126FE">
        <w:rPr>
          <w:rFonts w:ascii="Times New Roman" w:eastAsia="Times New Roman" w:hAnsi="Times New Roman" w:cs="Times New Roman"/>
          <w:sz w:val="28"/>
          <w:szCs w:val="28"/>
          <w:lang w:eastAsia="ru-RU"/>
        </w:rPr>
        <w:t xml:space="preserve">из Стратегического плана Министерства на 2017-2021 годы </w:t>
      </w:r>
      <w:r w:rsidRPr="009126FE">
        <w:rPr>
          <w:rFonts w:ascii="Times New Roman" w:eastAsia="Times New Roman" w:hAnsi="Times New Roman" w:cs="Times New Roman"/>
          <w:i/>
          <w:sz w:val="24"/>
          <w:szCs w:val="24"/>
          <w:lang w:eastAsia="ru-RU"/>
        </w:rPr>
        <w:t>(изменение приказом Министра информации и общественного развития РК от 18.11.2019г. № 442).</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126FE">
        <w:rPr>
          <w:rFonts w:ascii="Times New Roman" w:eastAsia="Times New Roman" w:hAnsi="Times New Roman" w:cs="Times New Roman"/>
          <w:i/>
          <w:sz w:val="28"/>
          <w:szCs w:val="28"/>
          <w:lang w:eastAsia="ru-RU"/>
        </w:rPr>
        <w:t xml:space="preserve">- Доля населения, вовлеченного в реализацию программы «Рухани жаңғыру» </w:t>
      </w:r>
      <w:r w:rsidRPr="009126FE">
        <w:rPr>
          <w:rFonts w:ascii="Times New Roman" w:eastAsia="Times New Roman" w:hAnsi="Times New Roman" w:cs="Times New Roman"/>
          <w:iCs/>
          <w:sz w:val="28"/>
          <w:szCs w:val="28"/>
          <w:lang w:eastAsia="ru-RU"/>
        </w:rPr>
        <w:t>фактическое значение</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b/>
          <w:i/>
          <w:iCs/>
          <w:sz w:val="28"/>
          <w:szCs w:val="28"/>
          <w:lang w:eastAsia="ru-RU"/>
        </w:rPr>
        <w:t>32,6%</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iCs/>
          <w:sz w:val="28"/>
          <w:szCs w:val="28"/>
          <w:lang w:eastAsia="ru-RU"/>
        </w:rPr>
        <w:t>при плане</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b/>
          <w:i/>
          <w:iCs/>
          <w:sz w:val="28"/>
          <w:szCs w:val="28"/>
          <w:lang w:eastAsia="ru-RU"/>
        </w:rPr>
        <w:t>25%</w:t>
      </w:r>
      <w:r w:rsidRPr="009126FE">
        <w:rPr>
          <w:rFonts w:ascii="Times New Roman" w:eastAsia="Times New Roman" w:hAnsi="Times New Roman" w:cs="Times New Roman"/>
          <w:i/>
          <w:iCs/>
          <w:sz w:val="28"/>
          <w:szCs w:val="28"/>
          <w:lang w:eastAsia="ru-RU"/>
        </w:rPr>
        <w:t xml:space="preserve"> </w:t>
      </w:r>
      <w:r w:rsidRPr="009126FE">
        <w:rPr>
          <w:rFonts w:ascii="Times New Roman" w:eastAsia="Times New Roman" w:hAnsi="Times New Roman" w:cs="Times New Roman"/>
          <w:iCs/>
          <w:sz w:val="24"/>
          <w:szCs w:val="24"/>
          <w:lang w:eastAsia="ru-RU"/>
        </w:rPr>
        <w:t>(утвержденный план – 18%, скорректированный план – 25%).</w:t>
      </w:r>
    </w:p>
    <w:p w:rsidR="00045E42" w:rsidRPr="00DC3C1F" w:rsidRDefault="00045E42" w:rsidP="00045E42">
      <w:pPr>
        <w:autoSpaceDE w:val="0"/>
        <w:autoSpaceDN w:val="0"/>
        <w:adjustRightInd w:val="0"/>
        <w:spacing w:after="0" w:line="240" w:lineRule="auto"/>
        <w:ind w:firstLine="851"/>
        <w:jc w:val="both"/>
        <w:rPr>
          <w:rFonts w:ascii="Times New Roman" w:eastAsia="Times New Roman" w:hAnsi="Times New Roman" w:cs="Times New Roman"/>
          <w:i/>
          <w:iCs/>
          <w:sz w:val="24"/>
          <w:szCs w:val="24"/>
          <w:lang w:eastAsia="ru-RU"/>
        </w:rPr>
      </w:pPr>
      <w:r w:rsidRPr="009126FE">
        <w:rPr>
          <w:rFonts w:ascii="Times New Roman" w:eastAsia="Times New Roman" w:hAnsi="Times New Roman" w:cs="Times New Roman"/>
          <w:iCs/>
          <w:sz w:val="28"/>
          <w:szCs w:val="28"/>
          <w:lang w:eastAsia="ru-RU"/>
        </w:rPr>
        <w:t xml:space="preserve">Корректировка данного целевого индикатора проводилась в связи, с </w:t>
      </w:r>
      <w:r w:rsidRPr="009126FE">
        <w:rPr>
          <w:rFonts w:ascii="Times New Roman" w:hAnsi="Times New Roman" w:cs="Times New Roman"/>
          <w:sz w:val="28"/>
          <w:szCs w:val="28"/>
        </w:rPr>
        <w:t>потенциальным перевыполнением</w:t>
      </w:r>
      <w:r w:rsidR="009D360D">
        <w:rPr>
          <w:rFonts w:ascii="Times New Roman" w:hAnsi="Times New Roman" w:cs="Times New Roman"/>
          <w:sz w:val="28"/>
          <w:szCs w:val="28"/>
        </w:rPr>
        <w:t xml:space="preserve"> целевого индикатора, созданием</w:t>
      </w:r>
      <w:r w:rsidR="009D360D">
        <w:rPr>
          <w:rFonts w:ascii="Times New Roman" w:hAnsi="Times New Roman" w:cs="Times New Roman"/>
          <w:sz w:val="28"/>
          <w:szCs w:val="28"/>
        </w:rPr>
        <w:br/>
      </w:r>
      <w:r w:rsidRPr="009126FE">
        <w:rPr>
          <w:rFonts w:ascii="Times New Roman" w:hAnsi="Times New Roman" w:cs="Times New Roman"/>
          <w:sz w:val="28"/>
          <w:szCs w:val="28"/>
        </w:rPr>
        <w:t xml:space="preserve">НАО «КИОР «Рухани жаңғыру» </w:t>
      </w:r>
      <w:r w:rsidRPr="009126FE">
        <w:rPr>
          <w:rFonts w:ascii="Times New Roman" w:hAnsi="Times New Roman" w:cs="Times New Roman"/>
          <w:i/>
          <w:sz w:val="24"/>
          <w:szCs w:val="24"/>
        </w:rPr>
        <w:t>(ППРК от 23.04.2019</w:t>
      </w:r>
      <w:r w:rsidR="00AE3164">
        <w:rPr>
          <w:rFonts w:ascii="Times New Roman" w:hAnsi="Times New Roman" w:cs="Times New Roman"/>
          <w:i/>
          <w:sz w:val="24"/>
          <w:szCs w:val="24"/>
          <w:lang w:val="ru-RU"/>
        </w:rPr>
        <w:t xml:space="preserve"> </w:t>
      </w:r>
      <w:r w:rsidRPr="009126FE">
        <w:rPr>
          <w:rFonts w:ascii="Times New Roman" w:hAnsi="Times New Roman" w:cs="Times New Roman"/>
          <w:i/>
          <w:sz w:val="24"/>
          <w:szCs w:val="24"/>
        </w:rPr>
        <w:t>г. № 225)</w:t>
      </w:r>
      <w:r w:rsidRPr="009126FE">
        <w:rPr>
          <w:rFonts w:ascii="Times New Roman" w:hAnsi="Times New Roman" w:cs="Times New Roman"/>
          <w:sz w:val="28"/>
          <w:szCs w:val="28"/>
        </w:rPr>
        <w:t xml:space="preserve"> со 100% участием государства в его уставном капитале, приданием юридического статуса</w:t>
      </w:r>
      <w:r w:rsidR="009D360D">
        <w:rPr>
          <w:rFonts w:ascii="Times New Roman" w:hAnsi="Times New Roman" w:cs="Times New Roman"/>
          <w:sz w:val="28"/>
          <w:szCs w:val="28"/>
          <w:lang w:val="ru-RU"/>
        </w:rPr>
        <w:br/>
      </w:r>
      <w:r w:rsidRPr="009126FE">
        <w:rPr>
          <w:rFonts w:ascii="Times New Roman" w:hAnsi="Times New Roman" w:cs="Times New Roman"/>
          <w:sz w:val="28"/>
          <w:szCs w:val="28"/>
        </w:rPr>
        <w:t xml:space="preserve">17 региональным проектным офисам «Рухани жаңғыру» и реализацией </w:t>
      </w:r>
      <w:r w:rsidRPr="009126FE">
        <w:rPr>
          <w:rFonts w:ascii="Times New Roman" w:hAnsi="Times New Roman" w:cs="Times New Roman"/>
          <w:sz w:val="28"/>
          <w:szCs w:val="28"/>
          <w:lang w:eastAsia="ru-RU"/>
        </w:rPr>
        <w:t xml:space="preserve">Плана мероприятий по </w:t>
      </w:r>
      <w:r w:rsidRPr="00DC3C1F">
        <w:rPr>
          <w:rFonts w:ascii="Times New Roman" w:hAnsi="Times New Roman" w:cs="Times New Roman"/>
          <w:sz w:val="28"/>
          <w:szCs w:val="28"/>
          <w:lang w:eastAsia="ru-RU"/>
        </w:rPr>
        <w:t xml:space="preserve">реализации Программы на 2019 год </w:t>
      </w:r>
      <w:r w:rsidRPr="00DC3C1F">
        <w:rPr>
          <w:rFonts w:ascii="Times New Roman" w:hAnsi="Times New Roman" w:cs="Times New Roman"/>
          <w:i/>
          <w:sz w:val="24"/>
          <w:szCs w:val="24"/>
          <w:lang w:eastAsia="ru-RU"/>
        </w:rPr>
        <w:t>(распоряжение Премьер-Министра РК от 28.1</w:t>
      </w:r>
      <w:r w:rsidR="00AF52C1" w:rsidRPr="00DC3C1F">
        <w:rPr>
          <w:rFonts w:ascii="Times New Roman" w:hAnsi="Times New Roman" w:cs="Times New Roman"/>
          <w:i/>
          <w:sz w:val="24"/>
          <w:szCs w:val="24"/>
          <w:lang w:eastAsia="ru-RU"/>
        </w:rPr>
        <w:t>2</w:t>
      </w:r>
      <w:r w:rsidRPr="00DC3C1F">
        <w:rPr>
          <w:rFonts w:ascii="Times New Roman" w:hAnsi="Times New Roman" w:cs="Times New Roman"/>
          <w:i/>
          <w:sz w:val="24"/>
          <w:szCs w:val="24"/>
          <w:lang w:eastAsia="ru-RU"/>
        </w:rPr>
        <w:t>.2018</w:t>
      </w:r>
      <w:r w:rsidR="00AE3164">
        <w:rPr>
          <w:rFonts w:ascii="Times New Roman" w:hAnsi="Times New Roman" w:cs="Times New Roman"/>
          <w:i/>
          <w:sz w:val="24"/>
          <w:szCs w:val="24"/>
          <w:lang w:val="ru-RU" w:eastAsia="ru-RU"/>
        </w:rPr>
        <w:t xml:space="preserve"> </w:t>
      </w:r>
      <w:r w:rsidRPr="00DC3C1F">
        <w:rPr>
          <w:rFonts w:ascii="Times New Roman" w:hAnsi="Times New Roman" w:cs="Times New Roman"/>
          <w:i/>
          <w:sz w:val="24"/>
          <w:szCs w:val="24"/>
          <w:lang w:eastAsia="ru-RU"/>
        </w:rPr>
        <w:t>г.).</w:t>
      </w:r>
    </w:p>
    <w:p w:rsidR="00045E42" w:rsidRPr="00DC3C1F"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iCs/>
          <w:sz w:val="28"/>
          <w:szCs w:val="28"/>
          <w:lang w:eastAsia="ru-RU"/>
        </w:rPr>
        <w:t xml:space="preserve">Для достижения этой цели в </w:t>
      </w:r>
      <w:r w:rsidRPr="00DC3C1F">
        <w:rPr>
          <w:rFonts w:ascii="Times New Roman" w:eastAsia="Times New Roman" w:hAnsi="Times New Roman" w:cs="Times New Roman"/>
          <w:sz w:val="28"/>
          <w:szCs w:val="28"/>
          <w:lang w:eastAsia="ru-RU"/>
        </w:rPr>
        <w:t>отчетный период проведена комплексная работа по ключевым направлениям данной отрасли.</w:t>
      </w:r>
    </w:p>
    <w:p w:rsidR="00045E42" w:rsidRPr="00DC3C1F" w:rsidRDefault="00045E42" w:rsidP="00045E42">
      <w:pPr>
        <w:tabs>
          <w:tab w:val="left" w:pos="0"/>
          <w:tab w:val="left" w:pos="623"/>
          <w:tab w:val="left" w:pos="108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 xml:space="preserve">В целях достижения данного индикатора организована широкая информационно-разъяснительная работа среди населения страны. </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 xml:space="preserve">В </w:t>
      </w:r>
      <w:r w:rsidR="00AE3164">
        <w:rPr>
          <w:rFonts w:ascii="Times New Roman" w:eastAsia="Times New Roman" w:hAnsi="Times New Roman" w:cs="Times New Roman"/>
          <w:sz w:val="28"/>
          <w:szCs w:val="28"/>
          <w:lang w:val="ru-RU" w:eastAsia="ru-RU"/>
        </w:rPr>
        <w:t>2019 г.</w:t>
      </w:r>
      <w:r w:rsidRPr="00DC3C1F">
        <w:rPr>
          <w:rFonts w:ascii="Times New Roman" w:eastAsia="Times New Roman" w:hAnsi="Times New Roman" w:cs="Times New Roman"/>
          <w:sz w:val="28"/>
          <w:szCs w:val="28"/>
          <w:lang w:eastAsia="ru-RU"/>
        </w:rPr>
        <w:t xml:space="preserve"> </w:t>
      </w:r>
      <w:r w:rsidR="00AE3164">
        <w:rPr>
          <w:rFonts w:ascii="Times New Roman" w:eastAsia="Times New Roman" w:hAnsi="Times New Roman" w:cs="Times New Roman"/>
          <w:sz w:val="28"/>
          <w:szCs w:val="28"/>
          <w:lang w:val="ru-RU" w:eastAsia="ru-RU"/>
        </w:rPr>
        <w:t>П</w:t>
      </w:r>
      <w:r w:rsidRPr="00DC3C1F">
        <w:rPr>
          <w:rFonts w:ascii="Times New Roman" w:eastAsia="Times New Roman" w:hAnsi="Times New Roman" w:cs="Times New Roman"/>
          <w:sz w:val="28"/>
          <w:szCs w:val="28"/>
          <w:lang w:eastAsia="ru-RU"/>
        </w:rPr>
        <w:t xml:space="preserve">рограмма «Рухани жаңғыру» </w:t>
      </w:r>
      <w:r w:rsidRPr="00DC3C1F">
        <w:rPr>
          <w:rFonts w:ascii="Times New Roman" w:eastAsia="Times New Roman" w:hAnsi="Times New Roman" w:cs="Times New Roman"/>
          <w:i/>
          <w:sz w:val="24"/>
          <w:szCs w:val="24"/>
          <w:lang w:eastAsia="ru-RU"/>
        </w:rPr>
        <w:t>(далее – Программа)</w:t>
      </w:r>
      <w:r w:rsidRPr="00DC3C1F">
        <w:rPr>
          <w:rFonts w:ascii="Times New Roman" w:eastAsia="Times New Roman" w:hAnsi="Times New Roman" w:cs="Times New Roman"/>
          <w:sz w:val="28"/>
          <w:szCs w:val="28"/>
          <w:lang w:eastAsia="ru-RU"/>
        </w:rPr>
        <w:t xml:space="preserve"> реализ</w:t>
      </w:r>
      <w:r w:rsidR="00462846">
        <w:rPr>
          <w:rFonts w:ascii="Times New Roman" w:eastAsia="Times New Roman" w:hAnsi="Times New Roman" w:cs="Times New Roman"/>
          <w:sz w:val="28"/>
          <w:szCs w:val="28"/>
          <w:lang w:eastAsia="ru-RU"/>
        </w:rPr>
        <w:t>овывалась</w:t>
      </w:r>
      <w:r w:rsidRPr="00DC3C1F">
        <w:rPr>
          <w:rFonts w:ascii="Times New Roman" w:eastAsia="Times New Roman" w:hAnsi="Times New Roman" w:cs="Times New Roman"/>
          <w:sz w:val="28"/>
          <w:szCs w:val="28"/>
          <w:lang w:eastAsia="ru-RU"/>
        </w:rPr>
        <w:t xml:space="preserve"> в рамках 6 направлений и 13 специальных проектов Программы.</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 xml:space="preserve">Реализован План мероприятий по реализации Программы на 2019 год </w:t>
      </w:r>
      <w:r w:rsidRPr="00DC3C1F">
        <w:rPr>
          <w:rFonts w:ascii="Times New Roman" w:eastAsia="Times New Roman" w:hAnsi="Times New Roman" w:cs="Times New Roman"/>
          <w:i/>
          <w:sz w:val="24"/>
          <w:szCs w:val="24"/>
          <w:lang w:eastAsia="ru-RU"/>
        </w:rPr>
        <w:t>(утвержденный распоряжением Премьер-Министра РК от 28 декабря 2018 года)</w:t>
      </w:r>
      <w:r w:rsidRPr="00DC3C1F">
        <w:rPr>
          <w:rFonts w:ascii="Times New Roman" w:eastAsia="Times New Roman" w:hAnsi="Times New Roman" w:cs="Times New Roman"/>
          <w:sz w:val="28"/>
          <w:szCs w:val="28"/>
          <w:lang w:eastAsia="ru-RU"/>
        </w:rPr>
        <w:t xml:space="preserve"> включающий цели, задачи и показатели прямых результатов. Аналогичные планы реализованы и на региональном уровне.</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 xml:space="preserve">Так, в целях реализации Программы по республике за 2019 год проведено </w:t>
      </w:r>
      <w:r w:rsidRPr="00DC3C1F">
        <w:rPr>
          <w:rFonts w:ascii="Times New Roman" w:eastAsia="Times New Roman" w:hAnsi="Times New Roman" w:cs="Times New Roman"/>
          <w:b/>
          <w:sz w:val="28"/>
          <w:szCs w:val="28"/>
          <w:lang w:eastAsia="ru-RU"/>
        </w:rPr>
        <w:t>39 тыс. мероприятий</w:t>
      </w:r>
      <w:r w:rsidRPr="00DC3C1F">
        <w:rPr>
          <w:rFonts w:ascii="Times New Roman" w:eastAsia="Times New Roman" w:hAnsi="Times New Roman" w:cs="Times New Roman"/>
          <w:sz w:val="28"/>
          <w:szCs w:val="28"/>
          <w:lang w:eastAsia="ru-RU"/>
        </w:rPr>
        <w:t xml:space="preserve"> с охватом более </w:t>
      </w:r>
      <w:r w:rsidRPr="00DC3C1F">
        <w:rPr>
          <w:rFonts w:ascii="Times New Roman" w:eastAsia="Times New Roman" w:hAnsi="Times New Roman" w:cs="Times New Roman"/>
          <w:b/>
          <w:sz w:val="28"/>
          <w:szCs w:val="28"/>
          <w:lang w:eastAsia="ru-RU"/>
        </w:rPr>
        <w:t>12 млн. человек</w:t>
      </w:r>
      <w:r w:rsidRPr="00DC3C1F">
        <w:rPr>
          <w:rFonts w:ascii="Times New Roman" w:eastAsia="Times New Roman" w:hAnsi="Times New Roman" w:cs="Times New Roman"/>
          <w:sz w:val="28"/>
          <w:szCs w:val="28"/>
          <w:lang w:eastAsia="ru-RU"/>
        </w:rPr>
        <w:t xml:space="preserve">. </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В регионах реализованы масштабные мероприятия с участием государственных органов, НПО, бизнеса и гражданского населения. В общественном сознании ощутим «сдвиг» в сторону преобразований, о чем свидетельствуют примеры из всех регионов государства.</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 xml:space="preserve">Население Казахстана активно вовлечено в развитие «малой» Родины, растет социальная и гражданская ответственность, студенты вузов имеют возможность учиться по лучшим мировым образцам на казахском языке, люди начали больше посещать сакральные места страны и многое другое. </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 xml:space="preserve">Министерством, в свою очередь, в целях методического обеспечения </w:t>
      </w:r>
      <w:r w:rsidRPr="00DC3C1F">
        <w:rPr>
          <w:rFonts w:ascii="Times New Roman" w:eastAsia="Times New Roman" w:hAnsi="Times New Roman" w:cs="Times New Roman"/>
          <w:b/>
          <w:sz w:val="28"/>
          <w:szCs w:val="28"/>
          <w:lang w:eastAsia="ru-RU"/>
        </w:rPr>
        <w:t>разработаны методические рекомендации</w:t>
      </w:r>
      <w:r w:rsidRPr="00DC3C1F">
        <w:rPr>
          <w:rFonts w:ascii="Times New Roman" w:eastAsia="Times New Roman" w:hAnsi="Times New Roman" w:cs="Times New Roman"/>
          <w:sz w:val="28"/>
          <w:szCs w:val="28"/>
          <w:lang w:eastAsia="ru-RU"/>
        </w:rPr>
        <w:t>, где содержатся основные требования к деятельности проектных офисов и к проводимым мероприятиям.</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lastRenderedPageBreak/>
        <w:t xml:space="preserve">Проведены заслушивания представителей местных исполнительных органов по реализации Программы за 2017-2019 годы и проведена комплексная оценка реализации Программы в разрезе регионов. </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 xml:space="preserve">Для установления «обратной связи» в месяц два раза </w:t>
      </w:r>
      <w:r w:rsidRPr="00DC3C1F">
        <w:rPr>
          <w:rFonts w:ascii="Times New Roman" w:eastAsia="Times New Roman" w:hAnsi="Times New Roman" w:cs="Times New Roman"/>
          <w:b/>
          <w:sz w:val="28"/>
          <w:szCs w:val="28"/>
          <w:lang w:eastAsia="ru-RU"/>
        </w:rPr>
        <w:t>проводились селекторные совещания с регионами</w:t>
      </w:r>
      <w:r w:rsidRPr="00DC3C1F">
        <w:rPr>
          <w:rFonts w:ascii="Times New Roman" w:eastAsia="Times New Roman" w:hAnsi="Times New Roman" w:cs="Times New Roman"/>
          <w:sz w:val="28"/>
          <w:szCs w:val="28"/>
          <w:lang w:eastAsia="ru-RU"/>
        </w:rPr>
        <w:t>, где обсуждались проблемные вопросы, даются разъяснения, происходит обмен мнениями.</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 xml:space="preserve">Для решения вопроса по кадровой политике, </w:t>
      </w:r>
      <w:r w:rsidRPr="00DC3C1F">
        <w:rPr>
          <w:rFonts w:ascii="Times New Roman" w:eastAsia="Times New Roman" w:hAnsi="Times New Roman" w:cs="Times New Roman"/>
          <w:b/>
          <w:sz w:val="28"/>
          <w:szCs w:val="28"/>
          <w:lang w:eastAsia="ru-RU"/>
        </w:rPr>
        <w:t>проведено обучение сотрудников региональных проектных офисов</w:t>
      </w:r>
      <w:r w:rsidRPr="00DC3C1F">
        <w:rPr>
          <w:rFonts w:ascii="Times New Roman" w:eastAsia="Times New Roman" w:hAnsi="Times New Roman" w:cs="Times New Roman"/>
          <w:sz w:val="28"/>
          <w:szCs w:val="28"/>
          <w:lang w:eastAsia="ru-RU"/>
        </w:rPr>
        <w:t>, так и специалистов, задействованных в реализации Программы. Данное мероприятие способствовало более углубленному пониманию Программы и распространению вовлеченности населения страны в её реализацию.</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b/>
          <w:sz w:val="28"/>
          <w:szCs w:val="28"/>
          <w:lang w:eastAsia="ru-RU"/>
        </w:rPr>
        <w:t>Подготовлены Аналитические доклады по изучению зарубежного опыта в рамках модернизации общественного сознания</w:t>
      </w:r>
      <w:r w:rsidRPr="00DC3C1F">
        <w:rPr>
          <w:rFonts w:ascii="Times New Roman" w:eastAsia="Times New Roman" w:hAnsi="Times New Roman" w:cs="Times New Roman"/>
          <w:sz w:val="28"/>
          <w:szCs w:val="28"/>
          <w:lang w:eastAsia="ru-RU"/>
        </w:rPr>
        <w:t xml:space="preserve"> и по итогам реализации Программы за 2017-2019 гг, презентована «Книга лучших практик».</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 xml:space="preserve">В целях информационного сопровождения Программы разработан отдельный </w:t>
      </w:r>
      <w:r w:rsidRPr="00DC3C1F">
        <w:rPr>
          <w:rFonts w:ascii="Times New Roman" w:eastAsia="Times New Roman" w:hAnsi="Times New Roman" w:cs="Times New Roman"/>
          <w:b/>
          <w:sz w:val="28"/>
          <w:szCs w:val="28"/>
          <w:lang w:eastAsia="ru-RU"/>
        </w:rPr>
        <w:t>республиканский медиа - план по «Рухани жанғыру»</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i/>
          <w:sz w:val="24"/>
          <w:szCs w:val="24"/>
          <w:lang w:eastAsia="ru-RU"/>
        </w:rPr>
        <w:t>179 мероприятий и 11 специальных медиа проектов).</w:t>
      </w:r>
      <w:r w:rsidRPr="00DC3C1F">
        <w:rPr>
          <w:rFonts w:ascii="Times New Roman" w:eastAsia="Times New Roman" w:hAnsi="Times New Roman" w:cs="Times New Roman"/>
          <w:sz w:val="28"/>
          <w:szCs w:val="28"/>
          <w:lang w:eastAsia="ru-RU"/>
        </w:rPr>
        <w:t xml:space="preserve"> Все мероприятия, проводимые в рамках Программы в печатных и Интернет СМИ выходят под логотипом «Рухани жаңғыру».</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Помимо координации и методологического обеспечения Министерством реализованы собственные проекты.</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b/>
          <w:sz w:val="28"/>
          <w:szCs w:val="28"/>
          <w:lang w:eastAsia="ru-RU"/>
        </w:rPr>
      </w:pPr>
      <w:r w:rsidRPr="00DC3C1F">
        <w:rPr>
          <w:rFonts w:ascii="Times New Roman" w:eastAsia="Times New Roman" w:hAnsi="Times New Roman" w:cs="Times New Roman"/>
          <w:sz w:val="28"/>
          <w:szCs w:val="28"/>
          <w:lang w:eastAsia="ru-RU"/>
        </w:rPr>
        <w:t xml:space="preserve">В целях развития и поддержки культуры чтения, широкой популяризации лучших произведений казахских и зарубежных писателей, Министерством совместно с акиматами реализован </w:t>
      </w:r>
      <w:r w:rsidRPr="00DC3C1F">
        <w:rPr>
          <w:rFonts w:ascii="Times New Roman" w:eastAsia="Times New Roman" w:hAnsi="Times New Roman" w:cs="Times New Roman"/>
          <w:b/>
          <w:sz w:val="28"/>
          <w:szCs w:val="28"/>
          <w:lang w:eastAsia="ru-RU"/>
        </w:rPr>
        <w:t xml:space="preserve">проект «Кітап оқып, рухани бай бол!». </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i/>
          <w:sz w:val="24"/>
          <w:szCs w:val="24"/>
          <w:lang w:eastAsia="ru-RU"/>
        </w:rPr>
      </w:pPr>
      <w:r w:rsidRPr="00DC3C1F">
        <w:rPr>
          <w:rFonts w:ascii="Times New Roman" w:eastAsia="Times New Roman" w:hAnsi="Times New Roman" w:cs="Times New Roman"/>
          <w:sz w:val="28"/>
          <w:szCs w:val="28"/>
          <w:lang w:eastAsia="ru-RU"/>
        </w:rPr>
        <w:t xml:space="preserve">Кроме этого, в регионах также проведены </w:t>
      </w:r>
      <w:r w:rsidRPr="00DC3C1F">
        <w:rPr>
          <w:rFonts w:ascii="Times New Roman" w:eastAsia="Times New Roman" w:hAnsi="Times New Roman" w:cs="Times New Roman"/>
          <w:b/>
          <w:sz w:val="28"/>
          <w:szCs w:val="28"/>
          <w:lang w:eastAsia="ru-RU"/>
        </w:rPr>
        <w:t>мероприятия по популяризации чтения среди населения</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i/>
          <w:sz w:val="24"/>
          <w:szCs w:val="24"/>
          <w:lang w:eastAsia="ru-RU"/>
        </w:rPr>
        <w:t>(проект «Book Dating» (презентация известными личностями любимых книг), фестиваль «КitapFest-2019» (выставка, обмен книгами).</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При поддержке Министерства в ноябр</w:t>
      </w:r>
      <w:r w:rsidR="00352374">
        <w:rPr>
          <w:rFonts w:ascii="Times New Roman" w:eastAsia="Times New Roman" w:hAnsi="Times New Roman" w:cs="Times New Roman"/>
          <w:sz w:val="28"/>
          <w:szCs w:val="28"/>
          <w:lang w:eastAsia="ru-RU"/>
        </w:rPr>
        <w:t>е 2019 года</w:t>
      </w:r>
      <w:r w:rsidRPr="00DC3C1F">
        <w:rPr>
          <w:rFonts w:ascii="Times New Roman" w:eastAsia="Times New Roman" w:hAnsi="Times New Roman" w:cs="Times New Roman"/>
          <w:sz w:val="28"/>
          <w:szCs w:val="28"/>
          <w:lang w:eastAsia="ru-RU"/>
        </w:rPr>
        <w:t xml:space="preserve"> в г. Туркестан прошла </w:t>
      </w:r>
      <w:r w:rsidRPr="00DC3C1F">
        <w:rPr>
          <w:rFonts w:ascii="Times New Roman" w:eastAsia="Times New Roman" w:hAnsi="Times New Roman" w:cs="Times New Roman"/>
          <w:b/>
          <w:sz w:val="28"/>
          <w:szCs w:val="28"/>
          <w:lang w:eastAsia="ru-RU"/>
        </w:rPr>
        <w:t>научно-практическая конференция с участием зарубежных экспертов «Семь граней Великой степи: время национальной истории».</w:t>
      </w:r>
      <w:r w:rsidRPr="00DC3C1F">
        <w:rPr>
          <w:rFonts w:ascii="Times New Roman" w:eastAsia="Times New Roman" w:hAnsi="Times New Roman" w:cs="Times New Roman"/>
          <w:sz w:val="28"/>
          <w:szCs w:val="28"/>
          <w:lang w:eastAsia="ru-RU"/>
        </w:rPr>
        <w:t xml:space="preserve"> По результатам конференции даны рекомендаций, по формированию общей методики изучения и преподавания истории тюркских народов и государств. </w:t>
      </w:r>
    </w:p>
    <w:p w:rsidR="00045E42" w:rsidRPr="00DC3C1F" w:rsidRDefault="00352374"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августе 2019 году </w:t>
      </w:r>
      <w:r w:rsidR="00045E42" w:rsidRPr="00DC3C1F">
        <w:rPr>
          <w:rFonts w:ascii="Times New Roman" w:eastAsia="Times New Roman" w:hAnsi="Times New Roman" w:cs="Times New Roman"/>
          <w:sz w:val="28"/>
          <w:szCs w:val="28"/>
          <w:lang w:eastAsia="ru-RU"/>
        </w:rPr>
        <w:t xml:space="preserve">ТОО «Научно-исследовательский центром «Молодежь» проведено исследование на тему </w:t>
      </w:r>
      <w:r w:rsidR="00045E42" w:rsidRPr="00DC3C1F">
        <w:rPr>
          <w:rFonts w:ascii="Times New Roman" w:eastAsia="Times New Roman" w:hAnsi="Times New Roman" w:cs="Times New Roman"/>
          <w:b/>
          <w:sz w:val="28"/>
          <w:szCs w:val="28"/>
          <w:lang w:eastAsia="ru-RU"/>
        </w:rPr>
        <w:t xml:space="preserve">«Рухани жаңғыру»: Эффективность реализации программы», </w:t>
      </w:r>
      <w:r w:rsidR="00045E42" w:rsidRPr="00DC3C1F">
        <w:rPr>
          <w:rFonts w:ascii="Times New Roman" w:eastAsia="Times New Roman" w:hAnsi="Times New Roman" w:cs="Times New Roman"/>
          <w:sz w:val="28"/>
          <w:szCs w:val="28"/>
          <w:lang w:eastAsia="ru-RU"/>
        </w:rPr>
        <w:t xml:space="preserve">по результатам информированность респондентов о программе «Рухани жаңғыру» - 80,7%. </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 xml:space="preserve">Министерством реализуется </w:t>
      </w:r>
      <w:r w:rsidRPr="00DC3C1F">
        <w:rPr>
          <w:rFonts w:ascii="Times New Roman" w:eastAsia="Times New Roman" w:hAnsi="Times New Roman" w:cs="Times New Roman"/>
          <w:b/>
          <w:sz w:val="28"/>
          <w:szCs w:val="28"/>
          <w:lang w:eastAsia="ru-RU"/>
        </w:rPr>
        <w:t>3-й этап спецпроекта «100 новых лиц»</w:t>
      </w:r>
      <w:r w:rsidRPr="00DC3C1F">
        <w:rPr>
          <w:rFonts w:ascii="Times New Roman" w:eastAsia="Times New Roman" w:hAnsi="Times New Roman" w:cs="Times New Roman"/>
          <w:sz w:val="28"/>
          <w:szCs w:val="28"/>
          <w:lang w:eastAsia="ru-RU"/>
        </w:rPr>
        <w:t xml:space="preserve"> в рамках программы «Рухани жаңғыру».</w:t>
      </w:r>
    </w:p>
    <w:p w:rsidR="00AF52C1"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 xml:space="preserve">25 декабря 2019 года по результатам трёхэтапного отбора 32 из них стали победителями. В их числе представители спортсмены, учёные, врачи, добившиеся успеха, как в Казахстане, так и за его пределами. </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 xml:space="preserve">Данные принятые Министерством меры по модернизации </w:t>
      </w:r>
      <w:r w:rsidRPr="00DC3C1F">
        <w:rPr>
          <w:rFonts w:ascii="Times New Roman" w:eastAsia="Times New Roman" w:hAnsi="Times New Roman" w:cs="Times New Roman"/>
          <w:sz w:val="28"/>
          <w:szCs w:val="28"/>
          <w:lang w:eastAsia="ru-RU"/>
        </w:rPr>
        <w:lastRenderedPageBreak/>
        <w:t>общественного сознания способствовали, тому что</w:t>
      </w:r>
      <w:r w:rsidRPr="00DC3C1F">
        <w:t xml:space="preserve"> </w:t>
      </w:r>
      <w:r w:rsidRPr="00DC3C1F">
        <w:rPr>
          <w:rFonts w:ascii="Times New Roman" w:eastAsia="Times New Roman" w:hAnsi="Times New Roman" w:cs="Times New Roman"/>
          <w:sz w:val="28"/>
          <w:szCs w:val="28"/>
          <w:lang w:eastAsia="ru-RU"/>
        </w:rPr>
        <w:t xml:space="preserve">информированность о наличии программы «Рухани жаңғыру» респондентов о программе «Рухани жаңғыру» составляет </w:t>
      </w:r>
      <w:r w:rsidRPr="00DC3C1F">
        <w:rPr>
          <w:rFonts w:ascii="Times New Roman" w:eastAsia="Times New Roman" w:hAnsi="Times New Roman" w:cs="Times New Roman"/>
          <w:b/>
          <w:sz w:val="28"/>
          <w:szCs w:val="28"/>
          <w:lang w:eastAsia="ru-RU"/>
        </w:rPr>
        <w:t>80,7%</w:t>
      </w:r>
      <w:r w:rsidRPr="00DC3C1F">
        <w:rPr>
          <w:rFonts w:ascii="Times New Roman" w:eastAsia="Times New Roman" w:hAnsi="Times New Roman" w:cs="Times New Roman"/>
          <w:sz w:val="28"/>
          <w:szCs w:val="28"/>
          <w:lang w:eastAsia="ru-RU"/>
        </w:rPr>
        <w:t xml:space="preserve"> и связывают это с непрерывной информационно-разъяснительной работой, масштабными мероприятиями и реализацией специальных проектов, а также их широким освещением в СМИ. </w:t>
      </w:r>
    </w:p>
    <w:p w:rsidR="00045E42" w:rsidRPr="00DC3C1F"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sz w:val="28"/>
          <w:szCs w:val="28"/>
          <w:lang w:eastAsia="ru-RU"/>
        </w:rPr>
        <w:t xml:space="preserve">В целом, населением поддерживается и положительно оценивается модернизационное преображение казахстанского общества. По мнению экспертов, за время реализации программы «Рухани жаңғыру» положено начало трансформации общественного сознания. </w:t>
      </w:r>
    </w:p>
    <w:p w:rsidR="00045E42" w:rsidRPr="009126FE"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C1F">
        <w:rPr>
          <w:rFonts w:ascii="Times New Roman" w:eastAsia="Times New Roman" w:hAnsi="Times New Roman" w:cs="Times New Roman" w:hint="eastAsia"/>
          <w:sz w:val="28"/>
          <w:szCs w:val="28"/>
          <w:lang w:eastAsia="ru-RU"/>
        </w:rPr>
        <w:t>Положительное</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влияние</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программы</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«Рухани</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жаңғыру»</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лично</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на</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себе</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ощущают</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жители</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Атырауской</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области</w:t>
      </w:r>
      <w:r w:rsidRPr="00DC3C1F">
        <w:rPr>
          <w:rFonts w:ascii="Times New Roman" w:eastAsia="Times New Roman" w:hAnsi="Times New Roman" w:cs="Times New Roman"/>
          <w:sz w:val="28"/>
          <w:szCs w:val="28"/>
          <w:lang w:eastAsia="ru-RU"/>
        </w:rPr>
        <w:t xml:space="preserve"> (44,7%), </w:t>
      </w:r>
      <w:r w:rsidRPr="00DC3C1F">
        <w:rPr>
          <w:rFonts w:ascii="Times New Roman" w:eastAsia="Times New Roman" w:hAnsi="Times New Roman" w:cs="Times New Roman" w:hint="eastAsia"/>
          <w:sz w:val="28"/>
          <w:szCs w:val="28"/>
          <w:lang w:eastAsia="ru-RU"/>
        </w:rPr>
        <w:t>Кызылординской</w:t>
      </w:r>
      <w:r w:rsidRPr="00DC3C1F">
        <w:rPr>
          <w:rFonts w:ascii="Times New Roman" w:eastAsia="Times New Roman" w:hAnsi="Times New Roman" w:cs="Times New Roman"/>
          <w:sz w:val="28"/>
          <w:szCs w:val="28"/>
          <w:lang w:eastAsia="ru-RU"/>
        </w:rPr>
        <w:t xml:space="preserve"> (44,7%), </w:t>
      </w:r>
      <w:r w:rsidRPr="00DC3C1F">
        <w:rPr>
          <w:rFonts w:ascii="Times New Roman" w:eastAsia="Times New Roman" w:hAnsi="Times New Roman" w:cs="Times New Roman" w:hint="eastAsia"/>
          <w:sz w:val="28"/>
          <w:szCs w:val="28"/>
          <w:lang w:eastAsia="ru-RU"/>
        </w:rPr>
        <w:t>Мангистауской</w:t>
      </w:r>
      <w:r w:rsidRPr="00DC3C1F">
        <w:rPr>
          <w:rFonts w:ascii="Times New Roman" w:eastAsia="Times New Roman" w:hAnsi="Times New Roman" w:cs="Times New Roman"/>
          <w:sz w:val="28"/>
          <w:szCs w:val="28"/>
          <w:lang w:eastAsia="ru-RU"/>
        </w:rPr>
        <w:t xml:space="preserve"> (35,9%), </w:t>
      </w:r>
      <w:r w:rsidRPr="00DC3C1F">
        <w:rPr>
          <w:rFonts w:ascii="Times New Roman" w:eastAsia="Times New Roman" w:hAnsi="Times New Roman" w:cs="Times New Roman" w:hint="eastAsia"/>
          <w:sz w:val="28"/>
          <w:szCs w:val="28"/>
          <w:lang w:eastAsia="ru-RU"/>
        </w:rPr>
        <w:t>Туркестанской</w:t>
      </w:r>
      <w:r w:rsidRPr="00DC3C1F">
        <w:rPr>
          <w:rFonts w:ascii="Times New Roman" w:eastAsia="Times New Roman" w:hAnsi="Times New Roman" w:cs="Times New Roman"/>
          <w:sz w:val="28"/>
          <w:szCs w:val="28"/>
          <w:lang w:eastAsia="ru-RU"/>
        </w:rPr>
        <w:t xml:space="preserve"> (32,7%), </w:t>
      </w:r>
      <w:r w:rsidRPr="00DC3C1F">
        <w:rPr>
          <w:rFonts w:ascii="Times New Roman" w:eastAsia="Times New Roman" w:hAnsi="Times New Roman" w:cs="Times New Roman" w:hint="eastAsia"/>
          <w:sz w:val="28"/>
          <w:szCs w:val="28"/>
          <w:lang w:eastAsia="ru-RU"/>
        </w:rPr>
        <w:t>Карагандинской</w:t>
      </w:r>
      <w:r w:rsidRPr="00DC3C1F">
        <w:rPr>
          <w:rFonts w:ascii="Times New Roman" w:eastAsia="Times New Roman" w:hAnsi="Times New Roman" w:cs="Times New Roman"/>
          <w:sz w:val="28"/>
          <w:szCs w:val="28"/>
          <w:lang w:eastAsia="ru-RU"/>
        </w:rPr>
        <w:t xml:space="preserve"> (29,6%) </w:t>
      </w:r>
      <w:r w:rsidRPr="00DC3C1F">
        <w:rPr>
          <w:rFonts w:ascii="Times New Roman" w:eastAsia="Times New Roman" w:hAnsi="Times New Roman" w:cs="Times New Roman" w:hint="eastAsia"/>
          <w:sz w:val="28"/>
          <w:szCs w:val="28"/>
          <w:lang w:eastAsia="ru-RU"/>
        </w:rPr>
        <w:t>областей</w:t>
      </w:r>
      <w:r w:rsidRPr="00DC3C1F">
        <w:rPr>
          <w:rFonts w:ascii="Times New Roman" w:eastAsia="Times New Roman" w:hAnsi="Times New Roman" w:cs="Times New Roman"/>
          <w:sz w:val="28"/>
          <w:szCs w:val="28"/>
          <w:lang w:eastAsia="ru-RU"/>
        </w:rPr>
        <w:t xml:space="preserve">. </w:t>
      </w:r>
      <w:r w:rsidR="00D8209F" w:rsidRPr="00DC3C1F">
        <w:rPr>
          <w:rFonts w:ascii="Times New Roman" w:eastAsia="Times New Roman" w:hAnsi="Times New Roman" w:cs="Times New Roman"/>
          <w:sz w:val="28"/>
          <w:szCs w:val="28"/>
          <w:lang w:eastAsia="ru-RU"/>
        </w:rPr>
        <w:t>Однако и</w:t>
      </w:r>
      <w:r w:rsidRPr="00DC3C1F">
        <w:rPr>
          <w:rFonts w:ascii="Times New Roman" w:eastAsia="Times New Roman" w:hAnsi="Times New Roman" w:cs="Times New Roman" w:hint="eastAsia"/>
          <w:sz w:val="28"/>
          <w:szCs w:val="28"/>
          <w:lang w:eastAsia="ru-RU"/>
        </w:rPr>
        <w:t>з</w:t>
      </w:r>
      <w:r w:rsidRPr="00DC3C1F">
        <w:rPr>
          <w:rFonts w:ascii="Times New Roman" w:eastAsia="Times New Roman" w:hAnsi="Times New Roman" w:cs="Times New Roman"/>
          <w:sz w:val="28"/>
          <w:szCs w:val="28"/>
          <w:lang w:eastAsia="ru-RU"/>
        </w:rPr>
        <w:t>-</w:t>
      </w:r>
      <w:r w:rsidRPr="00DC3C1F">
        <w:rPr>
          <w:rFonts w:ascii="Times New Roman" w:eastAsia="Times New Roman" w:hAnsi="Times New Roman" w:cs="Times New Roman" w:hint="eastAsia"/>
          <w:sz w:val="28"/>
          <w:szCs w:val="28"/>
          <w:lang w:eastAsia="ru-RU"/>
        </w:rPr>
        <w:t>за</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недостаточно</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прозрачной</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цели</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и</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месседжей</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транслируемых</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в</w:t>
      </w:r>
      <w:r w:rsidRPr="00DC3C1F">
        <w:rPr>
          <w:rFonts w:ascii="Times New Roman" w:eastAsia="Times New Roman" w:hAnsi="Times New Roman" w:cs="Times New Roman"/>
          <w:sz w:val="28"/>
          <w:szCs w:val="28"/>
          <w:lang w:eastAsia="ru-RU"/>
        </w:rPr>
        <w:t xml:space="preserve"> </w:t>
      </w:r>
      <w:r w:rsidRPr="00DC3C1F">
        <w:rPr>
          <w:rFonts w:ascii="Times New Roman" w:eastAsia="Times New Roman" w:hAnsi="Times New Roman" w:cs="Times New Roman" w:hint="eastAsia"/>
          <w:sz w:val="28"/>
          <w:szCs w:val="28"/>
          <w:lang w:eastAsia="ru-RU"/>
        </w:rPr>
        <w:t>общество</w:t>
      </w:r>
      <w:r w:rsidRPr="009126FE">
        <w:rPr>
          <w:rFonts w:ascii="Times New Roman" w:eastAsia="Times New Roman" w:hAnsi="Times New Roman" w:cs="Times New Roman"/>
          <w:sz w:val="28"/>
          <w:szCs w:val="28"/>
          <w:lang w:eastAsia="ru-RU"/>
        </w:rPr>
        <w:t xml:space="preserve">, </w:t>
      </w:r>
      <w:r w:rsidRPr="009126FE">
        <w:rPr>
          <w:rFonts w:ascii="Times New Roman" w:eastAsia="Times New Roman" w:hAnsi="Times New Roman" w:cs="Times New Roman" w:hint="eastAsia"/>
          <w:sz w:val="28"/>
          <w:szCs w:val="28"/>
          <w:lang w:eastAsia="ru-RU"/>
        </w:rPr>
        <w:t>население</w:t>
      </w:r>
      <w:r w:rsidRPr="009126FE">
        <w:rPr>
          <w:rFonts w:ascii="Times New Roman" w:eastAsia="Times New Roman" w:hAnsi="Times New Roman" w:cs="Times New Roman"/>
          <w:sz w:val="28"/>
          <w:szCs w:val="28"/>
          <w:lang w:eastAsia="ru-RU"/>
        </w:rPr>
        <w:t xml:space="preserve"> </w:t>
      </w:r>
      <w:r w:rsidRPr="009126FE">
        <w:rPr>
          <w:rFonts w:ascii="Times New Roman" w:eastAsia="Times New Roman" w:hAnsi="Times New Roman" w:cs="Times New Roman" w:hint="eastAsia"/>
          <w:sz w:val="28"/>
          <w:szCs w:val="28"/>
          <w:lang w:eastAsia="ru-RU"/>
        </w:rPr>
        <w:t>не</w:t>
      </w:r>
      <w:r w:rsidRPr="009126FE">
        <w:rPr>
          <w:rFonts w:ascii="Times New Roman" w:eastAsia="Times New Roman" w:hAnsi="Times New Roman" w:cs="Times New Roman"/>
          <w:sz w:val="28"/>
          <w:szCs w:val="28"/>
          <w:lang w:eastAsia="ru-RU"/>
        </w:rPr>
        <w:t xml:space="preserve"> </w:t>
      </w:r>
      <w:r w:rsidRPr="009126FE">
        <w:rPr>
          <w:rFonts w:ascii="Times New Roman" w:eastAsia="Times New Roman" w:hAnsi="Times New Roman" w:cs="Times New Roman" w:hint="eastAsia"/>
          <w:sz w:val="28"/>
          <w:szCs w:val="28"/>
          <w:lang w:eastAsia="ru-RU"/>
        </w:rPr>
        <w:t>совсем</w:t>
      </w:r>
      <w:r w:rsidRPr="009126FE">
        <w:rPr>
          <w:rFonts w:ascii="Times New Roman" w:eastAsia="Times New Roman" w:hAnsi="Times New Roman" w:cs="Times New Roman"/>
          <w:sz w:val="28"/>
          <w:szCs w:val="28"/>
          <w:lang w:eastAsia="ru-RU"/>
        </w:rPr>
        <w:t xml:space="preserve"> </w:t>
      </w:r>
      <w:r w:rsidRPr="009126FE">
        <w:rPr>
          <w:rFonts w:ascii="Times New Roman" w:eastAsia="Times New Roman" w:hAnsi="Times New Roman" w:cs="Times New Roman" w:hint="eastAsia"/>
          <w:sz w:val="28"/>
          <w:szCs w:val="28"/>
          <w:lang w:eastAsia="ru-RU"/>
        </w:rPr>
        <w:t>понимает</w:t>
      </w:r>
      <w:r w:rsidRPr="009126FE">
        <w:rPr>
          <w:rFonts w:ascii="Times New Roman" w:eastAsia="Times New Roman" w:hAnsi="Times New Roman" w:cs="Times New Roman"/>
          <w:sz w:val="28"/>
          <w:szCs w:val="28"/>
          <w:lang w:eastAsia="ru-RU"/>
        </w:rPr>
        <w:t xml:space="preserve"> </w:t>
      </w:r>
      <w:r w:rsidRPr="009126FE">
        <w:rPr>
          <w:rFonts w:ascii="Times New Roman" w:eastAsia="Times New Roman" w:hAnsi="Times New Roman" w:cs="Times New Roman" w:hint="eastAsia"/>
          <w:sz w:val="28"/>
          <w:szCs w:val="28"/>
          <w:lang w:eastAsia="ru-RU"/>
        </w:rPr>
        <w:t>влияние</w:t>
      </w:r>
      <w:r w:rsidRPr="009126FE">
        <w:rPr>
          <w:rFonts w:ascii="Times New Roman" w:eastAsia="Times New Roman" w:hAnsi="Times New Roman" w:cs="Times New Roman"/>
          <w:sz w:val="28"/>
          <w:szCs w:val="28"/>
          <w:lang w:eastAsia="ru-RU"/>
        </w:rPr>
        <w:t xml:space="preserve"> </w:t>
      </w:r>
      <w:r w:rsidRPr="009126FE">
        <w:rPr>
          <w:rFonts w:ascii="Times New Roman" w:eastAsia="Times New Roman" w:hAnsi="Times New Roman" w:cs="Times New Roman" w:hint="eastAsia"/>
          <w:sz w:val="28"/>
          <w:szCs w:val="28"/>
          <w:lang w:eastAsia="ru-RU"/>
        </w:rPr>
        <w:t>и</w:t>
      </w:r>
      <w:r w:rsidRPr="009126FE">
        <w:rPr>
          <w:rFonts w:ascii="Times New Roman" w:eastAsia="Times New Roman" w:hAnsi="Times New Roman" w:cs="Times New Roman"/>
          <w:sz w:val="28"/>
          <w:szCs w:val="28"/>
          <w:lang w:eastAsia="ru-RU"/>
        </w:rPr>
        <w:t xml:space="preserve"> </w:t>
      </w:r>
      <w:r w:rsidRPr="009126FE">
        <w:rPr>
          <w:rFonts w:ascii="Times New Roman" w:eastAsia="Times New Roman" w:hAnsi="Times New Roman" w:cs="Times New Roman" w:hint="eastAsia"/>
          <w:sz w:val="28"/>
          <w:szCs w:val="28"/>
          <w:lang w:eastAsia="ru-RU"/>
        </w:rPr>
        <w:t>смысл</w:t>
      </w:r>
      <w:r w:rsidRPr="009126FE">
        <w:rPr>
          <w:rFonts w:ascii="Times New Roman" w:eastAsia="Times New Roman" w:hAnsi="Times New Roman" w:cs="Times New Roman"/>
          <w:sz w:val="28"/>
          <w:szCs w:val="28"/>
          <w:lang w:eastAsia="ru-RU"/>
        </w:rPr>
        <w:t xml:space="preserve"> </w:t>
      </w:r>
      <w:r w:rsidRPr="009126FE">
        <w:rPr>
          <w:rFonts w:ascii="Times New Roman" w:eastAsia="Times New Roman" w:hAnsi="Times New Roman" w:cs="Times New Roman" w:hint="eastAsia"/>
          <w:sz w:val="28"/>
          <w:szCs w:val="28"/>
          <w:lang w:eastAsia="ru-RU"/>
        </w:rPr>
        <w:t>программы</w:t>
      </w:r>
      <w:r w:rsidRPr="009126FE">
        <w:rPr>
          <w:rFonts w:ascii="Times New Roman" w:eastAsia="Times New Roman" w:hAnsi="Times New Roman" w:cs="Times New Roman"/>
          <w:sz w:val="28"/>
          <w:szCs w:val="28"/>
          <w:lang w:eastAsia="ru-RU"/>
        </w:rPr>
        <w:t xml:space="preserve"> </w:t>
      </w:r>
      <w:r w:rsidRPr="009126FE">
        <w:rPr>
          <w:rFonts w:ascii="Times New Roman" w:eastAsia="Times New Roman" w:hAnsi="Times New Roman" w:cs="Times New Roman" w:hint="eastAsia"/>
          <w:sz w:val="28"/>
          <w:szCs w:val="28"/>
          <w:lang w:eastAsia="ru-RU"/>
        </w:rPr>
        <w:t>«Рухани</w:t>
      </w:r>
      <w:r w:rsidRPr="009126FE">
        <w:rPr>
          <w:rFonts w:ascii="Times New Roman" w:eastAsia="Times New Roman" w:hAnsi="Times New Roman" w:cs="Times New Roman"/>
          <w:sz w:val="28"/>
          <w:szCs w:val="28"/>
          <w:lang w:eastAsia="ru-RU"/>
        </w:rPr>
        <w:t xml:space="preserve"> </w:t>
      </w:r>
      <w:r w:rsidRPr="009126FE">
        <w:rPr>
          <w:rFonts w:ascii="Times New Roman" w:eastAsia="Times New Roman" w:hAnsi="Times New Roman" w:cs="Times New Roman" w:hint="eastAsia"/>
          <w:sz w:val="28"/>
          <w:szCs w:val="28"/>
          <w:lang w:eastAsia="ru-RU"/>
        </w:rPr>
        <w:t>жаңғыру»</w:t>
      </w:r>
      <w:r w:rsidRPr="009126FE">
        <w:rPr>
          <w:rFonts w:ascii="Times New Roman" w:eastAsia="Times New Roman" w:hAnsi="Times New Roman" w:cs="Times New Roman"/>
          <w:sz w:val="28"/>
          <w:szCs w:val="28"/>
          <w:lang w:eastAsia="ru-RU"/>
        </w:rPr>
        <w:t>.</w:t>
      </w:r>
    </w:p>
    <w:p w:rsidR="00045E42" w:rsidRPr="009126FE" w:rsidRDefault="00045E42" w:rsidP="00045E42">
      <w:pPr>
        <w:widowControl w:val="0"/>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 xml:space="preserve">Изменение сознания – процесс долгий. Трудность состоит в сложности измерения изменения сознания. В тоже время эксперты отмечают положительный тренд. Большинство экспертов дают скорее положительную, чем отрицательную оценку. За время реализации программы проделана большая работа по укреплению национальной идентичности, улучшению международного позиционирования казахстанской культуры. </w:t>
      </w:r>
    </w:p>
    <w:p w:rsidR="00045E42" w:rsidRPr="009126FE" w:rsidRDefault="00045E42" w:rsidP="00045E42">
      <w:pPr>
        <w:widowControl w:val="0"/>
        <w:shd w:val="clear" w:color="auto" w:fill="FFFFFF"/>
        <w:spacing w:after="0" w:line="240" w:lineRule="auto"/>
        <w:ind w:firstLine="851"/>
        <w:jc w:val="both"/>
        <w:rPr>
          <w:rFonts w:ascii="Times New Roman" w:hAnsi="Times New Roman" w:cs="Times New Roman"/>
          <w:sz w:val="28"/>
          <w:szCs w:val="28"/>
        </w:rPr>
      </w:pPr>
      <w:r w:rsidRPr="009126FE">
        <w:rPr>
          <w:rFonts w:ascii="Times New Roman" w:eastAsia="Times New Roman" w:hAnsi="Times New Roman" w:cs="Times New Roman"/>
          <w:sz w:val="28"/>
          <w:szCs w:val="28"/>
          <w:lang w:eastAsia="ru-RU"/>
        </w:rPr>
        <w:t>В целом, эксперты признают актуальность и востребованность Программы, ее огромную роль в развитии общества.</w:t>
      </w:r>
    </w:p>
    <w:p w:rsidR="00045E42" w:rsidRDefault="00045E42" w:rsidP="00045E42">
      <w:pPr>
        <w:spacing w:after="0" w:line="240" w:lineRule="auto"/>
        <w:ind w:firstLine="709"/>
        <w:jc w:val="both"/>
        <w:rPr>
          <w:rFonts w:ascii="Times New Roman" w:hAnsi="Times New Roman" w:cs="Times New Roman"/>
          <w:sz w:val="28"/>
          <w:szCs w:val="28"/>
        </w:rPr>
      </w:pPr>
      <w:bookmarkStart w:id="9" w:name="z1061"/>
    </w:p>
    <w:p w:rsidR="00045E42" w:rsidRDefault="00045E42" w:rsidP="00045E42">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Информация</w:t>
      </w:r>
      <w:r w:rsidRPr="00961C73">
        <w:rPr>
          <w:rFonts w:ascii="Times New Roman" w:hAnsi="Times New Roman" w:cs="Times New Roman"/>
          <w:b/>
          <w:i/>
          <w:sz w:val="28"/>
          <w:szCs w:val="28"/>
        </w:rPr>
        <w:t xml:space="preserve"> о влиянии недостижения целевых индикаторов на социально-экономическую, общественно-политиче</w:t>
      </w:r>
      <w:r>
        <w:rPr>
          <w:rFonts w:ascii="Times New Roman" w:hAnsi="Times New Roman" w:cs="Times New Roman"/>
          <w:b/>
          <w:i/>
          <w:sz w:val="28"/>
          <w:szCs w:val="28"/>
        </w:rPr>
        <w:t>скую ситуацию в регионе, стране</w:t>
      </w:r>
    </w:p>
    <w:p w:rsidR="00045E42" w:rsidRPr="009126FE"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Стратегический план Министерства утвержден приказом Министра информации и общественного развития РК от 24.04.2019</w:t>
      </w:r>
      <w:r w:rsidR="00AE3164">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г. № 78</w:t>
      </w:r>
      <w:r w:rsidRPr="009126FE">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w:t>
      </w:r>
      <w:r w:rsidRPr="009126FE">
        <w:rPr>
          <w:rFonts w:ascii="Times New Roman" w:eastAsia="Times New Roman" w:hAnsi="Times New Roman" w:cs="Times New Roman"/>
          <w:sz w:val="28"/>
          <w:szCs w:val="28"/>
          <w:lang w:eastAsia="ru-RU"/>
        </w:rPr>
        <w:t>За отчетный период приказами Министра информации и общественного развития РК от 19.07.2019</w:t>
      </w:r>
      <w:r w:rsidR="00AE3164">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г. № 238-1, 23.08.2019</w:t>
      </w:r>
      <w:r w:rsidR="00AE3164">
        <w:rPr>
          <w:rFonts w:ascii="Times New Roman" w:eastAsia="Times New Roman" w:hAnsi="Times New Roman" w:cs="Times New Roman"/>
          <w:sz w:val="28"/>
          <w:szCs w:val="28"/>
          <w:lang w:val="ru-RU" w:eastAsia="ru-RU"/>
        </w:rPr>
        <w:t xml:space="preserve"> </w:t>
      </w:r>
      <w:r w:rsidRPr="009126FE">
        <w:rPr>
          <w:rFonts w:ascii="Times New Roman" w:eastAsia="Times New Roman" w:hAnsi="Times New Roman" w:cs="Times New Roman"/>
          <w:sz w:val="28"/>
          <w:szCs w:val="28"/>
          <w:lang w:eastAsia="ru-RU"/>
        </w:rPr>
        <w:t>г. № 298, 1</w:t>
      </w:r>
      <w:r w:rsidR="009D360D">
        <w:rPr>
          <w:rFonts w:ascii="Times New Roman" w:eastAsia="Times New Roman" w:hAnsi="Times New Roman" w:cs="Times New Roman"/>
          <w:sz w:val="28"/>
          <w:szCs w:val="28"/>
          <w:lang w:eastAsia="ru-RU"/>
        </w:rPr>
        <w:t>8.11.2019</w:t>
      </w:r>
      <w:r w:rsidR="00AE3164">
        <w:rPr>
          <w:rFonts w:ascii="Times New Roman" w:eastAsia="Times New Roman" w:hAnsi="Times New Roman" w:cs="Times New Roman"/>
          <w:sz w:val="28"/>
          <w:szCs w:val="28"/>
          <w:lang w:val="ru-RU" w:eastAsia="ru-RU"/>
        </w:rPr>
        <w:t xml:space="preserve"> </w:t>
      </w:r>
      <w:r w:rsidR="009D360D">
        <w:rPr>
          <w:rFonts w:ascii="Times New Roman" w:eastAsia="Times New Roman" w:hAnsi="Times New Roman" w:cs="Times New Roman"/>
          <w:sz w:val="28"/>
          <w:szCs w:val="28"/>
          <w:lang w:eastAsia="ru-RU"/>
        </w:rPr>
        <w:t>г. № 442, 24.12.2019</w:t>
      </w:r>
      <w:r w:rsidR="00AE3164">
        <w:rPr>
          <w:rFonts w:ascii="Times New Roman" w:eastAsia="Times New Roman" w:hAnsi="Times New Roman" w:cs="Times New Roman"/>
          <w:sz w:val="28"/>
          <w:szCs w:val="28"/>
          <w:lang w:val="ru-RU" w:eastAsia="ru-RU"/>
        </w:rPr>
        <w:t xml:space="preserve"> </w:t>
      </w:r>
      <w:r w:rsidR="009D360D">
        <w:rPr>
          <w:rFonts w:ascii="Times New Roman" w:eastAsia="Times New Roman" w:hAnsi="Times New Roman" w:cs="Times New Roman"/>
          <w:sz w:val="28"/>
          <w:szCs w:val="28"/>
          <w:lang w:eastAsia="ru-RU"/>
        </w:rPr>
        <w:t>г.</w:t>
      </w:r>
      <w:r w:rsidR="009D360D">
        <w:rPr>
          <w:rFonts w:ascii="Times New Roman" w:eastAsia="Times New Roman" w:hAnsi="Times New Roman" w:cs="Times New Roman"/>
          <w:sz w:val="28"/>
          <w:szCs w:val="28"/>
          <w:lang w:eastAsia="ru-RU"/>
        </w:rPr>
        <w:br/>
      </w:r>
      <w:r w:rsidRPr="009126FE">
        <w:rPr>
          <w:rFonts w:ascii="Times New Roman" w:eastAsia="Times New Roman" w:hAnsi="Times New Roman" w:cs="Times New Roman"/>
          <w:sz w:val="28"/>
          <w:szCs w:val="28"/>
          <w:lang w:eastAsia="ru-RU"/>
        </w:rPr>
        <w:t xml:space="preserve">№ 502 в Стратегический план были внесены изменения и дополнения. </w:t>
      </w:r>
    </w:p>
    <w:p w:rsidR="00045E42" w:rsidRPr="00961C73"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126FE">
        <w:rPr>
          <w:rFonts w:ascii="Times New Roman" w:eastAsia="Times New Roman" w:hAnsi="Times New Roman" w:cs="Times New Roman"/>
          <w:sz w:val="28"/>
          <w:szCs w:val="28"/>
          <w:lang w:eastAsia="ru-RU"/>
        </w:rPr>
        <w:t xml:space="preserve">Стратпланом в 2019 году предусмотрено </w:t>
      </w:r>
      <w:r w:rsidRPr="00961C73">
        <w:rPr>
          <w:rFonts w:ascii="Times New Roman" w:eastAsia="Times New Roman" w:hAnsi="Times New Roman" w:cs="Times New Roman"/>
          <w:sz w:val="28"/>
          <w:szCs w:val="28"/>
          <w:lang w:eastAsia="ru-RU"/>
        </w:rPr>
        <w:t xml:space="preserve">выполнение </w:t>
      </w:r>
      <w:r w:rsidRPr="00961C73">
        <w:rPr>
          <w:rFonts w:ascii="Times New Roman" w:eastAsia="Times New Roman" w:hAnsi="Times New Roman" w:cs="Times New Roman"/>
          <w:bCs/>
          <w:sz w:val="28"/>
          <w:szCs w:val="28"/>
          <w:lang w:eastAsia="ru-RU"/>
        </w:rPr>
        <w:t>15</w:t>
      </w:r>
      <w:r w:rsidRPr="00961C73">
        <w:rPr>
          <w:rFonts w:ascii="Times New Roman" w:eastAsia="Times New Roman" w:hAnsi="Times New Roman" w:cs="Times New Roman"/>
          <w:sz w:val="28"/>
          <w:szCs w:val="28"/>
          <w:lang w:eastAsia="ru-RU"/>
        </w:rPr>
        <w:t xml:space="preserve"> целевых индикаторов, из них </w:t>
      </w:r>
      <w:r w:rsidRPr="00961C73">
        <w:rPr>
          <w:rFonts w:ascii="Times New Roman" w:eastAsia="Times New Roman" w:hAnsi="Times New Roman" w:cs="Times New Roman"/>
          <w:bCs/>
          <w:sz w:val="28"/>
          <w:szCs w:val="28"/>
          <w:lang w:eastAsia="ru-RU"/>
        </w:rPr>
        <w:t>11</w:t>
      </w:r>
      <w:r w:rsidRPr="00961C73">
        <w:rPr>
          <w:rFonts w:ascii="Times New Roman" w:eastAsia="Times New Roman" w:hAnsi="Times New Roman" w:cs="Times New Roman"/>
          <w:sz w:val="28"/>
          <w:szCs w:val="28"/>
          <w:lang w:eastAsia="ru-RU"/>
        </w:rPr>
        <w:t xml:space="preserve"> достигнуты в полном объеме (73,3%), по </w:t>
      </w:r>
      <w:r w:rsidRPr="00961C73">
        <w:rPr>
          <w:rFonts w:ascii="Times New Roman" w:eastAsia="Times New Roman" w:hAnsi="Times New Roman" w:cs="Times New Roman"/>
          <w:bCs/>
          <w:sz w:val="28"/>
          <w:szCs w:val="28"/>
          <w:lang w:eastAsia="ru-RU"/>
        </w:rPr>
        <w:t xml:space="preserve">4 </w:t>
      </w:r>
      <w:r w:rsidRPr="00961C73">
        <w:rPr>
          <w:rFonts w:ascii="Times New Roman" w:eastAsia="Times New Roman" w:hAnsi="Times New Roman" w:cs="Times New Roman"/>
          <w:sz w:val="28"/>
          <w:szCs w:val="28"/>
          <w:lang w:eastAsia="ru-RU"/>
        </w:rPr>
        <w:t>целевым индикаторам годовые отчетные</w:t>
      </w:r>
      <w:r w:rsidR="009D360D">
        <w:rPr>
          <w:rFonts w:ascii="Times New Roman" w:eastAsia="Times New Roman" w:hAnsi="Times New Roman" w:cs="Times New Roman"/>
          <w:sz w:val="28"/>
          <w:szCs w:val="28"/>
          <w:lang w:eastAsia="ru-RU"/>
        </w:rPr>
        <w:t xml:space="preserve"> данные будут известны в апреле</w:t>
      </w:r>
      <w:r w:rsidR="009D360D">
        <w:rPr>
          <w:rFonts w:ascii="Times New Roman" w:eastAsia="Times New Roman" w:hAnsi="Times New Roman" w:cs="Times New Roman"/>
          <w:sz w:val="28"/>
          <w:szCs w:val="28"/>
          <w:lang w:eastAsia="ru-RU"/>
        </w:rPr>
        <w:br/>
      </w:r>
      <w:r w:rsidRPr="00961C73">
        <w:rPr>
          <w:rFonts w:ascii="Times New Roman" w:eastAsia="Times New Roman" w:hAnsi="Times New Roman" w:cs="Times New Roman"/>
          <w:sz w:val="28"/>
          <w:szCs w:val="28"/>
          <w:lang w:eastAsia="ru-RU"/>
        </w:rPr>
        <w:t>2020 г. (26,7%).</w:t>
      </w:r>
    </w:p>
    <w:p w:rsidR="00045E42" w:rsidRPr="00961C73" w:rsidRDefault="00045E42" w:rsidP="00045E4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отчетный период недостигнутые целевые индикаторы, влияющие на </w:t>
      </w:r>
      <w:r w:rsidRPr="00961C73">
        <w:rPr>
          <w:rFonts w:ascii="Times New Roman" w:hAnsi="Times New Roman" w:cs="Times New Roman"/>
          <w:sz w:val="28"/>
          <w:szCs w:val="28"/>
        </w:rPr>
        <w:t>социально-экономическую, общественно-политическую ситуацию в регионе, стране отсутствуют.</w:t>
      </w:r>
    </w:p>
    <w:p w:rsidR="00045E42" w:rsidRPr="00961C73" w:rsidRDefault="00045E42" w:rsidP="00045E42">
      <w:pPr>
        <w:spacing w:after="0" w:line="240" w:lineRule="auto"/>
        <w:ind w:firstLine="709"/>
        <w:jc w:val="both"/>
        <w:rPr>
          <w:rFonts w:ascii="Times New Roman" w:hAnsi="Times New Roman" w:cs="Times New Roman"/>
          <w:b/>
          <w:i/>
          <w:sz w:val="28"/>
          <w:szCs w:val="28"/>
        </w:rPr>
      </w:pPr>
    </w:p>
    <w:bookmarkEnd w:id="9"/>
    <w:p w:rsidR="00045E42" w:rsidRPr="00961C73" w:rsidRDefault="00045E42" w:rsidP="00045E42">
      <w:pPr>
        <w:spacing w:after="0" w:line="240" w:lineRule="auto"/>
        <w:ind w:firstLine="709"/>
        <w:jc w:val="both"/>
        <w:rPr>
          <w:rFonts w:ascii="Times New Roman" w:eastAsia="Times New Roman" w:hAnsi="Times New Roman" w:cs="Times New Roman"/>
          <w:b/>
          <w:bCs/>
          <w:i/>
          <w:iCs/>
          <w:sz w:val="28"/>
          <w:szCs w:val="28"/>
          <w:lang w:eastAsia="ru-RU"/>
        </w:rPr>
      </w:pPr>
      <w:r w:rsidRPr="00961C73">
        <w:rPr>
          <w:rFonts w:ascii="Times New Roman" w:eastAsia="Times New Roman" w:hAnsi="Times New Roman" w:cs="Times New Roman"/>
          <w:b/>
          <w:bCs/>
          <w:i/>
          <w:iCs/>
          <w:sz w:val="28"/>
          <w:szCs w:val="28"/>
          <w:lang w:eastAsia="ru-RU"/>
        </w:rPr>
        <w:t>Информация об уровне удовлетворенности услугополучателей (в случае наличия), в том числе уровне фактического объема предоставленных государственных услуг от запланированных</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61C73">
        <w:rPr>
          <w:rFonts w:ascii="Times New Roman" w:eastAsia="Times New Roman" w:hAnsi="Times New Roman" w:cs="Times New Roman"/>
          <w:sz w:val="28"/>
          <w:szCs w:val="28"/>
          <w:lang w:eastAsia="ru-RU"/>
        </w:rPr>
        <w:lastRenderedPageBreak/>
        <w:t>Министерством оказываются 7 государственных услуг (согласно приказу Министра по делам религий и гражданского общество от 26 июля 2017 года №113 «О внесении изменений в приказ Министра МКС от 23 апреля 2015 года № 147 «Об утверждении стандартов государственных услуг в сфере религиозной деятельности» и приказу Министра по инвестициям и развитию Республики Казахстан от 28 апреля 2015 года № 505 «Об утверждении стандартов государственных услуг в области информации»):</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61C73">
        <w:rPr>
          <w:rFonts w:ascii="Times New Roman" w:eastAsia="Times New Roman" w:hAnsi="Times New Roman" w:cs="Times New Roman"/>
          <w:i/>
          <w:sz w:val="28"/>
          <w:szCs w:val="28"/>
          <w:lang w:eastAsia="ru-RU"/>
        </w:rPr>
        <w:t>1. «Проведение религиоведческой экспертизы»;</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61C73">
        <w:rPr>
          <w:rFonts w:ascii="Times New Roman" w:eastAsia="Times New Roman" w:hAnsi="Times New Roman" w:cs="Times New Roman"/>
          <w:i/>
          <w:sz w:val="28"/>
          <w:szCs w:val="28"/>
          <w:lang w:eastAsia="ru-RU"/>
        </w:rPr>
        <w:t>2.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61C73">
        <w:rPr>
          <w:rFonts w:ascii="Times New Roman" w:eastAsia="Times New Roman" w:hAnsi="Times New Roman" w:cs="Times New Roman"/>
          <w:i/>
          <w:sz w:val="28"/>
          <w:szCs w:val="28"/>
          <w:lang w:eastAsia="ru-RU"/>
        </w:rPr>
        <w:t>3. Постановка на учет или переучет периодических печатных изданий, информационных агентств и сетевых изданий;</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61C73">
        <w:rPr>
          <w:rFonts w:ascii="Times New Roman" w:eastAsia="Times New Roman" w:hAnsi="Times New Roman" w:cs="Times New Roman"/>
          <w:i/>
          <w:sz w:val="28"/>
          <w:szCs w:val="28"/>
          <w:lang w:eastAsia="ru-RU"/>
        </w:rPr>
        <w:t>4. Постановка на учет, переучет иностранных периодических печатных изданий, распространяемых на территории Республики Казахстан;</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61C73">
        <w:rPr>
          <w:rFonts w:ascii="Times New Roman" w:eastAsia="Times New Roman" w:hAnsi="Times New Roman" w:cs="Times New Roman"/>
          <w:i/>
          <w:sz w:val="28"/>
          <w:szCs w:val="28"/>
          <w:lang w:eastAsia="ru-RU"/>
        </w:rPr>
        <w:t>5. Выдача лицензии для занятия деятельностью по распространению теле-, радиоканалов;</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61C73">
        <w:rPr>
          <w:rFonts w:ascii="Times New Roman" w:eastAsia="Times New Roman" w:hAnsi="Times New Roman" w:cs="Times New Roman"/>
          <w:i/>
          <w:sz w:val="28"/>
          <w:szCs w:val="28"/>
          <w:lang w:eastAsia="ru-RU"/>
        </w:rPr>
        <w:t>6. Постановка на учет, переучет, выдача дубликата свидетельства отечественного теле-, радиоканала;</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61C73">
        <w:rPr>
          <w:rFonts w:ascii="Times New Roman" w:eastAsia="Times New Roman" w:hAnsi="Times New Roman" w:cs="Times New Roman"/>
          <w:i/>
          <w:sz w:val="28"/>
          <w:szCs w:val="28"/>
          <w:lang w:eastAsia="ru-RU"/>
        </w:rPr>
        <w:t>7. Постановка на учет, переучет, выдача дубликата свидетельства иностранного теле-, радиоканала, распространяемого на территории Республики Казахстан.</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61C73">
        <w:rPr>
          <w:rFonts w:ascii="Times New Roman" w:eastAsia="Times New Roman" w:hAnsi="Times New Roman" w:cs="Times New Roman"/>
          <w:sz w:val="28"/>
          <w:szCs w:val="28"/>
          <w:lang w:eastAsia="ru-RU"/>
        </w:rPr>
        <w:t>Местными исполнительными органами оказываются 5 государственных слуг:</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61C73">
        <w:rPr>
          <w:rFonts w:ascii="Times New Roman" w:eastAsia="Times New Roman" w:hAnsi="Times New Roman" w:cs="Times New Roman"/>
          <w:i/>
          <w:sz w:val="28"/>
          <w:szCs w:val="28"/>
          <w:lang w:eastAsia="ru-RU"/>
        </w:rPr>
        <w:t>1. «Проведение регистрации и перерегистрации лиц, осуществляющих миссионерскую деятельность»;</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61C73">
        <w:rPr>
          <w:rFonts w:ascii="Times New Roman" w:eastAsia="Times New Roman" w:hAnsi="Times New Roman" w:cs="Times New Roman"/>
          <w:i/>
          <w:sz w:val="28"/>
          <w:szCs w:val="28"/>
          <w:lang w:eastAsia="ru-RU"/>
        </w:rPr>
        <w:t>2.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61C73">
        <w:rPr>
          <w:rFonts w:ascii="Times New Roman" w:eastAsia="Times New Roman" w:hAnsi="Times New Roman" w:cs="Times New Roman"/>
          <w:i/>
          <w:sz w:val="28"/>
          <w:szCs w:val="28"/>
          <w:lang w:eastAsia="ru-RU"/>
        </w:rPr>
        <w:t>3. «Выдача решения о согласовании расположения помещений для проведения религиозных мероприятий за пределами культовых зданий (сооружений)»;</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61C73">
        <w:rPr>
          <w:rFonts w:ascii="Times New Roman" w:eastAsia="Times New Roman" w:hAnsi="Times New Roman" w:cs="Times New Roman"/>
          <w:i/>
          <w:sz w:val="28"/>
          <w:szCs w:val="28"/>
          <w:lang w:eastAsia="ru-RU"/>
        </w:rPr>
        <w:t>4. «Выдача решения о строительстве культовых зданий (сооружений), определении их месторасположения»;</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961C73">
        <w:rPr>
          <w:rFonts w:ascii="Times New Roman" w:eastAsia="Times New Roman" w:hAnsi="Times New Roman" w:cs="Times New Roman"/>
          <w:i/>
          <w:sz w:val="28"/>
          <w:szCs w:val="28"/>
          <w:lang w:eastAsia="ru-RU"/>
        </w:rPr>
        <w:t>5. «Выдача решения о перепрофилировании (изменении функционального назначения) зданий (сооружений) в культовые здания (сооружения)»;</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61C73">
        <w:rPr>
          <w:rFonts w:ascii="Times New Roman" w:eastAsia="Times New Roman" w:hAnsi="Times New Roman" w:cs="Times New Roman"/>
          <w:sz w:val="28"/>
          <w:szCs w:val="28"/>
          <w:lang w:eastAsia="ru-RU"/>
        </w:rPr>
        <w:t>По итогам 2019 года по линии Министерства оказано 1 657 услуг.</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61C73">
        <w:rPr>
          <w:rFonts w:ascii="Times New Roman" w:eastAsia="Times New Roman" w:hAnsi="Times New Roman" w:cs="Times New Roman"/>
          <w:sz w:val="28"/>
          <w:szCs w:val="28"/>
          <w:lang w:eastAsia="ru-RU"/>
        </w:rPr>
        <w:t xml:space="preserve">Все услуги оказаны в установленные сроки, жалоб от услугополучателей не поступало. </w:t>
      </w:r>
    </w:p>
    <w:p w:rsidR="00045E42" w:rsidRPr="00961C73" w:rsidRDefault="003253C8" w:rsidP="003253C8">
      <w:pPr>
        <w:tabs>
          <w:tab w:val="left" w:pos="3417"/>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b/>
          <w:i/>
          <w:sz w:val="28"/>
          <w:szCs w:val="28"/>
          <w:lang w:eastAsia="ru-RU"/>
        </w:rPr>
      </w:pPr>
      <w:r w:rsidRPr="00961C73">
        <w:rPr>
          <w:rFonts w:ascii="Times New Roman" w:eastAsia="Times New Roman" w:hAnsi="Times New Roman" w:cs="Times New Roman"/>
          <w:b/>
          <w:i/>
          <w:sz w:val="28"/>
          <w:szCs w:val="28"/>
          <w:lang w:eastAsia="ru-RU"/>
        </w:rPr>
        <w:lastRenderedPageBreak/>
        <w:t>Сведения о проведенных контрольных мероприятиях, государственном аудите и экспертно-аналитических мероприятиях</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61C73">
        <w:rPr>
          <w:rFonts w:ascii="Times New Roman" w:eastAsia="Times New Roman" w:hAnsi="Times New Roman" w:cs="Times New Roman"/>
          <w:sz w:val="28"/>
          <w:szCs w:val="28"/>
          <w:lang w:eastAsia="ru-RU"/>
        </w:rPr>
        <w:t xml:space="preserve">В соответствии с утвержденным Перечнем объектов государственного аудита на 2019 год по </w:t>
      </w:r>
      <w:r w:rsidR="002476D9">
        <w:rPr>
          <w:rFonts w:ascii="Times New Roman" w:eastAsia="Times New Roman" w:hAnsi="Times New Roman" w:cs="Times New Roman"/>
          <w:sz w:val="28"/>
          <w:szCs w:val="28"/>
          <w:lang w:val="ru-RU" w:eastAsia="ru-RU"/>
        </w:rPr>
        <w:t xml:space="preserve">Министерством было </w:t>
      </w:r>
      <w:r w:rsidRPr="00961C73">
        <w:rPr>
          <w:rFonts w:ascii="Times New Roman" w:eastAsia="Times New Roman" w:hAnsi="Times New Roman" w:cs="Times New Roman"/>
          <w:sz w:val="28"/>
          <w:szCs w:val="28"/>
          <w:lang w:eastAsia="ru-RU"/>
        </w:rPr>
        <w:t>запланировано 10 мероприятий, из них завершены – 8 аудиторских мероприятий, 1 мероприятие – на заключительном этапе, 1 мероприятие – переходящее на 2020 год.</w:t>
      </w:r>
    </w:p>
    <w:p w:rsidR="00045E42" w:rsidRPr="00961C73"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61C73">
        <w:rPr>
          <w:rFonts w:ascii="Times New Roman" w:eastAsia="Times New Roman" w:hAnsi="Times New Roman" w:cs="Times New Roman"/>
          <w:sz w:val="28"/>
          <w:szCs w:val="28"/>
          <w:lang w:eastAsia="ru-RU"/>
        </w:rPr>
        <w:t>По итогам государственного аудита к дисциплинарной ответственности привлечены 3 должностных лиц объектов аудита, к административной ответственности привлечено 1 должностное лицо с наложением административного штрафа в размере 126,3 тыс.тенге.</w:t>
      </w:r>
    </w:p>
    <w:p w:rsidR="00045E42" w:rsidRPr="00D2613E" w:rsidRDefault="00045E42" w:rsidP="00045E42">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ru-RU"/>
        </w:rPr>
      </w:pPr>
    </w:p>
    <w:p w:rsidR="00045E42" w:rsidRPr="009126FE" w:rsidRDefault="00045E42" w:rsidP="00045E42">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b/>
          <w:bCs/>
          <w:i/>
          <w:iCs/>
          <w:sz w:val="28"/>
          <w:szCs w:val="28"/>
          <w:lang w:eastAsia="ru-RU"/>
        </w:rPr>
      </w:pPr>
      <w:r w:rsidRPr="009126FE">
        <w:rPr>
          <w:rFonts w:ascii="Times New Roman CYR" w:eastAsia="Times New Roman" w:hAnsi="Times New Roman CYR" w:cs="Times New Roman CYR"/>
          <w:b/>
          <w:bCs/>
          <w:i/>
          <w:iCs/>
          <w:sz w:val="28"/>
          <w:szCs w:val="28"/>
          <w:lang w:eastAsia="ru-RU"/>
        </w:rPr>
        <w:t>Выводы и предложения, в том числе предложения по корректировке документа, объемам финансирования, об изменении действующего законодательства и другие</w:t>
      </w:r>
    </w:p>
    <w:p w:rsidR="00CC6AA1" w:rsidRPr="00CC6AA1" w:rsidRDefault="00CC6AA1"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r w:rsidRPr="00CC6AA1">
        <w:rPr>
          <w:rFonts w:ascii="Times New Roman CYR" w:eastAsia="Times New Roman" w:hAnsi="Times New Roman CYR" w:cs="Times New Roman CYR"/>
          <w:sz w:val="28"/>
          <w:szCs w:val="28"/>
          <w:lang w:eastAsia="ru-RU"/>
        </w:rPr>
        <w:t>Реализация Стратплана Министерства на 2017-2021 годы осуществлялась в соответствии с поставленными задачами на 2019 год.</w:t>
      </w:r>
    </w:p>
    <w:p w:rsidR="00CC6AA1" w:rsidRPr="00CC6AA1" w:rsidRDefault="00CC6AA1"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r w:rsidRPr="00CC6AA1">
        <w:rPr>
          <w:rFonts w:ascii="Times New Roman CYR" w:eastAsia="Times New Roman" w:hAnsi="Times New Roman CYR" w:cs="Times New Roman CYR"/>
          <w:sz w:val="28"/>
          <w:szCs w:val="28"/>
          <w:lang w:eastAsia="ru-RU"/>
        </w:rPr>
        <w:t xml:space="preserve">Министерством согласована с МНЭ и утверждена Методика (формирования) показателей по Министерству, включенных в документы Системы государственного планирования на соответствие с требованиями Методики оценки, которая предусматривает изменение механизма расчетов по определению итоговых значений по целевым индикаторам, источником которого являются социологические исследования. </w:t>
      </w:r>
    </w:p>
    <w:p w:rsidR="00CC6AA1" w:rsidRPr="00CC6AA1" w:rsidRDefault="00CC6AA1"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r w:rsidRPr="00CC6AA1">
        <w:rPr>
          <w:rFonts w:ascii="Times New Roman CYR" w:eastAsia="Times New Roman" w:hAnsi="Times New Roman CYR" w:cs="Times New Roman CYR"/>
          <w:sz w:val="28"/>
          <w:szCs w:val="28"/>
          <w:lang w:eastAsia="ru-RU"/>
        </w:rPr>
        <w:t xml:space="preserve">Целевые индикаторы каскадированы и декомпозированы в планах работ структурных подразделений Министерства с поквартальным разделением, с детализацией мероприятий по их достижению. </w:t>
      </w:r>
    </w:p>
    <w:p w:rsidR="00CC6AA1" w:rsidRPr="00CC6AA1" w:rsidRDefault="00CC6AA1"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r w:rsidRPr="00CC6AA1">
        <w:rPr>
          <w:rFonts w:ascii="Times New Roman CYR" w:eastAsia="Times New Roman" w:hAnsi="Times New Roman CYR" w:cs="Times New Roman CYR"/>
          <w:sz w:val="28"/>
          <w:szCs w:val="28"/>
          <w:lang w:eastAsia="ru-RU"/>
        </w:rPr>
        <w:t xml:space="preserve">Ключевые показатели эффективности руководителей подведомственных организаций Министерства также направлены на достижение целевых индикаторов Стратплана Министерства. </w:t>
      </w:r>
    </w:p>
    <w:p w:rsidR="00CC6AA1" w:rsidRPr="00CC6AA1" w:rsidRDefault="00CC6AA1"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r w:rsidRPr="00CC6AA1">
        <w:rPr>
          <w:rFonts w:ascii="Times New Roman CYR" w:eastAsia="Times New Roman" w:hAnsi="Times New Roman CYR" w:cs="Times New Roman CYR"/>
          <w:sz w:val="28"/>
          <w:szCs w:val="28"/>
          <w:lang w:eastAsia="ru-RU"/>
        </w:rPr>
        <w:t xml:space="preserve">Для дальнейшей эффективной </w:t>
      </w:r>
      <w:r w:rsidR="009D360D">
        <w:rPr>
          <w:rFonts w:ascii="Times New Roman CYR" w:eastAsia="Times New Roman" w:hAnsi="Times New Roman CYR" w:cs="Times New Roman CYR"/>
          <w:sz w:val="28"/>
          <w:szCs w:val="28"/>
          <w:lang w:eastAsia="ru-RU"/>
        </w:rPr>
        <w:t>реализации Стратплана по итогам</w:t>
      </w:r>
      <w:r w:rsidR="009D360D">
        <w:rPr>
          <w:rFonts w:ascii="Times New Roman CYR" w:eastAsia="Times New Roman" w:hAnsi="Times New Roman CYR" w:cs="Times New Roman CYR"/>
          <w:sz w:val="28"/>
          <w:szCs w:val="28"/>
          <w:lang w:eastAsia="ru-RU"/>
        </w:rPr>
        <w:br/>
      </w:r>
      <w:r w:rsidRPr="00CC6AA1">
        <w:rPr>
          <w:rFonts w:ascii="Times New Roman CYR" w:eastAsia="Times New Roman" w:hAnsi="Times New Roman CYR" w:cs="Times New Roman CYR"/>
          <w:sz w:val="28"/>
          <w:szCs w:val="28"/>
          <w:lang w:eastAsia="ru-RU"/>
        </w:rPr>
        <w:t>10 месяцев отчетного периода, где были зафиксированы факты достижения и прогнозируется потенциальное перевыполнение целевых индикаторов, Министерством проведена работа по своевременной оперативной корректировке плановых значений целевых индикаторов в рамках 3-его уточнения республиканского бюджета.</w:t>
      </w:r>
    </w:p>
    <w:p w:rsidR="00CC6AA1" w:rsidRPr="00CC6AA1" w:rsidRDefault="00CC6AA1"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r w:rsidRPr="00CC6AA1">
        <w:rPr>
          <w:rFonts w:ascii="Times New Roman CYR" w:eastAsia="Times New Roman" w:hAnsi="Times New Roman CYR" w:cs="Times New Roman CYR"/>
          <w:sz w:val="28"/>
          <w:szCs w:val="28"/>
          <w:lang w:eastAsia="ru-RU"/>
        </w:rPr>
        <w:t>В Стратплане Министерства пересмотренных подходах к оценке эффективности работы в курируемых направлениях, в частности включены объективные статистические показатели, способные отразить реальный процесс удовлетворенности граждан работой Министерства в курируемых отраслях/сферах.</w:t>
      </w:r>
    </w:p>
    <w:p w:rsidR="00CC6AA1" w:rsidRPr="00CC6AA1" w:rsidRDefault="00CC6AA1"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r w:rsidRPr="00CC6AA1">
        <w:rPr>
          <w:rFonts w:ascii="Times New Roman CYR" w:eastAsia="Times New Roman" w:hAnsi="Times New Roman CYR" w:cs="Times New Roman CYR"/>
          <w:sz w:val="28"/>
          <w:szCs w:val="28"/>
          <w:lang w:eastAsia="ru-RU"/>
        </w:rPr>
        <w:t>Исходя из вышеизложенного, на основании проведенного анализа можно сделать вывод, что в основном цели Стратплана Министерства выполнены.</w:t>
      </w:r>
    </w:p>
    <w:p w:rsidR="00CC6AA1" w:rsidRPr="00CC6AA1" w:rsidRDefault="00CC6AA1"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r w:rsidRPr="00CC6AA1">
        <w:rPr>
          <w:rFonts w:ascii="Times New Roman CYR" w:eastAsia="Times New Roman" w:hAnsi="Times New Roman CYR" w:cs="Times New Roman CYR"/>
          <w:sz w:val="28"/>
          <w:szCs w:val="28"/>
          <w:lang w:eastAsia="ru-RU"/>
        </w:rPr>
        <w:lastRenderedPageBreak/>
        <w:t>Для преодоления рисков и обеспечения приоритетных направлений деятельности Министерства принимаются все необходимые меры, путем достижения поставленных целей Министерства на пятилетний период.</w:t>
      </w:r>
    </w:p>
    <w:p w:rsidR="00CC6AA1" w:rsidRPr="00CC6AA1" w:rsidRDefault="00CC6AA1"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r w:rsidRPr="00CC6AA1">
        <w:rPr>
          <w:rFonts w:ascii="Times New Roman CYR" w:eastAsia="Times New Roman" w:hAnsi="Times New Roman CYR" w:cs="Times New Roman CYR"/>
          <w:sz w:val="28"/>
          <w:szCs w:val="28"/>
          <w:lang w:eastAsia="ru-RU"/>
        </w:rPr>
        <w:t>Мероприятия по реализации стратегических целей Министерства, предусмотренные Операционным планом Министерства на 2019 год, обеспечили развитие и устойчивое функционирование, безопасность единого информационного пространства, взаимодействие государства и гражданского общества, регулирование религиозной деятельности, государственную молодежную и семейную политику, модернизацию общественного сознания, благотворительность, волонтерскую деятельность, медиацию, обеспечение внутриполитической стабильности, межконфессиональное и межэтническое согласие.</w:t>
      </w:r>
    </w:p>
    <w:p w:rsidR="00045E42" w:rsidRDefault="00CC6AA1"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r w:rsidRPr="00CC6AA1">
        <w:rPr>
          <w:rFonts w:ascii="Times New Roman CYR" w:eastAsia="Times New Roman" w:hAnsi="Times New Roman CYR" w:cs="Times New Roman CYR"/>
          <w:sz w:val="28"/>
          <w:szCs w:val="28"/>
          <w:lang w:eastAsia="ru-RU"/>
        </w:rPr>
        <w:t>Мероприятия Операционного плана реализованы в соответствии с выделенным финансированием и соответствуют стратегическим целям и направлениям.</w:t>
      </w:r>
    </w:p>
    <w:p w:rsidR="004B2A74" w:rsidRDefault="004B2A74"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p>
    <w:p w:rsidR="004B2A74" w:rsidRDefault="004B2A74"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p>
    <w:p w:rsidR="004B2A74" w:rsidRPr="004B2A74" w:rsidRDefault="001D7939"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val="ru-RU" w:eastAsia="ru-RU"/>
        </w:rPr>
        <w:t>И.о. М</w:t>
      </w:r>
      <w:r w:rsidR="004B2A74" w:rsidRPr="004B2A74">
        <w:rPr>
          <w:rFonts w:ascii="Times New Roman CYR" w:eastAsia="Times New Roman" w:hAnsi="Times New Roman CYR" w:cs="Times New Roman CYR"/>
          <w:b/>
          <w:sz w:val="28"/>
          <w:szCs w:val="28"/>
          <w:lang w:eastAsia="ru-RU"/>
        </w:rPr>
        <w:t>инистр</w:t>
      </w:r>
      <w:r w:rsidR="00635A04">
        <w:rPr>
          <w:rFonts w:ascii="Times New Roman CYR" w:eastAsia="Times New Roman" w:hAnsi="Times New Roman CYR" w:cs="Times New Roman CYR"/>
          <w:b/>
          <w:sz w:val="28"/>
          <w:szCs w:val="28"/>
          <w:lang w:eastAsia="ru-RU"/>
        </w:rPr>
        <w:t>а</w:t>
      </w:r>
      <w:r w:rsidR="004B2A74" w:rsidRPr="004B2A74">
        <w:rPr>
          <w:rFonts w:ascii="Times New Roman CYR" w:eastAsia="Times New Roman" w:hAnsi="Times New Roman CYR" w:cs="Times New Roman CYR"/>
          <w:b/>
          <w:sz w:val="28"/>
          <w:szCs w:val="28"/>
          <w:lang w:eastAsia="ru-RU"/>
        </w:rPr>
        <w:t xml:space="preserve"> информации и </w:t>
      </w:r>
    </w:p>
    <w:p w:rsidR="004B2A74" w:rsidRPr="004B2A74" w:rsidRDefault="004B2A74" w:rsidP="00CC6AA1">
      <w:pPr>
        <w:tabs>
          <w:tab w:val="left" w:pos="623"/>
          <w:tab w:val="left" w:pos="851"/>
        </w:tabs>
        <w:autoSpaceDE w:val="0"/>
        <w:autoSpaceDN w:val="0"/>
        <w:adjustRightInd w:val="0"/>
        <w:spacing w:after="0" w:line="240" w:lineRule="auto"/>
        <w:ind w:firstLine="851"/>
        <w:jc w:val="both"/>
        <w:rPr>
          <w:rFonts w:ascii="Times New Roman CYR" w:eastAsia="Times New Roman" w:hAnsi="Times New Roman CYR" w:cs="Times New Roman CYR"/>
          <w:b/>
          <w:sz w:val="28"/>
          <w:szCs w:val="28"/>
          <w:lang w:eastAsia="ru-RU"/>
        </w:rPr>
      </w:pPr>
      <w:r w:rsidRPr="004B2A74">
        <w:rPr>
          <w:rFonts w:ascii="Times New Roman CYR" w:eastAsia="Times New Roman" w:hAnsi="Times New Roman CYR" w:cs="Times New Roman CYR"/>
          <w:b/>
          <w:sz w:val="28"/>
          <w:szCs w:val="28"/>
          <w:lang w:eastAsia="ru-RU"/>
        </w:rPr>
        <w:t xml:space="preserve">общественного развития </w:t>
      </w:r>
    </w:p>
    <w:p w:rsidR="004B2A74" w:rsidRPr="001D7939" w:rsidRDefault="004B2A74" w:rsidP="00CC6AA1">
      <w:pPr>
        <w:tabs>
          <w:tab w:val="left" w:pos="623"/>
          <w:tab w:val="left" w:pos="851"/>
        </w:tabs>
        <w:autoSpaceDE w:val="0"/>
        <w:autoSpaceDN w:val="0"/>
        <w:adjustRightInd w:val="0"/>
        <w:spacing w:after="0" w:line="240" w:lineRule="auto"/>
        <w:ind w:firstLine="851"/>
        <w:jc w:val="both"/>
        <w:rPr>
          <w:rFonts w:ascii="Times New Roman" w:eastAsia="Times New Roman" w:hAnsi="Times New Roman"/>
          <w:sz w:val="28"/>
          <w:szCs w:val="28"/>
          <w:lang w:val="ru-RU" w:eastAsia="ru-RU"/>
        </w:rPr>
      </w:pPr>
      <w:r w:rsidRPr="004B2A74">
        <w:rPr>
          <w:rFonts w:ascii="Times New Roman CYR" w:eastAsia="Times New Roman" w:hAnsi="Times New Roman CYR" w:cs="Times New Roman CYR"/>
          <w:b/>
          <w:sz w:val="28"/>
          <w:szCs w:val="28"/>
          <w:lang w:eastAsia="ru-RU"/>
        </w:rPr>
        <w:t>Республики Казахстан</w:t>
      </w:r>
      <w:r>
        <w:rPr>
          <w:rFonts w:ascii="Times New Roman CYR" w:eastAsia="Times New Roman" w:hAnsi="Times New Roman CYR" w:cs="Times New Roman CYR"/>
          <w:b/>
          <w:sz w:val="28"/>
          <w:szCs w:val="28"/>
          <w:lang w:eastAsia="ru-RU"/>
        </w:rPr>
        <w:t xml:space="preserve">           </w:t>
      </w:r>
      <w:bookmarkStart w:id="10" w:name="_GoBack"/>
      <w:bookmarkEnd w:id="10"/>
      <w:r>
        <w:rPr>
          <w:rFonts w:ascii="Times New Roman CYR" w:eastAsia="Times New Roman" w:hAnsi="Times New Roman CYR" w:cs="Times New Roman CYR"/>
          <w:b/>
          <w:sz w:val="28"/>
          <w:szCs w:val="28"/>
          <w:lang w:eastAsia="ru-RU"/>
        </w:rPr>
        <w:t xml:space="preserve">                     </w:t>
      </w:r>
      <w:r>
        <w:rPr>
          <w:rFonts w:ascii="Times New Roman CYR" w:eastAsia="Times New Roman" w:hAnsi="Times New Roman CYR" w:cs="Times New Roman CYR"/>
          <w:b/>
          <w:sz w:val="28"/>
          <w:szCs w:val="28"/>
          <w:lang w:eastAsia="ru-RU"/>
        </w:rPr>
        <w:tab/>
      </w:r>
      <w:r>
        <w:rPr>
          <w:rFonts w:ascii="Times New Roman CYR" w:eastAsia="Times New Roman" w:hAnsi="Times New Roman CYR" w:cs="Times New Roman CYR"/>
          <w:b/>
          <w:sz w:val="28"/>
          <w:szCs w:val="28"/>
          <w:lang w:eastAsia="ru-RU"/>
        </w:rPr>
        <w:tab/>
        <w:t xml:space="preserve">   </w:t>
      </w:r>
      <w:bookmarkEnd w:id="0"/>
      <w:r w:rsidR="001D7939">
        <w:rPr>
          <w:rFonts w:ascii="Times New Roman CYR" w:eastAsia="Times New Roman" w:hAnsi="Times New Roman CYR" w:cs="Times New Roman CYR"/>
          <w:b/>
          <w:sz w:val="28"/>
          <w:szCs w:val="28"/>
          <w:lang w:val="ru-RU" w:eastAsia="ru-RU"/>
        </w:rPr>
        <w:t>М. Азильханов</w:t>
      </w:r>
    </w:p>
    <w:sectPr w:rsidR="004B2A74" w:rsidRPr="001D7939" w:rsidSect="00045E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C2E" w:rsidRDefault="00F26C2E" w:rsidP="002A26E7">
      <w:pPr>
        <w:spacing w:after="0" w:line="240" w:lineRule="auto"/>
      </w:pPr>
      <w:r>
        <w:separator/>
      </w:r>
    </w:p>
  </w:endnote>
  <w:endnote w:type="continuationSeparator" w:id="0">
    <w:p w:rsidR="00F26C2E" w:rsidRDefault="00F26C2E" w:rsidP="002A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C2E" w:rsidRDefault="00F26C2E" w:rsidP="002A26E7">
      <w:pPr>
        <w:spacing w:after="0" w:line="240" w:lineRule="auto"/>
      </w:pPr>
      <w:r>
        <w:separator/>
      </w:r>
    </w:p>
  </w:footnote>
  <w:footnote w:type="continuationSeparator" w:id="0">
    <w:p w:rsidR="00F26C2E" w:rsidRDefault="00F26C2E" w:rsidP="002A2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93183"/>
      <w:docPartObj>
        <w:docPartGallery w:val="Page Numbers (Top of Page)"/>
        <w:docPartUnique/>
      </w:docPartObj>
    </w:sdtPr>
    <w:sdtEndPr/>
    <w:sdtContent>
      <w:p w:rsidR="004C71CE" w:rsidRDefault="004C71CE">
        <w:pPr>
          <w:pStyle w:val="a5"/>
          <w:jc w:val="center"/>
        </w:pPr>
        <w:r>
          <w:fldChar w:fldCharType="begin"/>
        </w:r>
        <w:r>
          <w:instrText>PAGE   \* MERGEFORMAT</w:instrText>
        </w:r>
        <w:r>
          <w:fldChar w:fldCharType="separate"/>
        </w:r>
        <w:r w:rsidR="00635A04">
          <w:rPr>
            <w:noProof/>
          </w:rPr>
          <w:t>42</w:t>
        </w:r>
        <w:r>
          <w:fldChar w:fldCharType="end"/>
        </w:r>
      </w:p>
    </w:sdtContent>
  </w:sdt>
  <w:p w:rsidR="004C71CE" w:rsidRDefault="004C71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15B83"/>
    <w:multiLevelType w:val="hybridMultilevel"/>
    <w:tmpl w:val="D6C00D32"/>
    <w:lvl w:ilvl="0" w:tplc="78ACC966">
      <w:start w:val="5"/>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5D10A2C"/>
    <w:multiLevelType w:val="hybridMultilevel"/>
    <w:tmpl w:val="B41291CA"/>
    <w:lvl w:ilvl="0" w:tplc="5E52E7FE">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D91886"/>
    <w:multiLevelType w:val="hybridMultilevel"/>
    <w:tmpl w:val="1008833A"/>
    <w:lvl w:ilvl="0" w:tplc="E81E8EA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F01D2D"/>
    <w:multiLevelType w:val="hybridMultilevel"/>
    <w:tmpl w:val="E028F908"/>
    <w:lvl w:ilvl="0" w:tplc="66568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DEB4588"/>
    <w:multiLevelType w:val="hybridMultilevel"/>
    <w:tmpl w:val="6A4446A6"/>
    <w:lvl w:ilvl="0" w:tplc="66568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0EA2B6C"/>
    <w:multiLevelType w:val="hybridMultilevel"/>
    <w:tmpl w:val="BD32B264"/>
    <w:lvl w:ilvl="0" w:tplc="456C917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B1058E"/>
    <w:multiLevelType w:val="hybridMultilevel"/>
    <w:tmpl w:val="BB24E518"/>
    <w:lvl w:ilvl="0" w:tplc="40F0A104">
      <w:start w:val="700"/>
      <w:numFmt w:val="decimal"/>
      <w:lvlText w:val="%1"/>
      <w:lvlJc w:val="left"/>
      <w:pPr>
        <w:ind w:left="1159" w:hanging="450"/>
      </w:pPr>
      <w:rPr>
        <w:rFonts w:asciiTheme="minorHAnsi" w:hAnsiTheme="minorHAnsi" w:cstheme="minorBidi"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C926DB"/>
    <w:multiLevelType w:val="hybridMultilevel"/>
    <w:tmpl w:val="C27A46FE"/>
    <w:lvl w:ilvl="0" w:tplc="66568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D25551E"/>
    <w:multiLevelType w:val="hybridMultilevel"/>
    <w:tmpl w:val="2342E108"/>
    <w:lvl w:ilvl="0" w:tplc="9F56427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1"/>
  </w:num>
  <w:num w:numId="6">
    <w:abstractNumId w:val="4"/>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42"/>
    <w:rsid w:val="00026F87"/>
    <w:rsid w:val="00035BF2"/>
    <w:rsid w:val="00042C82"/>
    <w:rsid w:val="00045E42"/>
    <w:rsid w:val="00053B8A"/>
    <w:rsid w:val="000567C5"/>
    <w:rsid w:val="0006270B"/>
    <w:rsid w:val="00085689"/>
    <w:rsid w:val="000861BE"/>
    <w:rsid w:val="000D6EB2"/>
    <w:rsid w:val="000E2B9C"/>
    <w:rsid w:val="00125C57"/>
    <w:rsid w:val="001578DB"/>
    <w:rsid w:val="00175135"/>
    <w:rsid w:val="00197C3A"/>
    <w:rsid w:val="001A14FE"/>
    <w:rsid w:val="001C08E8"/>
    <w:rsid w:val="001D2F04"/>
    <w:rsid w:val="001D7939"/>
    <w:rsid w:val="001E5A1D"/>
    <w:rsid w:val="001F085B"/>
    <w:rsid w:val="00220027"/>
    <w:rsid w:val="00221131"/>
    <w:rsid w:val="0023516B"/>
    <w:rsid w:val="002476D9"/>
    <w:rsid w:val="0025095E"/>
    <w:rsid w:val="002858B6"/>
    <w:rsid w:val="002A26E7"/>
    <w:rsid w:val="002B17EE"/>
    <w:rsid w:val="002C16C0"/>
    <w:rsid w:val="002C3B3B"/>
    <w:rsid w:val="002D257B"/>
    <w:rsid w:val="002D3689"/>
    <w:rsid w:val="002D7554"/>
    <w:rsid w:val="00310BBB"/>
    <w:rsid w:val="003253C8"/>
    <w:rsid w:val="00352374"/>
    <w:rsid w:val="003C682B"/>
    <w:rsid w:val="00407460"/>
    <w:rsid w:val="00425C0C"/>
    <w:rsid w:val="00460AB7"/>
    <w:rsid w:val="00462846"/>
    <w:rsid w:val="004B2A74"/>
    <w:rsid w:val="004C71CE"/>
    <w:rsid w:val="004C7E1F"/>
    <w:rsid w:val="004E0023"/>
    <w:rsid w:val="004E0CD6"/>
    <w:rsid w:val="004E7F73"/>
    <w:rsid w:val="005017FC"/>
    <w:rsid w:val="0050416E"/>
    <w:rsid w:val="00527AD8"/>
    <w:rsid w:val="0053567A"/>
    <w:rsid w:val="005567A3"/>
    <w:rsid w:val="00582E79"/>
    <w:rsid w:val="005F5229"/>
    <w:rsid w:val="006230AC"/>
    <w:rsid w:val="00635A04"/>
    <w:rsid w:val="0066144F"/>
    <w:rsid w:val="006B7410"/>
    <w:rsid w:val="006F260A"/>
    <w:rsid w:val="006F35D4"/>
    <w:rsid w:val="00707294"/>
    <w:rsid w:val="00771466"/>
    <w:rsid w:val="007D0AE6"/>
    <w:rsid w:val="00865B62"/>
    <w:rsid w:val="008720F5"/>
    <w:rsid w:val="0087371C"/>
    <w:rsid w:val="00895918"/>
    <w:rsid w:val="008A70C2"/>
    <w:rsid w:val="008C21D0"/>
    <w:rsid w:val="00953480"/>
    <w:rsid w:val="009D360D"/>
    <w:rsid w:val="009F77AB"/>
    <w:rsid w:val="00A42F85"/>
    <w:rsid w:val="00A76600"/>
    <w:rsid w:val="00A800CE"/>
    <w:rsid w:val="00AB7766"/>
    <w:rsid w:val="00AC2164"/>
    <w:rsid w:val="00AE3164"/>
    <w:rsid w:val="00AF52C1"/>
    <w:rsid w:val="00B33EF6"/>
    <w:rsid w:val="00B80ED0"/>
    <w:rsid w:val="00B815AA"/>
    <w:rsid w:val="00BA0C16"/>
    <w:rsid w:val="00BC04CA"/>
    <w:rsid w:val="00BF20A6"/>
    <w:rsid w:val="00C60F97"/>
    <w:rsid w:val="00CC12B7"/>
    <w:rsid w:val="00CC6AA1"/>
    <w:rsid w:val="00D1161F"/>
    <w:rsid w:val="00D2620C"/>
    <w:rsid w:val="00D3442D"/>
    <w:rsid w:val="00D57132"/>
    <w:rsid w:val="00D73B2C"/>
    <w:rsid w:val="00D8209F"/>
    <w:rsid w:val="00D941B9"/>
    <w:rsid w:val="00D95491"/>
    <w:rsid w:val="00DC3C1F"/>
    <w:rsid w:val="00E038F7"/>
    <w:rsid w:val="00E168F7"/>
    <w:rsid w:val="00E55B57"/>
    <w:rsid w:val="00EB162C"/>
    <w:rsid w:val="00EF22BB"/>
    <w:rsid w:val="00F26C2E"/>
    <w:rsid w:val="00F46B58"/>
    <w:rsid w:val="00FE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2D940-F6AD-4790-9588-98FC0011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E42"/>
    <w:rPr>
      <w:rFonts w:eastAsiaTheme="minorEastAsia"/>
      <w:lang w:val="kk-KZ" w:eastAsia="zh-CN"/>
    </w:rPr>
  </w:style>
  <w:style w:type="paragraph" w:styleId="1">
    <w:name w:val="heading 1"/>
    <w:basedOn w:val="a"/>
    <w:link w:val="10"/>
    <w:uiPriority w:val="9"/>
    <w:qFormat/>
    <w:rsid w:val="00045E4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E42"/>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045E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5E42"/>
    <w:rPr>
      <w:rFonts w:ascii="Segoe UI" w:eastAsiaTheme="minorEastAsia" w:hAnsi="Segoe UI" w:cs="Segoe UI"/>
      <w:sz w:val="18"/>
      <w:szCs w:val="18"/>
      <w:lang w:val="kk-KZ" w:eastAsia="zh-CN"/>
    </w:rPr>
  </w:style>
  <w:style w:type="paragraph" w:styleId="a5">
    <w:name w:val="header"/>
    <w:basedOn w:val="a"/>
    <w:link w:val="a6"/>
    <w:uiPriority w:val="99"/>
    <w:rsid w:val="00045E4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Верхний колонтитул Знак"/>
    <w:basedOn w:val="a0"/>
    <w:link w:val="a5"/>
    <w:uiPriority w:val="99"/>
    <w:rsid w:val="00045E42"/>
    <w:rPr>
      <w:rFonts w:ascii="Times New Roman" w:eastAsia="Times New Roman" w:hAnsi="Times New Roman" w:cs="Times New Roman"/>
      <w:sz w:val="24"/>
      <w:szCs w:val="24"/>
      <w:lang w:eastAsia="ru-RU"/>
    </w:rPr>
  </w:style>
  <w:style w:type="paragraph" w:styleId="a7">
    <w:name w:val="footer"/>
    <w:basedOn w:val="a"/>
    <w:link w:val="a8"/>
    <w:uiPriority w:val="99"/>
    <w:rsid w:val="00045E4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045E42"/>
    <w:rPr>
      <w:rFonts w:ascii="Times New Roman" w:eastAsia="Times New Roman" w:hAnsi="Times New Roman" w:cs="Times New Roman"/>
      <w:sz w:val="24"/>
      <w:szCs w:val="24"/>
      <w:lang w:val="x-none" w:eastAsia="x-none"/>
    </w:rPr>
  </w:style>
  <w:style w:type="paragraph" w:styleId="a9">
    <w:name w:val="No Spacing"/>
    <w:aliases w:val="Айгерим,Обя,мелкий,норма,мой рабочий,No Spacing1,Без интервала11,No Spacing,Без интервала1,свой,14 TNR,МОЙ СТИЛЬ,Ерк!н,Алия,ТекстОтчета,исполнитель,Без интеБез интервала,Без интервала2,Елжан,Без интервала12,No Spacing11,без интервала"/>
    <w:link w:val="aa"/>
    <w:uiPriority w:val="1"/>
    <w:qFormat/>
    <w:rsid w:val="00045E42"/>
    <w:pPr>
      <w:spacing w:after="0" w:line="240" w:lineRule="auto"/>
    </w:pPr>
    <w:rPr>
      <w:rFonts w:ascii="Calibri" w:eastAsia="Times New Roman" w:hAnsi="Calibri" w:cs="Times New Roman"/>
      <w:lang w:eastAsia="ru-RU"/>
    </w:rPr>
  </w:style>
  <w:style w:type="character" w:customStyle="1" w:styleId="aa">
    <w:name w:val="Без интервала Знак"/>
    <w:aliases w:val="Айгерим Знак,Обя Знак,мелкий Знак,норма Знак,мой рабочий Знак,No Spacing1 Знак,Без интервала11 Знак,No Spacing Знак,Без интервала1 Знак,свой Знак,14 TNR Знак,МОЙ СТИЛЬ Знак,Ерк!н Знак,Алия Знак,ТекстОтчета Знак,исполнитель Знак"/>
    <w:link w:val="a9"/>
    <w:uiPriority w:val="1"/>
    <w:locked/>
    <w:rsid w:val="00045E42"/>
    <w:rPr>
      <w:rFonts w:ascii="Calibri" w:eastAsia="Times New Roman" w:hAnsi="Calibri" w:cs="Times New Roman"/>
      <w:lang w:eastAsia="ru-RU"/>
    </w:rPr>
  </w:style>
  <w:style w:type="character" w:styleId="ab">
    <w:name w:val="Emphasis"/>
    <w:uiPriority w:val="20"/>
    <w:qFormat/>
    <w:rsid w:val="00045E42"/>
    <w:rPr>
      <w:i/>
      <w:iCs/>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З"/>
    <w:basedOn w:val="a"/>
    <w:link w:val="ad"/>
    <w:uiPriority w:val="99"/>
    <w:qFormat/>
    <w:rsid w:val="00045E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 Знак"/>
    <w:link w:val="ac"/>
    <w:uiPriority w:val="99"/>
    <w:locked/>
    <w:rsid w:val="00045E42"/>
    <w:rPr>
      <w:rFonts w:ascii="Times New Roman" w:eastAsia="Times New Roman" w:hAnsi="Times New Roman" w:cs="Times New Roman"/>
      <w:sz w:val="24"/>
      <w:szCs w:val="24"/>
      <w:lang w:eastAsia="ru-RU"/>
    </w:rPr>
  </w:style>
  <w:style w:type="paragraph" w:styleId="2">
    <w:name w:val="Body Text Indent 2"/>
    <w:basedOn w:val="a"/>
    <w:link w:val="20"/>
    <w:uiPriority w:val="99"/>
    <w:rsid w:val="00045E42"/>
    <w:pPr>
      <w:spacing w:after="120" w:line="240" w:lineRule="auto"/>
      <w:jc w:val="both"/>
    </w:pPr>
    <w:rPr>
      <w:rFonts w:ascii="Times New Roman" w:eastAsia="Times New Roman" w:hAnsi="Times New Roman" w:cs="Times New Roman"/>
      <w:sz w:val="28"/>
      <w:szCs w:val="20"/>
      <w:lang w:val="ru-RU" w:eastAsia="ru-RU"/>
    </w:rPr>
  </w:style>
  <w:style w:type="character" w:customStyle="1" w:styleId="20">
    <w:name w:val="Основной текст с отступом 2 Знак"/>
    <w:basedOn w:val="a0"/>
    <w:link w:val="2"/>
    <w:uiPriority w:val="99"/>
    <w:rsid w:val="00045E42"/>
    <w:rPr>
      <w:rFonts w:ascii="Times New Roman" w:eastAsia="Times New Roman" w:hAnsi="Times New Roman" w:cs="Times New Roman"/>
      <w:sz w:val="28"/>
      <w:szCs w:val="20"/>
      <w:lang w:eastAsia="ru-RU"/>
    </w:rPr>
  </w:style>
  <w:style w:type="paragraph" w:styleId="ae">
    <w:name w:val="List Paragraph"/>
    <w:aliases w:val="без абзаца,маркированный,Абзац списка1,Абзац списка11,List Paragraph,Абзац списка4,Абзац списка41,Heading1,Colorful List - Accent 11,Bullet List,FooterText,numbered,Список 1,strich,2nd Tier Header,ПАРАГРАФ,Bullets,References"/>
    <w:basedOn w:val="a"/>
    <w:link w:val="af"/>
    <w:uiPriority w:val="34"/>
    <w:qFormat/>
    <w:rsid w:val="00045E42"/>
    <w:pPr>
      <w:spacing w:after="200" w:line="276" w:lineRule="auto"/>
      <w:ind w:left="720"/>
      <w:contextualSpacing/>
    </w:pPr>
    <w:rPr>
      <w:rFonts w:ascii="Calibri" w:eastAsia="Times New Roman" w:hAnsi="Calibri" w:cs="Times New Roman"/>
      <w:sz w:val="20"/>
      <w:szCs w:val="20"/>
      <w:lang w:val="ru-RU" w:eastAsia="ru-RU"/>
    </w:rPr>
  </w:style>
  <w:style w:type="character" w:customStyle="1" w:styleId="af">
    <w:name w:val="Абзац списка Знак"/>
    <w:aliases w:val="без абзаца Знак,маркированный Знак,Абзац списка1 Знак,Абзац списка11 Знак,List Paragraph Знак,Абзац списка4 Знак,Абзац списка41 Знак,Heading1 Знак,Colorful List - Accent 11 Знак,Bullet List Знак,FooterText Знак,numbered Знак"/>
    <w:link w:val="ae"/>
    <w:uiPriority w:val="34"/>
    <w:qFormat/>
    <w:locked/>
    <w:rsid w:val="00045E42"/>
    <w:rPr>
      <w:rFonts w:ascii="Calibri" w:eastAsia="Times New Roman" w:hAnsi="Calibri" w:cs="Times New Roman"/>
      <w:sz w:val="20"/>
      <w:szCs w:val="20"/>
      <w:lang w:eastAsia="ru-RU"/>
    </w:rPr>
  </w:style>
  <w:style w:type="character" w:customStyle="1" w:styleId="s0">
    <w:name w:val="s0"/>
    <w:rsid w:val="00045E42"/>
    <w:rPr>
      <w:rFonts w:ascii="Times New Roman" w:hAnsi="Times New Roman" w:cs="Times New Roman" w:hint="default"/>
      <w:b w:val="0"/>
      <w:bCs w:val="0"/>
      <w:i w:val="0"/>
      <w:iCs w:val="0"/>
      <w:strike w:val="0"/>
      <w:dstrike w:val="0"/>
      <w:color w:val="000000"/>
      <w:sz w:val="20"/>
      <w:szCs w:val="20"/>
      <w:u w:val="none"/>
      <w:effect w:val="none"/>
    </w:rPr>
  </w:style>
  <w:style w:type="paragraph" w:styleId="HTML">
    <w:name w:val="HTML Preformatted"/>
    <w:basedOn w:val="a"/>
    <w:link w:val="HTML0"/>
    <w:uiPriority w:val="99"/>
    <w:unhideWhenUsed/>
    <w:rsid w:val="00045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045E42"/>
    <w:rPr>
      <w:rFonts w:ascii="Courier New" w:eastAsia="Times New Roman" w:hAnsi="Courier New" w:cs="Times New Roman"/>
      <w:sz w:val="20"/>
      <w:szCs w:val="20"/>
      <w:lang w:eastAsia="ru-RU"/>
    </w:rPr>
  </w:style>
  <w:style w:type="table" w:styleId="af0">
    <w:name w:val="Table Grid"/>
    <w:basedOn w:val="a1"/>
    <w:uiPriority w:val="39"/>
    <w:rsid w:val="00045E42"/>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045E42"/>
    <w:rPr>
      <w:color w:val="0000FF"/>
      <w:u w:val="single"/>
    </w:rPr>
  </w:style>
  <w:style w:type="character" w:styleId="af2">
    <w:name w:val="Strong"/>
    <w:basedOn w:val="a0"/>
    <w:uiPriority w:val="22"/>
    <w:qFormat/>
    <w:rsid w:val="002C1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828">
      <w:bodyDiv w:val="1"/>
      <w:marLeft w:val="0"/>
      <w:marRight w:val="0"/>
      <w:marTop w:val="0"/>
      <w:marBottom w:val="0"/>
      <w:divBdr>
        <w:top w:val="none" w:sz="0" w:space="0" w:color="auto"/>
        <w:left w:val="none" w:sz="0" w:space="0" w:color="auto"/>
        <w:bottom w:val="none" w:sz="0" w:space="0" w:color="auto"/>
        <w:right w:val="none" w:sz="0" w:space="0" w:color="auto"/>
      </w:divBdr>
    </w:div>
    <w:div w:id="1248616663">
      <w:bodyDiv w:val="1"/>
      <w:marLeft w:val="0"/>
      <w:marRight w:val="0"/>
      <w:marTop w:val="0"/>
      <w:marBottom w:val="0"/>
      <w:divBdr>
        <w:top w:val="none" w:sz="0" w:space="0" w:color="auto"/>
        <w:left w:val="none" w:sz="0" w:space="0" w:color="auto"/>
        <w:bottom w:val="none" w:sz="0" w:space="0" w:color="auto"/>
        <w:right w:val="none" w:sz="0" w:space="0" w:color="auto"/>
      </w:divBdr>
    </w:div>
    <w:div w:id="15990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44</Pages>
  <Words>13660</Words>
  <Characters>77863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2020-02-14T10:02:00Z</cp:lastPrinted>
  <dcterms:created xsi:type="dcterms:W3CDTF">2020-02-12T04:20:00Z</dcterms:created>
  <dcterms:modified xsi:type="dcterms:W3CDTF">2020-02-18T10:30:00Z</dcterms:modified>
</cp:coreProperties>
</file>