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B0" w:rsidRPr="00160647" w:rsidRDefault="007717E2" w:rsidP="00160647">
      <w:pPr>
        <w:ind w:left="10620"/>
        <w:rPr>
          <w:rFonts w:ascii="Times New Roman" w:hAnsi="Times New Roman" w:cs="Times New Roman"/>
          <w:sz w:val="18"/>
          <w:szCs w:val="18"/>
        </w:rPr>
      </w:pPr>
      <w:r w:rsidRPr="00160647">
        <w:rPr>
          <w:rFonts w:ascii="Times New Roman" w:hAnsi="Times New Roman" w:cs="Times New Roman"/>
          <w:sz w:val="18"/>
          <w:szCs w:val="18"/>
        </w:rPr>
        <w:t>Приложение 21</w:t>
      </w:r>
      <w:r w:rsidRPr="00160647">
        <w:rPr>
          <w:rFonts w:ascii="Times New Roman" w:hAnsi="Times New Roman" w:cs="Times New Roman"/>
          <w:sz w:val="18"/>
          <w:szCs w:val="18"/>
        </w:rPr>
        <w:br/>
        <w:t>к Инструкции по проведению</w:t>
      </w:r>
      <w:r w:rsidRPr="00160647">
        <w:rPr>
          <w:rFonts w:ascii="Times New Roman" w:hAnsi="Times New Roman" w:cs="Times New Roman"/>
          <w:sz w:val="18"/>
          <w:szCs w:val="18"/>
        </w:rPr>
        <w:br/>
        <w:t>бюджетного мониторинга, утвержденной</w:t>
      </w:r>
      <w:r w:rsidRPr="00160647">
        <w:rPr>
          <w:rFonts w:ascii="Times New Roman" w:hAnsi="Times New Roman" w:cs="Times New Roman"/>
          <w:sz w:val="18"/>
          <w:szCs w:val="18"/>
        </w:rPr>
        <w:br/>
        <w:t>приказом Министра финансов</w:t>
      </w:r>
      <w:r w:rsidRPr="00160647">
        <w:rPr>
          <w:rFonts w:ascii="Times New Roman" w:hAnsi="Times New Roman" w:cs="Times New Roman"/>
          <w:sz w:val="18"/>
          <w:szCs w:val="18"/>
        </w:rPr>
        <w:br/>
        <w:t>Республики Казахстан</w:t>
      </w:r>
      <w:r w:rsidRPr="00160647">
        <w:rPr>
          <w:rFonts w:ascii="Times New Roman" w:hAnsi="Times New Roman" w:cs="Times New Roman"/>
          <w:sz w:val="18"/>
          <w:szCs w:val="18"/>
        </w:rPr>
        <w:br/>
        <w:t>от 30 ноября года № 629</w:t>
      </w:r>
    </w:p>
    <w:p w:rsidR="007717E2" w:rsidRDefault="007717E2" w:rsidP="007717E2">
      <w:pPr>
        <w:ind w:left="4248"/>
        <w:rPr>
          <w:rFonts w:ascii="Times New Roman" w:hAnsi="Times New Roman" w:cs="Times New Roman"/>
        </w:rPr>
      </w:pPr>
    </w:p>
    <w:p w:rsidR="00A72F3F" w:rsidRDefault="007717E2" w:rsidP="00F50D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50D14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бюджетных программ (подпрограмм) </w:t>
      </w:r>
    </w:p>
    <w:p w:rsidR="007717E2" w:rsidRPr="00F50D14" w:rsidRDefault="00A72F3F" w:rsidP="00F50D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Отчетный период </w:t>
      </w:r>
      <w:r w:rsidR="007717E2" w:rsidRPr="00F50D1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717E2" w:rsidRPr="00A72F3F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F46894" w:rsidRPr="00A72F3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717E2" w:rsidRPr="00F50D1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финансовый год</w:t>
      </w:r>
    </w:p>
    <w:p w:rsidR="007717E2" w:rsidRPr="00F50D14" w:rsidRDefault="007717E2" w:rsidP="007717E2">
      <w:pPr>
        <w:pStyle w:val="a4"/>
        <w:jc w:val="left"/>
        <w:rPr>
          <w:rFonts w:ascii="Times New Roman" w:hAnsi="Times New Roman" w:cs="Times New Roman"/>
        </w:rPr>
      </w:pPr>
      <w:r w:rsidRPr="00F50D14">
        <w:rPr>
          <w:rFonts w:ascii="Times New Roman" w:hAnsi="Times New Roman" w:cs="Times New Roman"/>
        </w:rPr>
        <w:t>Индекс: форма 4-РБ</w:t>
      </w:r>
    </w:p>
    <w:p w:rsidR="007717E2" w:rsidRPr="00F50D14" w:rsidRDefault="007717E2" w:rsidP="007717E2">
      <w:pPr>
        <w:pStyle w:val="a4"/>
        <w:jc w:val="left"/>
        <w:rPr>
          <w:rFonts w:ascii="Times New Roman" w:hAnsi="Times New Roman" w:cs="Times New Roman"/>
        </w:rPr>
      </w:pPr>
      <w:r w:rsidRPr="00F50D14">
        <w:rPr>
          <w:rFonts w:ascii="Times New Roman" w:hAnsi="Times New Roman" w:cs="Times New Roman"/>
        </w:rPr>
        <w:t xml:space="preserve"> Круг представляющих лиц: </w:t>
      </w:r>
      <w:r w:rsidRPr="00597090">
        <w:rPr>
          <w:rFonts w:ascii="Times New Roman" w:hAnsi="Times New Roman" w:cs="Times New Roman"/>
          <w:i/>
          <w:u w:val="single"/>
        </w:rPr>
        <w:t>Администраторы бюджетных программ</w:t>
      </w:r>
    </w:p>
    <w:p w:rsidR="007717E2" w:rsidRPr="00F50D14" w:rsidRDefault="007717E2" w:rsidP="007717E2">
      <w:pPr>
        <w:pStyle w:val="a4"/>
        <w:jc w:val="left"/>
        <w:rPr>
          <w:rFonts w:ascii="Times New Roman" w:hAnsi="Times New Roman" w:cs="Times New Roman"/>
        </w:rPr>
      </w:pPr>
      <w:r w:rsidRPr="00F50D14">
        <w:rPr>
          <w:rFonts w:ascii="Times New Roman" w:hAnsi="Times New Roman" w:cs="Times New Roman"/>
        </w:rPr>
        <w:t xml:space="preserve">Куда представляется: </w:t>
      </w:r>
      <w:r w:rsidRPr="00597090">
        <w:rPr>
          <w:rFonts w:ascii="Times New Roman" w:hAnsi="Times New Roman" w:cs="Times New Roman"/>
          <w:i/>
          <w:u w:val="single"/>
        </w:rPr>
        <w:t>уполномоченному органу по исполнению бюджета</w:t>
      </w:r>
    </w:p>
    <w:p w:rsidR="007717E2" w:rsidRPr="00F50D14" w:rsidRDefault="007717E2" w:rsidP="007717E2">
      <w:pPr>
        <w:pStyle w:val="a4"/>
        <w:jc w:val="left"/>
        <w:rPr>
          <w:rFonts w:ascii="Times New Roman" w:hAnsi="Times New Roman" w:cs="Times New Roman"/>
        </w:rPr>
      </w:pPr>
      <w:r w:rsidRPr="00F50D14">
        <w:rPr>
          <w:rFonts w:ascii="Times New Roman" w:hAnsi="Times New Roman" w:cs="Times New Roman"/>
        </w:rPr>
        <w:t xml:space="preserve">Периодичность: </w:t>
      </w:r>
      <w:r w:rsidRPr="00597090">
        <w:rPr>
          <w:rFonts w:ascii="Times New Roman" w:hAnsi="Times New Roman" w:cs="Times New Roman"/>
          <w:i/>
          <w:u w:val="single"/>
        </w:rPr>
        <w:t>годовая</w:t>
      </w:r>
    </w:p>
    <w:p w:rsidR="007717E2" w:rsidRPr="00F50D14" w:rsidRDefault="007717E2" w:rsidP="007717E2">
      <w:pPr>
        <w:pStyle w:val="a4"/>
        <w:jc w:val="left"/>
        <w:rPr>
          <w:rFonts w:ascii="Times New Roman" w:hAnsi="Times New Roman" w:cs="Times New Roman"/>
        </w:rPr>
      </w:pPr>
      <w:r w:rsidRPr="00F50D14">
        <w:rPr>
          <w:rFonts w:ascii="Times New Roman" w:hAnsi="Times New Roman" w:cs="Times New Roman"/>
        </w:rPr>
        <w:t>Срок представления: до 15 февраля года, следующего за отчетным финансовым годом</w:t>
      </w:r>
    </w:p>
    <w:p w:rsidR="007717E2" w:rsidRPr="00597090" w:rsidRDefault="007717E2" w:rsidP="007717E2">
      <w:pPr>
        <w:pStyle w:val="a4"/>
        <w:jc w:val="left"/>
        <w:rPr>
          <w:rFonts w:ascii="Times New Roman" w:hAnsi="Times New Roman" w:cs="Times New Roman"/>
          <w:i/>
          <w:u w:val="single"/>
        </w:rPr>
      </w:pPr>
      <w:r w:rsidRPr="00F50D14">
        <w:rPr>
          <w:rFonts w:ascii="Times New Roman" w:hAnsi="Times New Roman" w:cs="Times New Roman"/>
        </w:rPr>
        <w:t xml:space="preserve">Код и наименование администратора бюджетной программы </w:t>
      </w:r>
      <w:r w:rsidR="00D57C24">
        <w:rPr>
          <w:rFonts w:ascii="Times New Roman" w:hAnsi="Times New Roman" w:cs="Times New Roman"/>
          <w:i/>
          <w:u w:val="single"/>
        </w:rPr>
        <w:t>4531035</w:t>
      </w:r>
      <w:r w:rsidRPr="00597090">
        <w:rPr>
          <w:rFonts w:ascii="Times New Roman" w:hAnsi="Times New Roman" w:cs="Times New Roman"/>
          <w:i/>
          <w:u w:val="single"/>
        </w:rPr>
        <w:t xml:space="preserve"> ГУ «</w:t>
      </w:r>
      <w:r w:rsidR="00D57C24">
        <w:rPr>
          <w:rFonts w:ascii="Times New Roman" w:hAnsi="Times New Roman" w:cs="Times New Roman"/>
          <w:i/>
          <w:u w:val="single"/>
          <w:lang w:val="kk-KZ"/>
        </w:rPr>
        <w:t>Отдел экономики и бюджетного планирование</w:t>
      </w:r>
      <w:r w:rsidR="00B06A64">
        <w:rPr>
          <w:rFonts w:ascii="Times New Roman" w:hAnsi="Times New Roman" w:cs="Times New Roman"/>
          <w:i/>
          <w:u w:val="single"/>
          <w:lang w:val="kk-KZ"/>
        </w:rPr>
        <w:t xml:space="preserve"> </w:t>
      </w:r>
      <w:r w:rsidR="00A91EA7">
        <w:rPr>
          <w:rFonts w:ascii="Times New Roman" w:hAnsi="Times New Roman" w:cs="Times New Roman"/>
          <w:i/>
          <w:u w:val="single"/>
          <w:lang w:val="kk-KZ"/>
        </w:rPr>
        <w:t>Кербулак</w:t>
      </w:r>
      <w:proofErr w:type="spellStart"/>
      <w:r w:rsidRPr="00597090">
        <w:rPr>
          <w:rFonts w:ascii="Times New Roman" w:hAnsi="Times New Roman" w:cs="Times New Roman"/>
          <w:i/>
          <w:u w:val="single"/>
        </w:rPr>
        <w:t>ского</w:t>
      </w:r>
      <w:proofErr w:type="spellEnd"/>
      <w:r w:rsidRPr="00597090">
        <w:rPr>
          <w:rFonts w:ascii="Times New Roman" w:hAnsi="Times New Roman" w:cs="Times New Roman"/>
          <w:i/>
          <w:u w:val="single"/>
        </w:rPr>
        <w:t xml:space="preserve"> района»</w:t>
      </w:r>
    </w:p>
    <w:p w:rsidR="007717E2" w:rsidRPr="00F50D14" w:rsidRDefault="007717E2" w:rsidP="007717E2">
      <w:pPr>
        <w:pStyle w:val="a4"/>
        <w:jc w:val="left"/>
        <w:rPr>
          <w:rFonts w:ascii="Times New Roman" w:hAnsi="Times New Roman" w:cs="Times New Roman"/>
        </w:rPr>
      </w:pPr>
      <w:r w:rsidRPr="00F50D14">
        <w:rPr>
          <w:rFonts w:ascii="Times New Roman" w:hAnsi="Times New Roman" w:cs="Times New Roman"/>
        </w:rPr>
        <w:t xml:space="preserve">Код и наименование бюджетной программы </w:t>
      </w:r>
      <w:r w:rsidRPr="00597090">
        <w:rPr>
          <w:rFonts w:ascii="Times New Roman" w:hAnsi="Times New Roman" w:cs="Times New Roman"/>
          <w:i/>
          <w:u w:val="single"/>
        </w:rPr>
        <w:t>00</w:t>
      </w:r>
      <w:r w:rsidR="008F38C2">
        <w:rPr>
          <w:rFonts w:ascii="Times New Roman" w:hAnsi="Times New Roman" w:cs="Times New Roman"/>
          <w:i/>
          <w:u w:val="single"/>
          <w:lang w:val="kk-KZ"/>
        </w:rPr>
        <w:t>4</w:t>
      </w:r>
      <w:r w:rsidRPr="00597090">
        <w:rPr>
          <w:rFonts w:ascii="Times New Roman" w:hAnsi="Times New Roman" w:cs="Times New Roman"/>
          <w:i/>
          <w:u w:val="single"/>
        </w:rPr>
        <w:t>-</w:t>
      </w:r>
      <w:r w:rsidR="008F38C2" w:rsidRPr="008F38C2">
        <w:rPr>
          <w:rFonts w:ascii="Times New Roman" w:hAnsi="Times New Roman" w:cs="Times New Roman"/>
          <w:i/>
          <w:u w:val="single"/>
          <w:lang w:val="kk-KZ"/>
        </w:rPr>
        <w:t xml:space="preserve"> </w:t>
      </w:r>
      <w:r w:rsidR="008F38C2" w:rsidRPr="00104071">
        <w:rPr>
          <w:rFonts w:ascii="Times New Roman" w:hAnsi="Times New Roman" w:cs="Times New Roman"/>
          <w:i/>
          <w:u w:val="single"/>
          <w:lang w:val="kk-KZ"/>
        </w:rPr>
        <w:t>Капитальные расходы государственного органа</w:t>
      </w:r>
      <w:r w:rsidR="008F38C2" w:rsidRPr="00F50D14">
        <w:rPr>
          <w:rFonts w:ascii="Times New Roman" w:hAnsi="Times New Roman" w:cs="Times New Roman"/>
        </w:rPr>
        <w:t xml:space="preserve"> </w:t>
      </w:r>
      <w:r w:rsidRPr="00F50D14">
        <w:rPr>
          <w:rFonts w:ascii="Times New Roman" w:hAnsi="Times New Roman" w:cs="Times New Roman"/>
        </w:rPr>
        <w:t xml:space="preserve">Вид бюджетной программы: </w:t>
      </w:r>
    </w:p>
    <w:p w:rsidR="007717E2" w:rsidRPr="00F50D14" w:rsidRDefault="007717E2" w:rsidP="00F50D14">
      <w:pPr>
        <w:pStyle w:val="a4"/>
        <w:ind w:firstLine="708"/>
        <w:jc w:val="left"/>
        <w:rPr>
          <w:rFonts w:ascii="Times New Roman" w:hAnsi="Times New Roman" w:cs="Times New Roman"/>
        </w:rPr>
      </w:pPr>
      <w:r w:rsidRPr="00F50D14">
        <w:rPr>
          <w:rFonts w:ascii="Times New Roman" w:hAnsi="Times New Roman" w:cs="Times New Roman"/>
        </w:rPr>
        <w:t xml:space="preserve">в зависимости от уровня государственного управления </w:t>
      </w:r>
      <w:r w:rsidRPr="00597090">
        <w:rPr>
          <w:rFonts w:ascii="Times New Roman" w:hAnsi="Times New Roman" w:cs="Times New Roman"/>
          <w:i/>
          <w:u w:val="single"/>
        </w:rPr>
        <w:t>районная</w:t>
      </w:r>
    </w:p>
    <w:p w:rsidR="00160647" w:rsidRPr="00F50D14" w:rsidRDefault="007717E2" w:rsidP="00F50D14">
      <w:pPr>
        <w:ind w:firstLine="708"/>
        <w:jc w:val="left"/>
        <w:rPr>
          <w:rStyle w:val="required"/>
          <w:lang w:val="kk-KZ"/>
        </w:rPr>
      </w:pPr>
      <w:r w:rsidRPr="00F50D14">
        <w:rPr>
          <w:rFonts w:ascii="Times New Roman" w:hAnsi="Times New Roman" w:cs="Times New Roman"/>
        </w:rPr>
        <w:t>в зависимости от содержания</w:t>
      </w:r>
      <w:r w:rsidR="00D57C24">
        <w:rPr>
          <w:rFonts w:ascii="Times New Roman" w:hAnsi="Times New Roman" w:cs="Times New Roman"/>
        </w:rPr>
        <w:t xml:space="preserve"> </w:t>
      </w:r>
      <w:r w:rsidR="00160647" w:rsidRPr="00597090">
        <w:rPr>
          <w:rStyle w:val="required"/>
          <w:rFonts w:ascii="Times New Roman" w:hAnsi="Times New Roman" w:cs="Times New Roman"/>
          <w:i/>
          <w:u w:val="single"/>
          <w:lang w:val="kk-KZ"/>
        </w:rPr>
        <w:t xml:space="preserve">осуществление государственных функций, полномочий и оказание вытекающих из них </w:t>
      </w:r>
      <w:r w:rsidR="00F50D14" w:rsidRPr="00597090">
        <w:rPr>
          <w:rStyle w:val="required"/>
          <w:rFonts w:ascii="Times New Roman" w:hAnsi="Times New Roman" w:cs="Times New Roman"/>
          <w:i/>
          <w:u w:val="single"/>
          <w:lang w:val="kk-KZ"/>
        </w:rPr>
        <w:t>г</w:t>
      </w:r>
      <w:r w:rsidR="00160647" w:rsidRPr="00597090">
        <w:rPr>
          <w:rStyle w:val="required"/>
          <w:rFonts w:ascii="Times New Roman" w:hAnsi="Times New Roman" w:cs="Times New Roman"/>
          <w:i/>
          <w:u w:val="single"/>
          <w:lang w:val="kk-KZ"/>
        </w:rPr>
        <w:t>осударственных услуг</w:t>
      </w:r>
    </w:p>
    <w:p w:rsidR="007717E2" w:rsidRPr="00597090" w:rsidRDefault="007717E2" w:rsidP="00F50D14">
      <w:pPr>
        <w:pStyle w:val="a4"/>
        <w:ind w:firstLine="708"/>
        <w:jc w:val="left"/>
        <w:rPr>
          <w:rFonts w:ascii="Times New Roman" w:hAnsi="Times New Roman" w:cs="Times New Roman"/>
          <w:i/>
          <w:u w:val="single"/>
        </w:rPr>
      </w:pPr>
      <w:r w:rsidRPr="00F50D14">
        <w:rPr>
          <w:rFonts w:ascii="Times New Roman" w:hAnsi="Times New Roman" w:cs="Times New Roman"/>
        </w:rPr>
        <w:t xml:space="preserve">в зависимости от способа реализации </w:t>
      </w:r>
      <w:r w:rsidRPr="00597090">
        <w:rPr>
          <w:rFonts w:ascii="Times New Roman" w:hAnsi="Times New Roman" w:cs="Times New Roman"/>
          <w:i/>
          <w:u w:val="single"/>
        </w:rPr>
        <w:t>индивидуальная</w:t>
      </w:r>
    </w:p>
    <w:p w:rsidR="007717E2" w:rsidRPr="00597090" w:rsidRDefault="007717E2" w:rsidP="00F50D14">
      <w:pPr>
        <w:pStyle w:val="a4"/>
        <w:ind w:firstLine="708"/>
        <w:jc w:val="left"/>
        <w:rPr>
          <w:rFonts w:ascii="Times New Roman" w:hAnsi="Times New Roman" w:cs="Times New Roman"/>
          <w:i/>
          <w:u w:val="single"/>
        </w:rPr>
      </w:pPr>
      <w:r w:rsidRPr="00F50D14">
        <w:rPr>
          <w:rFonts w:ascii="Times New Roman" w:hAnsi="Times New Roman" w:cs="Times New Roman"/>
        </w:rPr>
        <w:t xml:space="preserve">текущая или развития </w:t>
      </w:r>
      <w:r w:rsidRPr="00597090">
        <w:rPr>
          <w:rFonts w:ascii="Times New Roman" w:hAnsi="Times New Roman" w:cs="Times New Roman"/>
          <w:i/>
          <w:u w:val="single"/>
        </w:rPr>
        <w:t>текущая</w:t>
      </w:r>
    </w:p>
    <w:p w:rsidR="00160647" w:rsidRPr="00F50D14" w:rsidRDefault="007717E2" w:rsidP="00160647">
      <w:pPr>
        <w:jc w:val="left"/>
        <w:rPr>
          <w:lang w:val="kk-KZ"/>
        </w:rPr>
      </w:pPr>
      <w:r w:rsidRPr="00F50D14">
        <w:rPr>
          <w:rFonts w:ascii="Times New Roman" w:hAnsi="Times New Roman" w:cs="Times New Roman"/>
        </w:rPr>
        <w:t>Цель бюджетной программы</w:t>
      </w:r>
      <w:r w:rsidR="00D57C24">
        <w:rPr>
          <w:rFonts w:ascii="Times New Roman" w:hAnsi="Times New Roman" w:cs="Times New Roman"/>
        </w:rPr>
        <w:t xml:space="preserve"> </w:t>
      </w:r>
      <w:r w:rsidR="00D57C24" w:rsidRPr="00D57C24">
        <w:rPr>
          <w:rFonts w:ascii="Times New Roman" w:hAnsi="Times New Roman" w:cs="Times New Roman"/>
          <w:i/>
          <w:u w:val="single"/>
          <w:lang w:val="kk-KZ"/>
        </w:rPr>
        <w:t xml:space="preserve">Проведение эффективной экономической политики на </w:t>
      </w:r>
      <w:proofErr w:type="gramStart"/>
      <w:r w:rsidR="00D57C24" w:rsidRPr="00D57C24">
        <w:rPr>
          <w:rFonts w:ascii="Times New Roman" w:hAnsi="Times New Roman" w:cs="Times New Roman"/>
          <w:i/>
          <w:u w:val="single"/>
          <w:lang w:val="kk-KZ"/>
        </w:rPr>
        <w:t>районным</w:t>
      </w:r>
      <w:proofErr w:type="gramEnd"/>
      <w:r w:rsidR="00D57C24" w:rsidRPr="00D57C24">
        <w:rPr>
          <w:rFonts w:ascii="Times New Roman" w:hAnsi="Times New Roman" w:cs="Times New Roman"/>
          <w:i/>
          <w:u w:val="single"/>
          <w:lang w:val="kk-KZ"/>
        </w:rPr>
        <w:t xml:space="preserve"> уровне</w:t>
      </w:r>
    </w:p>
    <w:p w:rsidR="00D11533" w:rsidRPr="00EF20DB" w:rsidRDefault="007717E2" w:rsidP="007717E2">
      <w:pPr>
        <w:pStyle w:val="a4"/>
        <w:jc w:val="left"/>
        <w:rPr>
          <w:rFonts w:ascii="Times New Roman" w:hAnsi="Times New Roman" w:cs="Times New Roman"/>
          <w:i/>
          <w:u w:val="single"/>
          <w:lang w:val="kk-KZ"/>
        </w:rPr>
      </w:pPr>
      <w:r w:rsidRPr="00F50D14">
        <w:rPr>
          <w:rFonts w:ascii="Times New Roman" w:hAnsi="Times New Roman" w:cs="Times New Roman"/>
        </w:rPr>
        <w:t>Описание бюджетной программы</w:t>
      </w:r>
      <w:r w:rsidR="00B06A64">
        <w:rPr>
          <w:rFonts w:ascii="Times New Roman" w:hAnsi="Times New Roman" w:cs="Times New Roman"/>
          <w:i/>
          <w:u w:val="single"/>
          <w:lang w:val="kk-KZ"/>
        </w:rPr>
        <w:t>:</w:t>
      </w:r>
      <w:r w:rsidR="00A72F3F" w:rsidRPr="00A72F3F">
        <w:t xml:space="preserve"> </w:t>
      </w:r>
      <w:r w:rsidR="00A72F3F" w:rsidRPr="00A72F3F">
        <w:rPr>
          <w:rFonts w:ascii="Times New Roman" w:hAnsi="Times New Roman" w:cs="Times New Roman"/>
          <w:i/>
          <w:u w:val="single"/>
          <w:lang w:val="kk-KZ"/>
        </w:rPr>
        <w:t>Расходы по обеспече</w:t>
      </w:r>
      <w:r w:rsidR="00A72F3F">
        <w:rPr>
          <w:rFonts w:ascii="Times New Roman" w:hAnsi="Times New Roman" w:cs="Times New Roman"/>
          <w:i/>
          <w:u w:val="single"/>
          <w:lang w:val="kk-KZ"/>
        </w:rPr>
        <w:t>нию деятельности ГУ «Отдел экономики и бюджетного планирование</w:t>
      </w:r>
      <w:r w:rsidR="00A72F3F" w:rsidRPr="00A72F3F">
        <w:rPr>
          <w:rFonts w:ascii="Times New Roman" w:hAnsi="Times New Roman" w:cs="Times New Roman"/>
          <w:i/>
          <w:u w:val="single"/>
          <w:lang w:val="kk-KZ"/>
        </w:rPr>
        <w:t xml:space="preserve"> Кербулакского района» согласно утвержденно</w:t>
      </w:r>
      <w:r w:rsidR="00A72F3F">
        <w:rPr>
          <w:rFonts w:ascii="Times New Roman" w:hAnsi="Times New Roman" w:cs="Times New Roman"/>
          <w:i/>
          <w:u w:val="single"/>
          <w:lang w:val="kk-KZ"/>
        </w:rPr>
        <w:t>му лимиту штатной численности (5</w:t>
      </w:r>
      <w:r w:rsidR="00A72F3F" w:rsidRPr="00A72F3F">
        <w:rPr>
          <w:rFonts w:ascii="Times New Roman" w:hAnsi="Times New Roman" w:cs="Times New Roman"/>
          <w:i/>
          <w:u w:val="single"/>
          <w:lang w:val="kk-KZ"/>
        </w:rPr>
        <w:t xml:space="preserve"> единицы</w:t>
      </w:r>
      <w:r w:rsidR="00104071">
        <w:rPr>
          <w:rFonts w:ascii="Times New Roman" w:hAnsi="Times New Roman" w:cs="Times New Roman"/>
          <w:i/>
          <w:u w:val="single"/>
          <w:lang w:val="kk-KZ"/>
        </w:rPr>
        <w:t xml:space="preserve">), </w:t>
      </w:r>
      <w:r w:rsidR="00104071" w:rsidRPr="00104071">
        <w:rPr>
          <w:rFonts w:ascii="Times New Roman" w:hAnsi="Times New Roman" w:cs="Times New Roman"/>
          <w:i/>
          <w:u w:val="single"/>
          <w:lang w:val="kk-KZ"/>
        </w:rPr>
        <w:t>Капитальные расходы государственного органа</w:t>
      </w:r>
      <w:r w:rsidR="00104071">
        <w:rPr>
          <w:rFonts w:ascii="Times New Roman" w:hAnsi="Times New Roman" w:cs="Times New Roman"/>
          <w:i/>
          <w:u w:val="single"/>
          <w:lang w:val="kk-KZ"/>
        </w:rPr>
        <w:t xml:space="preserve">, </w:t>
      </w:r>
      <w:r w:rsidR="00104071" w:rsidRPr="00104071">
        <w:rPr>
          <w:rFonts w:ascii="Times New Roman" w:hAnsi="Times New Roman" w:cs="Times New Roman"/>
          <w:i/>
          <w:u w:val="single"/>
          <w:lang w:val="kk-KZ"/>
        </w:rPr>
        <w:t xml:space="preserve"> Приобретени</w:t>
      </w:r>
      <w:r w:rsidR="00104071">
        <w:rPr>
          <w:rFonts w:ascii="Times New Roman" w:hAnsi="Times New Roman" w:cs="Times New Roman"/>
          <w:i/>
          <w:u w:val="single"/>
          <w:lang w:val="kk-KZ"/>
        </w:rPr>
        <w:t xml:space="preserve">е машин, оборудования, инструметов, </w:t>
      </w:r>
      <w:r w:rsidR="00104071" w:rsidRPr="00104071">
        <w:rPr>
          <w:rFonts w:ascii="Times New Roman" w:hAnsi="Times New Roman" w:cs="Times New Roman"/>
          <w:i/>
          <w:u w:val="single"/>
          <w:lang w:val="kk-KZ"/>
        </w:rPr>
        <w:t>нематериальных активов</w:t>
      </w:r>
      <w:r w:rsidR="00104071">
        <w:rPr>
          <w:rFonts w:ascii="Times New Roman" w:hAnsi="Times New Roman" w:cs="Times New Roman"/>
          <w:i/>
          <w:u w:val="single"/>
          <w:lang w:val="kk-KZ"/>
        </w:rPr>
        <w:t xml:space="preserve">, </w:t>
      </w:r>
      <w:r w:rsidR="00104071" w:rsidRPr="00104071">
        <w:rPr>
          <w:rFonts w:ascii="Times New Roman" w:hAnsi="Times New Roman" w:cs="Times New Roman"/>
          <w:i/>
          <w:u w:val="single"/>
          <w:lang w:val="kk-KZ"/>
        </w:rPr>
        <w:t>прочих основных средств</w:t>
      </w:r>
    </w:p>
    <w:tbl>
      <w:tblPr>
        <w:tblStyle w:val="a5"/>
        <w:tblW w:w="0" w:type="auto"/>
        <w:tblLayout w:type="fixed"/>
        <w:tblLook w:val="04A0"/>
      </w:tblPr>
      <w:tblGrid>
        <w:gridCol w:w="4786"/>
        <w:gridCol w:w="1418"/>
        <w:gridCol w:w="992"/>
        <w:gridCol w:w="992"/>
        <w:gridCol w:w="1701"/>
        <w:gridCol w:w="2268"/>
        <w:gridCol w:w="3479"/>
      </w:tblGrid>
      <w:tr w:rsidR="00F50D14" w:rsidTr="00F50D14">
        <w:tc>
          <w:tcPr>
            <w:tcW w:w="4786" w:type="dxa"/>
          </w:tcPr>
          <w:p w:rsidR="00F50D14" w:rsidRDefault="00F50D14" w:rsidP="00F50D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бюджетной программе</w:t>
            </w:r>
          </w:p>
        </w:tc>
        <w:tc>
          <w:tcPr>
            <w:tcW w:w="1418" w:type="dxa"/>
          </w:tcPr>
          <w:p w:rsidR="00F50D14" w:rsidRDefault="00F50D14" w:rsidP="00F50D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F50D14" w:rsidRDefault="00F50D14" w:rsidP="00F50D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F50D14" w:rsidRDefault="00F50D14" w:rsidP="00F50D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1" w:type="dxa"/>
          </w:tcPr>
          <w:p w:rsidR="00F50D14" w:rsidRDefault="00F50D14" w:rsidP="00F50D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 (графа4 минус графа 3)</w:t>
            </w:r>
          </w:p>
        </w:tc>
        <w:tc>
          <w:tcPr>
            <w:tcW w:w="2268" w:type="dxa"/>
          </w:tcPr>
          <w:p w:rsidR="00F50D14" w:rsidRDefault="00F50D14" w:rsidP="00F50D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 показателей (графа4/графа3*100)</w:t>
            </w:r>
          </w:p>
        </w:tc>
        <w:tc>
          <w:tcPr>
            <w:tcW w:w="3479" w:type="dxa"/>
          </w:tcPr>
          <w:p w:rsidR="00F50D14" w:rsidRDefault="00F50D14" w:rsidP="00F50D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Причины </w:t>
            </w:r>
            <w:proofErr w:type="spellStart"/>
            <w:r>
              <w:rPr>
                <w:rFonts w:ascii="Times New Roman" w:hAnsi="Times New Roman" w:cs="Times New Roman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перевыполнения результатов и </w:t>
            </w:r>
            <w:proofErr w:type="spellStart"/>
            <w:r>
              <w:rPr>
                <w:rFonts w:ascii="Times New Roman" w:hAnsi="Times New Roman" w:cs="Times New Roman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 бюджетной программы</w:t>
            </w:r>
          </w:p>
        </w:tc>
      </w:tr>
      <w:tr w:rsidR="00F50D14" w:rsidTr="00F50D14">
        <w:tc>
          <w:tcPr>
            <w:tcW w:w="4786" w:type="dxa"/>
          </w:tcPr>
          <w:p w:rsidR="00F50D14" w:rsidRDefault="00F50D14" w:rsidP="00F50D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50D14" w:rsidRDefault="00F50D14" w:rsidP="00F50D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50D14" w:rsidRDefault="00F50D14" w:rsidP="00F50D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50D14" w:rsidRDefault="00F50D14" w:rsidP="00F50D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50D14" w:rsidRDefault="00F50D14" w:rsidP="00F50D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F50D14" w:rsidRDefault="00F50D14" w:rsidP="00F50D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9" w:type="dxa"/>
          </w:tcPr>
          <w:p w:rsidR="00F50D14" w:rsidRDefault="00F50D14" w:rsidP="00F50D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91EA7" w:rsidTr="00F50D14">
        <w:tc>
          <w:tcPr>
            <w:tcW w:w="4786" w:type="dxa"/>
          </w:tcPr>
          <w:p w:rsidR="00A91EA7" w:rsidRPr="00104071" w:rsidRDefault="00104071" w:rsidP="00307F3E">
            <w:pPr>
              <w:pStyle w:val="a4"/>
              <w:jc w:val="lef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004-</w:t>
            </w:r>
            <w:r w:rsidRPr="00104071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104071">
              <w:rPr>
                <w:rFonts w:ascii="Times New Roman" w:hAnsi="Times New Roman" w:cs="Times New Roman"/>
                <w:lang w:val="kk-KZ"/>
              </w:rPr>
              <w:t>Капитальные расходы государственного органа</w:t>
            </w:r>
          </w:p>
        </w:tc>
        <w:tc>
          <w:tcPr>
            <w:tcW w:w="1418" w:type="dxa"/>
          </w:tcPr>
          <w:p w:rsidR="00A91EA7" w:rsidRDefault="00A91EA7" w:rsidP="007717E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енге</w:t>
            </w:r>
          </w:p>
        </w:tc>
        <w:tc>
          <w:tcPr>
            <w:tcW w:w="992" w:type="dxa"/>
          </w:tcPr>
          <w:p w:rsidR="00A91EA7" w:rsidRPr="00B06A64" w:rsidRDefault="00104071" w:rsidP="008576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5373</w:t>
            </w:r>
            <w:r w:rsidR="00A91EA7">
              <w:rPr>
                <w:rFonts w:ascii="Times New Roman" w:hAnsi="Times New Roman" w:cs="Times New Roman"/>
                <w:lang w:val="kk-KZ"/>
              </w:rPr>
              <w:t>,0</w:t>
            </w:r>
          </w:p>
        </w:tc>
        <w:tc>
          <w:tcPr>
            <w:tcW w:w="992" w:type="dxa"/>
          </w:tcPr>
          <w:p w:rsidR="00A91EA7" w:rsidRPr="00B06A64" w:rsidRDefault="00104071" w:rsidP="008576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5373</w:t>
            </w:r>
            <w:r w:rsidR="0016220A">
              <w:rPr>
                <w:rFonts w:ascii="Times New Roman" w:hAnsi="Times New Roman" w:cs="Times New Roman"/>
                <w:lang w:val="kk-KZ"/>
              </w:rPr>
              <w:t>,0</w:t>
            </w:r>
          </w:p>
        </w:tc>
        <w:tc>
          <w:tcPr>
            <w:tcW w:w="1701" w:type="dxa"/>
          </w:tcPr>
          <w:p w:rsidR="00A91EA7" w:rsidRPr="00B06A64" w:rsidRDefault="00A91EA7" w:rsidP="0010407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A91EA7" w:rsidRDefault="00104071" w:rsidP="001622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100 </w:t>
            </w:r>
            <w:r w:rsidR="00A91E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79" w:type="dxa"/>
          </w:tcPr>
          <w:p w:rsidR="00A91EA7" w:rsidRPr="00104071" w:rsidRDefault="00104071" w:rsidP="000F7437">
            <w:pPr>
              <w:pStyle w:val="a4"/>
              <w:rPr>
                <w:rFonts w:ascii="Times New Roman" w:hAnsi="Times New Roman" w:cs="Times New Roman"/>
              </w:rPr>
            </w:pPr>
            <w:r w:rsidRPr="00104071">
              <w:rPr>
                <w:rFonts w:ascii="Arial" w:hAnsi="Arial" w:cs="Arial"/>
                <w:sz w:val="18"/>
                <w:szCs w:val="18"/>
                <w:shd w:val="clear" w:color="auto" w:fill="F8FBFD"/>
              </w:rPr>
              <w:t>выделенные денежные средства освоены полностью</w:t>
            </w:r>
          </w:p>
        </w:tc>
      </w:tr>
      <w:tr w:rsidR="00A91EA7" w:rsidTr="00F50D14">
        <w:tc>
          <w:tcPr>
            <w:tcW w:w="4786" w:type="dxa"/>
          </w:tcPr>
          <w:p w:rsidR="00A91EA7" w:rsidRDefault="00A91EA7" w:rsidP="009470E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расходы по бюджетной программе</w:t>
            </w:r>
          </w:p>
        </w:tc>
        <w:tc>
          <w:tcPr>
            <w:tcW w:w="1418" w:type="dxa"/>
          </w:tcPr>
          <w:p w:rsidR="00A91EA7" w:rsidRDefault="00A91EA7" w:rsidP="009470E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Тыс.тенге</w:t>
            </w:r>
          </w:p>
        </w:tc>
        <w:tc>
          <w:tcPr>
            <w:tcW w:w="992" w:type="dxa"/>
          </w:tcPr>
          <w:p w:rsidR="00A91EA7" w:rsidRPr="00B06A64" w:rsidRDefault="00104071" w:rsidP="008576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5373,0</w:t>
            </w:r>
          </w:p>
        </w:tc>
        <w:tc>
          <w:tcPr>
            <w:tcW w:w="992" w:type="dxa"/>
          </w:tcPr>
          <w:p w:rsidR="00A91EA7" w:rsidRPr="00B06A64" w:rsidRDefault="00104071" w:rsidP="008576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5373,0</w:t>
            </w:r>
          </w:p>
        </w:tc>
        <w:tc>
          <w:tcPr>
            <w:tcW w:w="1701" w:type="dxa"/>
          </w:tcPr>
          <w:p w:rsidR="00A91EA7" w:rsidRPr="00B06A64" w:rsidRDefault="00A91EA7" w:rsidP="008576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A91EA7" w:rsidRDefault="00104071" w:rsidP="00A91E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100 </w:t>
            </w:r>
            <w:r w:rsidR="00A91E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79" w:type="dxa"/>
          </w:tcPr>
          <w:p w:rsidR="00A91EA7" w:rsidRDefault="00104071" w:rsidP="000F7437">
            <w:pPr>
              <w:pStyle w:val="a4"/>
              <w:rPr>
                <w:rFonts w:ascii="Times New Roman" w:hAnsi="Times New Roman" w:cs="Times New Roman"/>
              </w:rPr>
            </w:pPr>
            <w:r w:rsidRPr="00104071">
              <w:rPr>
                <w:rFonts w:ascii="Arial" w:hAnsi="Arial" w:cs="Arial"/>
                <w:sz w:val="18"/>
                <w:szCs w:val="18"/>
                <w:shd w:val="clear" w:color="auto" w:fill="F8FBFD"/>
              </w:rPr>
              <w:t>выделенные денежные средства освоены полностью</w:t>
            </w:r>
          </w:p>
        </w:tc>
      </w:tr>
      <w:tr w:rsidR="00A91EA7" w:rsidTr="00F50D14">
        <w:tc>
          <w:tcPr>
            <w:tcW w:w="4786" w:type="dxa"/>
          </w:tcPr>
          <w:p w:rsidR="00A91EA7" w:rsidRDefault="00A91EA7" w:rsidP="009470E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Конечный результат бюджетной программы</w:t>
            </w:r>
          </w:p>
        </w:tc>
        <w:tc>
          <w:tcPr>
            <w:tcW w:w="1418" w:type="dxa"/>
          </w:tcPr>
          <w:p w:rsidR="00A91EA7" w:rsidRPr="000F7437" w:rsidRDefault="00D4367F" w:rsidP="009470E0">
            <w:pPr>
              <w:pStyle w:val="a4"/>
              <w:jc w:val="left"/>
              <w:rPr>
                <w:rFonts w:ascii="Times New Roman" w:hAnsi="Times New Roman" w:cs="Times New Roman"/>
                <w:lang w:val="kk-KZ"/>
              </w:rPr>
            </w:pPr>
            <w:r w:rsidRPr="00D4367F">
              <w:rPr>
                <w:rFonts w:ascii="Times New Roman" w:hAnsi="Times New Roman" w:cs="Times New Roman"/>
                <w:lang w:val="kk-KZ"/>
              </w:rPr>
              <w:t>единицы</w:t>
            </w:r>
          </w:p>
        </w:tc>
        <w:tc>
          <w:tcPr>
            <w:tcW w:w="992" w:type="dxa"/>
          </w:tcPr>
          <w:p w:rsidR="00A91EA7" w:rsidRPr="00B06A64" w:rsidRDefault="00307F3E" w:rsidP="008576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</w:tcPr>
          <w:p w:rsidR="00A91EA7" w:rsidRPr="00B06A64" w:rsidRDefault="00307F3E" w:rsidP="00307F3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A91EA7" w:rsidRPr="00B06A64" w:rsidRDefault="00A91EA7" w:rsidP="0085765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A91EA7" w:rsidRDefault="000F7437" w:rsidP="00A91E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 w:rsidR="00A91E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79" w:type="dxa"/>
          </w:tcPr>
          <w:p w:rsidR="00A91EA7" w:rsidRDefault="00A91EA7" w:rsidP="000F743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F50D14" w:rsidRDefault="00F50D14" w:rsidP="007717E2">
      <w:pPr>
        <w:pStyle w:val="a4"/>
        <w:jc w:val="left"/>
        <w:rPr>
          <w:rFonts w:ascii="Times New Roman" w:hAnsi="Times New Roman" w:cs="Times New Roman"/>
        </w:rPr>
      </w:pPr>
    </w:p>
    <w:p w:rsidR="00155A17" w:rsidRDefault="00155A17" w:rsidP="007717E2">
      <w:pPr>
        <w:pStyle w:val="a4"/>
        <w:jc w:val="left"/>
        <w:rPr>
          <w:rFonts w:ascii="Times New Roman" w:hAnsi="Times New Roman" w:cs="Times New Roman"/>
        </w:rPr>
      </w:pPr>
    </w:p>
    <w:p w:rsidR="00D0418C" w:rsidRPr="00F50D14" w:rsidRDefault="00D0418C" w:rsidP="00D0418C">
      <w:pPr>
        <w:pStyle w:val="a4"/>
        <w:jc w:val="left"/>
        <w:rPr>
          <w:rFonts w:ascii="Times New Roman" w:hAnsi="Times New Roman" w:cs="Times New Roman"/>
        </w:rPr>
      </w:pPr>
      <w:r w:rsidRPr="00F50D14">
        <w:rPr>
          <w:rFonts w:ascii="Times New Roman" w:hAnsi="Times New Roman" w:cs="Times New Roman"/>
        </w:rPr>
        <w:t xml:space="preserve">Код и наименование бюджетной программы </w:t>
      </w:r>
      <w:r w:rsidR="00E33F69">
        <w:rPr>
          <w:rFonts w:ascii="Times New Roman" w:hAnsi="Times New Roman" w:cs="Times New Roman"/>
          <w:i/>
          <w:u w:val="single"/>
        </w:rPr>
        <w:t>0</w:t>
      </w:r>
      <w:r w:rsidR="008F38C2">
        <w:rPr>
          <w:rFonts w:ascii="Times New Roman" w:hAnsi="Times New Roman" w:cs="Times New Roman"/>
          <w:i/>
          <w:u w:val="single"/>
          <w:lang w:val="kk-KZ"/>
        </w:rPr>
        <w:t>00</w:t>
      </w:r>
      <w:r w:rsidR="00E33F69">
        <w:rPr>
          <w:rFonts w:ascii="Times New Roman" w:hAnsi="Times New Roman" w:cs="Times New Roman"/>
          <w:i/>
          <w:u w:val="single"/>
          <w:lang w:val="kk-KZ"/>
        </w:rPr>
        <w:t xml:space="preserve"> </w:t>
      </w:r>
      <w:r w:rsidRPr="00597090">
        <w:rPr>
          <w:rFonts w:ascii="Times New Roman" w:hAnsi="Times New Roman" w:cs="Times New Roman"/>
          <w:i/>
          <w:u w:val="single"/>
        </w:rPr>
        <w:t>-</w:t>
      </w:r>
      <w:r w:rsidR="008F38C2" w:rsidRPr="008F38C2">
        <w:rPr>
          <w:rFonts w:ascii="Times New Roman" w:hAnsi="Times New Roman" w:cs="Times New Roman"/>
          <w:i/>
          <w:u w:val="single"/>
          <w:lang w:val="kk-KZ"/>
        </w:rPr>
        <w:t xml:space="preserve"> </w:t>
      </w:r>
      <w:r w:rsidR="008F38C2" w:rsidRPr="00104071">
        <w:rPr>
          <w:rFonts w:ascii="Times New Roman" w:hAnsi="Times New Roman" w:cs="Times New Roman"/>
          <w:i/>
          <w:u w:val="single"/>
          <w:lang w:val="kk-KZ"/>
        </w:rPr>
        <w:t>Капитальные расходы государственного органа</w:t>
      </w:r>
    </w:p>
    <w:p w:rsidR="00D0418C" w:rsidRPr="00F50D14" w:rsidRDefault="00D0418C" w:rsidP="00D0418C">
      <w:pPr>
        <w:pStyle w:val="a4"/>
        <w:jc w:val="left"/>
        <w:rPr>
          <w:rFonts w:ascii="Times New Roman" w:hAnsi="Times New Roman" w:cs="Times New Roman"/>
        </w:rPr>
      </w:pPr>
      <w:r w:rsidRPr="00F50D14">
        <w:rPr>
          <w:rFonts w:ascii="Times New Roman" w:hAnsi="Times New Roman" w:cs="Times New Roman"/>
        </w:rPr>
        <w:t xml:space="preserve">Вид бюджетной программы: </w:t>
      </w:r>
    </w:p>
    <w:p w:rsidR="00D0418C" w:rsidRPr="00F50D14" w:rsidRDefault="00D0418C" w:rsidP="00D0418C">
      <w:pPr>
        <w:ind w:firstLine="708"/>
        <w:jc w:val="left"/>
        <w:rPr>
          <w:rStyle w:val="required"/>
          <w:lang w:val="kk-KZ"/>
        </w:rPr>
      </w:pPr>
      <w:r w:rsidRPr="00F50D14">
        <w:rPr>
          <w:rFonts w:ascii="Times New Roman" w:hAnsi="Times New Roman" w:cs="Times New Roman"/>
        </w:rPr>
        <w:t>в зависимости от содержания</w:t>
      </w:r>
      <w:r w:rsidR="00F24F09">
        <w:rPr>
          <w:rFonts w:ascii="Times New Roman" w:hAnsi="Times New Roman" w:cs="Times New Roman"/>
        </w:rPr>
        <w:t xml:space="preserve"> </w:t>
      </w:r>
      <w:r w:rsidR="00F24F09" w:rsidRPr="00597090">
        <w:rPr>
          <w:rStyle w:val="required"/>
          <w:rFonts w:ascii="Times New Roman" w:hAnsi="Times New Roman" w:cs="Times New Roman"/>
          <w:i/>
          <w:u w:val="single"/>
          <w:lang w:val="kk-KZ"/>
        </w:rPr>
        <w:t>осуществление государственных функций, полномочий и оказание вытекающих из них государственных услуг</w:t>
      </w:r>
    </w:p>
    <w:p w:rsidR="00D0418C" w:rsidRPr="00597090" w:rsidRDefault="00D0418C" w:rsidP="00D0418C">
      <w:pPr>
        <w:pStyle w:val="a4"/>
        <w:ind w:firstLine="708"/>
        <w:jc w:val="left"/>
        <w:rPr>
          <w:rFonts w:ascii="Times New Roman" w:hAnsi="Times New Roman" w:cs="Times New Roman"/>
          <w:i/>
          <w:u w:val="single"/>
        </w:rPr>
      </w:pPr>
      <w:r w:rsidRPr="00F50D14">
        <w:rPr>
          <w:rFonts w:ascii="Times New Roman" w:hAnsi="Times New Roman" w:cs="Times New Roman"/>
        </w:rPr>
        <w:t xml:space="preserve">текущая или развития </w:t>
      </w:r>
      <w:r w:rsidRPr="00597090">
        <w:rPr>
          <w:rFonts w:ascii="Times New Roman" w:hAnsi="Times New Roman" w:cs="Times New Roman"/>
          <w:i/>
          <w:u w:val="single"/>
        </w:rPr>
        <w:t>текущая</w:t>
      </w:r>
    </w:p>
    <w:p w:rsidR="008F38C2" w:rsidRPr="00EF20DB" w:rsidRDefault="00D0418C" w:rsidP="008F38C2">
      <w:pPr>
        <w:pStyle w:val="a4"/>
        <w:jc w:val="left"/>
        <w:rPr>
          <w:rFonts w:ascii="Times New Roman" w:hAnsi="Times New Roman" w:cs="Times New Roman"/>
          <w:i/>
          <w:u w:val="single"/>
          <w:lang w:val="kk-KZ"/>
        </w:rPr>
      </w:pPr>
      <w:r w:rsidRPr="00F50D14">
        <w:rPr>
          <w:rFonts w:ascii="Times New Roman" w:hAnsi="Times New Roman" w:cs="Times New Roman"/>
        </w:rPr>
        <w:lastRenderedPageBreak/>
        <w:t xml:space="preserve">Описание бюджетной </w:t>
      </w:r>
      <w:r w:rsidR="003F344B">
        <w:rPr>
          <w:rFonts w:ascii="Times New Roman" w:hAnsi="Times New Roman" w:cs="Times New Roman"/>
          <w:lang w:val="kk-KZ"/>
        </w:rPr>
        <w:t xml:space="preserve">программы: </w:t>
      </w:r>
      <w:r w:rsidR="008F38C2" w:rsidRPr="00A72F3F">
        <w:rPr>
          <w:rFonts w:ascii="Times New Roman" w:hAnsi="Times New Roman" w:cs="Times New Roman"/>
          <w:i/>
          <w:u w:val="single"/>
          <w:lang w:val="kk-KZ"/>
        </w:rPr>
        <w:t>Расходы по обеспече</w:t>
      </w:r>
      <w:r w:rsidR="008F38C2">
        <w:rPr>
          <w:rFonts w:ascii="Times New Roman" w:hAnsi="Times New Roman" w:cs="Times New Roman"/>
          <w:i/>
          <w:u w:val="single"/>
          <w:lang w:val="kk-KZ"/>
        </w:rPr>
        <w:t>нию деятельности ГУ «Отдел экономики и бюджетного планирование</w:t>
      </w:r>
      <w:r w:rsidR="008F38C2" w:rsidRPr="00A72F3F">
        <w:rPr>
          <w:rFonts w:ascii="Times New Roman" w:hAnsi="Times New Roman" w:cs="Times New Roman"/>
          <w:i/>
          <w:u w:val="single"/>
          <w:lang w:val="kk-KZ"/>
        </w:rPr>
        <w:t xml:space="preserve"> Кербулакского района» согласно утвержденно</w:t>
      </w:r>
      <w:r w:rsidR="008F38C2">
        <w:rPr>
          <w:rFonts w:ascii="Times New Roman" w:hAnsi="Times New Roman" w:cs="Times New Roman"/>
          <w:i/>
          <w:u w:val="single"/>
          <w:lang w:val="kk-KZ"/>
        </w:rPr>
        <w:t>му лимиту штатной численности (5</w:t>
      </w:r>
      <w:r w:rsidR="008F38C2" w:rsidRPr="00A72F3F">
        <w:rPr>
          <w:rFonts w:ascii="Times New Roman" w:hAnsi="Times New Roman" w:cs="Times New Roman"/>
          <w:i/>
          <w:u w:val="single"/>
          <w:lang w:val="kk-KZ"/>
        </w:rPr>
        <w:t xml:space="preserve"> единицы</w:t>
      </w:r>
      <w:r w:rsidR="008F38C2">
        <w:rPr>
          <w:rFonts w:ascii="Times New Roman" w:hAnsi="Times New Roman" w:cs="Times New Roman"/>
          <w:i/>
          <w:u w:val="single"/>
          <w:lang w:val="kk-KZ"/>
        </w:rPr>
        <w:t xml:space="preserve">), </w:t>
      </w:r>
      <w:r w:rsidR="008F38C2" w:rsidRPr="00104071">
        <w:rPr>
          <w:rFonts w:ascii="Times New Roman" w:hAnsi="Times New Roman" w:cs="Times New Roman"/>
          <w:i/>
          <w:u w:val="single"/>
          <w:lang w:val="kk-KZ"/>
        </w:rPr>
        <w:t>Капитальные расходы государственного органа</w:t>
      </w:r>
      <w:r w:rsidR="008F38C2">
        <w:rPr>
          <w:rFonts w:ascii="Times New Roman" w:hAnsi="Times New Roman" w:cs="Times New Roman"/>
          <w:i/>
          <w:u w:val="single"/>
          <w:lang w:val="kk-KZ"/>
        </w:rPr>
        <w:t xml:space="preserve">, </w:t>
      </w:r>
      <w:r w:rsidR="008F38C2" w:rsidRPr="00104071">
        <w:rPr>
          <w:rFonts w:ascii="Times New Roman" w:hAnsi="Times New Roman" w:cs="Times New Roman"/>
          <w:i/>
          <w:u w:val="single"/>
          <w:lang w:val="kk-KZ"/>
        </w:rPr>
        <w:t xml:space="preserve"> Приобретени</w:t>
      </w:r>
      <w:r w:rsidR="008F38C2">
        <w:rPr>
          <w:rFonts w:ascii="Times New Roman" w:hAnsi="Times New Roman" w:cs="Times New Roman"/>
          <w:i/>
          <w:u w:val="single"/>
          <w:lang w:val="kk-KZ"/>
        </w:rPr>
        <w:t xml:space="preserve">е машин, оборудования, инструметов, </w:t>
      </w:r>
      <w:r w:rsidR="008F38C2" w:rsidRPr="00104071">
        <w:rPr>
          <w:rFonts w:ascii="Times New Roman" w:hAnsi="Times New Roman" w:cs="Times New Roman"/>
          <w:i/>
          <w:u w:val="single"/>
          <w:lang w:val="kk-KZ"/>
        </w:rPr>
        <w:t>нематериальных активов</w:t>
      </w:r>
      <w:r w:rsidR="008F38C2">
        <w:rPr>
          <w:rFonts w:ascii="Times New Roman" w:hAnsi="Times New Roman" w:cs="Times New Roman"/>
          <w:i/>
          <w:u w:val="single"/>
          <w:lang w:val="kk-KZ"/>
        </w:rPr>
        <w:t xml:space="preserve">, </w:t>
      </w:r>
      <w:r w:rsidR="008F38C2" w:rsidRPr="00104071">
        <w:rPr>
          <w:rFonts w:ascii="Times New Roman" w:hAnsi="Times New Roman" w:cs="Times New Roman"/>
          <w:i/>
          <w:u w:val="single"/>
          <w:lang w:val="kk-KZ"/>
        </w:rPr>
        <w:t>прочих основных средств</w:t>
      </w:r>
    </w:p>
    <w:p w:rsidR="00F24F09" w:rsidRPr="00E33F69" w:rsidRDefault="00F24F09" w:rsidP="00F24F09">
      <w:pPr>
        <w:pStyle w:val="a4"/>
        <w:jc w:val="left"/>
        <w:rPr>
          <w:rFonts w:ascii="Times New Roman" w:hAnsi="Times New Roman" w:cs="Times New Roman"/>
          <w:i/>
          <w:u w:val="single"/>
          <w:lang w:val="kk-KZ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786"/>
        <w:gridCol w:w="1418"/>
        <w:gridCol w:w="992"/>
        <w:gridCol w:w="992"/>
        <w:gridCol w:w="1701"/>
        <w:gridCol w:w="2268"/>
        <w:gridCol w:w="3479"/>
      </w:tblGrid>
      <w:tr w:rsidR="00F24F09" w:rsidTr="004438EC">
        <w:tc>
          <w:tcPr>
            <w:tcW w:w="4786" w:type="dxa"/>
          </w:tcPr>
          <w:p w:rsidR="00F24F09" w:rsidRDefault="00F24F09" w:rsidP="004438EC">
            <w:pPr>
              <w:pStyle w:val="a4"/>
              <w:rPr>
                <w:rFonts w:ascii="Times New Roman" w:hAnsi="Times New Roman" w:cs="Times New Roman"/>
              </w:rPr>
            </w:pPr>
            <w:r w:rsidRPr="00F24F09">
              <w:rPr>
                <w:rFonts w:ascii="Times New Roman" w:hAnsi="Times New Roman" w:cs="Times New Roman"/>
              </w:rPr>
              <w:t>Показатели прямого результата</w:t>
            </w:r>
          </w:p>
        </w:tc>
        <w:tc>
          <w:tcPr>
            <w:tcW w:w="1418" w:type="dxa"/>
          </w:tcPr>
          <w:p w:rsidR="00F24F09" w:rsidRDefault="00F24F09" w:rsidP="004438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F24F09" w:rsidRDefault="00F24F09" w:rsidP="004438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F24F09" w:rsidRDefault="00F24F09" w:rsidP="004438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1" w:type="dxa"/>
          </w:tcPr>
          <w:p w:rsidR="00F24F09" w:rsidRDefault="00F24F09" w:rsidP="004438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 (графа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минус графа 3)</w:t>
            </w:r>
          </w:p>
        </w:tc>
        <w:tc>
          <w:tcPr>
            <w:tcW w:w="2268" w:type="dxa"/>
          </w:tcPr>
          <w:p w:rsidR="00F24F09" w:rsidRDefault="00F24F09" w:rsidP="004438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 показателей (графа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/графа3*100)</w:t>
            </w:r>
          </w:p>
        </w:tc>
        <w:tc>
          <w:tcPr>
            <w:tcW w:w="3479" w:type="dxa"/>
          </w:tcPr>
          <w:p w:rsidR="00F24F09" w:rsidRDefault="00F24F09" w:rsidP="004438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Причины </w:t>
            </w:r>
            <w:proofErr w:type="spellStart"/>
            <w:r>
              <w:rPr>
                <w:rFonts w:ascii="Times New Roman" w:hAnsi="Times New Roman" w:cs="Times New Roman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перевыполнения результатов и </w:t>
            </w:r>
            <w:proofErr w:type="spellStart"/>
            <w:r>
              <w:rPr>
                <w:rFonts w:ascii="Times New Roman" w:hAnsi="Times New Roman" w:cs="Times New Roman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 бюджетной программы</w:t>
            </w:r>
          </w:p>
        </w:tc>
      </w:tr>
      <w:tr w:rsidR="00F24F09" w:rsidTr="004438EC">
        <w:tc>
          <w:tcPr>
            <w:tcW w:w="4786" w:type="dxa"/>
          </w:tcPr>
          <w:p w:rsidR="00F24F09" w:rsidRDefault="00F24F09" w:rsidP="004438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24F09" w:rsidRDefault="00F24F09" w:rsidP="004438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24F09" w:rsidRDefault="00F24F09" w:rsidP="004438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24F09" w:rsidRDefault="00F24F09" w:rsidP="004438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24F09" w:rsidRDefault="00F24F09" w:rsidP="004438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F24F09" w:rsidRDefault="00F24F09" w:rsidP="004438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9" w:type="dxa"/>
          </w:tcPr>
          <w:p w:rsidR="00F24F09" w:rsidRDefault="00F24F09" w:rsidP="004438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24F09" w:rsidTr="004438EC">
        <w:tc>
          <w:tcPr>
            <w:tcW w:w="4786" w:type="dxa"/>
          </w:tcPr>
          <w:p w:rsidR="00F24F09" w:rsidRPr="00307F3E" w:rsidRDefault="00104071" w:rsidP="00C0620E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000-</w:t>
            </w:r>
            <w:r w:rsidRPr="00104071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104071">
              <w:rPr>
                <w:rFonts w:ascii="Times New Roman" w:hAnsi="Times New Roman" w:cs="Times New Roman"/>
                <w:lang w:val="kk-KZ"/>
              </w:rPr>
              <w:t>Капитальные расходы государственного органа</w:t>
            </w:r>
          </w:p>
        </w:tc>
        <w:tc>
          <w:tcPr>
            <w:tcW w:w="1418" w:type="dxa"/>
          </w:tcPr>
          <w:p w:rsidR="00F24F09" w:rsidRDefault="00F24F09" w:rsidP="004438E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енге</w:t>
            </w:r>
          </w:p>
        </w:tc>
        <w:tc>
          <w:tcPr>
            <w:tcW w:w="992" w:type="dxa"/>
          </w:tcPr>
          <w:p w:rsidR="00F24F09" w:rsidRPr="00B06A64" w:rsidRDefault="00104071" w:rsidP="004438E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5373,0</w:t>
            </w:r>
          </w:p>
        </w:tc>
        <w:tc>
          <w:tcPr>
            <w:tcW w:w="992" w:type="dxa"/>
          </w:tcPr>
          <w:p w:rsidR="00F24F09" w:rsidRPr="00B06A64" w:rsidRDefault="00104071" w:rsidP="00C0620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5373,0</w:t>
            </w:r>
          </w:p>
        </w:tc>
        <w:tc>
          <w:tcPr>
            <w:tcW w:w="1701" w:type="dxa"/>
          </w:tcPr>
          <w:p w:rsidR="00F24F09" w:rsidRPr="00B06A64" w:rsidRDefault="00F24F09" w:rsidP="00C0620E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F24F09" w:rsidRDefault="00C0620E" w:rsidP="004438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 w:rsidR="00F24F0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79" w:type="dxa"/>
          </w:tcPr>
          <w:p w:rsidR="00F24F09" w:rsidRDefault="008F38C2" w:rsidP="004438EC">
            <w:pPr>
              <w:pStyle w:val="a4"/>
              <w:rPr>
                <w:rFonts w:ascii="Times New Roman" w:hAnsi="Times New Roman" w:cs="Times New Roman"/>
              </w:rPr>
            </w:pPr>
            <w:r w:rsidRPr="00104071">
              <w:rPr>
                <w:rFonts w:ascii="Arial" w:hAnsi="Arial" w:cs="Arial"/>
                <w:sz w:val="18"/>
                <w:szCs w:val="18"/>
                <w:shd w:val="clear" w:color="auto" w:fill="F8FBFD"/>
              </w:rPr>
              <w:t>выделенные денежные средства освоены полностью</w:t>
            </w:r>
          </w:p>
        </w:tc>
      </w:tr>
      <w:tr w:rsidR="00F24F09" w:rsidTr="004438EC">
        <w:tc>
          <w:tcPr>
            <w:tcW w:w="4786" w:type="dxa"/>
          </w:tcPr>
          <w:p w:rsidR="00F24F09" w:rsidRDefault="00F24F09" w:rsidP="004438E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расходы по бюджетной программе</w:t>
            </w:r>
          </w:p>
        </w:tc>
        <w:tc>
          <w:tcPr>
            <w:tcW w:w="1418" w:type="dxa"/>
          </w:tcPr>
          <w:p w:rsidR="00F24F09" w:rsidRDefault="00F24F09" w:rsidP="004438E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енге</w:t>
            </w:r>
          </w:p>
        </w:tc>
        <w:tc>
          <w:tcPr>
            <w:tcW w:w="992" w:type="dxa"/>
          </w:tcPr>
          <w:p w:rsidR="00F24F09" w:rsidRPr="00B06A64" w:rsidRDefault="00104071" w:rsidP="004438E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5373,0</w:t>
            </w:r>
          </w:p>
        </w:tc>
        <w:tc>
          <w:tcPr>
            <w:tcW w:w="992" w:type="dxa"/>
          </w:tcPr>
          <w:p w:rsidR="00F24F09" w:rsidRPr="00B06A64" w:rsidRDefault="00104071" w:rsidP="004438E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5373,0</w:t>
            </w:r>
          </w:p>
        </w:tc>
        <w:tc>
          <w:tcPr>
            <w:tcW w:w="1701" w:type="dxa"/>
          </w:tcPr>
          <w:p w:rsidR="00F24F09" w:rsidRPr="00B06A64" w:rsidRDefault="00F24F09" w:rsidP="004438E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F24F09" w:rsidRDefault="00C0620E" w:rsidP="004438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3479" w:type="dxa"/>
          </w:tcPr>
          <w:p w:rsidR="00F24F09" w:rsidRDefault="008F38C2" w:rsidP="004438EC">
            <w:pPr>
              <w:pStyle w:val="a4"/>
              <w:rPr>
                <w:rFonts w:ascii="Times New Roman" w:hAnsi="Times New Roman" w:cs="Times New Roman"/>
              </w:rPr>
            </w:pPr>
            <w:r w:rsidRPr="00104071">
              <w:rPr>
                <w:rFonts w:ascii="Arial" w:hAnsi="Arial" w:cs="Arial"/>
                <w:sz w:val="18"/>
                <w:szCs w:val="18"/>
                <w:shd w:val="clear" w:color="auto" w:fill="F8FBFD"/>
              </w:rPr>
              <w:t>выделенные денежные средства освоены полностью</w:t>
            </w:r>
          </w:p>
        </w:tc>
      </w:tr>
      <w:tr w:rsidR="00F24F09" w:rsidTr="004438EC">
        <w:tc>
          <w:tcPr>
            <w:tcW w:w="4786" w:type="dxa"/>
          </w:tcPr>
          <w:p w:rsidR="00F24F09" w:rsidRDefault="00F24F09" w:rsidP="004438E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Конечный результат бюджетной программы</w:t>
            </w:r>
          </w:p>
        </w:tc>
        <w:tc>
          <w:tcPr>
            <w:tcW w:w="1418" w:type="dxa"/>
          </w:tcPr>
          <w:p w:rsidR="00F24F09" w:rsidRPr="000F7437" w:rsidRDefault="00F24F09" w:rsidP="004438EC">
            <w:pPr>
              <w:pStyle w:val="a4"/>
              <w:jc w:val="left"/>
              <w:rPr>
                <w:rFonts w:ascii="Times New Roman" w:hAnsi="Times New Roman" w:cs="Times New Roman"/>
                <w:lang w:val="kk-KZ"/>
              </w:rPr>
            </w:pPr>
            <w:r w:rsidRPr="00D4367F">
              <w:rPr>
                <w:rFonts w:ascii="Times New Roman" w:hAnsi="Times New Roman" w:cs="Times New Roman"/>
                <w:lang w:val="kk-KZ"/>
              </w:rPr>
              <w:t>единицы</w:t>
            </w:r>
          </w:p>
        </w:tc>
        <w:tc>
          <w:tcPr>
            <w:tcW w:w="992" w:type="dxa"/>
          </w:tcPr>
          <w:p w:rsidR="00F24F09" w:rsidRPr="00B06A64" w:rsidRDefault="00F24F09" w:rsidP="004438E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</w:tcPr>
          <w:p w:rsidR="00F24F09" w:rsidRPr="00B06A64" w:rsidRDefault="00F24F09" w:rsidP="004438E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F24F09" w:rsidRPr="00B06A64" w:rsidRDefault="00F24F09" w:rsidP="004438E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F24F09" w:rsidRDefault="00F24F09" w:rsidP="004438E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79" w:type="dxa"/>
          </w:tcPr>
          <w:p w:rsidR="00F24F09" w:rsidRDefault="00F24F09" w:rsidP="004438E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F7437" w:rsidRDefault="000F7437" w:rsidP="00E33F69">
      <w:pPr>
        <w:pStyle w:val="a4"/>
        <w:jc w:val="left"/>
        <w:rPr>
          <w:rFonts w:ascii="Times New Roman" w:hAnsi="Times New Roman" w:cs="Times New Roman"/>
          <w:lang w:val="kk-KZ"/>
        </w:rPr>
      </w:pPr>
    </w:p>
    <w:p w:rsidR="00D45CA0" w:rsidRDefault="00D45CA0" w:rsidP="0059709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717E2" w:rsidRPr="00B06A64" w:rsidRDefault="00D612B5" w:rsidP="00597090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Руквоводитель отдела</w:t>
      </w:r>
      <w:r w:rsidR="00597090">
        <w:rPr>
          <w:rFonts w:ascii="Times New Roman" w:hAnsi="Times New Roman" w:cs="Times New Roman"/>
          <w:b/>
          <w:sz w:val="24"/>
          <w:szCs w:val="24"/>
        </w:rPr>
        <w:tab/>
      </w:r>
      <w:r w:rsidR="00597090">
        <w:rPr>
          <w:rFonts w:ascii="Times New Roman" w:hAnsi="Times New Roman" w:cs="Times New Roman"/>
          <w:b/>
          <w:sz w:val="24"/>
          <w:szCs w:val="24"/>
        </w:rPr>
        <w:tab/>
      </w:r>
      <w:r w:rsidR="00597090">
        <w:rPr>
          <w:rFonts w:ascii="Times New Roman" w:hAnsi="Times New Roman" w:cs="Times New Roman"/>
          <w:b/>
          <w:sz w:val="24"/>
          <w:szCs w:val="24"/>
        </w:rPr>
        <w:tab/>
      </w:r>
      <w:r w:rsidR="0059709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B06A6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Домбае</w:t>
      </w:r>
      <w:r w:rsidR="00B06A64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</w:p>
    <w:p w:rsidR="00187A4C" w:rsidRDefault="00187A4C" w:rsidP="0059709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B230A" w:rsidRPr="00B06A64" w:rsidRDefault="00B06A64" w:rsidP="00187A4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187A4C">
        <w:rPr>
          <w:rFonts w:ascii="Times New Roman" w:hAnsi="Times New Roman" w:cs="Times New Roman"/>
          <w:b/>
          <w:sz w:val="24"/>
          <w:szCs w:val="24"/>
        </w:rPr>
        <w:t>ухгалтер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7A4C">
        <w:rPr>
          <w:rFonts w:ascii="Times New Roman" w:hAnsi="Times New Roman" w:cs="Times New Roman"/>
          <w:b/>
          <w:sz w:val="24"/>
          <w:szCs w:val="24"/>
        </w:rPr>
        <w:tab/>
      </w:r>
      <w:r w:rsidR="00A91EA7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D612B5">
        <w:rPr>
          <w:rFonts w:ascii="Times New Roman" w:hAnsi="Times New Roman" w:cs="Times New Roman"/>
          <w:b/>
          <w:sz w:val="24"/>
          <w:szCs w:val="24"/>
          <w:lang w:val="kk-KZ"/>
        </w:rPr>
        <w:t>Мамедова</w:t>
      </w:r>
    </w:p>
    <w:sectPr w:rsidR="007B230A" w:rsidRPr="00B06A64" w:rsidSect="00F50D14">
      <w:pgSz w:w="16838" w:h="11906" w:orient="landscape"/>
      <w:pgMar w:top="567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7E2"/>
    <w:rsid w:val="00053337"/>
    <w:rsid w:val="000C40B0"/>
    <w:rsid w:val="000F7437"/>
    <w:rsid w:val="00104071"/>
    <w:rsid w:val="00111FE3"/>
    <w:rsid w:val="00126117"/>
    <w:rsid w:val="00155A17"/>
    <w:rsid w:val="00160647"/>
    <w:rsid w:val="0016220A"/>
    <w:rsid w:val="00187A4C"/>
    <w:rsid w:val="001D1009"/>
    <w:rsid w:val="002C7939"/>
    <w:rsid w:val="002E200B"/>
    <w:rsid w:val="00307F3E"/>
    <w:rsid w:val="003634B2"/>
    <w:rsid w:val="00392B80"/>
    <w:rsid w:val="003F344B"/>
    <w:rsid w:val="00527BDE"/>
    <w:rsid w:val="00545CF3"/>
    <w:rsid w:val="00597090"/>
    <w:rsid w:val="005A274F"/>
    <w:rsid w:val="005F3588"/>
    <w:rsid w:val="006322B0"/>
    <w:rsid w:val="00642161"/>
    <w:rsid w:val="00657177"/>
    <w:rsid w:val="006864AB"/>
    <w:rsid w:val="006A18F3"/>
    <w:rsid w:val="007701D4"/>
    <w:rsid w:val="007717E2"/>
    <w:rsid w:val="007B230A"/>
    <w:rsid w:val="00830129"/>
    <w:rsid w:val="008650B4"/>
    <w:rsid w:val="008C4D90"/>
    <w:rsid w:val="008F38C2"/>
    <w:rsid w:val="00941354"/>
    <w:rsid w:val="00992ACA"/>
    <w:rsid w:val="00A7199C"/>
    <w:rsid w:val="00A72F3F"/>
    <w:rsid w:val="00A91EA7"/>
    <w:rsid w:val="00B06A64"/>
    <w:rsid w:val="00B72E21"/>
    <w:rsid w:val="00BB313D"/>
    <w:rsid w:val="00C0620E"/>
    <w:rsid w:val="00C656E0"/>
    <w:rsid w:val="00D01390"/>
    <w:rsid w:val="00D0418C"/>
    <w:rsid w:val="00D11533"/>
    <w:rsid w:val="00D4367F"/>
    <w:rsid w:val="00D45CA0"/>
    <w:rsid w:val="00D57C24"/>
    <w:rsid w:val="00D612B5"/>
    <w:rsid w:val="00D72208"/>
    <w:rsid w:val="00D86FEF"/>
    <w:rsid w:val="00DC3498"/>
    <w:rsid w:val="00E05C69"/>
    <w:rsid w:val="00E33F69"/>
    <w:rsid w:val="00E44C07"/>
    <w:rsid w:val="00EF20DB"/>
    <w:rsid w:val="00F06DC6"/>
    <w:rsid w:val="00F11793"/>
    <w:rsid w:val="00F1366E"/>
    <w:rsid w:val="00F24F09"/>
    <w:rsid w:val="00F46894"/>
    <w:rsid w:val="00F50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9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7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17E2"/>
    <w:pPr>
      <w:spacing w:line="240" w:lineRule="auto"/>
    </w:pPr>
  </w:style>
  <w:style w:type="character" w:customStyle="1" w:styleId="required">
    <w:name w:val="required"/>
    <w:basedOn w:val="a0"/>
    <w:rsid w:val="00160647"/>
  </w:style>
  <w:style w:type="table" w:styleId="a5">
    <w:name w:val="Table Grid"/>
    <w:basedOn w:val="a1"/>
    <w:uiPriority w:val="59"/>
    <w:rsid w:val="00F50D1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23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3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9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7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17E2"/>
    <w:pPr>
      <w:spacing w:line="240" w:lineRule="auto"/>
    </w:pPr>
  </w:style>
  <w:style w:type="character" w:customStyle="1" w:styleId="required">
    <w:name w:val="required"/>
    <w:basedOn w:val="a0"/>
    <w:rsid w:val="00160647"/>
  </w:style>
  <w:style w:type="table" w:styleId="a5">
    <w:name w:val="Table Grid"/>
    <w:basedOn w:val="a1"/>
    <w:uiPriority w:val="59"/>
    <w:rsid w:val="00F50D1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23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385E-F356-4254-8F91-0B1520FF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2019-04-17T04:24:00Z</cp:lastPrinted>
  <dcterms:created xsi:type="dcterms:W3CDTF">2020-01-22T06:44:00Z</dcterms:created>
  <dcterms:modified xsi:type="dcterms:W3CDTF">2020-02-16T14:49:00Z</dcterms:modified>
</cp:coreProperties>
</file>