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DD0" w:rsidRDefault="006F2DD0" w:rsidP="006F2DD0">
      <w:pPr>
        <w:spacing w:after="0" w:line="240" w:lineRule="auto"/>
        <w:ind w:left="5954"/>
        <w:jc w:val="center"/>
        <w:rPr>
          <w:rFonts w:ascii="Times New Roman" w:eastAsia="Consolas" w:hAnsi="Times New Roman" w:cs="Times New Roman"/>
        </w:rPr>
      </w:pPr>
      <w:r w:rsidRPr="006F2DD0">
        <w:rPr>
          <w:rFonts w:ascii="Times New Roman" w:eastAsia="Consolas" w:hAnsi="Times New Roman" w:cs="Times New Roman"/>
        </w:rPr>
        <w:t xml:space="preserve">Приложение 21   </w:t>
      </w:r>
    </w:p>
    <w:p w:rsidR="006F2DD0" w:rsidRPr="006F2DD0" w:rsidRDefault="006F2DD0" w:rsidP="006F2DD0">
      <w:pPr>
        <w:spacing w:after="0" w:line="240" w:lineRule="auto"/>
        <w:ind w:left="5954"/>
        <w:jc w:val="center"/>
        <w:rPr>
          <w:rFonts w:ascii="Times New Roman" w:eastAsia="Consolas" w:hAnsi="Times New Roman" w:cs="Times New Roman"/>
        </w:rPr>
      </w:pPr>
      <w:r w:rsidRPr="006F2DD0">
        <w:rPr>
          <w:rFonts w:ascii="Times New Roman" w:eastAsia="Consolas" w:hAnsi="Times New Roman" w:cs="Times New Roman"/>
        </w:rPr>
        <w:t>к Инструкции по проведению</w:t>
      </w:r>
      <w:r w:rsidRPr="006F2DD0">
        <w:rPr>
          <w:rFonts w:ascii="Times New Roman" w:eastAsia="Consolas" w:hAnsi="Times New Roman" w:cs="Times New Roman"/>
          <w:lang w:val="en-US"/>
        </w:rPr>
        <w:t> </w:t>
      </w:r>
      <w:r w:rsidRPr="006F2DD0">
        <w:rPr>
          <w:rFonts w:ascii="Times New Roman" w:eastAsia="Consolas" w:hAnsi="Times New Roman" w:cs="Times New Roman"/>
        </w:rPr>
        <w:br/>
        <w:t xml:space="preserve"> бюджетного мониторинга,</w:t>
      </w:r>
      <w:r w:rsidRPr="006F2DD0">
        <w:rPr>
          <w:rFonts w:ascii="Times New Roman" w:eastAsia="Consolas" w:hAnsi="Times New Roman" w:cs="Times New Roman"/>
          <w:lang w:val="en-US"/>
        </w:rPr>
        <w:t> </w:t>
      </w:r>
      <w:r w:rsidRPr="006F2DD0">
        <w:rPr>
          <w:rFonts w:ascii="Times New Roman" w:eastAsia="Consolas" w:hAnsi="Times New Roman" w:cs="Times New Roman"/>
        </w:rPr>
        <w:t>утвержденной приказом Министра финансов</w:t>
      </w:r>
    </w:p>
    <w:p w:rsidR="006F2DD0" w:rsidRPr="006F2DD0" w:rsidRDefault="006F2DD0" w:rsidP="006F2DD0">
      <w:pPr>
        <w:spacing w:after="0" w:line="240" w:lineRule="auto"/>
        <w:ind w:left="6521"/>
        <w:jc w:val="center"/>
        <w:rPr>
          <w:rFonts w:ascii="Times New Roman" w:eastAsia="Consolas" w:hAnsi="Times New Roman" w:cs="Times New Roman"/>
        </w:rPr>
      </w:pPr>
      <w:r w:rsidRPr="006F2DD0">
        <w:rPr>
          <w:rFonts w:ascii="Times New Roman" w:eastAsia="Consolas" w:hAnsi="Times New Roman" w:cs="Times New Roman"/>
        </w:rPr>
        <w:t>Республики Казахстан</w:t>
      </w:r>
    </w:p>
    <w:p w:rsidR="006F2DD0" w:rsidRPr="006F2DD0" w:rsidRDefault="006F2DD0" w:rsidP="006F2DD0">
      <w:pPr>
        <w:spacing w:after="0" w:line="240" w:lineRule="auto"/>
        <w:ind w:left="6521"/>
        <w:jc w:val="center"/>
        <w:rPr>
          <w:rFonts w:ascii="Times New Roman" w:eastAsia="Consolas" w:hAnsi="Times New Roman" w:cs="Times New Roman"/>
        </w:rPr>
      </w:pPr>
      <w:r w:rsidRPr="006F2DD0">
        <w:rPr>
          <w:rFonts w:ascii="Times New Roman" w:eastAsia="Consolas" w:hAnsi="Times New Roman" w:cs="Times New Roman"/>
        </w:rPr>
        <w:t>от  30 ноября 2016  года № 629</w:t>
      </w: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jc w:val="center"/>
        <w:rPr>
          <w:rFonts w:ascii="Times New Roman" w:eastAsia="Times New Roman" w:hAnsi="Times New Roman" w:cs="Times New Roman"/>
          <w:b/>
          <w:lang w:eastAsia="ru-RU"/>
        </w:rPr>
      </w:pPr>
      <w:r w:rsidRPr="006F2DD0">
        <w:rPr>
          <w:rFonts w:ascii="Times New Roman" w:eastAsia="Times New Roman" w:hAnsi="Times New Roman" w:cs="Times New Roman"/>
          <w:b/>
          <w:lang w:eastAsia="ru-RU"/>
        </w:rPr>
        <w:t>Отчет о реализации бюджетных программ (подпрограмм)</w:t>
      </w:r>
    </w:p>
    <w:p w:rsidR="006F2DD0" w:rsidRPr="006F2DD0" w:rsidRDefault="006F2DD0" w:rsidP="006F2DD0">
      <w:pPr>
        <w:spacing w:after="0" w:line="240" w:lineRule="auto"/>
        <w:jc w:val="center"/>
        <w:rPr>
          <w:rFonts w:ascii="Times New Roman" w:eastAsia="Consolas" w:hAnsi="Times New Roman" w:cs="Times New Roman"/>
        </w:rPr>
      </w:pPr>
    </w:p>
    <w:p w:rsidR="006F2DD0" w:rsidRPr="006F2DD0" w:rsidRDefault="006F2DD0" w:rsidP="006F2DD0">
      <w:pPr>
        <w:spacing w:after="0" w:line="240" w:lineRule="auto"/>
        <w:jc w:val="center"/>
        <w:rPr>
          <w:rFonts w:ascii="Times New Roman" w:eastAsia="Consolas" w:hAnsi="Times New Roman" w:cs="Times New Roman"/>
        </w:rPr>
      </w:pPr>
      <w:r w:rsidRPr="006F2DD0">
        <w:rPr>
          <w:rFonts w:ascii="Times New Roman" w:eastAsia="Consolas" w:hAnsi="Times New Roman" w:cs="Times New Roman"/>
          <w:b/>
        </w:rPr>
        <w:t>за  2016  финансовый год</w:t>
      </w:r>
    </w:p>
    <w:p w:rsidR="006F2DD0" w:rsidRPr="006F2DD0" w:rsidRDefault="006F2DD0" w:rsidP="006F2DD0">
      <w:pPr>
        <w:spacing w:after="0" w:line="240" w:lineRule="auto"/>
        <w:jc w:val="right"/>
        <w:rPr>
          <w:rFonts w:ascii="Times New Roman" w:eastAsia="Consolas" w:hAnsi="Times New Roman" w:cs="Times New Roman"/>
        </w:rPr>
      </w:pPr>
    </w:p>
    <w:p w:rsidR="006F2DD0" w:rsidRPr="006F2DD0" w:rsidRDefault="006F2DD0" w:rsidP="006F2DD0">
      <w:pPr>
        <w:spacing w:after="0" w:line="240" w:lineRule="auto"/>
        <w:jc w:val="right"/>
        <w:rPr>
          <w:rFonts w:ascii="Times New Roman" w:eastAsia="Consolas" w:hAnsi="Times New Roman" w:cs="Times New Roman"/>
        </w:rPr>
      </w:pPr>
    </w:p>
    <w:p w:rsidR="006F2DD0" w:rsidRPr="006F2DD0" w:rsidRDefault="006F2DD0" w:rsidP="006F2DD0">
      <w:pPr>
        <w:spacing w:after="0" w:line="240" w:lineRule="auto"/>
        <w:rPr>
          <w:rFonts w:ascii="Times New Roman" w:eastAsia="Consolas" w:hAnsi="Times New Roman" w:cs="Times New Roman"/>
        </w:rPr>
      </w:pPr>
      <w:r w:rsidRPr="006F2DD0">
        <w:rPr>
          <w:rFonts w:ascii="Times New Roman" w:eastAsia="Consolas" w:hAnsi="Times New Roman" w:cs="Times New Roman"/>
        </w:rPr>
        <w:t>Индекс: форма4-РБП</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Consolas" w:hAnsi="Times New Roman" w:cs="Times New Roman"/>
        </w:rPr>
        <w:t xml:space="preserve">Администраторы бюджетных программ  </w:t>
      </w:r>
      <w:r w:rsidRPr="006F2DD0">
        <w:rPr>
          <w:rFonts w:ascii="Times New Roman" w:eastAsia="Consolas" w:hAnsi="Times New Roman" w:cs="Times New Roman"/>
          <w:b/>
        </w:rPr>
        <w:t xml:space="preserve">ГУ </w:t>
      </w:r>
      <w:r w:rsidRPr="006F2DD0">
        <w:rPr>
          <w:rFonts w:ascii="Times New Roman" w:eastAsia="Consolas" w:hAnsi="Times New Roman" w:cs="Times New Roman"/>
          <w:b/>
          <w:color w:val="000000"/>
        </w:rPr>
        <w:t>"Отдел занятости и социальных программ города Сарани"</w:t>
      </w:r>
    </w:p>
    <w:p w:rsidR="006F2DD0" w:rsidRPr="006F2DD0" w:rsidRDefault="006F2DD0" w:rsidP="006F2DD0">
      <w:pPr>
        <w:spacing w:after="0" w:line="240" w:lineRule="auto"/>
        <w:rPr>
          <w:rFonts w:ascii="Times New Roman" w:eastAsia="Consolas" w:hAnsi="Times New Roman" w:cs="Times New Roman"/>
          <w:b/>
        </w:rPr>
      </w:pPr>
      <w:r w:rsidRPr="006F2DD0">
        <w:rPr>
          <w:rFonts w:ascii="Times New Roman" w:eastAsia="Consolas" w:hAnsi="Times New Roman" w:cs="Times New Roman"/>
        </w:rPr>
        <w:t xml:space="preserve">Куда представляется: </w:t>
      </w:r>
      <w:r w:rsidRPr="006F2DD0">
        <w:rPr>
          <w:rFonts w:ascii="Times New Roman" w:eastAsia="Consolas" w:hAnsi="Times New Roman" w:cs="Times New Roman"/>
          <w:b/>
        </w:rPr>
        <w:t xml:space="preserve">уполномоченному органу по исполнению бюджета </w:t>
      </w:r>
    </w:p>
    <w:p w:rsidR="006F2DD0" w:rsidRPr="006F2DD0" w:rsidRDefault="006F2DD0" w:rsidP="006F2DD0">
      <w:pPr>
        <w:spacing w:after="0" w:line="240" w:lineRule="auto"/>
        <w:rPr>
          <w:rFonts w:ascii="Times New Roman" w:eastAsia="Consolas" w:hAnsi="Times New Roman" w:cs="Times New Roman"/>
          <w:b/>
        </w:rPr>
      </w:pPr>
      <w:r w:rsidRPr="006F2DD0">
        <w:rPr>
          <w:rFonts w:ascii="Times New Roman" w:eastAsia="Consolas" w:hAnsi="Times New Roman" w:cs="Times New Roman"/>
        </w:rPr>
        <w:t xml:space="preserve">Периодичность: </w:t>
      </w:r>
      <w:r w:rsidRPr="006F2DD0">
        <w:rPr>
          <w:rFonts w:ascii="Times New Roman" w:eastAsia="Consolas" w:hAnsi="Times New Roman" w:cs="Times New Roman"/>
          <w:b/>
        </w:rPr>
        <w:t>годовая</w:t>
      </w:r>
    </w:p>
    <w:p w:rsidR="006F2DD0" w:rsidRPr="006F2DD0" w:rsidRDefault="006F2DD0" w:rsidP="006F2DD0">
      <w:pPr>
        <w:spacing w:after="0" w:line="240" w:lineRule="auto"/>
        <w:rPr>
          <w:rFonts w:ascii="Times New Roman" w:eastAsia="Consolas" w:hAnsi="Times New Roman" w:cs="Times New Roman"/>
        </w:rPr>
      </w:pPr>
      <w:r w:rsidRPr="006F2DD0">
        <w:rPr>
          <w:rFonts w:ascii="Times New Roman" w:eastAsia="Consolas" w:hAnsi="Times New Roman" w:cs="Times New Roman"/>
        </w:rPr>
        <w:t xml:space="preserve">Срок представления: </w:t>
      </w:r>
      <w:r w:rsidRPr="006F2DD0">
        <w:rPr>
          <w:rFonts w:ascii="Times New Roman" w:eastAsia="Consolas" w:hAnsi="Times New Roman" w:cs="Times New Roman"/>
          <w:b/>
        </w:rPr>
        <w:t>до 15 февраля года, следующего за отчетным финансовым годом</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Times New Roman" w:hAnsi="Times New Roman" w:cs="Times New Roman"/>
          <w:lang w:eastAsia="ru-RU"/>
        </w:rPr>
        <w:t xml:space="preserve">Код и наименование администратора бюджетной программы </w:t>
      </w:r>
      <w:r w:rsidRPr="006F2DD0">
        <w:rPr>
          <w:rFonts w:ascii="Times New Roman" w:eastAsia="Consolas" w:hAnsi="Times New Roman" w:cs="Times New Roman"/>
          <w:b/>
          <w:color w:val="000000"/>
        </w:rPr>
        <w:t>451 "Отдел занятости и социальных программ города Сарани"</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Times New Roman" w:hAnsi="Times New Roman" w:cs="Times New Roman"/>
          <w:lang w:eastAsia="ru-RU"/>
        </w:rPr>
        <w:t xml:space="preserve">Код и наименование бюджетной программы   </w:t>
      </w:r>
      <w:r w:rsidRPr="006F2DD0">
        <w:rPr>
          <w:rFonts w:ascii="Times New Roman" w:eastAsia="Consolas" w:hAnsi="Times New Roman" w:cs="Times New Roman"/>
          <w:b/>
          <w:color w:val="000000"/>
        </w:rPr>
        <w:t xml:space="preserve"> 001 "Услуги по реализации государственной политики на местном уровне в области обеспечения занятости  и реализации социальных программ для населения"</w:t>
      </w:r>
    </w:p>
    <w:p w:rsidR="006F2DD0" w:rsidRPr="006F2DD0" w:rsidRDefault="006F2DD0" w:rsidP="006F2DD0">
      <w:pPr>
        <w:spacing w:after="0" w:line="240" w:lineRule="auto"/>
        <w:jc w:val="both"/>
        <w:rPr>
          <w:rFonts w:ascii="Times New Roman" w:eastAsia="Times New Roman" w:hAnsi="Times New Roman" w:cs="Times New Roman"/>
          <w:lang w:eastAsia="ru-RU"/>
        </w:rPr>
      </w:pPr>
      <w:r w:rsidRPr="006F2DD0">
        <w:rPr>
          <w:rFonts w:ascii="Times New Roman" w:eastAsia="Times New Roman" w:hAnsi="Times New Roman" w:cs="Times New Roman"/>
          <w:lang w:eastAsia="ru-RU"/>
        </w:rPr>
        <w:t xml:space="preserve">Вид бюджетной программы: </w:t>
      </w:r>
    </w:p>
    <w:p w:rsidR="006F2DD0" w:rsidRPr="006F2DD0" w:rsidRDefault="006F2DD0" w:rsidP="006F2DD0">
      <w:pPr>
        <w:spacing w:after="0" w:line="240" w:lineRule="auto"/>
        <w:rPr>
          <w:rFonts w:ascii="Times New Roman" w:eastAsia="Consolas" w:hAnsi="Times New Roman" w:cs="Times New Roman"/>
          <w:color w:val="000000"/>
        </w:rPr>
      </w:pPr>
      <w:r w:rsidRPr="006F2DD0">
        <w:rPr>
          <w:rFonts w:ascii="Times New Roman" w:eastAsia="Times New Roman" w:hAnsi="Times New Roman" w:cs="Times New Roman"/>
          <w:lang w:eastAsia="ru-RU"/>
        </w:rPr>
        <w:t xml:space="preserve">                   в зависимости от уровня государственного управления   </w:t>
      </w:r>
      <w:r w:rsidRPr="006F2DD0">
        <w:rPr>
          <w:rFonts w:ascii="Times New Roman" w:eastAsia="Consolas" w:hAnsi="Times New Roman" w:cs="Times New Roman"/>
          <w:b/>
          <w:color w:val="000000"/>
        </w:rPr>
        <w:t>республиканская/ районная (городская)</w:t>
      </w:r>
      <w:r w:rsidRPr="006F2DD0">
        <w:rPr>
          <w:rFonts w:ascii="Times New Roman" w:eastAsia="Consolas" w:hAnsi="Times New Roman" w:cs="Times New Roman"/>
        </w:rPr>
        <w:br/>
      </w:r>
      <w:r w:rsidRPr="006F2DD0">
        <w:rPr>
          <w:rFonts w:ascii="Times New Roman" w:eastAsia="Times New Roman" w:hAnsi="Times New Roman" w:cs="Times New Roman"/>
          <w:lang w:eastAsia="ru-RU"/>
        </w:rPr>
        <w:t xml:space="preserve">                   в зависимости от содержания  </w:t>
      </w:r>
      <w:r w:rsidRPr="006F2DD0">
        <w:rPr>
          <w:rFonts w:ascii="Times New Roman" w:eastAsia="Consolas" w:hAnsi="Times New Roman" w:cs="Times New Roman"/>
          <w:b/>
          <w:color w:val="000000"/>
        </w:rPr>
        <w:t>осуществление государственных функций, полномочий и оказание вытекающих из них государственных услуг</w:t>
      </w:r>
      <w:r w:rsidRPr="006F2DD0">
        <w:rPr>
          <w:rFonts w:ascii="Times New Roman" w:eastAsia="Consolas" w:hAnsi="Times New Roman" w:cs="Times New Roman"/>
          <w:color w:val="000000"/>
        </w:rPr>
        <w:t xml:space="preserve"> </w:t>
      </w:r>
    </w:p>
    <w:p w:rsidR="006F2DD0" w:rsidRPr="006F2DD0" w:rsidRDefault="006F2DD0" w:rsidP="006F2DD0">
      <w:pPr>
        <w:spacing w:after="0" w:line="240" w:lineRule="auto"/>
        <w:rPr>
          <w:rFonts w:ascii="Times New Roman" w:eastAsia="Times New Roman" w:hAnsi="Times New Roman" w:cs="Times New Roman"/>
          <w:lang w:eastAsia="ru-RU"/>
        </w:rPr>
      </w:pPr>
      <w:r w:rsidRPr="006F2DD0">
        <w:rPr>
          <w:rFonts w:ascii="Times New Roman" w:eastAsia="Times New Roman" w:hAnsi="Times New Roman" w:cs="Times New Roman"/>
          <w:lang w:eastAsia="ru-RU"/>
        </w:rPr>
        <w:t xml:space="preserve">                   в зависимости от способа реализации </w:t>
      </w:r>
      <w:r w:rsidRPr="006F2DD0">
        <w:rPr>
          <w:rFonts w:ascii="Times New Roman" w:eastAsia="Consolas" w:hAnsi="Times New Roman" w:cs="Times New Roman"/>
          <w:b/>
          <w:color w:val="000000"/>
        </w:rPr>
        <w:t>индивидуальная</w:t>
      </w:r>
      <w:r w:rsidRPr="006F2DD0">
        <w:rPr>
          <w:rFonts w:ascii="Times New Roman" w:eastAsia="Consolas" w:hAnsi="Times New Roman" w:cs="Times New Roman"/>
        </w:rPr>
        <w:br/>
      </w:r>
      <w:r w:rsidRPr="006F2DD0">
        <w:rPr>
          <w:rFonts w:ascii="Times New Roman" w:eastAsia="Times New Roman" w:hAnsi="Times New Roman" w:cs="Times New Roman"/>
          <w:lang w:eastAsia="ru-RU"/>
        </w:rPr>
        <w:t xml:space="preserve">                   текущая или развития     </w:t>
      </w:r>
      <w:r w:rsidRPr="006F2DD0">
        <w:rPr>
          <w:rFonts w:ascii="Times New Roman" w:eastAsia="Times New Roman" w:hAnsi="Times New Roman" w:cs="Times New Roman"/>
          <w:b/>
          <w:lang w:eastAsia="ru-RU"/>
        </w:rPr>
        <w:t>текущая</w:t>
      </w:r>
    </w:p>
    <w:p w:rsidR="006F2DD0" w:rsidRPr="006F2DD0" w:rsidRDefault="006F2DD0" w:rsidP="006F2DD0">
      <w:pPr>
        <w:spacing w:after="0" w:line="240" w:lineRule="auto"/>
        <w:jc w:val="both"/>
        <w:rPr>
          <w:rFonts w:ascii="Times New Roman" w:eastAsia="Times New Roman" w:hAnsi="Times New Roman" w:cs="Times New Roman"/>
          <w:lang w:eastAsia="ru-RU"/>
        </w:rPr>
      </w:pPr>
      <w:r w:rsidRPr="006F2DD0">
        <w:rPr>
          <w:rFonts w:ascii="Times New Roman" w:eastAsia="Times New Roman" w:hAnsi="Times New Roman" w:cs="Times New Roman"/>
          <w:lang w:eastAsia="ru-RU"/>
        </w:rPr>
        <w:t xml:space="preserve">Цель бюджетной программы </w:t>
      </w:r>
      <w:r w:rsidRPr="006F2DD0">
        <w:rPr>
          <w:rFonts w:ascii="Times New Roman" w:eastAsia="Times New Roman" w:hAnsi="Times New Roman" w:cs="Times New Roman"/>
          <w:b/>
          <w:lang w:eastAsia="ru-RU"/>
        </w:rPr>
        <w:t>Реализация основных направлений социальной политики; повышение уровня социального обеспечения; реализация государственной политики в области занятости и миграции населения; содержание аппарата управления.</w:t>
      </w:r>
      <w:r w:rsidRPr="006F2DD0">
        <w:rPr>
          <w:rFonts w:ascii="Times New Roman" w:eastAsia="Times New Roman" w:hAnsi="Times New Roman" w:cs="Times New Roman"/>
          <w:lang w:eastAsia="ru-RU"/>
        </w:rPr>
        <w:t xml:space="preserve"> </w:t>
      </w:r>
    </w:p>
    <w:p w:rsidR="006F2DD0" w:rsidRPr="006F2DD0" w:rsidRDefault="006F2DD0" w:rsidP="006F2DD0">
      <w:pPr>
        <w:spacing w:after="0" w:line="240" w:lineRule="auto"/>
        <w:jc w:val="both"/>
        <w:rPr>
          <w:rFonts w:ascii="Times New Roman" w:eastAsia="Times New Roman" w:hAnsi="Times New Roman" w:cs="Times New Roman"/>
          <w:b/>
          <w:lang w:val="kk-KZ" w:eastAsia="ru-RU"/>
        </w:rPr>
      </w:pPr>
      <w:r w:rsidRPr="006F2DD0">
        <w:rPr>
          <w:rFonts w:ascii="Times New Roman" w:eastAsia="Times New Roman" w:hAnsi="Times New Roman" w:cs="Times New Roman"/>
          <w:lang w:val="kk-KZ" w:eastAsia="ru-RU"/>
        </w:rPr>
        <w:t xml:space="preserve">Описание бюджетной программы  </w:t>
      </w:r>
      <w:r w:rsidRPr="006F2DD0">
        <w:rPr>
          <w:rFonts w:ascii="Times New Roman" w:eastAsia="Times New Roman" w:hAnsi="Times New Roman" w:cs="Times New Roman"/>
          <w:b/>
          <w:lang w:val="kk-KZ" w:eastAsia="ru-RU"/>
        </w:rPr>
        <w:t>Расходы направленные на содержание аппарата государственного учреждения, обеспечение деятельности отдела занятости и социальных программ для максимально–эффективного выполнения возложенных функций.</w:t>
      </w: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1027"/>
        <w:gridCol w:w="1070"/>
        <w:gridCol w:w="1013"/>
        <w:gridCol w:w="1326"/>
        <w:gridCol w:w="1590"/>
        <w:gridCol w:w="1947"/>
      </w:tblGrid>
      <w:tr w:rsidR="006F2DD0" w:rsidRPr="006F2DD0" w:rsidTr="0014331A">
        <w:trPr>
          <w:trHeight w:val="138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Расходы по бюджетной программе</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val="en-US" w:eastAsia="ru-RU"/>
              </w:rPr>
              <w:t>Единица измерения</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eastAsia="ru-RU"/>
              </w:rPr>
              <w:t xml:space="preserve">План </w:t>
            </w:r>
            <w:r w:rsidRPr="006F2DD0">
              <w:rPr>
                <w:rFonts w:ascii="Times New Roman" w:eastAsia="Times New Roman" w:hAnsi="Times New Roman" w:cs="Times New Roman"/>
                <w:sz w:val="18"/>
                <w:szCs w:val="18"/>
                <w:lang w:val="en-US" w:eastAsia="ru-RU"/>
              </w:rPr>
              <w:br/>
            </w:r>
            <w:r w:rsidRPr="006F2DD0">
              <w:rPr>
                <w:rFonts w:ascii="Times New Roman" w:eastAsia="Times New Roman" w:hAnsi="Times New Roman" w:cs="Times New Roman"/>
                <w:sz w:val="18"/>
                <w:szCs w:val="18"/>
                <w:lang w:val="en-US" w:eastAsia="ru-RU"/>
              </w:rPr>
              <w:br/>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eastAsia="ru-RU"/>
              </w:rPr>
              <w:t>Факт</w:t>
            </w:r>
            <w:r w:rsidRPr="006F2DD0">
              <w:rPr>
                <w:rFonts w:ascii="Times New Roman" w:eastAsia="Times New Roman" w:hAnsi="Times New Roman" w:cs="Times New Roman"/>
                <w:sz w:val="18"/>
                <w:szCs w:val="18"/>
                <w:lang w:val="en-US" w:eastAsia="ru-RU"/>
              </w:rPr>
              <w:br/>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Отклонение</w:t>
            </w:r>
          </w:p>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(гр.4 – гр. 3)</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Процент выполнения показателей (гр. 4 /гр. 3х100)</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kk-KZ" w:eastAsia="ru-RU"/>
              </w:rPr>
            </w:pPr>
            <w:r w:rsidRPr="006F2DD0">
              <w:rPr>
                <w:rFonts w:ascii="Times New Roman" w:eastAsia="Times New Roman" w:hAnsi="Times New Roman" w:cs="Times New Roman"/>
                <w:sz w:val="18"/>
                <w:szCs w:val="18"/>
                <w:lang w:eastAsia="ru-RU"/>
              </w:rPr>
              <w:t>Причины недостижения или перевыполнения  результатов и неосвоения средств бюджетной программы</w:t>
            </w:r>
          </w:p>
        </w:tc>
      </w:tr>
      <w:tr w:rsidR="006F2DD0" w:rsidRPr="006F2DD0" w:rsidTr="0014331A">
        <w:trPr>
          <w:trHeight w:val="184"/>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1</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2</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3</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4</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5</w:t>
            </w:r>
          </w:p>
        </w:tc>
        <w:tc>
          <w:tcPr>
            <w:tcW w:w="1590"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6</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7</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Расходы за счет местного бюджета </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тысяч тенге</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21076</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21067,3</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-8,7</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99,96</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8,7т.т</w:t>
            </w:r>
            <w:proofErr w:type="gramStart"/>
            <w:r w:rsidRPr="006F2DD0">
              <w:rPr>
                <w:rFonts w:ascii="Times New Roman" w:eastAsia="Times New Roman" w:hAnsi="Times New Roman" w:cs="Times New Roman"/>
                <w:sz w:val="16"/>
                <w:szCs w:val="16"/>
                <w:lang w:eastAsia="ru-RU"/>
              </w:rPr>
              <w:t>.о</w:t>
            </w:r>
            <w:proofErr w:type="gramEnd"/>
            <w:r w:rsidRPr="006F2DD0">
              <w:rPr>
                <w:rFonts w:ascii="Times New Roman" w:eastAsia="Times New Roman" w:hAnsi="Times New Roman" w:cs="Times New Roman"/>
                <w:sz w:val="16"/>
                <w:szCs w:val="16"/>
                <w:lang w:eastAsia="ru-RU"/>
              </w:rPr>
              <w:t xml:space="preserve">статок средств за счет округления по всем спецификам </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Расходы за счет   трансфертов из средств  </w:t>
            </w:r>
            <w:r w:rsidRPr="006F2DD0">
              <w:rPr>
                <w:rFonts w:ascii="Times New Roman" w:eastAsia="Times New Roman" w:hAnsi="Times New Roman" w:cs="Times New Roman"/>
                <w:sz w:val="20"/>
                <w:szCs w:val="20"/>
                <w:lang w:eastAsia="ru-RU"/>
              </w:rPr>
              <w:lastRenderedPageBreak/>
              <w:t xml:space="preserve">республиканского бюджета </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val="en-US" w:eastAsia="ru-RU"/>
              </w:rPr>
            </w:pPr>
            <w:r w:rsidRPr="006F2DD0">
              <w:rPr>
                <w:rFonts w:ascii="Times New Roman" w:eastAsia="Times New Roman" w:hAnsi="Times New Roman" w:cs="Times New Roman"/>
                <w:sz w:val="20"/>
                <w:szCs w:val="20"/>
                <w:lang w:val="en-US" w:eastAsia="ru-RU"/>
              </w:rPr>
              <w:lastRenderedPageBreak/>
              <w:t>тысяч тенге</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7478</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7478</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lastRenderedPageBreak/>
              <w:t>Итого расходы по бюджетной программе</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тысяч тенге</w:t>
            </w:r>
          </w:p>
        </w:tc>
        <w:tc>
          <w:tcPr>
            <w:tcW w:w="1070" w:type="dxa"/>
            <w:tcMar>
              <w:top w:w="15" w:type="dxa"/>
              <w:left w:w="15" w:type="dxa"/>
              <w:bottom w:w="15" w:type="dxa"/>
              <w:right w:w="15" w:type="dxa"/>
            </w:tcMar>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28554</w:t>
            </w:r>
          </w:p>
        </w:tc>
        <w:tc>
          <w:tcPr>
            <w:tcW w:w="1013" w:type="dxa"/>
            <w:tcMar>
              <w:top w:w="15" w:type="dxa"/>
              <w:left w:w="15" w:type="dxa"/>
              <w:bottom w:w="15" w:type="dxa"/>
              <w:right w:w="15" w:type="dxa"/>
            </w:tcMar>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28545,3</w:t>
            </w:r>
          </w:p>
        </w:tc>
        <w:tc>
          <w:tcPr>
            <w:tcW w:w="1326" w:type="dxa"/>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-8,7</w:t>
            </w:r>
          </w:p>
        </w:tc>
        <w:tc>
          <w:tcPr>
            <w:tcW w:w="1590" w:type="dxa"/>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99,97</w:t>
            </w:r>
          </w:p>
        </w:tc>
        <w:tc>
          <w:tcPr>
            <w:tcW w:w="1947" w:type="dxa"/>
            <w:vAlign w:val="center"/>
          </w:tcPr>
          <w:p w:rsidR="006F2DD0" w:rsidRPr="006F2DD0" w:rsidRDefault="006F2DD0" w:rsidP="006F2DD0">
            <w:pPr>
              <w:jc w:val="center"/>
              <w:rPr>
                <w:rFonts w:ascii="Times New Roman" w:eastAsia="Consolas" w:hAnsi="Times New Roman" w:cs="Times New Roman"/>
                <w:sz w:val="16"/>
                <w:szCs w:val="16"/>
              </w:rPr>
            </w:pPr>
            <w:r w:rsidRPr="006F2DD0">
              <w:rPr>
                <w:rFonts w:ascii="Times New Roman" w:eastAsia="Consolas" w:hAnsi="Times New Roman" w:cs="Times New Roman"/>
                <w:sz w:val="16"/>
                <w:szCs w:val="16"/>
              </w:rPr>
              <w:t>8,7т.т</w:t>
            </w:r>
            <w:proofErr w:type="gramStart"/>
            <w:r w:rsidRPr="006F2DD0">
              <w:rPr>
                <w:rFonts w:ascii="Times New Roman" w:eastAsia="Consolas" w:hAnsi="Times New Roman" w:cs="Times New Roman"/>
                <w:sz w:val="16"/>
                <w:szCs w:val="16"/>
              </w:rPr>
              <w:t>.о</w:t>
            </w:r>
            <w:proofErr w:type="gramEnd"/>
            <w:r w:rsidRPr="006F2DD0">
              <w:rPr>
                <w:rFonts w:ascii="Times New Roman" w:eastAsia="Consolas" w:hAnsi="Times New Roman" w:cs="Times New Roman"/>
                <w:sz w:val="16"/>
                <w:szCs w:val="16"/>
              </w:rPr>
              <w:t>статок средств за счет округления по всем спецификам</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Конечный результат бюджетной программы</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0</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947" w:type="dxa"/>
            <w:vAlign w:val="center"/>
          </w:tcPr>
          <w:p w:rsidR="006F2DD0" w:rsidRPr="006F2DD0" w:rsidRDefault="006F2DD0" w:rsidP="006F2DD0">
            <w:pPr>
              <w:spacing w:after="0" w:line="240" w:lineRule="auto"/>
              <w:ind w:left="-111" w:right="-143"/>
              <w:jc w:val="center"/>
              <w:rPr>
                <w:rFonts w:ascii="Times New Roman" w:eastAsia="Times New Roman" w:hAnsi="Times New Roman" w:cs="Times New Roman"/>
                <w:sz w:val="20"/>
                <w:szCs w:val="20"/>
                <w:lang w:eastAsia="ru-RU"/>
              </w:rPr>
            </w:pPr>
          </w:p>
        </w:tc>
      </w:tr>
    </w:tbl>
    <w:p w:rsidR="006F2DD0" w:rsidRPr="006F2DD0" w:rsidRDefault="006F2DD0" w:rsidP="006F2DD0">
      <w:pPr>
        <w:spacing w:after="0" w:line="240" w:lineRule="auto"/>
        <w:rPr>
          <w:rFonts w:ascii="Times New Roman" w:eastAsia="Times New Roman" w:hAnsi="Times New Roman" w:cs="Times New Roman"/>
          <w:b/>
          <w:sz w:val="20"/>
          <w:szCs w:val="20"/>
          <w:lang w:val="kk-KZ" w:eastAsia="ru-RU"/>
        </w:rPr>
      </w:pPr>
      <w:r w:rsidRPr="006F2DD0">
        <w:rPr>
          <w:rFonts w:ascii="Times New Roman" w:eastAsia="Times New Roman" w:hAnsi="Times New Roman" w:cs="Times New Roman"/>
          <w:sz w:val="20"/>
          <w:szCs w:val="20"/>
          <w:lang w:eastAsia="ru-RU"/>
        </w:rPr>
        <w:t xml:space="preserve">Код и наименование бюджетной подпрограммы </w:t>
      </w:r>
      <w:r w:rsidRPr="006F2DD0">
        <w:rPr>
          <w:rFonts w:ascii="Times New Roman" w:eastAsia="Times New Roman" w:hAnsi="Times New Roman" w:cs="Times New Roman"/>
          <w:b/>
          <w:sz w:val="20"/>
          <w:szCs w:val="20"/>
          <w:lang w:eastAsia="ru-RU"/>
        </w:rPr>
        <w:t>011 "За счет трансфертов из республиканского бюджета"</w:t>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Вид бюджетной подпрограммы: </w:t>
      </w:r>
    </w:p>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sz w:val="20"/>
          <w:szCs w:val="20"/>
          <w:lang w:eastAsia="ru-RU"/>
        </w:rPr>
        <w:t xml:space="preserve">                   в зависимости от содержания:    </w:t>
      </w:r>
      <w:r w:rsidRPr="006F2DD0">
        <w:rPr>
          <w:rFonts w:ascii="Times New Roman" w:eastAsia="Times New Roman" w:hAnsi="Times New Roman" w:cs="Times New Roman"/>
          <w:b/>
          <w:sz w:val="20"/>
          <w:szCs w:val="20"/>
          <w:lang w:eastAsia="ru-RU"/>
        </w:rPr>
        <w:t>осуществление государственных функций, полномочий и оказание вытекающих из них государственных услуг</w:t>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                   </w:t>
      </w:r>
      <w:proofErr w:type="gramStart"/>
      <w:r w:rsidRPr="006F2DD0">
        <w:rPr>
          <w:rFonts w:ascii="Times New Roman" w:eastAsia="Times New Roman" w:hAnsi="Times New Roman" w:cs="Times New Roman"/>
          <w:sz w:val="20"/>
          <w:szCs w:val="20"/>
          <w:lang w:eastAsia="ru-RU"/>
        </w:rPr>
        <w:t>текущая</w:t>
      </w:r>
      <w:proofErr w:type="gramEnd"/>
      <w:r w:rsidRPr="006F2DD0">
        <w:rPr>
          <w:rFonts w:ascii="Times New Roman" w:eastAsia="Times New Roman" w:hAnsi="Times New Roman" w:cs="Times New Roman"/>
          <w:sz w:val="20"/>
          <w:szCs w:val="20"/>
          <w:lang w:eastAsia="ru-RU"/>
        </w:rPr>
        <w:t xml:space="preserve"> или развития     </w:t>
      </w:r>
      <w:r w:rsidRPr="006F2DD0">
        <w:rPr>
          <w:rFonts w:ascii="Times New Roman" w:eastAsia="Times New Roman" w:hAnsi="Times New Roman" w:cs="Times New Roman"/>
          <w:b/>
          <w:sz w:val="20"/>
          <w:szCs w:val="20"/>
          <w:lang w:eastAsia="ru-RU"/>
        </w:rPr>
        <w:t>текущая</w:t>
      </w:r>
    </w:p>
    <w:p w:rsidR="006F2DD0" w:rsidRPr="006F2DD0" w:rsidRDefault="006F2DD0" w:rsidP="006F2DD0">
      <w:pPr>
        <w:spacing w:after="0" w:line="240" w:lineRule="auto"/>
        <w:jc w:val="both"/>
        <w:rPr>
          <w:rFonts w:ascii="Times New Roman" w:eastAsia="Times New Roman" w:hAnsi="Times New Roman" w:cs="Times New Roman"/>
          <w:b/>
          <w:sz w:val="20"/>
          <w:szCs w:val="20"/>
          <w:lang w:val="kk-KZ" w:eastAsia="ru-RU"/>
        </w:rPr>
      </w:pPr>
      <w:r w:rsidRPr="006F2DD0">
        <w:rPr>
          <w:rFonts w:ascii="Times New Roman" w:eastAsia="Times New Roman" w:hAnsi="Times New Roman" w:cs="Times New Roman"/>
          <w:sz w:val="20"/>
          <w:szCs w:val="20"/>
          <w:lang w:val="kk-KZ" w:eastAsia="ru-RU"/>
        </w:rPr>
        <w:t xml:space="preserve">Описание бюджетной подпрограммы:  </w:t>
      </w:r>
      <w:r w:rsidRPr="006F2DD0">
        <w:rPr>
          <w:rFonts w:ascii="Times New Roman" w:eastAsia="Times New Roman" w:hAnsi="Times New Roman" w:cs="Times New Roman"/>
          <w:b/>
          <w:sz w:val="20"/>
          <w:szCs w:val="20"/>
          <w:lang w:val="kk-KZ" w:eastAsia="ru-RU"/>
        </w:rPr>
        <w:t>Расходы направлены на оплату разницы заработной платы в связи с переходом на  новую модель системы оплаты труда гражданских служащих,  работников организаций за счет средств местного  бюджета и работников казенных предприятий, финансируемых за счет средств местного бюджета, на   выплату ежемесячных надбавок за особые условия труда к их должностным окладам за счет целевых текущих трансфертов бюджетам районов (городов областного значения) на обеспечение компенсации потерь местных бюджетов и экономической стабильности регионов, а также оптимизации расходов 2017-2018г.</w:t>
      </w:r>
    </w:p>
    <w:tbl>
      <w:tblPr>
        <w:tblpPr w:leftFromText="180" w:rightFromText="180" w:vertAnchor="text" w:horzAnchor="margin" w:tblpY="99"/>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850"/>
        <w:gridCol w:w="993"/>
        <w:gridCol w:w="1134"/>
        <w:gridCol w:w="1134"/>
        <w:gridCol w:w="1134"/>
        <w:gridCol w:w="1843"/>
      </w:tblGrid>
      <w:tr w:rsidR="006F2DD0" w:rsidRPr="006F2DD0" w:rsidTr="0014331A">
        <w:trPr>
          <w:trHeight w:val="1698"/>
        </w:trPr>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Показатели прямого</w:t>
            </w:r>
            <w:r w:rsidRPr="006F2DD0">
              <w:rPr>
                <w:rFonts w:ascii="Times New Roman" w:eastAsia="Times New Roman" w:hAnsi="Times New Roman" w:cs="Times New Roman"/>
                <w:sz w:val="18"/>
                <w:szCs w:val="18"/>
                <w:lang w:eastAsia="ru-RU"/>
              </w:rPr>
              <w:br/>
              <w:t>результата:</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proofErr w:type="spellStart"/>
            <w:r w:rsidRPr="006F2DD0">
              <w:rPr>
                <w:rFonts w:ascii="Times New Roman" w:eastAsia="Times New Roman" w:hAnsi="Times New Roman" w:cs="Times New Roman"/>
                <w:sz w:val="18"/>
                <w:szCs w:val="18"/>
                <w:lang w:eastAsia="ru-RU"/>
              </w:rPr>
              <w:t>Отклон</w:t>
            </w:r>
            <w:proofErr w:type="gramStart"/>
            <w:r w:rsidRPr="006F2DD0">
              <w:rPr>
                <w:rFonts w:ascii="Times New Roman" w:eastAsia="Times New Roman" w:hAnsi="Times New Roman" w:cs="Times New Roman"/>
                <w:sz w:val="18"/>
                <w:szCs w:val="18"/>
                <w:lang w:eastAsia="ru-RU"/>
              </w:rPr>
              <w:t>е</w:t>
            </w:r>
            <w:proofErr w:type="spellEnd"/>
            <w:r w:rsidRPr="006F2DD0">
              <w:rPr>
                <w:rFonts w:ascii="Times New Roman" w:eastAsia="Times New Roman" w:hAnsi="Times New Roman" w:cs="Times New Roman"/>
                <w:sz w:val="18"/>
                <w:szCs w:val="18"/>
                <w:lang w:eastAsia="ru-RU"/>
              </w:rPr>
              <w:t>-</w:t>
            </w:r>
            <w:proofErr w:type="gramEnd"/>
            <w:r w:rsidRPr="006F2DD0">
              <w:rPr>
                <w:rFonts w:ascii="Times New Roman" w:eastAsia="Times New Roman" w:hAnsi="Times New Roman" w:cs="Times New Roman"/>
                <w:sz w:val="18"/>
                <w:szCs w:val="18"/>
                <w:lang w:eastAsia="ru-RU"/>
              </w:rPr>
              <w:t xml:space="preserve"> </w:t>
            </w:r>
            <w:proofErr w:type="spellStart"/>
            <w:r w:rsidRPr="006F2DD0">
              <w:rPr>
                <w:rFonts w:ascii="Times New Roman" w:eastAsia="Times New Roman" w:hAnsi="Times New Roman" w:cs="Times New Roman"/>
                <w:sz w:val="18"/>
                <w:szCs w:val="18"/>
                <w:lang w:eastAsia="ru-RU"/>
              </w:rPr>
              <w:t>ние</w:t>
            </w:r>
            <w:proofErr w:type="spellEnd"/>
          </w:p>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proofErr w:type="gramStart"/>
            <w:r w:rsidRPr="006F2DD0">
              <w:rPr>
                <w:rFonts w:ascii="Times New Roman" w:eastAsia="Times New Roman" w:hAnsi="Times New Roman" w:cs="Times New Roman"/>
                <w:sz w:val="18"/>
                <w:szCs w:val="18"/>
                <w:lang w:eastAsia="ru-RU"/>
              </w:rPr>
              <w:t>(гр.4 –гр. 3</w:t>
            </w:r>
            <w:proofErr w:type="gramEnd"/>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Процент</w:t>
            </w:r>
          </w:p>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выполнения показателей (гр. 4 /гр. 3х100)</w:t>
            </w:r>
          </w:p>
        </w:tc>
        <w:tc>
          <w:tcPr>
            <w:tcW w:w="1843"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kk-KZ" w:eastAsia="ru-RU"/>
              </w:rPr>
            </w:pPr>
            <w:r w:rsidRPr="006F2DD0">
              <w:rPr>
                <w:rFonts w:ascii="Times New Roman" w:eastAsia="Times New Roman" w:hAnsi="Times New Roman" w:cs="Times New Roman"/>
                <w:sz w:val="18"/>
                <w:szCs w:val="18"/>
                <w:lang w:eastAsia="ru-RU"/>
              </w:rPr>
              <w:t>Причины недостижения или перевыполнения  результатов и неосвоения средств бюджетной программы/подпрограммы</w:t>
            </w:r>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1</w:t>
            </w:r>
          </w:p>
        </w:tc>
        <w:tc>
          <w:tcPr>
            <w:tcW w:w="850"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2</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4</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5</w:t>
            </w:r>
          </w:p>
        </w:tc>
        <w:tc>
          <w:tcPr>
            <w:tcW w:w="1134"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6</w:t>
            </w:r>
          </w:p>
        </w:tc>
        <w:tc>
          <w:tcPr>
            <w:tcW w:w="1843"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7</w:t>
            </w:r>
          </w:p>
        </w:tc>
      </w:tr>
      <w:tr w:rsidR="006F2DD0" w:rsidRPr="006F2DD0" w:rsidTr="0014331A">
        <w:trPr>
          <w:trHeight w:val="505"/>
        </w:trPr>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количество назначенных социальных пособий, нуждающимся гражданам всего, в т.ч.;</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6F2DD0">
              <w:rPr>
                <w:rFonts w:ascii="Times New Roman" w:eastAsia="Times New Roman" w:hAnsi="Times New Roman" w:cs="Times New Roman"/>
                <w:sz w:val="20"/>
                <w:szCs w:val="20"/>
                <w:lang w:eastAsia="ru-RU"/>
              </w:rPr>
              <w:t>шт</w:t>
            </w:r>
            <w:proofErr w:type="spellEnd"/>
            <w:proofErr w:type="gramEnd"/>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8817</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8817</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rPr>
          <w:trHeight w:val="505"/>
        </w:trPr>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по государственной  адресной социальной помощи</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6F2DD0">
              <w:rPr>
                <w:rFonts w:ascii="Times New Roman" w:eastAsia="Times New Roman" w:hAnsi="Times New Roman" w:cs="Times New Roman"/>
                <w:sz w:val="20"/>
                <w:szCs w:val="20"/>
                <w:lang w:eastAsia="ru-RU"/>
              </w:rPr>
              <w:t>шт</w:t>
            </w:r>
            <w:proofErr w:type="spellEnd"/>
            <w:proofErr w:type="gramEnd"/>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82</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82</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rPr>
          <w:trHeight w:val="469"/>
        </w:trPr>
        <w:tc>
          <w:tcPr>
            <w:tcW w:w="3227" w:type="dxa"/>
            <w:vAlign w:val="center"/>
          </w:tcPr>
          <w:p w:rsidR="006F2DD0" w:rsidRPr="006F2DD0" w:rsidRDefault="006F2DD0" w:rsidP="006F2DD0">
            <w:pPr>
              <w:spacing w:after="0" w:line="240" w:lineRule="auto"/>
              <w:jc w:val="both"/>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по жилищной помощи</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6F2DD0">
              <w:rPr>
                <w:rFonts w:ascii="Times New Roman" w:eastAsia="Times New Roman" w:hAnsi="Times New Roman" w:cs="Times New Roman"/>
                <w:sz w:val="20"/>
                <w:szCs w:val="20"/>
                <w:lang w:eastAsia="ru-RU"/>
              </w:rPr>
              <w:t>шт</w:t>
            </w:r>
            <w:proofErr w:type="spellEnd"/>
            <w:proofErr w:type="gramEnd"/>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4783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4783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rPr>
          <w:trHeight w:val="561"/>
        </w:trPr>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пособий на детей до 18 лет</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6F2DD0">
              <w:rPr>
                <w:rFonts w:ascii="Times New Roman" w:eastAsia="Times New Roman" w:hAnsi="Times New Roman" w:cs="Times New Roman"/>
                <w:sz w:val="20"/>
                <w:szCs w:val="20"/>
                <w:lang w:eastAsia="ru-RU"/>
              </w:rPr>
              <w:t>шт</w:t>
            </w:r>
            <w:proofErr w:type="spellEnd"/>
            <w:proofErr w:type="gramEnd"/>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488</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488</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на детей-инвалидов, обучающихся на дому</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6F2DD0">
              <w:rPr>
                <w:rFonts w:ascii="Times New Roman" w:eastAsia="Times New Roman" w:hAnsi="Times New Roman" w:cs="Times New Roman"/>
                <w:sz w:val="20"/>
                <w:szCs w:val="20"/>
                <w:lang w:eastAsia="ru-RU"/>
              </w:rPr>
              <w:t>шт</w:t>
            </w:r>
            <w:proofErr w:type="spellEnd"/>
            <w:proofErr w:type="gramEnd"/>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109</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109</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по решениям местных представительных органов</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6F2DD0">
              <w:rPr>
                <w:rFonts w:ascii="Times New Roman" w:eastAsia="Times New Roman" w:hAnsi="Times New Roman" w:cs="Times New Roman"/>
                <w:sz w:val="20"/>
                <w:szCs w:val="20"/>
                <w:lang w:eastAsia="ru-RU"/>
              </w:rPr>
              <w:t>шт</w:t>
            </w:r>
            <w:proofErr w:type="spellEnd"/>
            <w:proofErr w:type="gramEnd"/>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3302</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3302</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rPr>
          <w:trHeight w:val="596"/>
        </w:trPr>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обусловленной денежной помощи по проекту "Өрлеу"</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6F2DD0">
              <w:rPr>
                <w:rFonts w:ascii="Times New Roman" w:eastAsia="Times New Roman" w:hAnsi="Times New Roman" w:cs="Times New Roman"/>
                <w:sz w:val="20"/>
                <w:szCs w:val="20"/>
                <w:lang w:eastAsia="ru-RU"/>
              </w:rPr>
              <w:t>шт</w:t>
            </w:r>
            <w:proofErr w:type="spellEnd"/>
            <w:proofErr w:type="gramEnd"/>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53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53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rPr>
          <w:trHeight w:val="1614"/>
        </w:trPr>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Расходы по бюджетной подпрограмме</w:t>
            </w:r>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r w:rsidRPr="006F2DD0">
              <w:rPr>
                <w:rFonts w:ascii="Times New Roman" w:eastAsia="Times New Roman" w:hAnsi="Times New Roman" w:cs="Times New Roman"/>
                <w:sz w:val="20"/>
                <w:szCs w:val="20"/>
                <w:lang w:eastAsia="ru-RU"/>
              </w:rPr>
              <w:t>Отклон</w:t>
            </w:r>
            <w:proofErr w:type="gramStart"/>
            <w:r w:rsidRPr="006F2DD0">
              <w:rPr>
                <w:rFonts w:ascii="Times New Roman" w:eastAsia="Times New Roman" w:hAnsi="Times New Roman" w:cs="Times New Roman"/>
                <w:sz w:val="20"/>
                <w:szCs w:val="20"/>
                <w:lang w:eastAsia="ru-RU"/>
              </w:rPr>
              <w:t>е</w:t>
            </w:r>
            <w:proofErr w:type="spellEnd"/>
            <w:r w:rsidRPr="006F2DD0">
              <w:rPr>
                <w:rFonts w:ascii="Times New Roman" w:eastAsia="Times New Roman" w:hAnsi="Times New Roman" w:cs="Times New Roman"/>
                <w:sz w:val="20"/>
                <w:szCs w:val="20"/>
                <w:lang w:eastAsia="ru-RU"/>
              </w:rPr>
              <w:t>-</w:t>
            </w:r>
            <w:proofErr w:type="gramEnd"/>
            <w:r w:rsidRPr="006F2DD0">
              <w:rPr>
                <w:rFonts w:ascii="Times New Roman" w:eastAsia="Times New Roman" w:hAnsi="Times New Roman" w:cs="Times New Roman"/>
                <w:sz w:val="20"/>
                <w:szCs w:val="20"/>
                <w:lang w:eastAsia="ru-RU"/>
              </w:rPr>
              <w:t xml:space="preserve"> </w:t>
            </w:r>
            <w:proofErr w:type="spellStart"/>
            <w:r w:rsidRPr="006F2DD0">
              <w:rPr>
                <w:rFonts w:ascii="Times New Roman" w:eastAsia="Times New Roman" w:hAnsi="Times New Roman" w:cs="Times New Roman"/>
                <w:sz w:val="20"/>
                <w:szCs w:val="20"/>
                <w:lang w:eastAsia="ru-RU"/>
              </w:rPr>
              <w:t>ние</w:t>
            </w:r>
            <w:proofErr w:type="spellEnd"/>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gramStart"/>
            <w:r w:rsidRPr="006F2DD0">
              <w:rPr>
                <w:rFonts w:ascii="Times New Roman" w:eastAsia="Times New Roman" w:hAnsi="Times New Roman" w:cs="Times New Roman"/>
                <w:sz w:val="20"/>
                <w:szCs w:val="20"/>
                <w:lang w:eastAsia="ru-RU"/>
              </w:rPr>
              <w:t>(гр.4 –гр. 3</w:t>
            </w:r>
            <w:proofErr w:type="gramEnd"/>
          </w:p>
        </w:tc>
        <w:tc>
          <w:tcPr>
            <w:tcW w:w="1134" w:type="dxa"/>
          </w:tcPr>
          <w:p w:rsidR="006F2DD0" w:rsidRPr="006F2DD0" w:rsidRDefault="006F2DD0" w:rsidP="006F2DD0">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Процент выполнения показателей (гр. 4 /гр.3х100)</w:t>
            </w:r>
          </w:p>
        </w:tc>
        <w:tc>
          <w:tcPr>
            <w:tcW w:w="1843" w:type="dxa"/>
            <w:vAlign w:val="center"/>
          </w:tcPr>
          <w:p w:rsidR="006F2DD0" w:rsidRPr="006F2DD0" w:rsidRDefault="006F2DD0" w:rsidP="006F2DD0">
            <w:pPr>
              <w:spacing w:after="0" w:line="240" w:lineRule="auto"/>
              <w:ind w:left="-108" w:right="-107"/>
              <w:jc w:val="center"/>
              <w:rPr>
                <w:rFonts w:ascii="Times New Roman" w:eastAsia="Times New Roman" w:hAnsi="Times New Roman" w:cs="Times New Roman"/>
                <w:sz w:val="20"/>
                <w:szCs w:val="20"/>
                <w:lang w:val="kk-KZ" w:eastAsia="ru-RU"/>
              </w:rPr>
            </w:pPr>
            <w:r w:rsidRPr="006F2DD0">
              <w:rPr>
                <w:rFonts w:ascii="Times New Roman" w:eastAsia="Times New Roman" w:hAnsi="Times New Roman" w:cs="Times New Roman"/>
                <w:sz w:val="20"/>
                <w:szCs w:val="20"/>
                <w:lang w:eastAsia="ru-RU"/>
              </w:rPr>
              <w:t xml:space="preserve">Причины недостижения или перевыполнения  результатов и неосвоения средств бюджетной подпрограммы </w:t>
            </w:r>
          </w:p>
        </w:tc>
      </w:tr>
      <w:tr w:rsidR="006F2DD0" w:rsidRPr="006F2DD0" w:rsidTr="0014331A">
        <w:trPr>
          <w:trHeight w:val="642"/>
        </w:trPr>
        <w:tc>
          <w:tcPr>
            <w:tcW w:w="3227" w:type="dxa"/>
          </w:tcPr>
          <w:p w:rsidR="006F2DD0" w:rsidRPr="006F2DD0" w:rsidRDefault="006F2DD0" w:rsidP="006F2DD0">
            <w:pPr>
              <w:spacing w:after="0" w:line="240" w:lineRule="auto"/>
              <w:rPr>
                <w:rFonts w:ascii="Times New Roman" w:eastAsia="Consolas" w:hAnsi="Times New Roman" w:cs="Times New Roman"/>
              </w:rPr>
            </w:pPr>
            <w:r w:rsidRPr="006F2DD0">
              <w:rPr>
                <w:rFonts w:ascii="Times New Roman" w:eastAsia="Consolas" w:hAnsi="Times New Roman" w:cs="Times New Roman"/>
              </w:rPr>
              <w:t xml:space="preserve">на оплату труда по новой модели </w:t>
            </w:r>
            <w:r w:rsidRPr="006F2DD0">
              <w:rPr>
                <w:rFonts w:ascii="Consolas" w:eastAsia="Consolas" w:hAnsi="Consolas" w:cs="Consolas"/>
              </w:rPr>
              <w:t xml:space="preserve"> </w:t>
            </w:r>
            <w:r w:rsidRPr="006F2DD0">
              <w:rPr>
                <w:rFonts w:ascii="Times New Roman" w:eastAsia="Consolas" w:hAnsi="Times New Roman" w:cs="Times New Roman"/>
              </w:rPr>
              <w:t>системы оплаты труда</w:t>
            </w:r>
          </w:p>
        </w:tc>
        <w:tc>
          <w:tcPr>
            <w:tcW w:w="850" w:type="dxa"/>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248</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248</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jc w:val="center"/>
              <w:rPr>
                <w:rFonts w:ascii="Times New Roman" w:eastAsia="Consolas" w:hAnsi="Times New Roman" w:cs="Times New Roman"/>
                <w:sz w:val="16"/>
                <w:szCs w:val="16"/>
              </w:rPr>
            </w:pPr>
            <w:r w:rsidRPr="006F2DD0">
              <w:rPr>
                <w:rFonts w:ascii="Times New Roman" w:eastAsia="Consolas" w:hAnsi="Times New Roman" w:cs="Times New Roman"/>
                <w:sz w:val="16"/>
                <w:szCs w:val="16"/>
              </w:rPr>
              <w:t>Показатели достигнуты</w:t>
            </w:r>
          </w:p>
        </w:tc>
      </w:tr>
      <w:tr w:rsidR="006F2DD0" w:rsidRPr="006F2DD0" w:rsidTr="0014331A">
        <w:tc>
          <w:tcPr>
            <w:tcW w:w="3227" w:type="dxa"/>
          </w:tcPr>
          <w:p w:rsidR="006F2DD0" w:rsidRPr="006F2DD0" w:rsidRDefault="006F2DD0" w:rsidP="006F2DD0">
            <w:pPr>
              <w:spacing w:after="0" w:line="240" w:lineRule="auto"/>
              <w:rPr>
                <w:rFonts w:ascii="Times New Roman" w:eastAsia="Consolas" w:hAnsi="Times New Roman" w:cs="Times New Roman"/>
              </w:rPr>
            </w:pPr>
            <w:r w:rsidRPr="006F2DD0">
              <w:rPr>
                <w:rFonts w:ascii="Times New Roman" w:eastAsia="Consolas" w:hAnsi="Times New Roman" w:cs="Times New Roman"/>
              </w:rPr>
              <w:t xml:space="preserve">выплату ежемесячной надбавки за особые условия труда к должностным окладам работников государственных учреждений, не являющихся </w:t>
            </w:r>
            <w:r w:rsidRPr="006F2DD0">
              <w:rPr>
                <w:rFonts w:ascii="Times New Roman" w:eastAsia="Consolas" w:hAnsi="Times New Roman" w:cs="Times New Roman"/>
              </w:rPr>
              <w:lastRenderedPageBreak/>
              <w:t>государственными служащими, а также работников государственных казенных предприятий, финансируемых из местных бюджетов</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lastRenderedPageBreak/>
              <w:t>тыс. тенге</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193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193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jc w:val="center"/>
              <w:rPr>
                <w:rFonts w:ascii="Times New Roman" w:eastAsia="Consolas" w:hAnsi="Times New Roman" w:cs="Times New Roman"/>
                <w:sz w:val="16"/>
                <w:szCs w:val="16"/>
                <w:lang w:val="en-US"/>
              </w:rPr>
            </w:pPr>
            <w:proofErr w:type="spellStart"/>
            <w:r w:rsidRPr="006F2DD0">
              <w:rPr>
                <w:rFonts w:ascii="Times New Roman" w:eastAsia="Consolas" w:hAnsi="Times New Roman" w:cs="Times New Roman"/>
                <w:sz w:val="16"/>
                <w:szCs w:val="16"/>
                <w:lang w:val="en-US"/>
              </w:rPr>
              <w:t>Показатели</w:t>
            </w:r>
            <w:proofErr w:type="spellEnd"/>
            <w:r w:rsidRPr="006F2DD0">
              <w:rPr>
                <w:rFonts w:ascii="Times New Roman" w:eastAsia="Consolas" w:hAnsi="Times New Roman" w:cs="Times New Roman"/>
                <w:sz w:val="16"/>
                <w:szCs w:val="16"/>
                <w:lang w:val="en-US"/>
              </w:rPr>
              <w:t xml:space="preserve"> </w:t>
            </w:r>
            <w:proofErr w:type="spellStart"/>
            <w:r w:rsidRPr="006F2DD0">
              <w:rPr>
                <w:rFonts w:ascii="Times New Roman" w:eastAsia="Consolas" w:hAnsi="Times New Roman" w:cs="Times New Roman"/>
                <w:sz w:val="16"/>
                <w:szCs w:val="16"/>
                <w:lang w:val="en-US"/>
              </w:rPr>
              <w:t>достигнуты</w:t>
            </w:r>
            <w:proofErr w:type="spellEnd"/>
          </w:p>
        </w:tc>
      </w:tr>
      <w:tr w:rsidR="006F2DD0" w:rsidRPr="006F2DD0" w:rsidTr="0014331A">
        <w:tc>
          <w:tcPr>
            <w:tcW w:w="3227" w:type="dxa"/>
          </w:tcPr>
          <w:p w:rsidR="006F2DD0" w:rsidRPr="006F2DD0" w:rsidRDefault="006F2DD0" w:rsidP="006F2DD0">
            <w:pPr>
              <w:spacing w:after="0" w:line="240" w:lineRule="auto"/>
              <w:rPr>
                <w:rFonts w:ascii="Times New Roman" w:eastAsia="Consolas" w:hAnsi="Times New Roman" w:cs="Times New Roman"/>
              </w:rPr>
            </w:pPr>
            <w:r w:rsidRPr="006F2DD0">
              <w:rPr>
                <w:rFonts w:ascii="Times New Roman" w:eastAsia="Consolas" w:hAnsi="Times New Roman" w:cs="Times New Roman"/>
              </w:rPr>
              <w:lastRenderedPageBreak/>
              <w:t>на повышение уровня оплаты труда административных государственных служащих</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3473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3473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jc w:val="center"/>
              <w:rPr>
                <w:rFonts w:ascii="Times New Roman" w:eastAsia="Consolas" w:hAnsi="Times New Roman" w:cs="Times New Roman"/>
                <w:sz w:val="16"/>
                <w:szCs w:val="16"/>
                <w:lang w:val="en-US"/>
              </w:rPr>
            </w:pPr>
            <w:proofErr w:type="spellStart"/>
            <w:r w:rsidRPr="006F2DD0">
              <w:rPr>
                <w:rFonts w:ascii="Times New Roman" w:eastAsia="Consolas" w:hAnsi="Times New Roman" w:cs="Times New Roman"/>
                <w:sz w:val="16"/>
                <w:szCs w:val="16"/>
                <w:lang w:val="en-US"/>
              </w:rPr>
              <w:t>Показатели</w:t>
            </w:r>
            <w:proofErr w:type="spellEnd"/>
            <w:r w:rsidRPr="006F2DD0">
              <w:rPr>
                <w:rFonts w:ascii="Times New Roman" w:eastAsia="Consolas" w:hAnsi="Times New Roman" w:cs="Times New Roman"/>
                <w:sz w:val="16"/>
                <w:szCs w:val="16"/>
                <w:lang w:val="en-US"/>
              </w:rPr>
              <w:t xml:space="preserve"> </w:t>
            </w:r>
            <w:proofErr w:type="spellStart"/>
            <w:r w:rsidRPr="006F2DD0">
              <w:rPr>
                <w:rFonts w:ascii="Times New Roman" w:eastAsia="Consolas" w:hAnsi="Times New Roman" w:cs="Times New Roman"/>
                <w:sz w:val="16"/>
                <w:szCs w:val="16"/>
                <w:lang w:val="en-US"/>
              </w:rPr>
              <w:t>достигнуты</w:t>
            </w:r>
            <w:proofErr w:type="spellEnd"/>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Целевые  текущие трансферты бюджетам районов (городов областного значения) на обеспечение компенсации потерь местных бюджетов и экономической стабильности регионов</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3564</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3564</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Показатели достигнуты</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Итого расходы по бюджетной подпрограмме</w:t>
            </w:r>
          </w:p>
        </w:tc>
        <w:tc>
          <w:tcPr>
            <w:tcW w:w="850" w:type="dxa"/>
          </w:tcPr>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7478</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7478</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highlight w:val="yellow"/>
                <w:lang w:eastAsia="ru-RU"/>
              </w:rPr>
            </w:pPr>
            <w:r w:rsidRPr="006F2DD0">
              <w:rPr>
                <w:rFonts w:ascii="Times New Roman" w:eastAsia="Times New Roman" w:hAnsi="Times New Roman" w:cs="Times New Roman"/>
                <w:sz w:val="16"/>
                <w:szCs w:val="16"/>
                <w:lang w:eastAsia="ru-RU"/>
              </w:rPr>
              <w:t>показатели достигнуты</w:t>
            </w:r>
          </w:p>
        </w:tc>
      </w:tr>
    </w:tbl>
    <w:p w:rsidR="006F2DD0" w:rsidRPr="006F2DD0" w:rsidRDefault="006F2DD0" w:rsidP="006F2DD0">
      <w:pPr>
        <w:spacing w:after="0" w:line="240" w:lineRule="auto"/>
        <w:rPr>
          <w:rFonts w:ascii="Times New Roman" w:eastAsia="Times New Roman" w:hAnsi="Times New Roman" w:cs="Times New Roman"/>
          <w:b/>
          <w:sz w:val="20"/>
          <w:szCs w:val="20"/>
          <w:lang w:val="kk-KZ" w:eastAsia="ru-RU"/>
        </w:rPr>
      </w:pPr>
      <w:r w:rsidRPr="006F2DD0">
        <w:rPr>
          <w:rFonts w:ascii="Times New Roman" w:eastAsia="Times New Roman" w:hAnsi="Times New Roman" w:cs="Times New Roman"/>
          <w:sz w:val="20"/>
          <w:szCs w:val="20"/>
          <w:lang w:eastAsia="ru-RU"/>
        </w:rPr>
        <w:t xml:space="preserve">Код и наименование бюджетной подпрограммы </w:t>
      </w:r>
      <w:r w:rsidRPr="006F2DD0">
        <w:rPr>
          <w:rFonts w:ascii="Times New Roman" w:eastAsia="Times New Roman" w:hAnsi="Times New Roman" w:cs="Times New Roman"/>
          <w:b/>
          <w:sz w:val="20"/>
          <w:szCs w:val="20"/>
          <w:lang w:eastAsia="ru-RU"/>
        </w:rPr>
        <w:t>015 "За счет средств местного бюджета"</w:t>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Вид бюджетной подпрограммы: </w:t>
      </w:r>
    </w:p>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sz w:val="20"/>
          <w:szCs w:val="20"/>
          <w:lang w:eastAsia="ru-RU"/>
        </w:rPr>
        <w:t xml:space="preserve">                   в зависимости от содержания:    </w:t>
      </w:r>
      <w:r w:rsidRPr="006F2DD0">
        <w:rPr>
          <w:rFonts w:ascii="Times New Roman" w:eastAsia="Times New Roman" w:hAnsi="Times New Roman" w:cs="Times New Roman"/>
          <w:b/>
          <w:sz w:val="20"/>
          <w:szCs w:val="20"/>
          <w:lang w:eastAsia="ru-RU"/>
        </w:rPr>
        <w:t>осуществление государственных функций, полномочий и оказание вытекающих из них государственных услуг</w:t>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                   </w:t>
      </w:r>
      <w:proofErr w:type="gramStart"/>
      <w:r w:rsidRPr="006F2DD0">
        <w:rPr>
          <w:rFonts w:ascii="Times New Roman" w:eastAsia="Times New Roman" w:hAnsi="Times New Roman" w:cs="Times New Roman"/>
          <w:sz w:val="20"/>
          <w:szCs w:val="20"/>
          <w:lang w:eastAsia="ru-RU"/>
        </w:rPr>
        <w:t>текущая</w:t>
      </w:r>
      <w:proofErr w:type="gramEnd"/>
      <w:r w:rsidRPr="006F2DD0">
        <w:rPr>
          <w:rFonts w:ascii="Times New Roman" w:eastAsia="Times New Roman" w:hAnsi="Times New Roman" w:cs="Times New Roman"/>
          <w:sz w:val="20"/>
          <w:szCs w:val="20"/>
          <w:lang w:eastAsia="ru-RU"/>
        </w:rPr>
        <w:t xml:space="preserve"> или развития     </w:t>
      </w:r>
      <w:r w:rsidRPr="006F2DD0">
        <w:rPr>
          <w:rFonts w:ascii="Times New Roman" w:eastAsia="Times New Roman" w:hAnsi="Times New Roman" w:cs="Times New Roman"/>
          <w:b/>
          <w:sz w:val="20"/>
          <w:szCs w:val="20"/>
          <w:lang w:eastAsia="ru-RU"/>
        </w:rPr>
        <w:t>текущая</w:t>
      </w:r>
    </w:p>
    <w:p w:rsidR="006F2DD0" w:rsidRPr="006F2DD0" w:rsidRDefault="006F2DD0" w:rsidP="006F2DD0">
      <w:pPr>
        <w:spacing w:after="0" w:line="240" w:lineRule="auto"/>
        <w:jc w:val="both"/>
        <w:rPr>
          <w:rFonts w:ascii="Times New Roman" w:eastAsia="Times New Roman" w:hAnsi="Times New Roman" w:cs="Times New Roman"/>
          <w:b/>
          <w:sz w:val="20"/>
          <w:szCs w:val="20"/>
          <w:lang w:val="kk-KZ" w:eastAsia="ru-RU"/>
        </w:rPr>
      </w:pPr>
      <w:r w:rsidRPr="006F2DD0">
        <w:rPr>
          <w:rFonts w:ascii="Times New Roman" w:eastAsia="Times New Roman" w:hAnsi="Times New Roman" w:cs="Times New Roman"/>
          <w:sz w:val="20"/>
          <w:szCs w:val="20"/>
          <w:lang w:val="kk-KZ" w:eastAsia="ru-RU"/>
        </w:rPr>
        <w:t xml:space="preserve">Описание бюджетной подпрограммы:  </w:t>
      </w:r>
      <w:r w:rsidRPr="006F2DD0">
        <w:rPr>
          <w:rFonts w:ascii="Times New Roman" w:eastAsia="Times New Roman" w:hAnsi="Times New Roman" w:cs="Times New Roman"/>
          <w:b/>
          <w:sz w:val="20"/>
          <w:szCs w:val="20"/>
          <w:lang w:val="kk-KZ" w:eastAsia="ru-RU"/>
        </w:rPr>
        <w:t>Расходы, направленные на оплату труда гражданских служащих, оплату коммунальных услуг, услуг связи, приобретение материалов, ГСМ, содержание и текущее обслуживание зданий, оборудования, оплату налогов и других платежей.</w:t>
      </w:r>
    </w:p>
    <w:tbl>
      <w:tblPr>
        <w:tblpPr w:leftFromText="180" w:rightFromText="180" w:vertAnchor="text" w:horzAnchor="margin" w:tblpY="99"/>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850"/>
        <w:gridCol w:w="993"/>
        <w:gridCol w:w="1134"/>
        <w:gridCol w:w="1134"/>
        <w:gridCol w:w="1134"/>
        <w:gridCol w:w="1843"/>
      </w:tblGrid>
      <w:tr w:rsidR="006F2DD0" w:rsidRPr="006F2DD0" w:rsidTr="0014331A">
        <w:trPr>
          <w:trHeight w:val="1932"/>
        </w:trPr>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Показатели прямого</w:t>
            </w:r>
            <w:r w:rsidRPr="006F2DD0">
              <w:rPr>
                <w:rFonts w:ascii="Times New Roman" w:eastAsia="Times New Roman" w:hAnsi="Times New Roman" w:cs="Times New Roman"/>
                <w:sz w:val="20"/>
                <w:szCs w:val="20"/>
                <w:lang w:eastAsia="ru-RU"/>
              </w:rPr>
              <w:br/>
              <w:t>результата:</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r w:rsidRPr="006F2DD0">
              <w:rPr>
                <w:rFonts w:ascii="Times New Roman" w:eastAsia="Times New Roman" w:hAnsi="Times New Roman" w:cs="Times New Roman"/>
                <w:sz w:val="20"/>
                <w:szCs w:val="20"/>
                <w:lang w:eastAsia="ru-RU"/>
              </w:rPr>
              <w:t>Отклон</w:t>
            </w:r>
            <w:proofErr w:type="gramStart"/>
            <w:r w:rsidRPr="006F2DD0">
              <w:rPr>
                <w:rFonts w:ascii="Times New Roman" w:eastAsia="Times New Roman" w:hAnsi="Times New Roman" w:cs="Times New Roman"/>
                <w:sz w:val="20"/>
                <w:szCs w:val="20"/>
                <w:lang w:eastAsia="ru-RU"/>
              </w:rPr>
              <w:t>е</w:t>
            </w:r>
            <w:proofErr w:type="spellEnd"/>
            <w:r w:rsidRPr="006F2DD0">
              <w:rPr>
                <w:rFonts w:ascii="Times New Roman" w:eastAsia="Times New Roman" w:hAnsi="Times New Roman" w:cs="Times New Roman"/>
                <w:sz w:val="20"/>
                <w:szCs w:val="20"/>
                <w:lang w:eastAsia="ru-RU"/>
              </w:rPr>
              <w:t>-</w:t>
            </w:r>
            <w:proofErr w:type="gramEnd"/>
            <w:r w:rsidRPr="006F2DD0">
              <w:rPr>
                <w:rFonts w:ascii="Times New Roman" w:eastAsia="Times New Roman" w:hAnsi="Times New Roman" w:cs="Times New Roman"/>
                <w:sz w:val="20"/>
                <w:szCs w:val="20"/>
                <w:lang w:eastAsia="ru-RU"/>
              </w:rPr>
              <w:t xml:space="preserve"> </w:t>
            </w:r>
            <w:proofErr w:type="spellStart"/>
            <w:r w:rsidRPr="006F2DD0">
              <w:rPr>
                <w:rFonts w:ascii="Times New Roman" w:eastAsia="Times New Roman" w:hAnsi="Times New Roman" w:cs="Times New Roman"/>
                <w:sz w:val="20"/>
                <w:szCs w:val="20"/>
                <w:lang w:eastAsia="ru-RU"/>
              </w:rPr>
              <w:t>ние</w:t>
            </w:r>
            <w:proofErr w:type="spellEnd"/>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gramStart"/>
            <w:r w:rsidRPr="006F2DD0">
              <w:rPr>
                <w:rFonts w:ascii="Times New Roman" w:eastAsia="Times New Roman" w:hAnsi="Times New Roman" w:cs="Times New Roman"/>
                <w:sz w:val="20"/>
                <w:szCs w:val="20"/>
                <w:lang w:eastAsia="ru-RU"/>
              </w:rPr>
              <w:t>(гр.4 –гр. 3</w:t>
            </w:r>
            <w:proofErr w:type="gramEnd"/>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Процент</w:t>
            </w:r>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выполнения показателей (гр. 4 /гр. 3х100)</w:t>
            </w:r>
          </w:p>
        </w:tc>
        <w:tc>
          <w:tcPr>
            <w:tcW w:w="184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val="kk-KZ" w:eastAsia="ru-RU"/>
              </w:rPr>
            </w:pPr>
            <w:r w:rsidRPr="006F2DD0">
              <w:rPr>
                <w:rFonts w:ascii="Times New Roman" w:eastAsia="Times New Roman" w:hAnsi="Times New Roman" w:cs="Times New Roman"/>
                <w:sz w:val="20"/>
                <w:szCs w:val="20"/>
                <w:lang w:eastAsia="ru-RU"/>
              </w:rPr>
              <w:t>Причины недостижения или перевыполнения  результатов и неосвоения средств бюджетной программы/подпрограммы</w:t>
            </w:r>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1</w:t>
            </w:r>
          </w:p>
        </w:tc>
        <w:tc>
          <w:tcPr>
            <w:tcW w:w="850"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2</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4</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5</w:t>
            </w:r>
          </w:p>
        </w:tc>
        <w:tc>
          <w:tcPr>
            <w:tcW w:w="1134"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6</w:t>
            </w:r>
          </w:p>
        </w:tc>
        <w:tc>
          <w:tcPr>
            <w:tcW w:w="1843"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7</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количество назначенных социальных пособий, нуждающимся гражданам всего, в т.ч.;</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6F2DD0">
              <w:rPr>
                <w:rFonts w:ascii="Times New Roman" w:eastAsia="Times New Roman" w:hAnsi="Times New Roman" w:cs="Times New Roman"/>
                <w:sz w:val="20"/>
                <w:szCs w:val="20"/>
                <w:lang w:eastAsia="ru-RU"/>
              </w:rPr>
              <w:t>шт</w:t>
            </w:r>
            <w:proofErr w:type="spellEnd"/>
            <w:proofErr w:type="gramEnd"/>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8817</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8817</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rPr>
          <w:trHeight w:val="621"/>
        </w:trPr>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по государственной  адресной социальной помощи</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6F2DD0">
              <w:rPr>
                <w:rFonts w:ascii="Times New Roman" w:eastAsia="Times New Roman" w:hAnsi="Times New Roman" w:cs="Times New Roman"/>
                <w:sz w:val="20"/>
                <w:szCs w:val="20"/>
                <w:lang w:eastAsia="ru-RU"/>
              </w:rPr>
              <w:t>шт</w:t>
            </w:r>
            <w:proofErr w:type="spellEnd"/>
            <w:proofErr w:type="gramEnd"/>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82</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82</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rPr>
          <w:trHeight w:val="403"/>
        </w:trPr>
        <w:tc>
          <w:tcPr>
            <w:tcW w:w="3227" w:type="dxa"/>
            <w:vAlign w:val="center"/>
          </w:tcPr>
          <w:p w:rsidR="006F2DD0" w:rsidRPr="006F2DD0" w:rsidRDefault="006F2DD0" w:rsidP="006F2DD0">
            <w:pPr>
              <w:spacing w:after="0" w:line="240" w:lineRule="auto"/>
              <w:jc w:val="both"/>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по жилищной помощи</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6F2DD0">
              <w:rPr>
                <w:rFonts w:ascii="Times New Roman" w:eastAsia="Times New Roman" w:hAnsi="Times New Roman" w:cs="Times New Roman"/>
                <w:sz w:val="20"/>
                <w:szCs w:val="20"/>
                <w:lang w:eastAsia="ru-RU"/>
              </w:rPr>
              <w:t>шт</w:t>
            </w:r>
            <w:proofErr w:type="spellEnd"/>
            <w:proofErr w:type="gramEnd"/>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4783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4783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rPr>
          <w:trHeight w:val="422"/>
        </w:trPr>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пособий на детей до 18 лет</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6F2DD0">
              <w:rPr>
                <w:rFonts w:ascii="Times New Roman" w:eastAsia="Times New Roman" w:hAnsi="Times New Roman" w:cs="Times New Roman"/>
                <w:sz w:val="20"/>
                <w:szCs w:val="20"/>
                <w:lang w:eastAsia="ru-RU"/>
              </w:rPr>
              <w:t>шт</w:t>
            </w:r>
            <w:proofErr w:type="spellEnd"/>
            <w:proofErr w:type="gramEnd"/>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488</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488</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на детей-инвалидов, обучающихся на дому</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6F2DD0">
              <w:rPr>
                <w:rFonts w:ascii="Times New Roman" w:eastAsia="Times New Roman" w:hAnsi="Times New Roman" w:cs="Times New Roman"/>
                <w:sz w:val="20"/>
                <w:szCs w:val="20"/>
                <w:lang w:eastAsia="ru-RU"/>
              </w:rPr>
              <w:t>шт</w:t>
            </w:r>
            <w:proofErr w:type="spellEnd"/>
            <w:proofErr w:type="gramEnd"/>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109</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109</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по решениям местных представительных органов</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6F2DD0">
              <w:rPr>
                <w:rFonts w:ascii="Times New Roman" w:eastAsia="Times New Roman" w:hAnsi="Times New Roman" w:cs="Times New Roman"/>
                <w:sz w:val="20"/>
                <w:szCs w:val="20"/>
                <w:lang w:eastAsia="ru-RU"/>
              </w:rPr>
              <w:t>шт</w:t>
            </w:r>
            <w:proofErr w:type="spellEnd"/>
            <w:proofErr w:type="gramEnd"/>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3302</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3302</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обусловленной денежной помощи по проекту "Өрлеу"</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6F2DD0">
              <w:rPr>
                <w:rFonts w:ascii="Times New Roman" w:eastAsia="Times New Roman" w:hAnsi="Times New Roman" w:cs="Times New Roman"/>
                <w:sz w:val="20"/>
                <w:szCs w:val="20"/>
                <w:lang w:eastAsia="ru-RU"/>
              </w:rPr>
              <w:t>шт</w:t>
            </w:r>
            <w:proofErr w:type="spellEnd"/>
            <w:proofErr w:type="gramEnd"/>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53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53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Расходы по бюджетной подпрограмме</w:t>
            </w:r>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r w:rsidRPr="006F2DD0">
              <w:rPr>
                <w:rFonts w:ascii="Times New Roman" w:eastAsia="Times New Roman" w:hAnsi="Times New Roman" w:cs="Times New Roman"/>
                <w:sz w:val="20"/>
                <w:szCs w:val="20"/>
                <w:lang w:eastAsia="ru-RU"/>
              </w:rPr>
              <w:t>Отклон</w:t>
            </w:r>
            <w:proofErr w:type="gramStart"/>
            <w:r w:rsidRPr="006F2DD0">
              <w:rPr>
                <w:rFonts w:ascii="Times New Roman" w:eastAsia="Times New Roman" w:hAnsi="Times New Roman" w:cs="Times New Roman"/>
                <w:sz w:val="20"/>
                <w:szCs w:val="20"/>
                <w:lang w:eastAsia="ru-RU"/>
              </w:rPr>
              <w:t>е</w:t>
            </w:r>
            <w:proofErr w:type="spellEnd"/>
            <w:r w:rsidRPr="006F2DD0">
              <w:rPr>
                <w:rFonts w:ascii="Times New Roman" w:eastAsia="Times New Roman" w:hAnsi="Times New Roman" w:cs="Times New Roman"/>
                <w:sz w:val="20"/>
                <w:szCs w:val="20"/>
                <w:lang w:eastAsia="ru-RU"/>
              </w:rPr>
              <w:t>-</w:t>
            </w:r>
            <w:proofErr w:type="gramEnd"/>
            <w:r w:rsidRPr="006F2DD0">
              <w:rPr>
                <w:rFonts w:ascii="Times New Roman" w:eastAsia="Times New Roman" w:hAnsi="Times New Roman" w:cs="Times New Roman"/>
                <w:sz w:val="20"/>
                <w:szCs w:val="20"/>
                <w:lang w:eastAsia="ru-RU"/>
              </w:rPr>
              <w:t xml:space="preserve"> </w:t>
            </w:r>
            <w:proofErr w:type="spellStart"/>
            <w:r w:rsidRPr="006F2DD0">
              <w:rPr>
                <w:rFonts w:ascii="Times New Roman" w:eastAsia="Times New Roman" w:hAnsi="Times New Roman" w:cs="Times New Roman"/>
                <w:sz w:val="20"/>
                <w:szCs w:val="20"/>
                <w:lang w:eastAsia="ru-RU"/>
              </w:rPr>
              <w:t>ние</w:t>
            </w:r>
            <w:proofErr w:type="spellEnd"/>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gramStart"/>
            <w:r w:rsidRPr="006F2DD0">
              <w:rPr>
                <w:rFonts w:ascii="Times New Roman" w:eastAsia="Times New Roman" w:hAnsi="Times New Roman" w:cs="Times New Roman"/>
                <w:sz w:val="20"/>
                <w:szCs w:val="20"/>
                <w:lang w:eastAsia="ru-RU"/>
              </w:rPr>
              <w:t>(гр.4 –гр. 3</w:t>
            </w:r>
            <w:proofErr w:type="gramEnd"/>
          </w:p>
        </w:tc>
        <w:tc>
          <w:tcPr>
            <w:tcW w:w="1134" w:type="dxa"/>
          </w:tcPr>
          <w:p w:rsidR="006F2DD0" w:rsidRPr="006F2DD0" w:rsidRDefault="006F2DD0" w:rsidP="006F2DD0">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Процент выполнения показателей (гр. 4 /гр.3х100)</w:t>
            </w:r>
          </w:p>
        </w:tc>
        <w:tc>
          <w:tcPr>
            <w:tcW w:w="1843" w:type="dxa"/>
            <w:vAlign w:val="center"/>
          </w:tcPr>
          <w:p w:rsidR="006F2DD0" w:rsidRPr="006F2DD0" w:rsidRDefault="006F2DD0" w:rsidP="006F2DD0">
            <w:pPr>
              <w:spacing w:after="0" w:line="240" w:lineRule="auto"/>
              <w:ind w:left="-108" w:right="-107"/>
              <w:jc w:val="center"/>
              <w:rPr>
                <w:rFonts w:ascii="Times New Roman" w:eastAsia="Times New Roman" w:hAnsi="Times New Roman" w:cs="Times New Roman"/>
                <w:sz w:val="20"/>
                <w:szCs w:val="20"/>
                <w:lang w:val="kk-KZ" w:eastAsia="ru-RU"/>
              </w:rPr>
            </w:pPr>
            <w:r w:rsidRPr="006F2DD0">
              <w:rPr>
                <w:rFonts w:ascii="Times New Roman" w:eastAsia="Times New Roman" w:hAnsi="Times New Roman" w:cs="Times New Roman"/>
                <w:sz w:val="20"/>
                <w:szCs w:val="20"/>
                <w:lang w:eastAsia="ru-RU"/>
              </w:rPr>
              <w:t xml:space="preserve">Причины недостижения или перевыполнения  результатов и неосвоения средств бюджетной подпрограммы </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sz w:val="20"/>
                <w:szCs w:val="20"/>
                <w:lang w:eastAsia="ru-RU"/>
              </w:rPr>
              <w:t xml:space="preserve">Объем бюджетных средств, выделенных на содержание аппарата государственного </w:t>
            </w:r>
            <w:r w:rsidRPr="006F2DD0">
              <w:rPr>
                <w:rFonts w:ascii="Times New Roman" w:eastAsia="Times New Roman" w:hAnsi="Times New Roman" w:cs="Times New Roman"/>
                <w:sz w:val="20"/>
                <w:szCs w:val="20"/>
                <w:lang w:eastAsia="ru-RU"/>
              </w:rPr>
              <w:lastRenderedPageBreak/>
              <w:t>учреждения</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lastRenderedPageBreak/>
              <w:t>тыс. тенге</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21076</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21067,3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-8,7</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99,96</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8,7т.т</w:t>
            </w:r>
            <w:proofErr w:type="gramStart"/>
            <w:r w:rsidRPr="006F2DD0">
              <w:rPr>
                <w:rFonts w:ascii="Times New Roman" w:eastAsia="Times New Roman" w:hAnsi="Times New Roman" w:cs="Times New Roman"/>
                <w:sz w:val="16"/>
                <w:szCs w:val="16"/>
                <w:lang w:eastAsia="ru-RU"/>
              </w:rPr>
              <w:t>.о</w:t>
            </w:r>
            <w:proofErr w:type="gramEnd"/>
            <w:r w:rsidRPr="006F2DD0">
              <w:rPr>
                <w:rFonts w:ascii="Times New Roman" w:eastAsia="Times New Roman" w:hAnsi="Times New Roman" w:cs="Times New Roman"/>
                <w:sz w:val="16"/>
                <w:szCs w:val="16"/>
                <w:lang w:eastAsia="ru-RU"/>
              </w:rPr>
              <w:t>статок средств за счет округления по всем спецификам</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lastRenderedPageBreak/>
              <w:t>Итого расходы по бюджетной подпрограмме</w:t>
            </w:r>
          </w:p>
        </w:tc>
        <w:tc>
          <w:tcPr>
            <w:tcW w:w="850" w:type="dxa"/>
          </w:tcPr>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21076</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21067,3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-8,7</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99,96</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highlight w:val="yellow"/>
                <w:lang w:eastAsia="ru-RU"/>
              </w:rPr>
            </w:pPr>
            <w:r w:rsidRPr="006F2DD0">
              <w:rPr>
                <w:rFonts w:ascii="Times New Roman" w:eastAsia="Times New Roman" w:hAnsi="Times New Roman" w:cs="Times New Roman"/>
                <w:sz w:val="16"/>
                <w:szCs w:val="16"/>
                <w:lang w:eastAsia="ru-RU"/>
              </w:rPr>
              <w:t>8,7т.т</w:t>
            </w:r>
            <w:proofErr w:type="gramStart"/>
            <w:r w:rsidRPr="006F2DD0">
              <w:rPr>
                <w:rFonts w:ascii="Times New Roman" w:eastAsia="Times New Roman" w:hAnsi="Times New Roman" w:cs="Times New Roman"/>
                <w:sz w:val="16"/>
                <w:szCs w:val="16"/>
                <w:lang w:eastAsia="ru-RU"/>
              </w:rPr>
              <w:t>.о</w:t>
            </w:r>
            <w:proofErr w:type="gramEnd"/>
            <w:r w:rsidRPr="006F2DD0">
              <w:rPr>
                <w:rFonts w:ascii="Times New Roman" w:eastAsia="Times New Roman" w:hAnsi="Times New Roman" w:cs="Times New Roman"/>
                <w:sz w:val="16"/>
                <w:szCs w:val="16"/>
                <w:lang w:eastAsia="ru-RU"/>
              </w:rPr>
              <w:t>статок средств за счет округления по всем спецификам</w:t>
            </w:r>
          </w:p>
        </w:tc>
      </w:tr>
    </w:tbl>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
    <w:p w:rsidR="006F2DD0" w:rsidRPr="006F2DD0" w:rsidRDefault="006F2DD0" w:rsidP="006F2DD0">
      <w:pPr>
        <w:spacing w:after="0" w:line="240" w:lineRule="auto"/>
        <w:rPr>
          <w:rFonts w:ascii="Times New Roman" w:eastAsia="Times New Roman" w:hAnsi="Times New Roman" w:cs="Times New Roman"/>
          <w:sz w:val="20"/>
          <w:szCs w:val="20"/>
          <w:lang w:val="kk-KZ" w:eastAsia="ru-RU"/>
        </w:rPr>
      </w:pP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Руководитель </w:t>
      </w:r>
      <w:proofErr w:type="gramStart"/>
      <w:r w:rsidRPr="006F2DD0">
        <w:rPr>
          <w:rFonts w:ascii="Times New Roman" w:eastAsia="Times New Roman" w:hAnsi="Times New Roman" w:cs="Times New Roman"/>
          <w:sz w:val="20"/>
          <w:szCs w:val="20"/>
          <w:lang w:eastAsia="ru-RU"/>
        </w:rPr>
        <w:t>ГУ            ___________           __</w:t>
      </w:r>
      <w:r w:rsidRPr="006F2DD0">
        <w:rPr>
          <w:rFonts w:ascii="Times New Roman" w:eastAsia="Times New Roman" w:hAnsi="Times New Roman" w:cs="Times New Roman"/>
          <w:sz w:val="20"/>
          <w:szCs w:val="20"/>
          <w:u w:val="single"/>
          <w:lang w:eastAsia="ru-RU"/>
        </w:rPr>
        <w:t>К.</w:t>
      </w:r>
      <w:proofErr w:type="gramEnd"/>
      <w:r w:rsidRPr="006F2DD0">
        <w:rPr>
          <w:rFonts w:ascii="Times New Roman" w:eastAsia="Times New Roman" w:hAnsi="Times New Roman" w:cs="Times New Roman"/>
          <w:sz w:val="20"/>
          <w:szCs w:val="20"/>
          <w:u w:val="single"/>
          <w:lang w:eastAsia="ru-RU"/>
        </w:rPr>
        <w:t xml:space="preserve"> Тунгушбаева</w:t>
      </w:r>
      <w:r w:rsidRPr="006F2DD0">
        <w:rPr>
          <w:rFonts w:ascii="Times New Roman" w:eastAsia="Times New Roman" w:hAnsi="Times New Roman" w:cs="Times New Roman"/>
          <w:sz w:val="20"/>
          <w:szCs w:val="20"/>
          <w:lang w:eastAsia="ru-RU"/>
        </w:rPr>
        <w:t>_______________</w:t>
      </w:r>
      <w:r w:rsidRPr="006F2DD0">
        <w:rPr>
          <w:rFonts w:ascii="Times New Roman" w:eastAsia="Times New Roman" w:hAnsi="Times New Roman" w:cs="Times New Roman"/>
          <w:sz w:val="20"/>
          <w:szCs w:val="20"/>
          <w:lang w:eastAsia="ru-RU"/>
        </w:rPr>
        <w:br/>
      </w:r>
      <w:r w:rsidRPr="006F2DD0">
        <w:rPr>
          <w:rFonts w:ascii="Times New Roman" w:eastAsia="Times New Roman" w:hAnsi="Times New Roman" w:cs="Times New Roman"/>
          <w:sz w:val="20"/>
          <w:szCs w:val="20"/>
          <w:lang w:eastAsia="ru-RU"/>
        </w:rPr>
        <w:tab/>
        <w:t xml:space="preserve">                                (подпись)                        </w:t>
      </w:r>
      <w:r w:rsidRPr="006F2DD0">
        <w:rPr>
          <w:rFonts w:ascii="Times New Roman" w:eastAsia="Times New Roman" w:hAnsi="Times New Roman" w:cs="Times New Roman"/>
          <w:iCs/>
          <w:sz w:val="20"/>
          <w:szCs w:val="20"/>
          <w:lang w:eastAsia="ru-RU"/>
        </w:rPr>
        <w:t xml:space="preserve">(расшифровка подписи) </w:t>
      </w:r>
      <w:r w:rsidRPr="006F2DD0">
        <w:rPr>
          <w:rFonts w:ascii="Times New Roman" w:eastAsia="Times New Roman" w:hAnsi="Times New Roman" w:cs="Times New Roman"/>
          <w:sz w:val="20"/>
          <w:szCs w:val="20"/>
          <w:lang w:eastAsia="ru-RU"/>
        </w:rPr>
        <w:tab/>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p>
    <w:p w:rsidR="006F2DD0" w:rsidRPr="006F2DD0" w:rsidRDefault="006F2DD0" w:rsidP="006F2DD0">
      <w:pPr>
        <w:spacing w:after="0" w:line="240" w:lineRule="auto"/>
        <w:rPr>
          <w:rFonts w:ascii="Times New Roman" w:eastAsia="Times New Roman" w:hAnsi="Times New Roman" w:cs="Times New Roman"/>
          <w:iCs/>
          <w:sz w:val="20"/>
          <w:szCs w:val="20"/>
          <w:lang w:eastAsia="ru-RU"/>
        </w:rPr>
      </w:pPr>
      <w:r w:rsidRPr="006F2DD0">
        <w:rPr>
          <w:rFonts w:ascii="Times New Roman" w:eastAsia="Times New Roman" w:hAnsi="Times New Roman" w:cs="Times New Roman"/>
          <w:sz w:val="20"/>
          <w:szCs w:val="20"/>
          <w:lang w:eastAsia="ru-RU"/>
        </w:rPr>
        <w:t>Главный бухгалтер</w:t>
      </w:r>
      <w:r w:rsidRPr="006F2DD0">
        <w:rPr>
          <w:rFonts w:ascii="Times New Roman" w:eastAsia="Times New Roman" w:hAnsi="Times New Roman" w:cs="Times New Roman"/>
          <w:sz w:val="20"/>
          <w:szCs w:val="20"/>
          <w:lang w:eastAsia="ru-RU"/>
        </w:rPr>
        <w:tab/>
        <w:t>___________           ___</w:t>
      </w:r>
      <w:r w:rsidRPr="006F2DD0">
        <w:rPr>
          <w:rFonts w:ascii="Times New Roman" w:eastAsia="Times New Roman" w:hAnsi="Times New Roman" w:cs="Times New Roman"/>
          <w:sz w:val="20"/>
          <w:szCs w:val="20"/>
          <w:u w:val="single"/>
          <w:lang w:eastAsia="ru-RU"/>
        </w:rPr>
        <w:t>И. Маныкина</w:t>
      </w:r>
      <w:r w:rsidRPr="006F2DD0">
        <w:rPr>
          <w:rFonts w:ascii="Times New Roman" w:eastAsia="Times New Roman" w:hAnsi="Times New Roman" w:cs="Times New Roman"/>
          <w:sz w:val="20"/>
          <w:szCs w:val="20"/>
          <w:lang w:eastAsia="ru-RU"/>
        </w:rPr>
        <w:t xml:space="preserve">________________ </w:t>
      </w:r>
      <w:r w:rsidRPr="006F2DD0">
        <w:rPr>
          <w:rFonts w:ascii="Times New Roman" w:eastAsia="Times New Roman" w:hAnsi="Times New Roman" w:cs="Times New Roman"/>
          <w:sz w:val="20"/>
          <w:szCs w:val="20"/>
          <w:lang w:eastAsia="ru-RU"/>
        </w:rPr>
        <w:br/>
        <w:t xml:space="preserve">                                             (подпись)                         </w:t>
      </w:r>
      <w:r w:rsidRPr="006F2DD0">
        <w:rPr>
          <w:rFonts w:ascii="Times New Roman" w:eastAsia="Times New Roman" w:hAnsi="Times New Roman" w:cs="Times New Roman"/>
          <w:iCs/>
          <w:sz w:val="20"/>
          <w:szCs w:val="20"/>
          <w:lang w:eastAsia="ru-RU"/>
        </w:rPr>
        <w:t xml:space="preserve">(расшифровка подписи) </w:t>
      </w:r>
    </w:p>
    <w:p w:rsidR="00F53BC2" w:rsidRDefault="00F53BC2"/>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Pr="006F2DD0" w:rsidRDefault="006F2DD0" w:rsidP="006F2DD0">
      <w:pPr>
        <w:spacing w:after="0" w:line="240" w:lineRule="auto"/>
        <w:ind w:left="5954"/>
        <w:jc w:val="center"/>
        <w:rPr>
          <w:rFonts w:ascii="Times New Roman" w:eastAsia="Calibri" w:hAnsi="Times New Roman" w:cs="Times New Roman"/>
        </w:rPr>
      </w:pPr>
      <w:r w:rsidRPr="006F2DD0">
        <w:rPr>
          <w:rFonts w:ascii="Times New Roman" w:eastAsia="Calibri" w:hAnsi="Times New Roman" w:cs="Times New Roman"/>
          <w:spacing w:val="2"/>
          <w:lang w:eastAsia="ru-RU"/>
        </w:rPr>
        <w:lastRenderedPageBreak/>
        <w:t>Приложение 21</w:t>
      </w:r>
      <w:r w:rsidRPr="006F2DD0">
        <w:rPr>
          <w:rFonts w:ascii="Times New Roman" w:eastAsia="Calibri" w:hAnsi="Times New Roman" w:cs="Times New Roman"/>
          <w:spacing w:val="2"/>
          <w:lang w:val="en-US" w:eastAsia="ru-RU"/>
        </w:rPr>
        <w:t>   </w:t>
      </w:r>
      <w:r w:rsidRPr="006F2DD0">
        <w:rPr>
          <w:rFonts w:ascii="Times New Roman" w:eastAsia="Calibri" w:hAnsi="Times New Roman" w:cs="Times New Roman"/>
          <w:spacing w:val="2"/>
          <w:lang w:eastAsia="ru-RU"/>
        </w:rPr>
        <w:br/>
      </w:r>
      <w:r w:rsidRPr="006F2DD0">
        <w:rPr>
          <w:rFonts w:ascii="Times New Roman" w:eastAsia="Calibri" w:hAnsi="Times New Roman" w:cs="Times New Roman"/>
        </w:rPr>
        <w:t>к Инструкции по проведению</w:t>
      </w:r>
      <w:r w:rsidRPr="006F2DD0">
        <w:rPr>
          <w:rFonts w:ascii="Times New Roman" w:eastAsia="Calibri" w:hAnsi="Times New Roman" w:cs="Times New Roman"/>
          <w:lang w:val="en-US"/>
        </w:rPr>
        <w:t> </w:t>
      </w:r>
      <w:r w:rsidRPr="006F2DD0">
        <w:rPr>
          <w:rFonts w:ascii="Times New Roman" w:eastAsia="Calibri" w:hAnsi="Times New Roman" w:cs="Times New Roman"/>
        </w:rPr>
        <w:br/>
        <w:t xml:space="preserve"> бюджетного мониторинга,</w:t>
      </w:r>
      <w:r w:rsidRPr="006F2DD0">
        <w:rPr>
          <w:rFonts w:ascii="Times New Roman" w:eastAsia="Calibri" w:hAnsi="Times New Roman" w:cs="Times New Roman"/>
          <w:lang w:val="en-US"/>
        </w:rPr>
        <w:t> </w:t>
      </w:r>
      <w:r w:rsidRPr="006F2DD0">
        <w:rPr>
          <w:rFonts w:ascii="Times New Roman" w:eastAsia="Calibri" w:hAnsi="Times New Roman" w:cs="Times New Roman"/>
        </w:rPr>
        <w:t>утвержденной приказом Министра финансов</w:t>
      </w:r>
    </w:p>
    <w:p w:rsidR="006F2DD0" w:rsidRPr="006F2DD0" w:rsidRDefault="006F2DD0" w:rsidP="006F2DD0">
      <w:pPr>
        <w:spacing w:after="0" w:line="240" w:lineRule="auto"/>
        <w:ind w:left="6521"/>
        <w:jc w:val="center"/>
        <w:rPr>
          <w:rFonts w:ascii="Times New Roman" w:eastAsia="Calibri" w:hAnsi="Times New Roman" w:cs="Times New Roman"/>
        </w:rPr>
      </w:pPr>
      <w:r w:rsidRPr="006F2DD0">
        <w:rPr>
          <w:rFonts w:ascii="Times New Roman" w:eastAsia="Calibri" w:hAnsi="Times New Roman" w:cs="Times New Roman"/>
        </w:rPr>
        <w:t>Республики Казахстан</w:t>
      </w:r>
    </w:p>
    <w:p w:rsidR="006F2DD0" w:rsidRPr="006F2DD0" w:rsidRDefault="006F2DD0" w:rsidP="006F2DD0">
      <w:pPr>
        <w:spacing w:after="0" w:line="240" w:lineRule="auto"/>
        <w:ind w:left="6521"/>
        <w:jc w:val="center"/>
        <w:rPr>
          <w:rFonts w:ascii="Times New Roman" w:eastAsia="Calibri" w:hAnsi="Times New Roman" w:cs="Times New Roman"/>
        </w:rPr>
      </w:pPr>
      <w:r w:rsidRPr="006F2DD0">
        <w:rPr>
          <w:rFonts w:ascii="Times New Roman" w:eastAsia="Calibri" w:hAnsi="Times New Roman" w:cs="Times New Roman"/>
        </w:rPr>
        <w:t>от  30 ноября 2016  года № 629</w:t>
      </w:r>
    </w:p>
    <w:p w:rsidR="006F2DD0" w:rsidRPr="006F2DD0" w:rsidRDefault="006F2DD0" w:rsidP="006F2DD0">
      <w:pPr>
        <w:spacing w:after="0" w:line="240" w:lineRule="auto"/>
        <w:ind w:left="6379"/>
        <w:jc w:val="center"/>
        <w:rPr>
          <w:rFonts w:ascii="Times New Roman" w:eastAsia="Calibri" w:hAnsi="Times New Roman" w:cs="Times New Roman"/>
          <w:spacing w:val="2"/>
          <w:lang w:eastAsia="ru-RU"/>
        </w:rPr>
      </w:pPr>
    </w:p>
    <w:p w:rsidR="006F2DD0" w:rsidRPr="006F2DD0" w:rsidRDefault="006F2DD0" w:rsidP="006F2DD0">
      <w:pPr>
        <w:spacing w:after="0" w:line="240" w:lineRule="auto"/>
        <w:rPr>
          <w:rFonts w:ascii="Times New Roman" w:eastAsia="Calibri"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Calibri" w:hAnsi="Times New Roman" w:cs="Times New Roman"/>
          <w:spacing w:val="2"/>
          <w:lang w:eastAsia="ru-RU"/>
        </w:rPr>
      </w:pPr>
    </w:p>
    <w:p w:rsidR="006F2DD0" w:rsidRPr="006F2DD0" w:rsidRDefault="006F2DD0" w:rsidP="006F2DD0">
      <w:pPr>
        <w:spacing w:after="0" w:line="240" w:lineRule="auto"/>
        <w:jc w:val="center"/>
        <w:rPr>
          <w:rFonts w:ascii="Times New Roman" w:eastAsia="Calibri" w:hAnsi="Times New Roman" w:cs="Times New Roman"/>
          <w:b/>
          <w:lang w:eastAsia="ru-RU"/>
        </w:rPr>
      </w:pPr>
      <w:r w:rsidRPr="006F2DD0">
        <w:rPr>
          <w:rFonts w:ascii="Times New Roman" w:eastAsia="Calibri" w:hAnsi="Times New Roman" w:cs="Times New Roman"/>
          <w:b/>
          <w:lang w:eastAsia="ru-RU"/>
        </w:rPr>
        <w:t>Отчет о реализации бюджетных программ (подпрограмм)</w:t>
      </w:r>
    </w:p>
    <w:p w:rsidR="006F2DD0" w:rsidRPr="006F2DD0" w:rsidRDefault="006F2DD0" w:rsidP="006F2DD0">
      <w:pPr>
        <w:spacing w:after="0" w:line="240" w:lineRule="auto"/>
        <w:jc w:val="center"/>
        <w:rPr>
          <w:rFonts w:ascii="Times New Roman" w:eastAsia="Calibri" w:hAnsi="Times New Roman" w:cs="Times New Roman"/>
        </w:rPr>
      </w:pPr>
    </w:p>
    <w:p w:rsidR="006F2DD0" w:rsidRPr="006F2DD0" w:rsidRDefault="006F2DD0" w:rsidP="006F2DD0">
      <w:pPr>
        <w:spacing w:after="0" w:line="240" w:lineRule="auto"/>
        <w:jc w:val="center"/>
        <w:rPr>
          <w:rFonts w:ascii="Times New Roman" w:eastAsia="Calibri" w:hAnsi="Times New Roman" w:cs="Times New Roman"/>
        </w:rPr>
      </w:pPr>
      <w:r w:rsidRPr="006F2DD0">
        <w:rPr>
          <w:rFonts w:ascii="Times New Roman" w:eastAsia="Calibri" w:hAnsi="Times New Roman" w:cs="Times New Roman"/>
          <w:b/>
        </w:rPr>
        <w:t>за  2016  финансовый год</w:t>
      </w:r>
    </w:p>
    <w:p w:rsidR="006F2DD0" w:rsidRPr="006F2DD0" w:rsidRDefault="006F2DD0" w:rsidP="006F2DD0">
      <w:pPr>
        <w:spacing w:after="0" w:line="240" w:lineRule="auto"/>
        <w:jc w:val="right"/>
        <w:rPr>
          <w:rFonts w:ascii="Times New Roman" w:eastAsia="Calibri" w:hAnsi="Times New Roman" w:cs="Times New Roman"/>
        </w:rPr>
      </w:pPr>
    </w:p>
    <w:p w:rsidR="006F2DD0" w:rsidRPr="006F2DD0" w:rsidRDefault="006F2DD0" w:rsidP="006F2DD0">
      <w:pPr>
        <w:spacing w:after="0" w:line="240" w:lineRule="auto"/>
        <w:jc w:val="right"/>
        <w:rPr>
          <w:rFonts w:ascii="Times New Roman" w:eastAsia="Calibri" w:hAnsi="Times New Roman" w:cs="Times New Roman"/>
        </w:rPr>
      </w:pPr>
    </w:p>
    <w:p w:rsidR="006F2DD0" w:rsidRPr="006F2DD0" w:rsidRDefault="006F2DD0" w:rsidP="006F2DD0">
      <w:pPr>
        <w:spacing w:after="0" w:line="240" w:lineRule="auto"/>
        <w:rPr>
          <w:rFonts w:ascii="Times New Roman" w:eastAsia="Calibri" w:hAnsi="Times New Roman" w:cs="Times New Roman"/>
        </w:rPr>
      </w:pPr>
      <w:r w:rsidRPr="006F2DD0">
        <w:rPr>
          <w:rFonts w:ascii="Times New Roman" w:eastAsia="Calibri" w:hAnsi="Times New Roman" w:cs="Times New Roman"/>
        </w:rPr>
        <w:t>Индекс: форма 4-РБП</w:t>
      </w:r>
    </w:p>
    <w:p w:rsidR="006F2DD0" w:rsidRPr="006F2DD0" w:rsidRDefault="006F2DD0" w:rsidP="006F2DD0">
      <w:pPr>
        <w:spacing w:after="0" w:line="240" w:lineRule="auto"/>
        <w:jc w:val="both"/>
        <w:rPr>
          <w:rFonts w:ascii="Times New Roman" w:eastAsia="Calibri" w:hAnsi="Times New Roman" w:cs="Times New Roman"/>
          <w:b/>
          <w:color w:val="000000"/>
        </w:rPr>
      </w:pPr>
      <w:r w:rsidRPr="006F2DD0">
        <w:rPr>
          <w:rFonts w:ascii="Times New Roman" w:eastAsia="Calibri" w:hAnsi="Times New Roman" w:cs="Times New Roman"/>
        </w:rPr>
        <w:t xml:space="preserve">Администраторы бюджетных программ  </w:t>
      </w:r>
      <w:r w:rsidRPr="006F2DD0">
        <w:rPr>
          <w:rFonts w:ascii="Times New Roman" w:eastAsia="Calibri" w:hAnsi="Times New Roman" w:cs="Times New Roman"/>
          <w:b/>
        </w:rPr>
        <w:t xml:space="preserve">ГУ </w:t>
      </w:r>
      <w:r w:rsidRPr="006F2DD0">
        <w:rPr>
          <w:rFonts w:ascii="Times New Roman" w:eastAsia="Calibri" w:hAnsi="Times New Roman" w:cs="Times New Roman"/>
          <w:b/>
          <w:color w:val="000000"/>
        </w:rPr>
        <w:t>"Отдел занятости и социальных программ города Сарани"</w:t>
      </w:r>
    </w:p>
    <w:p w:rsidR="006F2DD0" w:rsidRPr="006F2DD0" w:rsidRDefault="006F2DD0" w:rsidP="006F2DD0">
      <w:pPr>
        <w:spacing w:after="0" w:line="240" w:lineRule="auto"/>
        <w:rPr>
          <w:rFonts w:ascii="Times New Roman" w:eastAsia="Calibri" w:hAnsi="Times New Roman" w:cs="Times New Roman"/>
          <w:b/>
        </w:rPr>
      </w:pPr>
      <w:r w:rsidRPr="006F2DD0">
        <w:rPr>
          <w:rFonts w:ascii="Times New Roman" w:eastAsia="Calibri" w:hAnsi="Times New Roman" w:cs="Times New Roman"/>
        </w:rPr>
        <w:t xml:space="preserve">Куда представляется: </w:t>
      </w:r>
      <w:r w:rsidRPr="006F2DD0">
        <w:rPr>
          <w:rFonts w:ascii="Times New Roman" w:eastAsia="Calibri" w:hAnsi="Times New Roman" w:cs="Times New Roman"/>
          <w:b/>
        </w:rPr>
        <w:t xml:space="preserve">уполномоченному органу по исполнению бюджета </w:t>
      </w:r>
    </w:p>
    <w:p w:rsidR="006F2DD0" w:rsidRPr="006F2DD0" w:rsidRDefault="006F2DD0" w:rsidP="006F2DD0">
      <w:pPr>
        <w:spacing w:after="0" w:line="240" w:lineRule="auto"/>
        <w:rPr>
          <w:rFonts w:ascii="Times New Roman" w:eastAsia="Calibri" w:hAnsi="Times New Roman" w:cs="Times New Roman"/>
          <w:b/>
        </w:rPr>
      </w:pPr>
      <w:r w:rsidRPr="006F2DD0">
        <w:rPr>
          <w:rFonts w:ascii="Times New Roman" w:eastAsia="Calibri" w:hAnsi="Times New Roman" w:cs="Times New Roman"/>
        </w:rPr>
        <w:t xml:space="preserve">Периодичность: </w:t>
      </w:r>
      <w:r w:rsidRPr="006F2DD0">
        <w:rPr>
          <w:rFonts w:ascii="Times New Roman" w:eastAsia="Calibri" w:hAnsi="Times New Roman" w:cs="Times New Roman"/>
          <w:b/>
        </w:rPr>
        <w:t>годовая</w:t>
      </w:r>
    </w:p>
    <w:p w:rsidR="006F2DD0" w:rsidRPr="006F2DD0" w:rsidRDefault="006F2DD0" w:rsidP="006F2DD0">
      <w:pPr>
        <w:spacing w:after="0" w:line="240" w:lineRule="auto"/>
        <w:rPr>
          <w:rFonts w:ascii="Times New Roman" w:eastAsia="Calibri" w:hAnsi="Times New Roman" w:cs="Times New Roman"/>
        </w:rPr>
      </w:pPr>
      <w:r w:rsidRPr="006F2DD0">
        <w:rPr>
          <w:rFonts w:ascii="Times New Roman" w:eastAsia="Calibri" w:hAnsi="Times New Roman" w:cs="Times New Roman"/>
        </w:rPr>
        <w:t xml:space="preserve">Срок представления: </w:t>
      </w:r>
      <w:r w:rsidRPr="006F2DD0">
        <w:rPr>
          <w:rFonts w:ascii="Times New Roman" w:eastAsia="Calibri" w:hAnsi="Times New Roman" w:cs="Times New Roman"/>
          <w:b/>
        </w:rPr>
        <w:t>до 15 февраля года, следующего за отчетным финансовым годом</w:t>
      </w:r>
    </w:p>
    <w:p w:rsidR="006F2DD0" w:rsidRPr="006F2DD0" w:rsidRDefault="006F2DD0" w:rsidP="006F2DD0">
      <w:pPr>
        <w:spacing w:after="0" w:line="240" w:lineRule="auto"/>
        <w:jc w:val="both"/>
        <w:rPr>
          <w:rFonts w:ascii="Times New Roman" w:eastAsia="Calibri" w:hAnsi="Times New Roman" w:cs="Times New Roman"/>
          <w:b/>
          <w:color w:val="000000"/>
        </w:rPr>
      </w:pPr>
      <w:r w:rsidRPr="006F2DD0">
        <w:rPr>
          <w:rFonts w:ascii="Times New Roman" w:eastAsia="Calibri" w:hAnsi="Times New Roman" w:cs="Times New Roman"/>
          <w:lang w:eastAsia="ru-RU"/>
        </w:rPr>
        <w:t xml:space="preserve">Код и наименование администратора бюджетной программы </w:t>
      </w:r>
      <w:r w:rsidRPr="006F2DD0">
        <w:rPr>
          <w:rFonts w:ascii="Times New Roman" w:eastAsia="Calibri" w:hAnsi="Times New Roman" w:cs="Times New Roman"/>
          <w:b/>
          <w:color w:val="000000"/>
        </w:rPr>
        <w:t>451 "Отдел занятости и социальных программ города Сарани"</w:t>
      </w:r>
    </w:p>
    <w:p w:rsidR="006F2DD0" w:rsidRPr="006F2DD0" w:rsidRDefault="006F2DD0" w:rsidP="006F2DD0">
      <w:pPr>
        <w:spacing w:after="0" w:line="240" w:lineRule="auto"/>
        <w:jc w:val="both"/>
        <w:rPr>
          <w:rFonts w:ascii="Times New Roman" w:eastAsia="Calibri" w:hAnsi="Times New Roman" w:cs="Times New Roman"/>
          <w:color w:val="000000"/>
        </w:rPr>
      </w:pPr>
      <w:r w:rsidRPr="006F2DD0">
        <w:rPr>
          <w:rFonts w:ascii="Times New Roman" w:eastAsia="Calibri" w:hAnsi="Times New Roman" w:cs="Times New Roman"/>
          <w:lang w:eastAsia="ru-RU"/>
        </w:rPr>
        <w:t xml:space="preserve">Код и наименование бюджетной программы   </w:t>
      </w:r>
      <w:r w:rsidRPr="006F2DD0">
        <w:rPr>
          <w:rFonts w:ascii="Times New Roman" w:eastAsia="Calibri" w:hAnsi="Times New Roman" w:cs="Times New Roman"/>
          <w:b/>
          <w:color w:val="000000"/>
        </w:rPr>
        <w:t>002  «Программа занятости».</w:t>
      </w:r>
    </w:p>
    <w:p w:rsidR="006F2DD0" w:rsidRPr="006F2DD0" w:rsidRDefault="006F2DD0" w:rsidP="006F2DD0">
      <w:pPr>
        <w:spacing w:after="0" w:line="240" w:lineRule="auto"/>
        <w:rPr>
          <w:rFonts w:ascii="Times New Roman" w:eastAsia="Calibri" w:hAnsi="Times New Roman" w:cs="Times New Roman"/>
          <w:lang w:eastAsia="ru-RU"/>
        </w:rPr>
      </w:pPr>
      <w:r w:rsidRPr="006F2DD0">
        <w:rPr>
          <w:rFonts w:ascii="Times New Roman" w:eastAsia="Calibri" w:hAnsi="Times New Roman" w:cs="Times New Roman"/>
          <w:lang w:eastAsia="ru-RU"/>
        </w:rPr>
        <w:t xml:space="preserve">Вид бюджетной программы: </w:t>
      </w:r>
    </w:p>
    <w:p w:rsidR="006F2DD0" w:rsidRPr="006F2DD0" w:rsidRDefault="006F2DD0" w:rsidP="006F2DD0">
      <w:pPr>
        <w:spacing w:after="0" w:line="240" w:lineRule="auto"/>
        <w:rPr>
          <w:rFonts w:ascii="Times New Roman" w:eastAsia="Calibri" w:hAnsi="Times New Roman" w:cs="Times New Roman"/>
          <w:color w:val="000000"/>
        </w:rPr>
      </w:pPr>
      <w:r w:rsidRPr="006F2DD0">
        <w:rPr>
          <w:rFonts w:ascii="Times New Roman" w:eastAsia="Calibri" w:hAnsi="Times New Roman" w:cs="Times New Roman"/>
          <w:lang w:eastAsia="ru-RU"/>
        </w:rPr>
        <w:t xml:space="preserve">                   в зависимости от уровня государственного управления   </w:t>
      </w:r>
      <w:r w:rsidRPr="006F2DD0">
        <w:rPr>
          <w:rFonts w:ascii="Times New Roman" w:eastAsia="Calibri" w:hAnsi="Times New Roman" w:cs="Times New Roman"/>
          <w:b/>
          <w:color w:val="000000"/>
        </w:rPr>
        <w:t>республиканская/ районная (городская)</w:t>
      </w:r>
      <w:r w:rsidRPr="006F2DD0">
        <w:rPr>
          <w:rFonts w:ascii="Times New Roman" w:eastAsia="Calibri" w:hAnsi="Times New Roman" w:cs="Times New Roman"/>
        </w:rPr>
        <w:br/>
      </w:r>
      <w:r w:rsidRPr="006F2DD0">
        <w:rPr>
          <w:rFonts w:ascii="Times New Roman" w:eastAsia="Calibri" w:hAnsi="Times New Roman" w:cs="Times New Roman"/>
          <w:lang w:eastAsia="ru-RU"/>
        </w:rPr>
        <w:t xml:space="preserve">                   в зависимости от содержания  </w:t>
      </w:r>
      <w:r w:rsidRPr="006F2DD0">
        <w:rPr>
          <w:rFonts w:ascii="Times New Roman" w:eastAsia="Calibri" w:hAnsi="Times New Roman" w:cs="Times New Roman"/>
          <w:b/>
          <w:color w:val="000000"/>
        </w:rPr>
        <w:t>осуществление государственных функций, полномочий и оказание вытекающих из них государственных услуг</w:t>
      </w:r>
      <w:r w:rsidRPr="006F2DD0">
        <w:rPr>
          <w:rFonts w:ascii="Times New Roman" w:eastAsia="Calibri" w:hAnsi="Times New Roman" w:cs="Times New Roman"/>
          <w:color w:val="000000"/>
        </w:rPr>
        <w:t xml:space="preserve"> </w:t>
      </w:r>
    </w:p>
    <w:p w:rsidR="006F2DD0" w:rsidRPr="006F2DD0" w:rsidRDefault="006F2DD0" w:rsidP="006F2DD0">
      <w:pPr>
        <w:spacing w:after="0" w:line="240" w:lineRule="auto"/>
        <w:rPr>
          <w:rFonts w:ascii="Times New Roman" w:eastAsia="Calibri" w:hAnsi="Times New Roman" w:cs="Times New Roman"/>
          <w:lang w:eastAsia="ru-RU"/>
        </w:rPr>
      </w:pPr>
      <w:r w:rsidRPr="006F2DD0">
        <w:rPr>
          <w:rFonts w:ascii="Times New Roman" w:eastAsia="Calibri" w:hAnsi="Times New Roman" w:cs="Times New Roman"/>
          <w:lang w:eastAsia="ru-RU"/>
        </w:rPr>
        <w:t xml:space="preserve">                   в зависимости от способа реализации </w:t>
      </w:r>
      <w:r w:rsidRPr="006F2DD0">
        <w:rPr>
          <w:rFonts w:ascii="Times New Roman" w:eastAsia="Calibri" w:hAnsi="Times New Roman" w:cs="Times New Roman"/>
          <w:b/>
          <w:color w:val="000000"/>
        </w:rPr>
        <w:t>индивидуальная</w:t>
      </w:r>
      <w:r w:rsidRPr="006F2DD0">
        <w:rPr>
          <w:rFonts w:ascii="Times New Roman" w:eastAsia="Calibri" w:hAnsi="Times New Roman" w:cs="Times New Roman"/>
        </w:rPr>
        <w:br/>
      </w:r>
      <w:r w:rsidRPr="006F2DD0">
        <w:rPr>
          <w:rFonts w:ascii="Times New Roman" w:eastAsia="Calibri" w:hAnsi="Times New Roman" w:cs="Times New Roman"/>
          <w:lang w:eastAsia="ru-RU"/>
        </w:rPr>
        <w:t xml:space="preserve">                   текущая или развития     </w:t>
      </w:r>
      <w:r w:rsidRPr="006F2DD0">
        <w:rPr>
          <w:rFonts w:ascii="Times New Roman" w:eastAsia="Calibri" w:hAnsi="Times New Roman" w:cs="Times New Roman"/>
          <w:b/>
          <w:lang w:eastAsia="ru-RU"/>
        </w:rPr>
        <w:t>текущая</w:t>
      </w:r>
    </w:p>
    <w:p w:rsidR="006F2DD0" w:rsidRPr="006F2DD0" w:rsidRDefault="006F2DD0" w:rsidP="006F2DD0">
      <w:pPr>
        <w:spacing w:after="0" w:line="240" w:lineRule="auto"/>
        <w:jc w:val="both"/>
        <w:rPr>
          <w:rFonts w:ascii="Times New Roman" w:eastAsia="Calibri" w:hAnsi="Times New Roman" w:cs="Times New Roman"/>
          <w:lang w:eastAsia="ru-RU"/>
        </w:rPr>
      </w:pPr>
      <w:r w:rsidRPr="006F2DD0">
        <w:rPr>
          <w:rFonts w:ascii="Times New Roman" w:eastAsia="Calibri" w:hAnsi="Times New Roman" w:cs="Times New Roman"/>
          <w:lang w:eastAsia="ru-RU"/>
        </w:rPr>
        <w:t>Цель бюджетной программы</w:t>
      </w:r>
      <w:r w:rsidRPr="006F2DD0">
        <w:rPr>
          <w:rFonts w:ascii="Consolas" w:eastAsia="Calibri" w:hAnsi="Consolas" w:cs="Consolas"/>
        </w:rPr>
        <w:t xml:space="preserve"> </w:t>
      </w:r>
      <w:r w:rsidRPr="006F2DD0">
        <w:rPr>
          <w:rFonts w:ascii="Times New Roman" w:eastAsia="Calibri" w:hAnsi="Times New Roman" w:cs="Times New Roman"/>
          <w:b/>
          <w:lang w:eastAsia="ru-RU"/>
        </w:rPr>
        <w:t>Содействие повышению благосостояния населения путем организации устойчивой и продуктивной занятости, снижение уровня безработицы</w:t>
      </w:r>
      <w:proofErr w:type="gramStart"/>
      <w:r w:rsidRPr="006F2DD0">
        <w:rPr>
          <w:rFonts w:ascii="Times New Roman" w:eastAsia="Calibri" w:hAnsi="Times New Roman" w:cs="Times New Roman"/>
          <w:b/>
          <w:lang w:eastAsia="ru-RU"/>
        </w:rPr>
        <w:t>.</w:t>
      </w:r>
      <w:r w:rsidRPr="006F2DD0">
        <w:rPr>
          <w:rFonts w:ascii="Times New Roman" w:eastAsia="Calibri" w:hAnsi="Times New Roman" w:cs="Times New Roman"/>
          <w:lang w:eastAsia="ru-RU"/>
        </w:rPr>
        <w:t>.</w:t>
      </w:r>
      <w:proofErr w:type="gramEnd"/>
    </w:p>
    <w:p w:rsidR="006F2DD0" w:rsidRPr="006F2DD0" w:rsidRDefault="006F2DD0" w:rsidP="006F2DD0">
      <w:pPr>
        <w:spacing w:after="0" w:line="240" w:lineRule="auto"/>
        <w:jc w:val="both"/>
        <w:rPr>
          <w:rFonts w:ascii="Times New Roman" w:eastAsia="Calibri" w:hAnsi="Times New Roman" w:cs="Times New Roman"/>
          <w:b/>
          <w:lang w:val="kk-KZ" w:eastAsia="ru-RU"/>
        </w:rPr>
      </w:pPr>
      <w:r w:rsidRPr="006F2DD0">
        <w:rPr>
          <w:rFonts w:ascii="Times New Roman" w:eastAsia="Calibri" w:hAnsi="Times New Roman" w:cs="Times New Roman"/>
          <w:lang w:val="kk-KZ" w:eastAsia="ru-RU"/>
        </w:rPr>
        <w:t xml:space="preserve">Описание бюджетной программы </w:t>
      </w:r>
      <w:r w:rsidRPr="006F2DD0">
        <w:rPr>
          <w:rFonts w:ascii="Times New Roman" w:eastAsia="Calibri" w:hAnsi="Times New Roman" w:cs="Times New Roman"/>
          <w:b/>
          <w:lang w:val="kk-KZ" w:eastAsia="ru-RU"/>
        </w:rPr>
        <w:t>Содействие трудоустройству безработных граждан на освобождающиеся и новые рабочие места, организация временной занятости безработных на общественных работах. Повышение их конкурентоспособности за счет профессиональной подготовки, переподготовки, повышения квалификации, закрепление на производстве безработных из числа целевых групп населения, через создание социальных рабочих мест, приобретение выпускниками первоначального опыта работы по полученной профессии, специальности в целях дальнейшего трудоустройства на постоянные рабочие места.  Создание условий для снижения уровня безработицы, развитие эффективности занятости населения. Оказание мер государственной поддержки участникам Программы «Дорожная карта занятости 2020».</w:t>
      </w: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2"/>
        <w:gridCol w:w="1027"/>
        <w:gridCol w:w="1070"/>
        <w:gridCol w:w="1013"/>
        <w:gridCol w:w="1326"/>
        <w:gridCol w:w="1590"/>
        <w:gridCol w:w="1947"/>
      </w:tblGrid>
      <w:tr w:rsidR="006F2DD0" w:rsidRPr="006F2DD0" w:rsidTr="0014331A">
        <w:trPr>
          <w:trHeight w:val="138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Расходы по бюджетной программе</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val="en-US" w:eastAsia="ru-RU"/>
              </w:rPr>
            </w:pPr>
            <w:r w:rsidRPr="006F2DD0">
              <w:rPr>
                <w:rFonts w:ascii="Times New Roman" w:eastAsia="Calibri" w:hAnsi="Times New Roman" w:cs="Times New Roman"/>
                <w:sz w:val="18"/>
                <w:szCs w:val="18"/>
                <w:lang w:val="en-US" w:eastAsia="ru-RU"/>
              </w:rPr>
              <w:t>Единица измерения</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val="en-US" w:eastAsia="ru-RU"/>
              </w:rPr>
            </w:pPr>
            <w:r w:rsidRPr="006F2DD0">
              <w:rPr>
                <w:rFonts w:ascii="Times New Roman" w:eastAsia="Calibri" w:hAnsi="Times New Roman" w:cs="Times New Roman"/>
                <w:sz w:val="18"/>
                <w:szCs w:val="18"/>
                <w:lang w:eastAsia="ru-RU"/>
              </w:rPr>
              <w:t xml:space="preserve">План </w:t>
            </w:r>
            <w:r w:rsidRPr="006F2DD0">
              <w:rPr>
                <w:rFonts w:ascii="Times New Roman" w:eastAsia="Calibri" w:hAnsi="Times New Roman" w:cs="Times New Roman"/>
                <w:sz w:val="18"/>
                <w:szCs w:val="18"/>
                <w:lang w:val="en-US" w:eastAsia="ru-RU"/>
              </w:rPr>
              <w:br/>
            </w:r>
            <w:r w:rsidRPr="006F2DD0">
              <w:rPr>
                <w:rFonts w:ascii="Times New Roman" w:eastAsia="Calibri" w:hAnsi="Times New Roman" w:cs="Times New Roman"/>
                <w:sz w:val="18"/>
                <w:szCs w:val="18"/>
                <w:lang w:val="en-US" w:eastAsia="ru-RU"/>
              </w:rPr>
              <w:br/>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val="en-US" w:eastAsia="ru-RU"/>
              </w:rPr>
            </w:pPr>
            <w:r w:rsidRPr="006F2DD0">
              <w:rPr>
                <w:rFonts w:ascii="Times New Roman" w:eastAsia="Calibri" w:hAnsi="Times New Roman" w:cs="Times New Roman"/>
                <w:sz w:val="18"/>
                <w:szCs w:val="18"/>
                <w:lang w:eastAsia="ru-RU"/>
              </w:rPr>
              <w:t>Факт</w:t>
            </w:r>
            <w:r w:rsidRPr="006F2DD0">
              <w:rPr>
                <w:rFonts w:ascii="Times New Roman" w:eastAsia="Calibri" w:hAnsi="Times New Roman" w:cs="Times New Roman"/>
                <w:sz w:val="18"/>
                <w:szCs w:val="18"/>
                <w:lang w:val="en-US" w:eastAsia="ru-RU"/>
              </w:rPr>
              <w:br/>
            </w:r>
          </w:p>
        </w:tc>
        <w:tc>
          <w:tcPr>
            <w:tcW w:w="1326"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Отклонение</w:t>
            </w:r>
          </w:p>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(гр.4 – гр. 3)</w:t>
            </w:r>
          </w:p>
        </w:tc>
        <w:tc>
          <w:tcPr>
            <w:tcW w:w="1590"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Процент выполнения показателей (гр. 4 /гр. 3х100)</w:t>
            </w:r>
          </w:p>
        </w:tc>
        <w:tc>
          <w:tcPr>
            <w:tcW w:w="1947"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val="kk-KZ" w:eastAsia="ru-RU"/>
              </w:rPr>
            </w:pPr>
            <w:r w:rsidRPr="006F2DD0">
              <w:rPr>
                <w:rFonts w:ascii="Times New Roman" w:eastAsia="Calibri" w:hAnsi="Times New Roman" w:cs="Times New Roman"/>
                <w:sz w:val="18"/>
                <w:szCs w:val="18"/>
                <w:lang w:eastAsia="ru-RU"/>
              </w:rPr>
              <w:t>Причины недостижения или перевыполнения  результатов и неосвоения средств бюджетной программы</w:t>
            </w:r>
          </w:p>
        </w:tc>
      </w:tr>
      <w:tr w:rsidR="006F2DD0" w:rsidRPr="006F2DD0" w:rsidTr="0014331A">
        <w:trPr>
          <w:trHeight w:val="184"/>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1</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2</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3</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4</w:t>
            </w:r>
          </w:p>
        </w:tc>
        <w:tc>
          <w:tcPr>
            <w:tcW w:w="1326"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5</w:t>
            </w:r>
          </w:p>
        </w:tc>
        <w:tc>
          <w:tcPr>
            <w:tcW w:w="1590" w:type="dxa"/>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6</w:t>
            </w:r>
          </w:p>
        </w:tc>
        <w:tc>
          <w:tcPr>
            <w:tcW w:w="1947"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7</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Расходы за счет городского бюджета</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тысяч тенге</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13883,0</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13881,9</w:t>
            </w:r>
          </w:p>
        </w:tc>
        <w:tc>
          <w:tcPr>
            <w:tcW w:w="1326"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-1,1</w:t>
            </w:r>
          </w:p>
        </w:tc>
        <w:tc>
          <w:tcPr>
            <w:tcW w:w="159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99,99</w:t>
            </w:r>
          </w:p>
        </w:tc>
        <w:tc>
          <w:tcPr>
            <w:tcW w:w="1947"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1,1 остаток средств за счет округления</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 xml:space="preserve">Расходы за счет   трансфертов из средств  республиканского бюджета </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val="en-US" w:eastAsia="ru-RU"/>
              </w:rPr>
            </w:pPr>
            <w:r w:rsidRPr="006F2DD0">
              <w:rPr>
                <w:rFonts w:ascii="Times New Roman" w:eastAsia="Calibri" w:hAnsi="Times New Roman" w:cs="Times New Roman"/>
                <w:sz w:val="20"/>
                <w:szCs w:val="20"/>
                <w:lang w:val="en-US" w:eastAsia="ru-RU"/>
              </w:rPr>
              <w:t>тысяч тенге</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15046,0</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15017,7</w:t>
            </w:r>
          </w:p>
        </w:tc>
        <w:tc>
          <w:tcPr>
            <w:tcW w:w="1326"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-28,3</w:t>
            </w:r>
          </w:p>
        </w:tc>
        <w:tc>
          <w:tcPr>
            <w:tcW w:w="159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99,81</w:t>
            </w:r>
          </w:p>
        </w:tc>
        <w:tc>
          <w:tcPr>
            <w:tcW w:w="1947"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26,5т.т. экономия за счет уменьшения стоимости обучения и 1,8т.т. остаток средств за счет округления</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 xml:space="preserve">Расходы за счет целевого трансферта из </w:t>
            </w:r>
            <w:r w:rsidRPr="006F2DD0">
              <w:rPr>
                <w:rFonts w:ascii="Times New Roman" w:eastAsia="Calibri" w:hAnsi="Times New Roman" w:cs="Times New Roman"/>
                <w:sz w:val="20"/>
                <w:szCs w:val="20"/>
                <w:lang w:eastAsia="ru-RU"/>
              </w:rPr>
              <w:lastRenderedPageBreak/>
              <w:t>Национального фонда</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lastRenderedPageBreak/>
              <w:t>тысяч тенге</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4925</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4922,9</w:t>
            </w:r>
          </w:p>
        </w:tc>
        <w:tc>
          <w:tcPr>
            <w:tcW w:w="1326"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-2,1</w:t>
            </w:r>
          </w:p>
        </w:tc>
        <w:tc>
          <w:tcPr>
            <w:tcW w:w="159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99,96</w:t>
            </w:r>
          </w:p>
        </w:tc>
        <w:tc>
          <w:tcPr>
            <w:tcW w:w="1947"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2,1 остаток средств за счет округления</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sz w:val="20"/>
                <w:szCs w:val="20"/>
                <w:lang w:eastAsia="ru-RU"/>
              </w:rPr>
              <w:lastRenderedPageBreak/>
              <w:t>Расходы за счет целевых  текущих трансфертов бюджетам районов (городов областного значения) на обеспечение компенсации потерь местных бюджетов и экономической стабильности регионов</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тысяч тенге</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21355</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21354,7</w:t>
            </w:r>
          </w:p>
        </w:tc>
        <w:tc>
          <w:tcPr>
            <w:tcW w:w="1326"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-0,3</w:t>
            </w:r>
          </w:p>
        </w:tc>
        <w:tc>
          <w:tcPr>
            <w:tcW w:w="159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100</w:t>
            </w:r>
          </w:p>
        </w:tc>
        <w:tc>
          <w:tcPr>
            <w:tcW w:w="1947"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0,3 т.т. остаток средств за счет округления</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Итого расходы по бюджетной программе</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val="en-US" w:eastAsia="ru-RU"/>
              </w:rPr>
            </w:pPr>
            <w:r w:rsidRPr="006F2DD0">
              <w:rPr>
                <w:rFonts w:ascii="Times New Roman" w:eastAsia="Calibri" w:hAnsi="Times New Roman" w:cs="Times New Roman"/>
                <w:b/>
                <w:sz w:val="20"/>
                <w:szCs w:val="20"/>
                <w:lang w:val="en-US" w:eastAsia="ru-RU"/>
              </w:rPr>
              <w:t>тысяч тенге</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55209,0</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val="en-US" w:eastAsia="ru-RU"/>
              </w:rPr>
            </w:pPr>
            <w:r w:rsidRPr="006F2DD0">
              <w:rPr>
                <w:rFonts w:ascii="Times New Roman" w:eastAsia="Calibri" w:hAnsi="Times New Roman" w:cs="Times New Roman"/>
                <w:b/>
                <w:sz w:val="20"/>
                <w:szCs w:val="20"/>
                <w:lang w:eastAsia="ru-RU"/>
              </w:rPr>
              <w:t>55177,2</w:t>
            </w:r>
          </w:p>
        </w:tc>
        <w:tc>
          <w:tcPr>
            <w:tcW w:w="1326"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-31,8</w:t>
            </w:r>
          </w:p>
        </w:tc>
        <w:tc>
          <w:tcPr>
            <w:tcW w:w="1590"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99,94</w:t>
            </w:r>
          </w:p>
        </w:tc>
        <w:tc>
          <w:tcPr>
            <w:tcW w:w="1947" w:type="dxa"/>
            <w:vAlign w:val="center"/>
          </w:tcPr>
          <w:p w:rsidR="006F2DD0" w:rsidRPr="006F2DD0" w:rsidRDefault="006F2DD0" w:rsidP="006F2DD0">
            <w:pPr>
              <w:spacing w:after="0" w:line="240" w:lineRule="auto"/>
              <w:jc w:val="center"/>
              <w:rPr>
                <w:rFonts w:ascii="Times New Roman" w:eastAsia="Calibri" w:hAnsi="Times New Roman" w:cs="Times New Roman"/>
                <w:b/>
                <w:sz w:val="18"/>
                <w:szCs w:val="18"/>
                <w:lang w:eastAsia="ru-RU"/>
              </w:rPr>
            </w:pPr>
            <w:r w:rsidRPr="006F2DD0">
              <w:rPr>
                <w:rFonts w:ascii="Times New Roman" w:eastAsia="Calibri" w:hAnsi="Times New Roman" w:cs="Times New Roman"/>
                <w:sz w:val="18"/>
                <w:szCs w:val="18"/>
                <w:lang w:eastAsia="ru-RU"/>
              </w:rPr>
              <w:t>26,5т.т. экономия за счет уменьшения стоимости обучения и 5,3 т.т. остаток средств за счет округления</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Конечный результат бюджетной программы</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100</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100</w:t>
            </w:r>
          </w:p>
        </w:tc>
        <w:tc>
          <w:tcPr>
            <w:tcW w:w="1326"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0</w:t>
            </w:r>
          </w:p>
        </w:tc>
        <w:tc>
          <w:tcPr>
            <w:tcW w:w="1590"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100</w:t>
            </w:r>
          </w:p>
        </w:tc>
        <w:tc>
          <w:tcPr>
            <w:tcW w:w="1947" w:type="dxa"/>
            <w:vAlign w:val="center"/>
          </w:tcPr>
          <w:p w:rsidR="006F2DD0" w:rsidRPr="006F2DD0" w:rsidRDefault="006F2DD0" w:rsidP="006F2DD0">
            <w:pPr>
              <w:spacing w:after="0" w:line="240" w:lineRule="auto"/>
              <w:ind w:left="-111" w:right="-143"/>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показатели</w:t>
            </w:r>
          </w:p>
          <w:p w:rsidR="006F2DD0" w:rsidRPr="006F2DD0" w:rsidRDefault="006F2DD0" w:rsidP="006F2DD0">
            <w:pPr>
              <w:spacing w:after="0" w:line="240" w:lineRule="auto"/>
              <w:ind w:left="-111" w:right="-143"/>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 xml:space="preserve"> достигнуты</w:t>
            </w:r>
          </w:p>
        </w:tc>
      </w:tr>
    </w:tbl>
    <w:p w:rsidR="006F2DD0" w:rsidRPr="006F2DD0" w:rsidRDefault="006F2DD0" w:rsidP="006F2DD0">
      <w:pPr>
        <w:spacing w:after="0" w:line="240" w:lineRule="auto"/>
        <w:rPr>
          <w:rFonts w:ascii="Times New Roman" w:eastAsia="Calibri" w:hAnsi="Times New Roman" w:cs="Times New Roman"/>
          <w:sz w:val="20"/>
          <w:szCs w:val="20"/>
          <w:lang w:eastAsia="ru-RU"/>
        </w:rPr>
      </w:pPr>
    </w:p>
    <w:p w:rsidR="006F2DD0" w:rsidRPr="006F2DD0" w:rsidRDefault="006F2DD0" w:rsidP="006F2DD0">
      <w:pPr>
        <w:spacing w:after="0" w:line="240" w:lineRule="auto"/>
        <w:rPr>
          <w:rFonts w:ascii="Times New Roman" w:eastAsia="Calibri" w:hAnsi="Times New Roman" w:cs="Times New Roman"/>
          <w:b/>
          <w:lang w:val="kk-KZ" w:eastAsia="ru-RU"/>
        </w:rPr>
      </w:pPr>
      <w:r w:rsidRPr="006F2DD0">
        <w:rPr>
          <w:rFonts w:ascii="Times New Roman" w:eastAsia="Calibri" w:hAnsi="Times New Roman" w:cs="Times New Roman"/>
          <w:lang w:eastAsia="ru-RU"/>
        </w:rPr>
        <w:t xml:space="preserve">Код и наименование бюджетной подпрограммы </w:t>
      </w:r>
      <w:r w:rsidRPr="006F2DD0">
        <w:rPr>
          <w:rFonts w:ascii="Times New Roman" w:eastAsia="Calibri" w:hAnsi="Times New Roman" w:cs="Times New Roman"/>
          <w:b/>
          <w:lang w:eastAsia="ru-RU"/>
        </w:rPr>
        <w:t>011 "За счет трансфертов из республиканского бюджета"</w:t>
      </w:r>
    </w:p>
    <w:p w:rsidR="006F2DD0" w:rsidRPr="006F2DD0" w:rsidRDefault="006F2DD0" w:rsidP="006F2DD0">
      <w:pPr>
        <w:spacing w:after="0" w:line="240" w:lineRule="auto"/>
        <w:rPr>
          <w:rFonts w:ascii="Times New Roman" w:eastAsia="Calibri" w:hAnsi="Times New Roman" w:cs="Times New Roman"/>
          <w:lang w:eastAsia="ru-RU"/>
        </w:rPr>
      </w:pPr>
      <w:r w:rsidRPr="006F2DD0">
        <w:rPr>
          <w:rFonts w:ascii="Times New Roman" w:eastAsia="Calibri" w:hAnsi="Times New Roman" w:cs="Times New Roman"/>
          <w:lang w:eastAsia="ru-RU"/>
        </w:rPr>
        <w:t xml:space="preserve">Вид бюджетной подпрограммы: </w:t>
      </w:r>
    </w:p>
    <w:p w:rsidR="006F2DD0" w:rsidRPr="006F2DD0" w:rsidRDefault="006F2DD0" w:rsidP="006F2DD0">
      <w:pPr>
        <w:spacing w:after="0" w:line="240" w:lineRule="auto"/>
        <w:rPr>
          <w:rFonts w:ascii="Times New Roman" w:eastAsia="Calibri" w:hAnsi="Times New Roman" w:cs="Times New Roman"/>
          <w:b/>
          <w:lang w:eastAsia="ru-RU"/>
        </w:rPr>
      </w:pPr>
      <w:r w:rsidRPr="006F2DD0">
        <w:rPr>
          <w:rFonts w:ascii="Times New Roman" w:eastAsia="Calibri" w:hAnsi="Times New Roman" w:cs="Times New Roman"/>
          <w:lang w:eastAsia="ru-RU"/>
        </w:rPr>
        <w:t xml:space="preserve">                   в зависимости от содержания: </w:t>
      </w:r>
      <w:r w:rsidRPr="006F2DD0">
        <w:rPr>
          <w:rFonts w:ascii="Times New Roman" w:eastAsia="Calibri" w:hAnsi="Times New Roman" w:cs="Times New Roman"/>
          <w:b/>
          <w:lang w:eastAsia="ru-RU"/>
        </w:rPr>
        <w:t>осуществление государственных функций, полномочий и оказание вытекающих из них государственных услуг</w:t>
      </w:r>
    </w:p>
    <w:p w:rsidR="006F2DD0" w:rsidRPr="006F2DD0" w:rsidRDefault="006F2DD0" w:rsidP="006F2DD0">
      <w:pPr>
        <w:spacing w:after="0" w:line="240" w:lineRule="auto"/>
        <w:rPr>
          <w:rFonts w:ascii="Times New Roman" w:eastAsia="Calibri" w:hAnsi="Times New Roman" w:cs="Times New Roman"/>
          <w:lang w:eastAsia="ru-RU"/>
        </w:rPr>
      </w:pPr>
      <w:r w:rsidRPr="006F2DD0">
        <w:rPr>
          <w:rFonts w:ascii="Times New Roman" w:eastAsia="Calibri" w:hAnsi="Times New Roman" w:cs="Times New Roman"/>
          <w:lang w:eastAsia="ru-RU"/>
        </w:rPr>
        <w:t xml:space="preserve">                   </w:t>
      </w:r>
      <w:proofErr w:type="gramStart"/>
      <w:r w:rsidRPr="006F2DD0">
        <w:rPr>
          <w:rFonts w:ascii="Times New Roman" w:eastAsia="Calibri" w:hAnsi="Times New Roman" w:cs="Times New Roman"/>
          <w:lang w:eastAsia="ru-RU"/>
        </w:rPr>
        <w:t>текущая</w:t>
      </w:r>
      <w:proofErr w:type="gramEnd"/>
      <w:r w:rsidRPr="006F2DD0">
        <w:rPr>
          <w:rFonts w:ascii="Times New Roman" w:eastAsia="Calibri" w:hAnsi="Times New Roman" w:cs="Times New Roman"/>
          <w:lang w:eastAsia="ru-RU"/>
        </w:rPr>
        <w:t xml:space="preserve"> или развития     </w:t>
      </w:r>
      <w:r w:rsidRPr="006F2DD0">
        <w:rPr>
          <w:rFonts w:ascii="Times New Roman" w:eastAsia="Calibri" w:hAnsi="Times New Roman" w:cs="Times New Roman"/>
          <w:b/>
          <w:lang w:eastAsia="ru-RU"/>
        </w:rPr>
        <w:t>текущая</w:t>
      </w:r>
    </w:p>
    <w:p w:rsidR="006F2DD0" w:rsidRPr="006F2DD0" w:rsidRDefault="006F2DD0" w:rsidP="006F2DD0">
      <w:pPr>
        <w:spacing w:after="0" w:line="240" w:lineRule="auto"/>
        <w:jc w:val="both"/>
        <w:rPr>
          <w:rFonts w:ascii="Times New Roman" w:eastAsia="Calibri" w:hAnsi="Times New Roman" w:cs="Times New Roman"/>
          <w:b/>
          <w:sz w:val="20"/>
          <w:szCs w:val="20"/>
          <w:lang w:val="kk-KZ" w:eastAsia="ru-RU"/>
        </w:rPr>
      </w:pPr>
      <w:r w:rsidRPr="006F2DD0">
        <w:rPr>
          <w:rFonts w:ascii="Times New Roman" w:eastAsia="Calibri" w:hAnsi="Times New Roman" w:cs="Times New Roman"/>
          <w:lang w:val="kk-KZ" w:eastAsia="ru-RU"/>
        </w:rPr>
        <w:t xml:space="preserve">Описание бюджетной подпрограммы:  </w:t>
      </w:r>
      <w:r w:rsidRPr="006F2DD0">
        <w:rPr>
          <w:rFonts w:ascii="Times New Roman" w:eastAsia="Calibri" w:hAnsi="Times New Roman" w:cs="Times New Roman"/>
          <w:b/>
          <w:lang w:val="kk-KZ" w:eastAsia="ru-RU"/>
        </w:rPr>
        <w:t>Профессиональная подготовка, переподготовка и повышение квалификации безработных, трудоустройство безработных на социальные рабочие места, молодежную практику участников Программы «Дорожная карта занятости 2020».</w:t>
      </w:r>
    </w:p>
    <w:tbl>
      <w:tblPr>
        <w:tblpPr w:leftFromText="180" w:rightFromText="180" w:vertAnchor="text" w:horzAnchor="margin" w:tblpY="99"/>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850"/>
        <w:gridCol w:w="993"/>
        <w:gridCol w:w="1134"/>
        <w:gridCol w:w="1134"/>
        <w:gridCol w:w="1370"/>
        <w:gridCol w:w="2047"/>
      </w:tblGrid>
      <w:tr w:rsidR="006F2DD0" w:rsidRPr="006F2DD0" w:rsidTr="0014331A">
        <w:trPr>
          <w:trHeight w:val="1689"/>
        </w:trPr>
        <w:tc>
          <w:tcPr>
            <w:tcW w:w="2660"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Показатели прямого</w:t>
            </w:r>
            <w:r w:rsidRPr="006F2DD0">
              <w:rPr>
                <w:rFonts w:ascii="Times New Roman" w:eastAsia="Calibri" w:hAnsi="Times New Roman" w:cs="Times New Roman"/>
                <w:sz w:val="18"/>
                <w:szCs w:val="18"/>
                <w:lang w:eastAsia="ru-RU"/>
              </w:rPr>
              <w:br/>
              <w:t>результата:</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proofErr w:type="spellStart"/>
            <w:r w:rsidRPr="006F2DD0">
              <w:rPr>
                <w:rFonts w:ascii="Times New Roman" w:eastAsia="Calibri" w:hAnsi="Times New Roman" w:cs="Times New Roman"/>
                <w:sz w:val="18"/>
                <w:szCs w:val="18"/>
                <w:lang w:eastAsia="ru-RU"/>
              </w:rPr>
              <w:t>Отклон</w:t>
            </w:r>
            <w:proofErr w:type="gramStart"/>
            <w:r w:rsidRPr="006F2DD0">
              <w:rPr>
                <w:rFonts w:ascii="Times New Roman" w:eastAsia="Calibri" w:hAnsi="Times New Roman" w:cs="Times New Roman"/>
                <w:sz w:val="18"/>
                <w:szCs w:val="18"/>
                <w:lang w:eastAsia="ru-RU"/>
              </w:rPr>
              <w:t>е</w:t>
            </w:r>
            <w:proofErr w:type="spellEnd"/>
            <w:r w:rsidRPr="006F2DD0">
              <w:rPr>
                <w:rFonts w:ascii="Times New Roman" w:eastAsia="Calibri" w:hAnsi="Times New Roman" w:cs="Times New Roman"/>
                <w:sz w:val="18"/>
                <w:szCs w:val="18"/>
                <w:lang w:eastAsia="ru-RU"/>
              </w:rPr>
              <w:t>-</w:t>
            </w:r>
            <w:proofErr w:type="gramEnd"/>
            <w:r w:rsidRPr="006F2DD0">
              <w:rPr>
                <w:rFonts w:ascii="Times New Roman" w:eastAsia="Calibri" w:hAnsi="Times New Roman" w:cs="Times New Roman"/>
                <w:sz w:val="18"/>
                <w:szCs w:val="18"/>
                <w:lang w:eastAsia="ru-RU"/>
              </w:rPr>
              <w:t xml:space="preserve"> </w:t>
            </w:r>
            <w:proofErr w:type="spellStart"/>
            <w:r w:rsidRPr="006F2DD0">
              <w:rPr>
                <w:rFonts w:ascii="Times New Roman" w:eastAsia="Calibri" w:hAnsi="Times New Roman" w:cs="Times New Roman"/>
                <w:sz w:val="18"/>
                <w:szCs w:val="18"/>
                <w:lang w:eastAsia="ru-RU"/>
              </w:rPr>
              <w:t>ние</w:t>
            </w:r>
            <w:proofErr w:type="spellEnd"/>
          </w:p>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proofErr w:type="gramStart"/>
            <w:r w:rsidRPr="006F2DD0">
              <w:rPr>
                <w:rFonts w:ascii="Times New Roman" w:eastAsia="Calibri" w:hAnsi="Times New Roman" w:cs="Times New Roman"/>
                <w:sz w:val="18"/>
                <w:szCs w:val="18"/>
                <w:lang w:eastAsia="ru-RU"/>
              </w:rPr>
              <w:t>(гр.4 –гр. 3</w:t>
            </w:r>
            <w:proofErr w:type="gramEnd"/>
          </w:p>
        </w:tc>
        <w:tc>
          <w:tcPr>
            <w:tcW w:w="1370"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Процент</w:t>
            </w:r>
          </w:p>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выполнения показателей (гр. 4 /гр. 3х100)</w:t>
            </w:r>
          </w:p>
        </w:tc>
        <w:tc>
          <w:tcPr>
            <w:tcW w:w="2047"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val="kk-KZ" w:eastAsia="ru-RU"/>
              </w:rPr>
            </w:pPr>
            <w:r w:rsidRPr="006F2DD0">
              <w:rPr>
                <w:rFonts w:ascii="Times New Roman" w:eastAsia="Calibri" w:hAnsi="Times New Roman" w:cs="Times New Roman"/>
                <w:sz w:val="18"/>
                <w:szCs w:val="18"/>
                <w:lang w:eastAsia="ru-RU"/>
              </w:rPr>
              <w:t>Причины недостижения или перевыполнения  результатов и неосвоения средств бюджетной программы/подпрограммы</w:t>
            </w:r>
          </w:p>
        </w:tc>
      </w:tr>
      <w:tr w:rsidR="006F2DD0" w:rsidRPr="006F2DD0" w:rsidTr="0014331A">
        <w:tc>
          <w:tcPr>
            <w:tcW w:w="2660"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1</w:t>
            </w:r>
          </w:p>
        </w:tc>
        <w:tc>
          <w:tcPr>
            <w:tcW w:w="850" w:type="dxa"/>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2</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3</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4</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5</w:t>
            </w:r>
          </w:p>
        </w:tc>
        <w:tc>
          <w:tcPr>
            <w:tcW w:w="1370" w:type="dxa"/>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6</w:t>
            </w:r>
          </w:p>
        </w:tc>
        <w:tc>
          <w:tcPr>
            <w:tcW w:w="2047"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7</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 xml:space="preserve">Трудоустройство на места, созданные для прохождения молодежной практики, на условиях полного субсидирования заработной платы выпускники из числа участников Программы </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чел.</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15</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20</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5</w:t>
            </w:r>
          </w:p>
        </w:tc>
        <w:tc>
          <w:tcPr>
            <w:tcW w:w="137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133</w:t>
            </w:r>
          </w:p>
        </w:tc>
        <w:tc>
          <w:tcPr>
            <w:tcW w:w="2047"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 xml:space="preserve">Превышение фактического количества за счет сменяемости </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Трудоустройство  на социальные рабочие места на условиях частичного субсидирования заработной платы участники Программы</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чел.</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34</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34</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0</w:t>
            </w:r>
          </w:p>
        </w:tc>
        <w:tc>
          <w:tcPr>
            <w:tcW w:w="137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100</w:t>
            </w:r>
          </w:p>
        </w:tc>
        <w:tc>
          <w:tcPr>
            <w:tcW w:w="2047"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Показатель достигнут</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Профессиональная переподготовка  кадров</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чел.</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14</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14</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0</w:t>
            </w:r>
          </w:p>
        </w:tc>
        <w:tc>
          <w:tcPr>
            <w:tcW w:w="1370" w:type="dxa"/>
            <w:vAlign w:val="center"/>
          </w:tcPr>
          <w:p w:rsidR="006F2DD0" w:rsidRPr="006F2DD0" w:rsidRDefault="006F2DD0" w:rsidP="006F2DD0">
            <w:pPr>
              <w:tabs>
                <w:tab w:val="left" w:pos="1202"/>
              </w:tabs>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100</w:t>
            </w:r>
          </w:p>
        </w:tc>
        <w:tc>
          <w:tcPr>
            <w:tcW w:w="2047"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Показатель достигнут</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Профессиональная подготовка участников Программы</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чел.</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10</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26</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16</w:t>
            </w:r>
          </w:p>
        </w:tc>
        <w:tc>
          <w:tcPr>
            <w:tcW w:w="1370" w:type="dxa"/>
            <w:vAlign w:val="center"/>
          </w:tcPr>
          <w:p w:rsidR="006F2DD0" w:rsidRPr="006F2DD0" w:rsidRDefault="006F2DD0" w:rsidP="006F2DD0">
            <w:pPr>
              <w:tabs>
                <w:tab w:val="left" w:pos="1202"/>
              </w:tabs>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260</w:t>
            </w:r>
          </w:p>
        </w:tc>
        <w:tc>
          <w:tcPr>
            <w:tcW w:w="2047"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Превышение фактического количества за счет  уменьшения по стоимости обучения и уменьшения срока обучения в 2016 году с четырех месяцев до двух</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lastRenderedPageBreak/>
              <w:t>Количество переселившихся участников Программы</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чел.</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4</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4</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0</w:t>
            </w:r>
          </w:p>
        </w:tc>
        <w:tc>
          <w:tcPr>
            <w:tcW w:w="1370" w:type="dxa"/>
            <w:vAlign w:val="center"/>
          </w:tcPr>
          <w:p w:rsidR="006F2DD0" w:rsidRPr="006F2DD0" w:rsidRDefault="006F2DD0" w:rsidP="006F2DD0">
            <w:pPr>
              <w:tabs>
                <w:tab w:val="left" w:pos="1202"/>
              </w:tabs>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100</w:t>
            </w:r>
          </w:p>
        </w:tc>
        <w:tc>
          <w:tcPr>
            <w:tcW w:w="2047"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Показатель достигнут</w:t>
            </w:r>
          </w:p>
        </w:tc>
      </w:tr>
      <w:tr w:rsidR="006F2DD0" w:rsidRPr="006F2DD0" w:rsidTr="0014331A">
        <w:tc>
          <w:tcPr>
            <w:tcW w:w="2660" w:type="dxa"/>
            <w:vAlign w:val="center"/>
          </w:tcPr>
          <w:p w:rsidR="006F2DD0" w:rsidRPr="006F2DD0" w:rsidRDefault="006F2DD0" w:rsidP="006F2DD0">
            <w:pPr>
              <w:spacing w:after="0" w:line="240" w:lineRule="auto"/>
              <w:ind w:right="-108"/>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Количество граждан, принявших участие в общественных работах за счет текущих трансфертов на обеспечение компенсации потерь местных бюджетов и экономической стабильности регионов</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чел</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200</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328</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128</w:t>
            </w:r>
          </w:p>
        </w:tc>
        <w:tc>
          <w:tcPr>
            <w:tcW w:w="1370" w:type="dxa"/>
            <w:vAlign w:val="center"/>
          </w:tcPr>
          <w:p w:rsidR="006F2DD0" w:rsidRPr="006F2DD0" w:rsidRDefault="006F2DD0" w:rsidP="006F2DD0">
            <w:pPr>
              <w:tabs>
                <w:tab w:val="left" w:pos="918"/>
              </w:tabs>
              <w:spacing w:after="0" w:line="240" w:lineRule="auto"/>
              <w:ind w:left="-108" w:right="-108"/>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164</w:t>
            </w:r>
          </w:p>
        </w:tc>
        <w:tc>
          <w:tcPr>
            <w:tcW w:w="2047" w:type="dxa"/>
            <w:vAlign w:val="center"/>
          </w:tcPr>
          <w:p w:rsidR="006F2DD0" w:rsidRPr="006F2DD0" w:rsidRDefault="006F2DD0" w:rsidP="006F2DD0">
            <w:pPr>
              <w:spacing w:after="0" w:line="240" w:lineRule="auto"/>
              <w:ind w:left="-108" w:right="-107"/>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Превышение фактического количества за счет сменяемости</w:t>
            </w:r>
          </w:p>
        </w:tc>
      </w:tr>
      <w:tr w:rsidR="006F2DD0" w:rsidRPr="006F2DD0" w:rsidTr="0014331A">
        <w:tc>
          <w:tcPr>
            <w:tcW w:w="2660"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Расходы по бюджетной подпрограмме</w:t>
            </w:r>
          </w:p>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proofErr w:type="spellStart"/>
            <w:r w:rsidRPr="006F2DD0">
              <w:rPr>
                <w:rFonts w:ascii="Times New Roman" w:eastAsia="Calibri" w:hAnsi="Times New Roman" w:cs="Times New Roman"/>
                <w:sz w:val="18"/>
                <w:szCs w:val="18"/>
                <w:lang w:eastAsia="ru-RU"/>
              </w:rPr>
              <w:t>Отклон</w:t>
            </w:r>
            <w:proofErr w:type="gramStart"/>
            <w:r w:rsidRPr="006F2DD0">
              <w:rPr>
                <w:rFonts w:ascii="Times New Roman" w:eastAsia="Calibri" w:hAnsi="Times New Roman" w:cs="Times New Roman"/>
                <w:sz w:val="18"/>
                <w:szCs w:val="18"/>
                <w:lang w:eastAsia="ru-RU"/>
              </w:rPr>
              <w:t>е</w:t>
            </w:r>
            <w:proofErr w:type="spellEnd"/>
            <w:r w:rsidRPr="006F2DD0">
              <w:rPr>
                <w:rFonts w:ascii="Times New Roman" w:eastAsia="Calibri" w:hAnsi="Times New Roman" w:cs="Times New Roman"/>
                <w:sz w:val="18"/>
                <w:szCs w:val="18"/>
                <w:lang w:eastAsia="ru-RU"/>
              </w:rPr>
              <w:t>-</w:t>
            </w:r>
            <w:proofErr w:type="gramEnd"/>
            <w:r w:rsidRPr="006F2DD0">
              <w:rPr>
                <w:rFonts w:ascii="Times New Roman" w:eastAsia="Calibri" w:hAnsi="Times New Roman" w:cs="Times New Roman"/>
                <w:sz w:val="18"/>
                <w:szCs w:val="18"/>
                <w:lang w:eastAsia="ru-RU"/>
              </w:rPr>
              <w:t xml:space="preserve"> </w:t>
            </w:r>
            <w:proofErr w:type="spellStart"/>
            <w:r w:rsidRPr="006F2DD0">
              <w:rPr>
                <w:rFonts w:ascii="Times New Roman" w:eastAsia="Calibri" w:hAnsi="Times New Roman" w:cs="Times New Roman"/>
                <w:sz w:val="18"/>
                <w:szCs w:val="18"/>
                <w:lang w:eastAsia="ru-RU"/>
              </w:rPr>
              <w:t>ние</w:t>
            </w:r>
            <w:proofErr w:type="spellEnd"/>
          </w:p>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proofErr w:type="gramStart"/>
            <w:r w:rsidRPr="006F2DD0">
              <w:rPr>
                <w:rFonts w:ascii="Times New Roman" w:eastAsia="Calibri" w:hAnsi="Times New Roman" w:cs="Times New Roman"/>
                <w:sz w:val="18"/>
                <w:szCs w:val="18"/>
                <w:lang w:eastAsia="ru-RU"/>
              </w:rPr>
              <w:t>(гр.4 –гр. 3</w:t>
            </w:r>
            <w:proofErr w:type="gramEnd"/>
          </w:p>
        </w:tc>
        <w:tc>
          <w:tcPr>
            <w:tcW w:w="1370" w:type="dxa"/>
          </w:tcPr>
          <w:p w:rsidR="006F2DD0" w:rsidRPr="006F2DD0" w:rsidRDefault="006F2DD0" w:rsidP="006F2DD0">
            <w:pPr>
              <w:tabs>
                <w:tab w:val="left" w:pos="918"/>
              </w:tabs>
              <w:spacing w:after="0" w:line="240" w:lineRule="auto"/>
              <w:ind w:left="-108" w:right="-108"/>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Процент выполнения показателей (гр. 4 /гр.3х100)</w:t>
            </w:r>
          </w:p>
        </w:tc>
        <w:tc>
          <w:tcPr>
            <w:tcW w:w="2047" w:type="dxa"/>
            <w:vAlign w:val="center"/>
          </w:tcPr>
          <w:p w:rsidR="006F2DD0" w:rsidRPr="006F2DD0" w:rsidRDefault="006F2DD0" w:rsidP="006F2DD0">
            <w:pPr>
              <w:spacing w:after="0" w:line="240" w:lineRule="auto"/>
              <w:ind w:left="-108" w:right="-107"/>
              <w:jc w:val="center"/>
              <w:rPr>
                <w:rFonts w:ascii="Times New Roman" w:eastAsia="Calibri" w:hAnsi="Times New Roman" w:cs="Times New Roman"/>
                <w:sz w:val="18"/>
                <w:szCs w:val="18"/>
                <w:lang w:val="kk-KZ" w:eastAsia="ru-RU"/>
              </w:rPr>
            </w:pPr>
            <w:r w:rsidRPr="006F2DD0">
              <w:rPr>
                <w:rFonts w:ascii="Times New Roman" w:eastAsia="Calibri" w:hAnsi="Times New Roman" w:cs="Times New Roman"/>
                <w:sz w:val="18"/>
                <w:szCs w:val="18"/>
                <w:lang w:eastAsia="ru-RU"/>
              </w:rPr>
              <w:t xml:space="preserve">Причины недостижения или перевыполнения  результатов и неосвоения средств бюджетной подпрограммы </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Объем бюджетных расходов на создание социальных рабочих мест</w:t>
            </w:r>
          </w:p>
        </w:tc>
        <w:tc>
          <w:tcPr>
            <w:tcW w:w="850" w:type="dxa"/>
          </w:tcPr>
          <w:p w:rsidR="006F2DD0" w:rsidRPr="006F2DD0" w:rsidRDefault="006F2DD0" w:rsidP="006F2DD0">
            <w:pPr>
              <w:spacing w:after="0" w:line="240" w:lineRule="auto"/>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4263</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4262,9</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-0,1</w:t>
            </w:r>
          </w:p>
        </w:tc>
        <w:tc>
          <w:tcPr>
            <w:tcW w:w="137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100</w:t>
            </w:r>
          </w:p>
        </w:tc>
        <w:tc>
          <w:tcPr>
            <w:tcW w:w="2047"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0,1 т.т. остаток за счет округления</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Объем бюджетных расходов на прохождение молодежной практики</w:t>
            </w:r>
          </w:p>
        </w:tc>
        <w:tc>
          <w:tcPr>
            <w:tcW w:w="850" w:type="dxa"/>
          </w:tcPr>
          <w:p w:rsidR="006F2DD0" w:rsidRPr="006F2DD0" w:rsidRDefault="006F2DD0" w:rsidP="006F2DD0">
            <w:pPr>
              <w:spacing w:after="0" w:line="240" w:lineRule="auto"/>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3436</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3435,9</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-0,1</w:t>
            </w:r>
          </w:p>
        </w:tc>
        <w:tc>
          <w:tcPr>
            <w:tcW w:w="137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100</w:t>
            </w:r>
          </w:p>
        </w:tc>
        <w:tc>
          <w:tcPr>
            <w:tcW w:w="2047" w:type="dxa"/>
            <w:vAlign w:val="center"/>
          </w:tcPr>
          <w:p w:rsidR="006F2DD0" w:rsidRPr="006F2DD0" w:rsidRDefault="006F2DD0" w:rsidP="006F2DD0">
            <w:pPr>
              <w:spacing w:after="0" w:line="240" w:lineRule="auto"/>
              <w:rPr>
                <w:rFonts w:ascii="Times New Roman" w:eastAsia="Calibri" w:hAnsi="Times New Roman" w:cs="Times New Roman"/>
                <w:sz w:val="18"/>
                <w:szCs w:val="18"/>
                <w:highlight w:val="yellow"/>
                <w:lang w:eastAsia="ru-RU"/>
              </w:rPr>
            </w:pPr>
            <w:r w:rsidRPr="006F2DD0">
              <w:rPr>
                <w:rFonts w:ascii="Times New Roman" w:eastAsia="Calibri" w:hAnsi="Times New Roman" w:cs="Times New Roman"/>
                <w:sz w:val="18"/>
                <w:szCs w:val="18"/>
                <w:lang w:eastAsia="ru-RU"/>
              </w:rPr>
              <w:t>0,1 т.т. остаток за счет округления</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Объем бюджетных расходов направленных на  профессиональную подготовку</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2866</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2839,5</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-26,5</w:t>
            </w:r>
          </w:p>
        </w:tc>
        <w:tc>
          <w:tcPr>
            <w:tcW w:w="137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99,1</w:t>
            </w:r>
          </w:p>
        </w:tc>
        <w:tc>
          <w:tcPr>
            <w:tcW w:w="2047" w:type="dxa"/>
            <w:vAlign w:val="center"/>
          </w:tcPr>
          <w:p w:rsidR="006F2DD0" w:rsidRPr="006F2DD0" w:rsidRDefault="006F2DD0" w:rsidP="006F2DD0">
            <w:pPr>
              <w:spacing w:after="0" w:line="240" w:lineRule="auto"/>
              <w:rPr>
                <w:rFonts w:ascii="Times New Roman" w:eastAsia="Calibri" w:hAnsi="Times New Roman" w:cs="Times New Roman"/>
                <w:sz w:val="18"/>
                <w:szCs w:val="18"/>
                <w:highlight w:val="yellow"/>
                <w:lang w:eastAsia="ru-RU"/>
              </w:rPr>
            </w:pPr>
            <w:r w:rsidRPr="006F2DD0">
              <w:rPr>
                <w:rFonts w:ascii="Times New Roman" w:eastAsia="Calibri" w:hAnsi="Times New Roman" w:cs="Times New Roman"/>
                <w:sz w:val="18"/>
                <w:szCs w:val="18"/>
                <w:lang w:eastAsia="ru-RU"/>
              </w:rPr>
              <w:t>26,5 т.т. экономия за счет уменьшения стоимости обучения</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Объем бюджетных расходов направленных  профессиональную переподготовку кадров</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тыс.</w:t>
            </w:r>
          </w:p>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тенге</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4332</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4321</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-1,0</w:t>
            </w:r>
          </w:p>
        </w:tc>
        <w:tc>
          <w:tcPr>
            <w:tcW w:w="137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99,98</w:t>
            </w:r>
          </w:p>
        </w:tc>
        <w:tc>
          <w:tcPr>
            <w:tcW w:w="2047"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1,0 т.т. остаток за счет округления</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Объем бюджетных расходов направленных  на предоставление субсидий на переезд</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149</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148,1</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-0,6</w:t>
            </w:r>
          </w:p>
        </w:tc>
        <w:tc>
          <w:tcPr>
            <w:tcW w:w="137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99,6</w:t>
            </w:r>
          </w:p>
        </w:tc>
        <w:tc>
          <w:tcPr>
            <w:tcW w:w="2047"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0,6 т.т. остаток за счет округления</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Объем бюджетных расходов на организацию общественных работ за счет текущих трансфертов на обеспечение компенсации потерь местных бюджетов и экономической стабильности регионов</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21355</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21354,7</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-0,3</w:t>
            </w:r>
          </w:p>
        </w:tc>
        <w:tc>
          <w:tcPr>
            <w:tcW w:w="137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100</w:t>
            </w:r>
          </w:p>
        </w:tc>
        <w:tc>
          <w:tcPr>
            <w:tcW w:w="2047" w:type="dxa"/>
            <w:vAlign w:val="center"/>
          </w:tcPr>
          <w:p w:rsidR="006F2DD0" w:rsidRPr="006F2DD0" w:rsidRDefault="006F2DD0" w:rsidP="006F2DD0">
            <w:pPr>
              <w:spacing w:after="0" w:line="240" w:lineRule="auto"/>
              <w:jc w:val="center"/>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0,3 т.т. остаток средств за счет округления</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Итого расходы по бюджетной подпрограмме</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36401</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36372,4</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-28,6</w:t>
            </w:r>
          </w:p>
        </w:tc>
        <w:tc>
          <w:tcPr>
            <w:tcW w:w="1370"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99,92</w:t>
            </w:r>
          </w:p>
        </w:tc>
        <w:tc>
          <w:tcPr>
            <w:tcW w:w="2047"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26,5т.т. экономия за счет уменьшения стоимости обучения и 2,1т.т. остаток средств за счет округления</w:t>
            </w:r>
          </w:p>
          <w:p w:rsidR="006F2DD0" w:rsidRPr="006F2DD0" w:rsidRDefault="006F2DD0" w:rsidP="006F2DD0">
            <w:pPr>
              <w:spacing w:after="0" w:line="240" w:lineRule="auto"/>
              <w:rPr>
                <w:rFonts w:ascii="Times New Roman" w:eastAsia="Calibri" w:hAnsi="Times New Roman" w:cs="Times New Roman"/>
                <w:b/>
                <w:sz w:val="18"/>
                <w:szCs w:val="18"/>
                <w:highlight w:val="yellow"/>
                <w:lang w:eastAsia="ru-RU"/>
              </w:rPr>
            </w:pPr>
          </w:p>
        </w:tc>
      </w:tr>
    </w:tbl>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p>
    <w:p w:rsidR="006F2DD0" w:rsidRPr="006F2DD0" w:rsidRDefault="006F2DD0" w:rsidP="006F2DD0">
      <w:pPr>
        <w:spacing w:after="0" w:line="240" w:lineRule="auto"/>
        <w:rPr>
          <w:rFonts w:ascii="Times New Roman" w:eastAsia="Calibri" w:hAnsi="Times New Roman" w:cs="Times New Roman"/>
          <w:b/>
          <w:lang w:eastAsia="ru-RU"/>
        </w:rPr>
      </w:pPr>
      <w:r w:rsidRPr="006F2DD0">
        <w:rPr>
          <w:rFonts w:ascii="Times New Roman" w:eastAsia="Calibri" w:hAnsi="Times New Roman" w:cs="Times New Roman"/>
          <w:lang w:eastAsia="ru-RU"/>
        </w:rPr>
        <w:t xml:space="preserve">Код и наименование бюджетной подпрограммы </w:t>
      </w:r>
      <w:r w:rsidRPr="006F2DD0">
        <w:rPr>
          <w:rFonts w:ascii="Times New Roman" w:eastAsia="Calibri" w:hAnsi="Times New Roman" w:cs="Times New Roman"/>
          <w:b/>
          <w:lang w:eastAsia="ru-RU"/>
        </w:rPr>
        <w:t>032 "За счет целевого трансферта из Национального фонда Республики Казахстан"</w:t>
      </w:r>
    </w:p>
    <w:p w:rsidR="006F2DD0" w:rsidRPr="006F2DD0" w:rsidRDefault="006F2DD0" w:rsidP="006F2DD0">
      <w:pPr>
        <w:spacing w:after="0" w:line="240" w:lineRule="auto"/>
        <w:rPr>
          <w:rFonts w:ascii="Times New Roman" w:eastAsia="Calibri" w:hAnsi="Times New Roman" w:cs="Times New Roman"/>
          <w:lang w:eastAsia="ru-RU"/>
        </w:rPr>
      </w:pPr>
      <w:r w:rsidRPr="006F2DD0">
        <w:rPr>
          <w:rFonts w:ascii="Times New Roman" w:eastAsia="Calibri" w:hAnsi="Times New Roman" w:cs="Times New Roman"/>
          <w:lang w:eastAsia="ru-RU"/>
        </w:rPr>
        <w:t xml:space="preserve">Вид бюджетной подпрограммы: </w:t>
      </w:r>
    </w:p>
    <w:p w:rsidR="006F2DD0" w:rsidRPr="006F2DD0" w:rsidRDefault="006F2DD0" w:rsidP="006F2DD0">
      <w:pPr>
        <w:spacing w:after="0" w:line="240" w:lineRule="auto"/>
        <w:rPr>
          <w:rFonts w:ascii="Times New Roman" w:eastAsia="Calibri" w:hAnsi="Times New Roman" w:cs="Times New Roman"/>
          <w:b/>
          <w:lang w:eastAsia="ru-RU"/>
        </w:rPr>
      </w:pPr>
      <w:r w:rsidRPr="006F2DD0">
        <w:rPr>
          <w:rFonts w:ascii="Times New Roman" w:eastAsia="Calibri" w:hAnsi="Times New Roman" w:cs="Times New Roman"/>
          <w:lang w:eastAsia="ru-RU"/>
        </w:rPr>
        <w:t xml:space="preserve">                   в зависимости от содержания:  </w:t>
      </w:r>
      <w:r w:rsidRPr="006F2DD0">
        <w:rPr>
          <w:rFonts w:ascii="Times New Roman" w:eastAsia="Calibri" w:hAnsi="Times New Roman" w:cs="Times New Roman"/>
          <w:b/>
          <w:lang w:eastAsia="ru-RU"/>
        </w:rPr>
        <w:t>осуществление государственных функций, полномочий и оказание вытекающих из них государственных услуг</w:t>
      </w:r>
    </w:p>
    <w:p w:rsidR="006F2DD0" w:rsidRPr="006F2DD0" w:rsidRDefault="006F2DD0" w:rsidP="006F2DD0">
      <w:pPr>
        <w:spacing w:after="0" w:line="240" w:lineRule="auto"/>
        <w:rPr>
          <w:rFonts w:ascii="Times New Roman" w:eastAsia="Calibri" w:hAnsi="Times New Roman" w:cs="Times New Roman"/>
          <w:lang w:eastAsia="ru-RU"/>
        </w:rPr>
      </w:pPr>
      <w:r w:rsidRPr="006F2DD0">
        <w:rPr>
          <w:rFonts w:ascii="Times New Roman" w:eastAsia="Calibri" w:hAnsi="Times New Roman" w:cs="Times New Roman"/>
          <w:lang w:eastAsia="ru-RU"/>
        </w:rPr>
        <w:t xml:space="preserve">                  </w:t>
      </w:r>
      <w:proofErr w:type="gramStart"/>
      <w:r w:rsidRPr="006F2DD0">
        <w:rPr>
          <w:rFonts w:ascii="Times New Roman" w:eastAsia="Calibri" w:hAnsi="Times New Roman" w:cs="Times New Roman"/>
          <w:lang w:eastAsia="ru-RU"/>
        </w:rPr>
        <w:t>текущая</w:t>
      </w:r>
      <w:proofErr w:type="gramEnd"/>
      <w:r w:rsidRPr="006F2DD0">
        <w:rPr>
          <w:rFonts w:ascii="Times New Roman" w:eastAsia="Calibri" w:hAnsi="Times New Roman" w:cs="Times New Roman"/>
          <w:lang w:eastAsia="ru-RU"/>
        </w:rPr>
        <w:t xml:space="preserve"> или развития     </w:t>
      </w:r>
      <w:r w:rsidRPr="006F2DD0">
        <w:rPr>
          <w:rFonts w:ascii="Times New Roman" w:eastAsia="Calibri" w:hAnsi="Times New Roman" w:cs="Times New Roman"/>
          <w:b/>
          <w:lang w:eastAsia="ru-RU"/>
        </w:rPr>
        <w:t>текущая</w:t>
      </w:r>
    </w:p>
    <w:p w:rsidR="006F2DD0" w:rsidRPr="006F2DD0" w:rsidRDefault="006F2DD0" w:rsidP="006F2DD0">
      <w:pPr>
        <w:spacing w:after="0" w:line="240" w:lineRule="auto"/>
        <w:jc w:val="both"/>
        <w:rPr>
          <w:rFonts w:ascii="Times New Roman" w:eastAsia="Calibri" w:hAnsi="Times New Roman" w:cs="Times New Roman"/>
          <w:b/>
          <w:lang w:val="kk-KZ" w:eastAsia="ru-RU"/>
        </w:rPr>
      </w:pPr>
      <w:r w:rsidRPr="006F2DD0">
        <w:rPr>
          <w:rFonts w:ascii="Times New Roman" w:eastAsia="Calibri" w:hAnsi="Times New Roman" w:cs="Times New Roman"/>
          <w:lang w:val="kk-KZ" w:eastAsia="ru-RU"/>
        </w:rPr>
        <w:t xml:space="preserve">Описание бюджетной подпрограммы: </w:t>
      </w:r>
      <w:r w:rsidRPr="006F2DD0">
        <w:rPr>
          <w:rFonts w:ascii="Times New Roman" w:eastAsia="Calibri" w:hAnsi="Times New Roman" w:cs="Times New Roman"/>
          <w:b/>
          <w:lang w:val="kk-KZ" w:eastAsia="ru-RU"/>
        </w:rPr>
        <w:t xml:space="preserve">Переподготовка и повышение квалификации наемных работников, в том числе молодежи от 18 до 24 лет, предоставление государственных грантов работодателям на переподготовку и повышение квалификации частично наемных работников, переподготовка и повышение квалификации  лиц  в возрасте от 55 до 64 лет.  </w:t>
      </w:r>
    </w:p>
    <w:p w:rsidR="006F2DD0" w:rsidRPr="006F2DD0" w:rsidRDefault="006F2DD0" w:rsidP="006F2DD0">
      <w:pPr>
        <w:spacing w:after="0" w:line="240" w:lineRule="auto"/>
        <w:jc w:val="both"/>
        <w:rPr>
          <w:rFonts w:ascii="Times New Roman" w:eastAsia="Calibri" w:hAnsi="Times New Roman" w:cs="Times New Roman"/>
          <w:sz w:val="20"/>
          <w:szCs w:val="20"/>
          <w:lang w:val="kk-KZ" w:eastAsia="ru-RU"/>
        </w:rPr>
      </w:pPr>
    </w:p>
    <w:tbl>
      <w:tblPr>
        <w:tblpPr w:leftFromText="180" w:rightFromText="180" w:vertAnchor="text" w:horzAnchor="margin" w:tblpY="99"/>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850"/>
        <w:gridCol w:w="993"/>
        <w:gridCol w:w="1134"/>
        <w:gridCol w:w="1134"/>
        <w:gridCol w:w="1437"/>
        <w:gridCol w:w="1980"/>
      </w:tblGrid>
      <w:tr w:rsidR="006F2DD0" w:rsidRPr="006F2DD0" w:rsidTr="0014331A">
        <w:trPr>
          <w:trHeight w:val="1686"/>
        </w:trPr>
        <w:tc>
          <w:tcPr>
            <w:tcW w:w="266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lastRenderedPageBreak/>
              <w:t>Показатели прямого</w:t>
            </w:r>
            <w:r w:rsidRPr="006F2DD0">
              <w:rPr>
                <w:rFonts w:ascii="Times New Roman" w:eastAsia="Calibri" w:hAnsi="Times New Roman" w:cs="Times New Roman"/>
                <w:sz w:val="18"/>
                <w:szCs w:val="18"/>
                <w:lang w:eastAsia="ru-RU"/>
              </w:rPr>
              <w:br/>
              <w:t>результата:</w:t>
            </w:r>
          </w:p>
        </w:tc>
        <w:tc>
          <w:tcPr>
            <w:tcW w:w="85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Ед. изм.</w:t>
            </w:r>
          </w:p>
        </w:tc>
        <w:tc>
          <w:tcPr>
            <w:tcW w:w="993"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План</w:t>
            </w:r>
          </w:p>
        </w:tc>
        <w:tc>
          <w:tcPr>
            <w:tcW w:w="1134"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Факт</w:t>
            </w:r>
          </w:p>
        </w:tc>
        <w:tc>
          <w:tcPr>
            <w:tcW w:w="1134"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proofErr w:type="spellStart"/>
            <w:r w:rsidRPr="006F2DD0">
              <w:rPr>
                <w:rFonts w:ascii="Times New Roman" w:eastAsia="Calibri" w:hAnsi="Times New Roman" w:cs="Times New Roman"/>
                <w:sz w:val="18"/>
                <w:szCs w:val="18"/>
                <w:lang w:eastAsia="ru-RU"/>
              </w:rPr>
              <w:t>Отклон</w:t>
            </w:r>
            <w:proofErr w:type="gramStart"/>
            <w:r w:rsidRPr="006F2DD0">
              <w:rPr>
                <w:rFonts w:ascii="Times New Roman" w:eastAsia="Calibri" w:hAnsi="Times New Roman" w:cs="Times New Roman"/>
                <w:sz w:val="18"/>
                <w:szCs w:val="18"/>
                <w:lang w:eastAsia="ru-RU"/>
              </w:rPr>
              <w:t>е</w:t>
            </w:r>
            <w:proofErr w:type="spellEnd"/>
            <w:r w:rsidRPr="006F2DD0">
              <w:rPr>
                <w:rFonts w:ascii="Times New Roman" w:eastAsia="Calibri" w:hAnsi="Times New Roman" w:cs="Times New Roman"/>
                <w:sz w:val="18"/>
                <w:szCs w:val="18"/>
                <w:lang w:eastAsia="ru-RU"/>
              </w:rPr>
              <w:t>-</w:t>
            </w:r>
            <w:proofErr w:type="gramEnd"/>
            <w:r w:rsidRPr="006F2DD0">
              <w:rPr>
                <w:rFonts w:ascii="Times New Roman" w:eastAsia="Calibri" w:hAnsi="Times New Roman" w:cs="Times New Roman"/>
                <w:sz w:val="18"/>
                <w:szCs w:val="18"/>
                <w:lang w:eastAsia="ru-RU"/>
              </w:rPr>
              <w:t xml:space="preserve"> </w:t>
            </w:r>
            <w:proofErr w:type="spellStart"/>
            <w:r w:rsidRPr="006F2DD0">
              <w:rPr>
                <w:rFonts w:ascii="Times New Roman" w:eastAsia="Calibri" w:hAnsi="Times New Roman" w:cs="Times New Roman"/>
                <w:sz w:val="18"/>
                <w:szCs w:val="18"/>
                <w:lang w:eastAsia="ru-RU"/>
              </w:rPr>
              <w:t>ние</w:t>
            </w:r>
            <w:proofErr w:type="spellEnd"/>
          </w:p>
          <w:p w:rsidR="006F2DD0" w:rsidRPr="006F2DD0" w:rsidRDefault="006F2DD0" w:rsidP="006F2DD0">
            <w:pPr>
              <w:spacing w:after="0" w:line="240" w:lineRule="auto"/>
              <w:rPr>
                <w:rFonts w:ascii="Times New Roman" w:eastAsia="Calibri" w:hAnsi="Times New Roman" w:cs="Times New Roman"/>
                <w:sz w:val="18"/>
                <w:szCs w:val="18"/>
                <w:lang w:eastAsia="ru-RU"/>
              </w:rPr>
            </w:pPr>
            <w:proofErr w:type="gramStart"/>
            <w:r w:rsidRPr="006F2DD0">
              <w:rPr>
                <w:rFonts w:ascii="Times New Roman" w:eastAsia="Calibri" w:hAnsi="Times New Roman" w:cs="Times New Roman"/>
                <w:sz w:val="18"/>
                <w:szCs w:val="18"/>
                <w:lang w:eastAsia="ru-RU"/>
              </w:rPr>
              <w:t>(гр.4 –гр. 3</w:t>
            </w:r>
            <w:proofErr w:type="gramEnd"/>
          </w:p>
        </w:tc>
        <w:tc>
          <w:tcPr>
            <w:tcW w:w="1437"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Процент</w:t>
            </w:r>
          </w:p>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выполнения показателей (гр. 4 /гр. 3х100)</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sz w:val="18"/>
                <w:szCs w:val="18"/>
                <w:lang w:val="kk-KZ" w:eastAsia="ru-RU"/>
              </w:rPr>
            </w:pPr>
            <w:r w:rsidRPr="006F2DD0">
              <w:rPr>
                <w:rFonts w:ascii="Times New Roman" w:eastAsia="Calibri" w:hAnsi="Times New Roman" w:cs="Times New Roman"/>
                <w:sz w:val="18"/>
                <w:szCs w:val="18"/>
                <w:lang w:eastAsia="ru-RU"/>
              </w:rPr>
              <w:t>Причины недостижения или перевыполнения  результатов и неосвоения средств бюджетной программы/подпрограммы</w:t>
            </w:r>
          </w:p>
        </w:tc>
      </w:tr>
      <w:tr w:rsidR="006F2DD0" w:rsidRPr="006F2DD0" w:rsidTr="0014331A">
        <w:tc>
          <w:tcPr>
            <w:tcW w:w="2660"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1</w:t>
            </w:r>
          </w:p>
        </w:tc>
        <w:tc>
          <w:tcPr>
            <w:tcW w:w="850" w:type="dxa"/>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2</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3</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4</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5</w:t>
            </w:r>
          </w:p>
        </w:tc>
        <w:tc>
          <w:tcPr>
            <w:tcW w:w="1437" w:type="dxa"/>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6</w:t>
            </w:r>
          </w:p>
        </w:tc>
        <w:tc>
          <w:tcPr>
            <w:tcW w:w="1980"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7</w:t>
            </w:r>
          </w:p>
        </w:tc>
      </w:tr>
      <w:tr w:rsidR="006F2DD0" w:rsidRPr="006F2DD0" w:rsidTr="0014331A">
        <w:tc>
          <w:tcPr>
            <w:tcW w:w="2660" w:type="dxa"/>
            <w:vAlign w:val="center"/>
          </w:tcPr>
          <w:p w:rsidR="006F2DD0" w:rsidRPr="006F2DD0" w:rsidRDefault="006F2DD0" w:rsidP="006F2DD0">
            <w:pPr>
              <w:spacing w:after="0" w:line="240" w:lineRule="auto"/>
              <w:ind w:right="-108"/>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Переподготовка и повышение квалификации частично занятых наемных работников, в том числе молодежи в возрасте от 18 до 24 лет</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чел.</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20</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20</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0</w:t>
            </w:r>
          </w:p>
        </w:tc>
        <w:tc>
          <w:tcPr>
            <w:tcW w:w="1437"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100</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 xml:space="preserve">Показатели достигнуты </w:t>
            </w:r>
          </w:p>
        </w:tc>
      </w:tr>
      <w:tr w:rsidR="006F2DD0" w:rsidRPr="006F2DD0" w:rsidTr="0014331A">
        <w:tc>
          <w:tcPr>
            <w:tcW w:w="2660" w:type="dxa"/>
            <w:vAlign w:val="center"/>
          </w:tcPr>
          <w:p w:rsidR="006F2DD0" w:rsidRPr="006F2DD0" w:rsidRDefault="006F2DD0" w:rsidP="006F2DD0">
            <w:pPr>
              <w:spacing w:after="0" w:line="240" w:lineRule="auto"/>
              <w:ind w:right="-108"/>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Переподготовка и повышение квалификации  для лиц в возрасте  от 55 до 64 лет</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чел.</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11</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11</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0</w:t>
            </w:r>
          </w:p>
        </w:tc>
        <w:tc>
          <w:tcPr>
            <w:tcW w:w="1437"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100</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Показатели достигнуты</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Расходы по бюджетной подпрограмме</w:t>
            </w:r>
          </w:p>
          <w:p w:rsidR="006F2DD0" w:rsidRPr="006F2DD0" w:rsidRDefault="006F2DD0" w:rsidP="006F2DD0">
            <w:pPr>
              <w:spacing w:after="0" w:line="240" w:lineRule="auto"/>
              <w:rPr>
                <w:rFonts w:ascii="Times New Roman" w:eastAsia="Calibri" w:hAnsi="Times New Roman" w:cs="Times New Roman"/>
                <w:sz w:val="18"/>
                <w:szCs w:val="18"/>
                <w:lang w:eastAsia="ru-RU"/>
              </w:rPr>
            </w:pPr>
          </w:p>
        </w:tc>
        <w:tc>
          <w:tcPr>
            <w:tcW w:w="85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Ед. изм.</w:t>
            </w:r>
          </w:p>
        </w:tc>
        <w:tc>
          <w:tcPr>
            <w:tcW w:w="993"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План</w:t>
            </w:r>
          </w:p>
        </w:tc>
        <w:tc>
          <w:tcPr>
            <w:tcW w:w="1134"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Факт</w:t>
            </w:r>
          </w:p>
        </w:tc>
        <w:tc>
          <w:tcPr>
            <w:tcW w:w="1134"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proofErr w:type="spellStart"/>
            <w:r w:rsidRPr="006F2DD0">
              <w:rPr>
                <w:rFonts w:ascii="Times New Roman" w:eastAsia="Calibri" w:hAnsi="Times New Roman" w:cs="Times New Roman"/>
                <w:sz w:val="18"/>
                <w:szCs w:val="18"/>
                <w:lang w:eastAsia="ru-RU"/>
              </w:rPr>
              <w:t>Отклон</w:t>
            </w:r>
            <w:proofErr w:type="gramStart"/>
            <w:r w:rsidRPr="006F2DD0">
              <w:rPr>
                <w:rFonts w:ascii="Times New Roman" w:eastAsia="Calibri" w:hAnsi="Times New Roman" w:cs="Times New Roman"/>
                <w:sz w:val="18"/>
                <w:szCs w:val="18"/>
                <w:lang w:eastAsia="ru-RU"/>
              </w:rPr>
              <w:t>е</w:t>
            </w:r>
            <w:proofErr w:type="spellEnd"/>
            <w:r w:rsidRPr="006F2DD0">
              <w:rPr>
                <w:rFonts w:ascii="Times New Roman" w:eastAsia="Calibri" w:hAnsi="Times New Roman" w:cs="Times New Roman"/>
                <w:sz w:val="18"/>
                <w:szCs w:val="18"/>
                <w:lang w:eastAsia="ru-RU"/>
              </w:rPr>
              <w:t>-</w:t>
            </w:r>
            <w:proofErr w:type="gramEnd"/>
            <w:r w:rsidRPr="006F2DD0">
              <w:rPr>
                <w:rFonts w:ascii="Times New Roman" w:eastAsia="Calibri" w:hAnsi="Times New Roman" w:cs="Times New Roman"/>
                <w:sz w:val="18"/>
                <w:szCs w:val="18"/>
                <w:lang w:eastAsia="ru-RU"/>
              </w:rPr>
              <w:t xml:space="preserve"> </w:t>
            </w:r>
            <w:proofErr w:type="spellStart"/>
            <w:r w:rsidRPr="006F2DD0">
              <w:rPr>
                <w:rFonts w:ascii="Times New Roman" w:eastAsia="Calibri" w:hAnsi="Times New Roman" w:cs="Times New Roman"/>
                <w:sz w:val="18"/>
                <w:szCs w:val="18"/>
                <w:lang w:eastAsia="ru-RU"/>
              </w:rPr>
              <w:t>ние</w:t>
            </w:r>
            <w:proofErr w:type="spellEnd"/>
          </w:p>
          <w:p w:rsidR="006F2DD0" w:rsidRPr="006F2DD0" w:rsidRDefault="006F2DD0" w:rsidP="006F2DD0">
            <w:pPr>
              <w:spacing w:after="0" w:line="240" w:lineRule="auto"/>
              <w:rPr>
                <w:rFonts w:ascii="Times New Roman" w:eastAsia="Calibri" w:hAnsi="Times New Roman" w:cs="Times New Roman"/>
                <w:sz w:val="18"/>
                <w:szCs w:val="18"/>
                <w:lang w:eastAsia="ru-RU"/>
              </w:rPr>
            </w:pPr>
            <w:proofErr w:type="gramStart"/>
            <w:r w:rsidRPr="006F2DD0">
              <w:rPr>
                <w:rFonts w:ascii="Times New Roman" w:eastAsia="Calibri" w:hAnsi="Times New Roman" w:cs="Times New Roman"/>
                <w:sz w:val="18"/>
                <w:szCs w:val="18"/>
                <w:lang w:eastAsia="ru-RU"/>
              </w:rPr>
              <w:t>(гр.4 –гр. 3</w:t>
            </w:r>
            <w:proofErr w:type="gramEnd"/>
          </w:p>
        </w:tc>
        <w:tc>
          <w:tcPr>
            <w:tcW w:w="1437" w:type="dxa"/>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Процент выполнения показателей (гр. 4 /гр.3х100)</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sz w:val="18"/>
                <w:szCs w:val="18"/>
                <w:lang w:val="kk-KZ" w:eastAsia="ru-RU"/>
              </w:rPr>
            </w:pPr>
            <w:r w:rsidRPr="006F2DD0">
              <w:rPr>
                <w:rFonts w:ascii="Times New Roman" w:eastAsia="Calibri" w:hAnsi="Times New Roman" w:cs="Times New Roman"/>
                <w:sz w:val="18"/>
                <w:szCs w:val="18"/>
                <w:lang w:eastAsia="ru-RU"/>
              </w:rPr>
              <w:t xml:space="preserve">Причины недостижения или перевыполнения  результатов и неосвоения средств бюджетной подпрограммы </w:t>
            </w:r>
          </w:p>
        </w:tc>
      </w:tr>
      <w:tr w:rsidR="006F2DD0" w:rsidRPr="006F2DD0" w:rsidTr="0014331A">
        <w:tc>
          <w:tcPr>
            <w:tcW w:w="2660" w:type="dxa"/>
            <w:vAlign w:val="center"/>
          </w:tcPr>
          <w:p w:rsidR="006F2DD0" w:rsidRPr="006F2DD0" w:rsidRDefault="006F2DD0" w:rsidP="006F2DD0">
            <w:pPr>
              <w:spacing w:after="0" w:line="240" w:lineRule="auto"/>
              <w:ind w:right="-108"/>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 xml:space="preserve">Объем бюджетных расходов на переподготовку и повышение квалификации частично занятых наемных работников, в том числе молодежи в возрасте от 18 до 24 лет </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3177</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3175,7</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-1,3</w:t>
            </w:r>
          </w:p>
        </w:tc>
        <w:tc>
          <w:tcPr>
            <w:tcW w:w="1437"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99,96</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1,3 т.т. остаток за счет округления</w:t>
            </w:r>
          </w:p>
        </w:tc>
      </w:tr>
      <w:tr w:rsidR="006F2DD0" w:rsidRPr="006F2DD0" w:rsidTr="0014331A">
        <w:tc>
          <w:tcPr>
            <w:tcW w:w="2660" w:type="dxa"/>
            <w:vAlign w:val="center"/>
          </w:tcPr>
          <w:p w:rsidR="006F2DD0" w:rsidRPr="006F2DD0" w:rsidRDefault="006F2DD0" w:rsidP="006F2DD0">
            <w:pPr>
              <w:spacing w:after="0" w:line="240" w:lineRule="auto"/>
              <w:ind w:right="-108"/>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Объем бюджетных расходов на  переподготовку и повышение квалификации  для лиц в возрасте  от 55 до 64 лет</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1748</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1747,2</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-0,8</w:t>
            </w:r>
          </w:p>
        </w:tc>
        <w:tc>
          <w:tcPr>
            <w:tcW w:w="1437"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99,95</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0,8 т.т. остаток за счет округления</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Итого расходы по бюджетной подпрограмме</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4925</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4922,9</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-2,1</w:t>
            </w:r>
          </w:p>
        </w:tc>
        <w:tc>
          <w:tcPr>
            <w:tcW w:w="1437"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99,96</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2,1 т.т. остаток средств за счет округления</w:t>
            </w:r>
          </w:p>
          <w:p w:rsidR="006F2DD0" w:rsidRPr="006F2DD0" w:rsidRDefault="006F2DD0" w:rsidP="006F2DD0">
            <w:pPr>
              <w:spacing w:after="0" w:line="240" w:lineRule="auto"/>
              <w:rPr>
                <w:rFonts w:ascii="Times New Roman" w:eastAsia="Calibri" w:hAnsi="Times New Roman" w:cs="Times New Roman"/>
                <w:b/>
                <w:sz w:val="18"/>
                <w:szCs w:val="18"/>
                <w:lang w:eastAsia="ru-RU"/>
              </w:rPr>
            </w:pPr>
          </w:p>
        </w:tc>
      </w:tr>
    </w:tbl>
    <w:p w:rsidR="006F2DD0" w:rsidRPr="006F2DD0" w:rsidRDefault="006F2DD0" w:rsidP="006F2DD0">
      <w:pPr>
        <w:spacing w:after="0" w:line="240" w:lineRule="auto"/>
        <w:rPr>
          <w:rFonts w:ascii="Times New Roman" w:eastAsia="Calibri" w:hAnsi="Times New Roman" w:cs="Times New Roman"/>
          <w:sz w:val="20"/>
          <w:szCs w:val="20"/>
          <w:lang w:eastAsia="ru-RU"/>
        </w:rPr>
      </w:pPr>
    </w:p>
    <w:p w:rsidR="006F2DD0" w:rsidRPr="006F2DD0" w:rsidRDefault="006F2DD0" w:rsidP="006F2DD0">
      <w:pPr>
        <w:spacing w:after="0" w:line="240" w:lineRule="auto"/>
        <w:rPr>
          <w:rFonts w:ascii="Times New Roman" w:eastAsia="Calibri" w:hAnsi="Times New Roman" w:cs="Times New Roman"/>
          <w:lang w:eastAsia="ru-RU"/>
        </w:rPr>
      </w:pPr>
      <w:r w:rsidRPr="006F2DD0">
        <w:rPr>
          <w:rFonts w:ascii="Times New Roman" w:eastAsia="Calibri" w:hAnsi="Times New Roman" w:cs="Times New Roman"/>
          <w:lang w:eastAsia="ru-RU"/>
        </w:rPr>
        <w:t xml:space="preserve">Код и наименование бюджетной подпрограммы  </w:t>
      </w:r>
      <w:r w:rsidRPr="006F2DD0">
        <w:rPr>
          <w:rFonts w:ascii="Times New Roman" w:eastAsia="Calibri" w:hAnsi="Times New Roman" w:cs="Times New Roman"/>
          <w:b/>
          <w:lang w:eastAsia="ru-RU"/>
        </w:rPr>
        <w:t>100 "Общественные работы"</w:t>
      </w:r>
    </w:p>
    <w:p w:rsidR="006F2DD0" w:rsidRPr="006F2DD0" w:rsidRDefault="006F2DD0" w:rsidP="006F2DD0">
      <w:pPr>
        <w:spacing w:after="0" w:line="240" w:lineRule="auto"/>
        <w:rPr>
          <w:rFonts w:ascii="Times New Roman" w:eastAsia="Calibri" w:hAnsi="Times New Roman" w:cs="Times New Roman"/>
          <w:lang w:eastAsia="ru-RU"/>
        </w:rPr>
      </w:pPr>
      <w:r w:rsidRPr="006F2DD0">
        <w:rPr>
          <w:rFonts w:ascii="Times New Roman" w:eastAsia="Calibri" w:hAnsi="Times New Roman" w:cs="Times New Roman"/>
          <w:lang w:eastAsia="ru-RU"/>
        </w:rPr>
        <w:t xml:space="preserve">Вид бюджетной подпрограммы: </w:t>
      </w:r>
    </w:p>
    <w:p w:rsidR="006F2DD0" w:rsidRPr="006F2DD0" w:rsidRDefault="006F2DD0" w:rsidP="006F2DD0">
      <w:pPr>
        <w:spacing w:after="0" w:line="240" w:lineRule="auto"/>
        <w:rPr>
          <w:rFonts w:ascii="Times New Roman" w:eastAsia="Calibri" w:hAnsi="Times New Roman" w:cs="Times New Roman"/>
          <w:b/>
          <w:lang w:eastAsia="ru-RU"/>
        </w:rPr>
      </w:pPr>
      <w:r w:rsidRPr="006F2DD0">
        <w:rPr>
          <w:rFonts w:ascii="Times New Roman" w:eastAsia="Calibri" w:hAnsi="Times New Roman" w:cs="Times New Roman"/>
          <w:lang w:eastAsia="ru-RU"/>
        </w:rPr>
        <w:t xml:space="preserve">                   в зависимости от содержания:  </w:t>
      </w:r>
      <w:r w:rsidRPr="006F2DD0">
        <w:rPr>
          <w:rFonts w:ascii="Times New Roman" w:eastAsia="Calibri" w:hAnsi="Times New Roman" w:cs="Times New Roman"/>
          <w:b/>
          <w:lang w:eastAsia="ru-RU"/>
        </w:rPr>
        <w:t>осуществление государственных функций, полномочий и оказание вытекающих из них государственных услуг</w:t>
      </w:r>
    </w:p>
    <w:p w:rsidR="006F2DD0" w:rsidRPr="006F2DD0" w:rsidRDefault="006F2DD0" w:rsidP="006F2DD0">
      <w:pPr>
        <w:spacing w:after="0" w:line="240" w:lineRule="auto"/>
        <w:rPr>
          <w:rFonts w:ascii="Times New Roman" w:eastAsia="Calibri" w:hAnsi="Times New Roman" w:cs="Times New Roman"/>
          <w:b/>
          <w:lang w:eastAsia="ru-RU"/>
        </w:rPr>
      </w:pPr>
      <w:r w:rsidRPr="006F2DD0">
        <w:rPr>
          <w:rFonts w:ascii="Times New Roman" w:eastAsia="Calibri" w:hAnsi="Times New Roman" w:cs="Times New Roman"/>
          <w:lang w:eastAsia="ru-RU"/>
        </w:rPr>
        <w:t xml:space="preserve">                  </w:t>
      </w:r>
      <w:proofErr w:type="gramStart"/>
      <w:r w:rsidRPr="006F2DD0">
        <w:rPr>
          <w:rFonts w:ascii="Times New Roman" w:eastAsia="Calibri" w:hAnsi="Times New Roman" w:cs="Times New Roman"/>
          <w:lang w:eastAsia="ru-RU"/>
        </w:rPr>
        <w:t>текущая</w:t>
      </w:r>
      <w:proofErr w:type="gramEnd"/>
      <w:r w:rsidRPr="006F2DD0">
        <w:rPr>
          <w:rFonts w:ascii="Times New Roman" w:eastAsia="Calibri" w:hAnsi="Times New Roman" w:cs="Times New Roman"/>
          <w:lang w:eastAsia="ru-RU"/>
        </w:rPr>
        <w:t xml:space="preserve"> или развития     </w:t>
      </w:r>
      <w:r w:rsidRPr="006F2DD0">
        <w:rPr>
          <w:rFonts w:ascii="Times New Roman" w:eastAsia="Calibri" w:hAnsi="Times New Roman" w:cs="Times New Roman"/>
          <w:b/>
          <w:lang w:eastAsia="ru-RU"/>
        </w:rPr>
        <w:t>текущая</w:t>
      </w:r>
    </w:p>
    <w:p w:rsidR="006F2DD0" w:rsidRPr="006F2DD0" w:rsidRDefault="006F2DD0" w:rsidP="006F2DD0">
      <w:pPr>
        <w:spacing w:after="0" w:line="240" w:lineRule="auto"/>
        <w:rPr>
          <w:rFonts w:ascii="Times New Roman" w:eastAsia="Calibri" w:hAnsi="Times New Roman" w:cs="Times New Roman"/>
          <w:b/>
          <w:lang w:eastAsia="ru-RU"/>
        </w:rPr>
      </w:pPr>
      <w:r w:rsidRPr="006F2DD0">
        <w:rPr>
          <w:rFonts w:ascii="Times New Roman" w:eastAsia="Calibri" w:hAnsi="Times New Roman" w:cs="Times New Roman"/>
          <w:lang w:eastAsia="ru-RU"/>
        </w:rPr>
        <w:t xml:space="preserve">Описание бюджетной подпрограммы: </w:t>
      </w:r>
      <w:r w:rsidRPr="006F2DD0">
        <w:rPr>
          <w:rFonts w:ascii="Times New Roman" w:eastAsia="Calibri" w:hAnsi="Times New Roman" w:cs="Times New Roman"/>
          <w:b/>
          <w:lang w:eastAsia="ru-RU"/>
        </w:rPr>
        <w:t>Организация общественных работ для безработных</w:t>
      </w:r>
    </w:p>
    <w:p w:rsidR="006F2DD0" w:rsidRPr="006F2DD0" w:rsidRDefault="006F2DD0" w:rsidP="006F2DD0">
      <w:pPr>
        <w:spacing w:after="0" w:line="240" w:lineRule="auto"/>
        <w:rPr>
          <w:rFonts w:ascii="Times New Roman" w:eastAsia="Calibri" w:hAnsi="Times New Roman" w:cs="Times New Roman"/>
          <w:b/>
          <w:sz w:val="20"/>
          <w:szCs w:val="20"/>
          <w:lang w:eastAsia="ru-RU"/>
        </w:rPr>
      </w:pPr>
    </w:p>
    <w:tbl>
      <w:tblPr>
        <w:tblpPr w:leftFromText="180" w:rightFromText="180" w:vertAnchor="text" w:horzAnchor="margin" w:tblpY="99"/>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850"/>
        <w:gridCol w:w="993"/>
        <w:gridCol w:w="1134"/>
        <w:gridCol w:w="1134"/>
        <w:gridCol w:w="1437"/>
        <w:gridCol w:w="1980"/>
      </w:tblGrid>
      <w:tr w:rsidR="006F2DD0" w:rsidRPr="006F2DD0" w:rsidTr="0014331A">
        <w:trPr>
          <w:trHeight w:val="1686"/>
        </w:trPr>
        <w:tc>
          <w:tcPr>
            <w:tcW w:w="266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Показатели прямого</w:t>
            </w:r>
            <w:r w:rsidRPr="006F2DD0">
              <w:rPr>
                <w:rFonts w:ascii="Times New Roman" w:eastAsia="Calibri" w:hAnsi="Times New Roman" w:cs="Times New Roman"/>
                <w:sz w:val="18"/>
                <w:szCs w:val="18"/>
                <w:lang w:eastAsia="ru-RU"/>
              </w:rPr>
              <w:br/>
              <w:t>результата:</w:t>
            </w:r>
          </w:p>
        </w:tc>
        <w:tc>
          <w:tcPr>
            <w:tcW w:w="85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Ед. изм.</w:t>
            </w:r>
          </w:p>
        </w:tc>
        <w:tc>
          <w:tcPr>
            <w:tcW w:w="993"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План</w:t>
            </w:r>
          </w:p>
        </w:tc>
        <w:tc>
          <w:tcPr>
            <w:tcW w:w="1134"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Факт</w:t>
            </w:r>
          </w:p>
        </w:tc>
        <w:tc>
          <w:tcPr>
            <w:tcW w:w="1134"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proofErr w:type="spellStart"/>
            <w:r w:rsidRPr="006F2DD0">
              <w:rPr>
                <w:rFonts w:ascii="Times New Roman" w:eastAsia="Calibri" w:hAnsi="Times New Roman" w:cs="Times New Roman"/>
                <w:sz w:val="18"/>
                <w:szCs w:val="18"/>
                <w:lang w:eastAsia="ru-RU"/>
              </w:rPr>
              <w:t>Отклон</w:t>
            </w:r>
            <w:proofErr w:type="gramStart"/>
            <w:r w:rsidRPr="006F2DD0">
              <w:rPr>
                <w:rFonts w:ascii="Times New Roman" w:eastAsia="Calibri" w:hAnsi="Times New Roman" w:cs="Times New Roman"/>
                <w:sz w:val="18"/>
                <w:szCs w:val="18"/>
                <w:lang w:eastAsia="ru-RU"/>
              </w:rPr>
              <w:t>е</w:t>
            </w:r>
            <w:proofErr w:type="spellEnd"/>
            <w:r w:rsidRPr="006F2DD0">
              <w:rPr>
                <w:rFonts w:ascii="Times New Roman" w:eastAsia="Calibri" w:hAnsi="Times New Roman" w:cs="Times New Roman"/>
                <w:sz w:val="18"/>
                <w:szCs w:val="18"/>
                <w:lang w:eastAsia="ru-RU"/>
              </w:rPr>
              <w:t>-</w:t>
            </w:r>
            <w:proofErr w:type="gramEnd"/>
            <w:r w:rsidRPr="006F2DD0">
              <w:rPr>
                <w:rFonts w:ascii="Times New Roman" w:eastAsia="Calibri" w:hAnsi="Times New Roman" w:cs="Times New Roman"/>
                <w:sz w:val="18"/>
                <w:szCs w:val="18"/>
                <w:lang w:eastAsia="ru-RU"/>
              </w:rPr>
              <w:t xml:space="preserve"> </w:t>
            </w:r>
            <w:proofErr w:type="spellStart"/>
            <w:r w:rsidRPr="006F2DD0">
              <w:rPr>
                <w:rFonts w:ascii="Times New Roman" w:eastAsia="Calibri" w:hAnsi="Times New Roman" w:cs="Times New Roman"/>
                <w:sz w:val="18"/>
                <w:szCs w:val="18"/>
                <w:lang w:eastAsia="ru-RU"/>
              </w:rPr>
              <w:t>ние</w:t>
            </w:r>
            <w:proofErr w:type="spellEnd"/>
          </w:p>
          <w:p w:rsidR="006F2DD0" w:rsidRPr="006F2DD0" w:rsidRDefault="006F2DD0" w:rsidP="006F2DD0">
            <w:pPr>
              <w:spacing w:after="0" w:line="240" w:lineRule="auto"/>
              <w:rPr>
                <w:rFonts w:ascii="Times New Roman" w:eastAsia="Calibri" w:hAnsi="Times New Roman" w:cs="Times New Roman"/>
                <w:sz w:val="18"/>
                <w:szCs w:val="18"/>
                <w:lang w:eastAsia="ru-RU"/>
              </w:rPr>
            </w:pPr>
            <w:proofErr w:type="gramStart"/>
            <w:r w:rsidRPr="006F2DD0">
              <w:rPr>
                <w:rFonts w:ascii="Times New Roman" w:eastAsia="Calibri" w:hAnsi="Times New Roman" w:cs="Times New Roman"/>
                <w:sz w:val="18"/>
                <w:szCs w:val="18"/>
                <w:lang w:eastAsia="ru-RU"/>
              </w:rPr>
              <w:t>(гр.4 –гр. 3</w:t>
            </w:r>
            <w:proofErr w:type="gramEnd"/>
          </w:p>
        </w:tc>
        <w:tc>
          <w:tcPr>
            <w:tcW w:w="1437"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Процент</w:t>
            </w:r>
          </w:p>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выполнения показателей (гр. 4 /гр. 3х100)</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sz w:val="18"/>
                <w:szCs w:val="18"/>
                <w:lang w:val="kk-KZ" w:eastAsia="ru-RU"/>
              </w:rPr>
            </w:pPr>
            <w:r w:rsidRPr="006F2DD0">
              <w:rPr>
                <w:rFonts w:ascii="Times New Roman" w:eastAsia="Calibri" w:hAnsi="Times New Roman" w:cs="Times New Roman"/>
                <w:sz w:val="18"/>
                <w:szCs w:val="18"/>
                <w:lang w:eastAsia="ru-RU"/>
              </w:rPr>
              <w:t>Причины недостижения или перевыполнения  результатов и неосвоения средств бюджетной программы/подпрограммы</w:t>
            </w:r>
          </w:p>
        </w:tc>
      </w:tr>
      <w:tr w:rsidR="006F2DD0" w:rsidRPr="006F2DD0" w:rsidTr="0014331A">
        <w:tc>
          <w:tcPr>
            <w:tcW w:w="2660"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1</w:t>
            </w:r>
          </w:p>
        </w:tc>
        <w:tc>
          <w:tcPr>
            <w:tcW w:w="850" w:type="dxa"/>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2</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3</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4</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5</w:t>
            </w:r>
          </w:p>
        </w:tc>
        <w:tc>
          <w:tcPr>
            <w:tcW w:w="1437" w:type="dxa"/>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6</w:t>
            </w:r>
          </w:p>
        </w:tc>
        <w:tc>
          <w:tcPr>
            <w:tcW w:w="1980"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7</w:t>
            </w:r>
          </w:p>
        </w:tc>
      </w:tr>
      <w:tr w:rsidR="006F2DD0" w:rsidRPr="006F2DD0" w:rsidTr="0014331A">
        <w:trPr>
          <w:trHeight w:val="934"/>
        </w:trPr>
        <w:tc>
          <w:tcPr>
            <w:tcW w:w="2660" w:type="dxa"/>
            <w:vAlign w:val="center"/>
          </w:tcPr>
          <w:p w:rsidR="006F2DD0" w:rsidRPr="006F2DD0" w:rsidRDefault="006F2DD0" w:rsidP="006F2DD0">
            <w:pPr>
              <w:spacing w:after="0" w:line="240" w:lineRule="auto"/>
              <w:ind w:right="-108"/>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Количество граждан, принявших участие в общественных работах</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чел.</w:t>
            </w:r>
          </w:p>
        </w:tc>
        <w:tc>
          <w:tcPr>
            <w:tcW w:w="993" w:type="dxa"/>
            <w:vAlign w:val="center"/>
          </w:tcPr>
          <w:p w:rsidR="006F2DD0" w:rsidRPr="006F2DD0" w:rsidRDefault="006F2DD0" w:rsidP="006F2DD0">
            <w:pPr>
              <w:jc w:val="center"/>
              <w:rPr>
                <w:rFonts w:ascii="Times New Roman" w:eastAsia="Calibri" w:hAnsi="Times New Roman" w:cs="Times New Roman"/>
                <w:sz w:val="20"/>
                <w:szCs w:val="20"/>
                <w:lang w:val="en-US"/>
              </w:rPr>
            </w:pPr>
            <w:r w:rsidRPr="006F2DD0">
              <w:rPr>
                <w:rFonts w:ascii="Times New Roman" w:eastAsia="Calibri" w:hAnsi="Times New Roman" w:cs="Times New Roman"/>
                <w:sz w:val="20"/>
                <w:szCs w:val="20"/>
                <w:lang w:val="en-US"/>
              </w:rPr>
              <w:t>200</w:t>
            </w:r>
          </w:p>
        </w:tc>
        <w:tc>
          <w:tcPr>
            <w:tcW w:w="1134" w:type="dxa"/>
            <w:vAlign w:val="center"/>
          </w:tcPr>
          <w:p w:rsidR="006F2DD0" w:rsidRPr="006F2DD0" w:rsidRDefault="006F2DD0" w:rsidP="006F2DD0">
            <w:pPr>
              <w:jc w:val="center"/>
              <w:rPr>
                <w:rFonts w:ascii="Times New Roman" w:eastAsia="Calibri" w:hAnsi="Times New Roman" w:cs="Times New Roman"/>
                <w:sz w:val="20"/>
                <w:szCs w:val="20"/>
                <w:lang w:val="en-US"/>
              </w:rPr>
            </w:pPr>
            <w:r w:rsidRPr="006F2DD0">
              <w:rPr>
                <w:rFonts w:ascii="Times New Roman" w:eastAsia="Calibri" w:hAnsi="Times New Roman" w:cs="Times New Roman"/>
                <w:sz w:val="20"/>
                <w:szCs w:val="20"/>
                <w:lang w:val="en-US"/>
              </w:rPr>
              <w:t>328</w:t>
            </w:r>
          </w:p>
        </w:tc>
        <w:tc>
          <w:tcPr>
            <w:tcW w:w="1134" w:type="dxa"/>
            <w:vAlign w:val="center"/>
          </w:tcPr>
          <w:p w:rsidR="006F2DD0" w:rsidRPr="006F2DD0" w:rsidRDefault="006F2DD0" w:rsidP="006F2DD0">
            <w:pPr>
              <w:jc w:val="center"/>
              <w:rPr>
                <w:rFonts w:ascii="Times New Roman" w:eastAsia="Calibri" w:hAnsi="Times New Roman" w:cs="Times New Roman"/>
                <w:sz w:val="20"/>
                <w:szCs w:val="20"/>
                <w:lang w:val="en-US"/>
              </w:rPr>
            </w:pPr>
            <w:r w:rsidRPr="006F2DD0">
              <w:rPr>
                <w:rFonts w:ascii="Times New Roman" w:eastAsia="Calibri" w:hAnsi="Times New Roman" w:cs="Times New Roman"/>
                <w:sz w:val="20"/>
                <w:szCs w:val="20"/>
                <w:lang w:val="en-US"/>
              </w:rPr>
              <w:t>128</w:t>
            </w:r>
          </w:p>
        </w:tc>
        <w:tc>
          <w:tcPr>
            <w:tcW w:w="1437" w:type="dxa"/>
            <w:vAlign w:val="center"/>
          </w:tcPr>
          <w:p w:rsidR="006F2DD0" w:rsidRPr="006F2DD0" w:rsidRDefault="006F2DD0" w:rsidP="006F2DD0">
            <w:pPr>
              <w:jc w:val="center"/>
              <w:rPr>
                <w:rFonts w:ascii="Times New Roman" w:eastAsia="Calibri" w:hAnsi="Times New Roman" w:cs="Times New Roman"/>
                <w:sz w:val="20"/>
                <w:szCs w:val="20"/>
                <w:lang w:val="en-US"/>
              </w:rPr>
            </w:pPr>
            <w:r w:rsidRPr="006F2DD0">
              <w:rPr>
                <w:rFonts w:ascii="Times New Roman" w:eastAsia="Calibri" w:hAnsi="Times New Roman" w:cs="Times New Roman"/>
                <w:sz w:val="20"/>
                <w:szCs w:val="20"/>
                <w:lang w:val="en-US"/>
              </w:rPr>
              <w:t>164</w:t>
            </w:r>
          </w:p>
        </w:tc>
        <w:tc>
          <w:tcPr>
            <w:tcW w:w="1980" w:type="dxa"/>
          </w:tcPr>
          <w:p w:rsidR="006F2DD0" w:rsidRPr="006F2DD0" w:rsidRDefault="006F2DD0" w:rsidP="006F2DD0">
            <w:pPr>
              <w:spacing w:after="0" w:line="240" w:lineRule="auto"/>
              <w:rPr>
                <w:rFonts w:ascii="Times New Roman" w:eastAsia="Calibri" w:hAnsi="Times New Roman" w:cs="Times New Roman"/>
                <w:sz w:val="18"/>
                <w:szCs w:val="18"/>
              </w:rPr>
            </w:pPr>
            <w:r w:rsidRPr="006F2DD0">
              <w:rPr>
                <w:rFonts w:ascii="Times New Roman" w:eastAsia="Calibri" w:hAnsi="Times New Roman" w:cs="Times New Roman"/>
                <w:sz w:val="18"/>
                <w:szCs w:val="18"/>
              </w:rPr>
              <w:t>Превышение фактического количества за счет сменяемости</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 xml:space="preserve">Расходы по бюджетной </w:t>
            </w:r>
            <w:r w:rsidRPr="006F2DD0">
              <w:rPr>
                <w:rFonts w:ascii="Times New Roman" w:eastAsia="Calibri" w:hAnsi="Times New Roman" w:cs="Times New Roman"/>
                <w:sz w:val="18"/>
                <w:szCs w:val="18"/>
                <w:lang w:eastAsia="ru-RU"/>
              </w:rPr>
              <w:lastRenderedPageBreak/>
              <w:t>подпрограмме</w:t>
            </w:r>
          </w:p>
          <w:p w:rsidR="006F2DD0" w:rsidRPr="006F2DD0" w:rsidRDefault="006F2DD0" w:rsidP="006F2DD0">
            <w:pPr>
              <w:spacing w:after="0" w:line="240" w:lineRule="auto"/>
              <w:rPr>
                <w:rFonts w:ascii="Times New Roman" w:eastAsia="Calibri" w:hAnsi="Times New Roman" w:cs="Times New Roman"/>
                <w:sz w:val="18"/>
                <w:szCs w:val="18"/>
                <w:lang w:eastAsia="ru-RU"/>
              </w:rPr>
            </w:pPr>
          </w:p>
        </w:tc>
        <w:tc>
          <w:tcPr>
            <w:tcW w:w="85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lastRenderedPageBreak/>
              <w:t>ед. изм.</w:t>
            </w:r>
          </w:p>
        </w:tc>
        <w:tc>
          <w:tcPr>
            <w:tcW w:w="993"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План</w:t>
            </w:r>
          </w:p>
        </w:tc>
        <w:tc>
          <w:tcPr>
            <w:tcW w:w="1134"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Факт</w:t>
            </w:r>
          </w:p>
        </w:tc>
        <w:tc>
          <w:tcPr>
            <w:tcW w:w="1134"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proofErr w:type="spellStart"/>
            <w:r w:rsidRPr="006F2DD0">
              <w:rPr>
                <w:rFonts w:ascii="Times New Roman" w:eastAsia="Calibri" w:hAnsi="Times New Roman" w:cs="Times New Roman"/>
                <w:sz w:val="18"/>
                <w:szCs w:val="18"/>
                <w:lang w:eastAsia="ru-RU"/>
              </w:rPr>
              <w:t>Отклон</w:t>
            </w:r>
            <w:proofErr w:type="gramStart"/>
            <w:r w:rsidRPr="006F2DD0">
              <w:rPr>
                <w:rFonts w:ascii="Times New Roman" w:eastAsia="Calibri" w:hAnsi="Times New Roman" w:cs="Times New Roman"/>
                <w:sz w:val="18"/>
                <w:szCs w:val="18"/>
                <w:lang w:eastAsia="ru-RU"/>
              </w:rPr>
              <w:t>е</w:t>
            </w:r>
            <w:proofErr w:type="spellEnd"/>
            <w:r w:rsidRPr="006F2DD0">
              <w:rPr>
                <w:rFonts w:ascii="Times New Roman" w:eastAsia="Calibri" w:hAnsi="Times New Roman" w:cs="Times New Roman"/>
                <w:sz w:val="18"/>
                <w:szCs w:val="18"/>
                <w:lang w:eastAsia="ru-RU"/>
              </w:rPr>
              <w:t>-</w:t>
            </w:r>
            <w:proofErr w:type="gramEnd"/>
            <w:r w:rsidRPr="006F2DD0">
              <w:rPr>
                <w:rFonts w:ascii="Times New Roman" w:eastAsia="Calibri" w:hAnsi="Times New Roman" w:cs="Times New Roman"/>
                <w:sz w:val="18"/>
                <w:szCs w:val="18"/>
                <w:lang w:eastAsia="ru-RU"/>
              </w:rPr>
              <w:t xml:space="preserve"> </w:t>
            </w:r>
            <w:proofErr w:type="spellStart"/>
            <w:r w:rsidRPr="006F2DD0">
              <w:rPr>
                <w:rFonts w:ascii="Times New Roman" w:eastAsia="Calibri" w:hAnsi="Times New Roman" w:cs="Times New Roman"/>
                <w:sz w:val="18"/>
                <w:szCs w:val="18"/>
                <w:lang w:eastAsia="ru-RU"/>
              </w:rPr>
              <w:lastRenderedPageBreak/>
              <w:t>ние</w:t>
            </w:r>
            <w:proofErr w:type="spellEnd"/>
          </w:p>
          <w:p w:rsidR="006F2DD0" w:rsidRPr="006F2DD0" w:rsidRDefault="006F2DD0" w:rsidP="006F2DD0">
            <w:pPr>
              <w:spacing w:after="0" w:line="240" w:lineRule="auto"/>
              <w:rPr>
                <w:rFonts w:ascii="Times New Roman" w:eastAsia="Calibri" w:hAnsi="Times New Roman" w:cs="Times New Roman"/>
                <w:sz w:val="18"/>
                <w:szCs w:val="18"/>
                <w:lang w:eastAsia="ru-RU"/>
              </w:rPr>
            </w:pPr>
            <w:proofErr w:type="gramStart"/>
            <w:r w:rsidRPr="006F2DD0">
              <w:rPr>
                <w:rFonts w:ascii="Times New Roman" w:eastAsia="Calibri" w:hAnsi="Times New Roman" w:cs="Times New Roman"/>
                <w:sz w:val="18"/>
                <w:szCs w:val="18"/>
                <w:lang w:eastAsia="ru-RU"/>
              </w:rPr>
              <w:t>(гр.4 –гр. 3</w:t>
            </w:r>
            <w:proofErr w:type="gramEnd"/>
          </w:p>
        </w:tc>
        <w:tc>
          <w:tcPr>
            <w:tcW w:w="1437" w:type="dxa"/>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lastRenderedPageBreak/>
              <w:t xml:space="preserve">Процент </w:t>
            </w:r>
            <w:r w:rsidRPr="006F2DD0">
              <w:rPr>
                <w:rFonts w:ascii="Times New Roman" w:eastAsia="Calibri" w:hAnsi="Times New Roman" w:cs="Times New Roman"/>
                <w:sz w:val="18"/>
                <w:szCs w:val="18"/>
                <w:lang w:eastAsia="ru-RU"/>
              </w:rPr>
              <w:lastRenderedPageBreak/>
              <w:t>выполнения показателей (гр. 4 /гр.3х100)</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sz w:val="18"/>
                <w:szCs w:val="18"/>
                <w:lang w:val="kk-KZ" w:eastAsia="ru-RU"/>
              </w:rPr>
            </w:pPr>
            <w:r w:rsidRPr="006F2DD0">
              <w:rPr>
                <w:rFonts w:ascii="Times New Roman" w:eastAsia="Calibri" w:hAnsi="Times New Roman" w:cs="Times New Roman"/>
                <w:sz w:val="18"/>
                <w:szCs w:val="18"/>
                <w:lang w:eastAsia="ru-RU"/>
              </w:rPr>
              <w:lastRenderedPageBreak/>
              <w:t xml:space="preserve">Причины </w:t>
            </w:r>
            <w:r w:rsidRPr="006F2DD0">
              <w:rPr>
                <w:rFonts w:ascii="Times New Roman" w:eastAsia="Calibri" w:hAnsi="Times New Roman" w:cs="Times New Roman"/>
                <w:sz w:val="18"/>
                <w:szCs w:val="18"/>
                <w:lang w:eastAsia="ru-RU"/>
              </w:rPr>
              <w:lastRenderedPageBreak/>
              <w:t xml:space="preserve">недостижения или перевыполнения  результатов и неосвоения средств бюджетной подпрограммы </w:t>
            </w:r>
          </w:p>
        </w:tc>
      </w:tr>
      <w:tr w:rsidR="006F2DD0" w:rsidRPr="006F2DD0" w:rsidTr="0014331A">
        <w:tc>
          <w:tcPr>
            <w:tcW w:w="2660" w:type="dxa"/>
            <w:vAlign w:val="center"/>
          </w:tcPr>
          <w:p w:rsidR="006F2DD0" w:rsidRPr="006F2DD0" w:rsidRDefault="006F2DD0" w:rsidP="006F2DD0">
            <w:pPr>
              <w:spacing w:after="0" w:line="240" w:lineRule="auto"/>
              <w:ind w:right="-108"/>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lastRenderedPageBreak/>
              <w:t xml:space="preserve">Объем бюджетных средств, выделенных на  организацию общественных работ </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тыс.</w:t>
            </w:r>
          </w:p>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тенге</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9701,0</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9701,0</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0</w:t>
            </w:r>
          </w:p>
        </w:tc>
        <w:tc>
          <w:tcPr>
            <w:tcW w:w="1437"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100</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Показатели достигнуты</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Итого расходы по бюджетной подпрограмме</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9701,0</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9701,0</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0</w:t>
            </w:r>
          </w:p>
        </w:tc>
        <w:tc>
          <w:tcPr>
            <w:tcW w:w="1437"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100</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b/>
                <w:sz w:val="18"/>
                <w:szCs w:val="18"/>
                <w:lang w:eastAsia="ru-RU"/>
              </w:rPr>
            </w:pPr>
            <w:r w:rsidRPr="006F2DD0">
              <w:rPr>
                <w:rFonts w:ascii="Times New Roman" w:eastAsia="Calibri" w:hAnsi="Times New Roman" w:cs="Times New Roman"/>
                <w:b/>
                <w:sz w:val="18"/>
                <w:szCs w:val="18"/>
                <w:lang w:eastAsia="ru-RU"/>
              </w:rPr>
              <w:t>Показатели достигнуты</w:t>
            </w:r>
          </w:p>
        </w:tc>
      </w:tr>
    </w:tbl>
    <w:p w:rsidR="006F2DD0" w:rsidRPr="006F2DD0" w:rsidRDefault="006F2DD0" w:rsidP="006F2DD0">
      <w:pPr>
        <w:spacing w:after="0" w:line="240" w:lineRule="auto"/>
        <w:rPr>
          <w:rFonts w:ascii="Times New Roman" w:eastAsia="Calibri" w:hAnsi="Times New Roman" w:cs="Times New Roman"/>
          <w:sz w:val="20"/>
          <w:szCs w:val="20"/>
          <w:lang w:eastAsia="ru-RU"/>
        </w:rPr>
      </w:pPr>
    </w:p>
    <w:p w:rsidR="006F2DD0" w:rsidRPr="006F2DD0" w:rsidRDefault="006F2DD0" w:rsidP="006F2DD0">
      <w:pPr>
        <w:spacing w:after="0" w:line="240" w:lineRule="auto"/>
        <w:rPr>
          <w:rFonts w:ascii="Times New Roman" w:eastAsia="Calibri" w:hAnsi="Times New Roman" w:cs="Times New Roman"/>
          <w:lang w:eastAsia="ru-RU"/>
        </w:rPr>
      </w:pPr>
      <w:r w:rsidRPr="006F2DD0">
        <w:rPr>
          <w:rFonts w:ascii="Times New Roman" w:eastAsia="Calibri" w:hAnsi="Times New Roman" w:cs="Times New Roman"/>
          <w:lang w:eastAsia="ru-RU"/>
        </w:rPr>
        <w:t xml:space="preserve">Код и наименование бюджетной подпрограммы  </w:t>
      </w:r>
      <w:r w:rsidRPr="006F2DD0">
        <w:rPr>
          <w:rFonts w:ascii="Times New Roman" w:eastAsia="Calibri" w:hAnsi="Times New Roman" w:cs="Times New Roman"/>
          <w:b/>
          <w:lang w:eastAsia="ru-RU"/>
        </w:rPr>
        <w:t>101 "Профессиональная подготовка и переподготовка"</w:t>
      </w:r>
    </w:p>
    <w:p w:rsidR="006F2DD0" w:rsidRPr="006F2DD0" w:rsidRDefault="006F2DD0" w:rsidP="006F2DD0">
      <w:pPr>
        <w:spacing w:after="0" w:line="240" w:lineRule="auto"/>
        <w:rPr>
          <w:rFonts w:ascii="Times New Roman" w:eastAsia="Calibri" w:hAnsi="Times New Roman" w:cs="Times New Roman"/>
          <w:lang w:eastAsia="ru-RU"/>
        </w:rPr>
      </w:pPr>
      <w:r w:rsidRPr="006F2DD0">
        <w:rPr>
          <w:rFonts w:ascii="Times New Roman" w:eastAsia="Calibri" w:hAnsi="Times New Roman" w:cs="Times New Roman"/>
          <w:lang w:eastAsia="ru-RU"/>
        </w:rPr>
        <w:t xml:space="preserve">Вид бюджетной подпрограммы: </w:t>
      </w:r>
    </w:p>
    <w:p w:rsidR="006F2DD0" w:rsidRPr="006F2DD0" w:rsidRDefault="006F2DD0" w:rsidP="006F2DD0">
      <w:pPr>
        <w:spacing w:after="0" w:line="240" w:lineRule="auto"/>
        <w:rPr>
          <w:rFonts w:ascii="Times New Roman" w:eastAsia="Calibri" w:hAnsi="Times New Roman" w:cs="Times New Roman"/>
          <w:b/>
          <w:lang w:eastAsia="ru-RU"/>
        </w:rPr>
      </w:pPr>
      <w:r w:rsidRPr="006F2DD0">
        <w:rPr>
          <w:rFonts w:ascii="Times New Roman" w:eastAsia="Calibri" w:hAnsi="Times New Roman" w:cs="Times New Roman"/>
          <w:lang w:eastAsia="ru-RU"/>
        </w:rPr>
        <w:t xml:space="preserve">                   в зависимости от содержания:    </w:t>
      </w:r>
      <w:r w:rsidRPr="006F2DD0">
        <w:rPr>
          <w:rFonts w:ascii="Times New Roman" w:eastAsia="Calibri" w:hAnsi="Times New Roman" w:cs="Times New Roman"/>
          <w:b/>
          <w:lang w:eastAsia="ru-RU"/>
        </w:rPr>
        <w:t>осуществление государственных функций, полномочий и оказание вытекающих из них государственных услуг</w:t>
      </w:r>
    </w:p>
    <w:p w:rsidR="006F2DD0" w:rsidRPr="006F2DD0" w:rsidRDefault="006F2DD0" w:rsidP="006F2DD0">
      <w:pPr>
        <w:spacing w:after="0" w:line="240" w:lineRule="auto"/>
        <w:rPr>
          <w:rFonts w:ascii="Times New Roman" w:eastAsia="Calibri" w:hAnsi="Times New Roman" w:cs="Times New Roman"/>
          <w:b/>
          <w:lang w:eastAsia="ru-RU"/>
        </w:rPr>
      </w:pPr>
      <w:r w:rsidRPr="006F2DD0">
        <w:rPr>
          <w:rFonts w:ascii="Times New Roman" w:eastAsia="Calibri" w:hAnsi="Times New Roman" w:cs="Times New Roman"/>
          <w:lang w:eastAsia="ru-RU"/>
        </w:rPr>
        <w:t xml:space="preserve">                  </w:t>
      </w:r>
      <w:proofErr w:type="gramStart"/>
      <w:r w:rsidRPr="006F2DD0">
        <w:rPr>
          <w:rFonts w:ascii="Times New Roman" w:eastAsia="Calibri" w:hAnsi="Times New Roman" w:cs="Times New Roman"/>
          <w:lang w:eastAsia="ru-RU"/>
        </w:rPr>
        <w:t>текущая</w:t>
      </w:r>
      <w:proofErr w:type="gramEnd"/>
      <w:r w:rsidRPr="006F2DD0">
        <w:rPr>
          <w:rFonts w:ascii="Times New Roman" w:eastAsia="Calibri" w:hAnsi="Times New Roman" w:cs="Times New Roman"/>
          <w:lang w:eastAsia="ru-RU"/>
        </w:rPr>
        <w:t xml:space="preserve"> или развития     </w:t>
      </w:r>
      <w:r w:rsidRPr="006F2DD0">
        <w:rPr>
          <w:rFonts w:ascii="Times New Roman" w:eastAsia="Calibri" w:hAnsi="Times New Roman" w:cs="Times New Roman"/>
          <w:b/>
          <w:lang w:eastAsia="ru-RU"/>
        </w:rPr>
        <w:t>текущая</w:t>
      </w:r>
    </w:p>
    <w:p w:rsidR="006F2DD0" w:rsidRPr="006F2DD0" w:rsidRDefault="006F2DD0" w:rsidP="006F2DD0">
      <w:pPr>
        <w:spacing w:after="0" w:line="240" w:lineRule="auto"/>
        <w:rPr>
          <w:rFonts w:ascii="Times New Roman" w:eastAsia="Calibri" w:hAnsi="Times New Roman" w:cs="Times New Roman"/>
          <w:b/>
          <w:lang w:eastAsia="ru-RU"/>
        </w:rPr>
      </w:pPr>
      <w:r w:rsidRPr="006F2DD0">
        <w:rPr>
          <w:rFonts w:ascii="Times New Roman" w:eastAsia="Calibri" w:hAnsi="Times New Roman" w:cs="Times New Roman"/>
          <w:lang w:eastAsia="ru-RU"/>
        </w:rPr>
        <w:t xml:space="preserve">Описание бюджетной подпрограммы: </w:t>
      </w:r>
      <w:r w:rsidRPr="006F2DD0">
        <w:rPr>
          <w:rFonts w:ascii="Times New Roman" w:eastAsia="Calibri" w:hAnsi="Times New Roman" w:cs="Times New Roman"/>
          <w:b/>
          <w:lang w:eastAsia="ru-RU"/>
        </w:rPr>
        <w:t xml:space="preserve">Профессиональная подготовка, переподготовка и </w:t>
      </w:r>
    </w:p>
    <w:p w:rsidR="006F2DD0" w:rsidRPr="006F2DD0" w:rsidRDefault="006F2DD0" w:rsidP="006F2DD0">
      <w:pPr>
        <w:spacing w:after="0" w:line="240" w:lineRule="auto"/>
        <w:rPr>
          <w:rFonts w:ascii="Times New Roman" w:eastAsia="Calibri" w:hAnsi="Times New Roman" w:cs="Times New Roman"/>
          <w:b/>
          <w:lang w:eastAsia="ru-RU"/>
        </w:rPr>
      </w:pPr>
      <w:r w:rsidRPr="006F2DD0">
        <w:rPr>
          <w:rFonts w:ascii="Times New Roman" w:eastAsia="Calibri" w:hAnsi="Times New Roman" w:cs="Times New Roman"/>
          <w:b/>
          <w:lang w:eastAsia="ru-RU"/>
        </w:rPr>
        <w:t>повышение квалификации безработных</w:t>
      </w:r>
    </w:p>
    <w:p w:rsidR="006F2DD0" w:rsidRPr="006F2DD0" w:rsidRDefault="006F2DD0" w:rsidP="006F2DD0">
      <w:pPr>
        <w:spacing w:after="0" w:line="240" w:lineRule="auto"/>
        <w:rPr>
          <w:rFonts w:ascii="Times New Roman" w:eastAsia="Calibri" w:hAnsi="Times New Roman" w:cs="Times New Roman"/>
          <w:b/>
          <w:sz w:val="20"/>
          <w:szCs w:val="20"/>
          <w:lang w:eastAsia="ru-RU"/>
        </w:rPr>
      </w:pPr>
    </w:p>
    <w:tbl>
      <w:tblPr>
        <w:tblpPr w:leftFromText="180" w:rightFromText="180" w:vertAnchor="text" w:horzAnchor="margin" w:tblpY="99"/>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850"/>
        <w:gridCol w:w="993"/>
        <w:gridCol w:w="1134"/>
        <w:gridCol w:w="1134"/>
        <w:gridCol w:w="1437"/>
        <w:gridCol w:w="1980"/>
      </w:tblGrid>
      <w:tr w:rsidR="006F2DD0" w:rsidRPr="006F2DD0" w:rsidTr="0014331A">
        <w:trPr>
          <w:trHeight w:val="1686"/>
        </w:trPr>
        <w:tc>
          <w:tcPr>
            <w:tcW w:w="266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Показатели прямого</w:t>
            </w:r>
            <w:r w:rsidRPr="006F2DD0">
              <w:rPr>
                <w:rFonts w:ascii="Times New Roman" w:eastAsia="Calibri" w:hAnsi="Times New Roman" w:cs="Times New Roman"/>
                <w:sz w:val="18"/>
                <w:szCs w:val="18"/>
                <w:lang w:eastAsia="ru-RU"/>
              </w:rPr>
              <w:br/>
              <w:t>результата:</w:t>
            </w:r>
          </w:p>
        </w:tc>
        <w:tc>
          <w:tcPr>
            <w:tcW w:w="85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Ед. изм.</w:t>
            </w:r>
          </w:p>
        </w:tc>
        <w:tc>
          <w:tcPr>
            <w:tcW w:w="993"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План</w:t>
            </w:r>
          </w:p>
        </w:tc>
        <w:tc>
          <w:tcPr>
            <w:tcW w:w="1134"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Факт</w:t>
            </w:r>
          </w:p>
        </w:tc>
        <w:tc>
          <w:tcPr>
            <w:tcW w:w="1134"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proofErr w:type="spellStart"/>
            <w:r w:rsidRPr="006F2DD0">
              <w:rPr>
                <w:rFonts w:ascii="Times New Roman" w:eastAsia="Calibri" w:hAnsi="Times New Roman" w:cs="Times New Roman"/>
                <w:sz w:val="18"/>
                <w:szCs w:val="18"/>
                <w:lang w:eastAsia="ru-RU"/>
              </w:rPr>
              <w:t>Отклон</w:t>
            </w:r>
            <w:proofErr w:type="gramStart"/>
            <w:r w:rsidRPr="006F2DD0">
              <w:rPr>
                <w:rFonts w:ascii="Times New Roman" w:eastAsia="Calibri" w:hAnsi="Times New Roman" w:cs="Times New Roman"/>
                <w:sz w:val="18"/>
                <w:szCs w:val="18"/>
                <w:lang w:eastAsia="ru-RU"/>
              </w:rPr>
              <w:t>е</w:t>
            </w:r>
            <w:proofErr w:type="spellEnd"/>
            <w:r w:rsidRPr="006F2DD0">
              <w:rPr>
                <w:rFonts w:ascii="Times New Roman" w:eastAsia="Calibri" w:hAnsi="Times New Roman" w:cs="Times New Roman"/>
                <w:sz w:val="18"/>
                <w:szCs w:val="18"/>
                <w:lang w:eastAsia="ru-RU"/>
              </w:rPr>
              <w:t>-</w:t>
            </w:r>
            <w:proofErr w:type="gramEnd"/>
            <w:r w:rsidRPr="006F2DD0">
              <w:rPr>
                <w:rFonts w:ascii="Times New Roman" w:eastAsia="Calibri" w:hAnsi="Times New Roman" w:cs="Times New Roman"/>
                <w:sz w:val="18"/>
                <w:szCs w:val="18"/>
                <w:lang w:eastAsia="ru-RU"/>
              </w:rPr>
              <w:t xml:space="preserve"> </w:t>
            </w:r>
            <w:proofErr w:type="spellStart"/>
            <w:r w:rsidRPr="006F2DD0">
              <w:rPr>
                <w:rFonts w:ascii="Times New Roman" w:eastAsia="Calibri" w:hAnsi="Times New Roman" w:cs="Times New Roman"/>
                <w:sz w:val="18"/>
                <w:szCs w:val="18"/>
                <w:lang w:eastAsia="ru-RU"/>
              </w:rPr>
              <w:t>ние</w:t>
            </w:r>
            <w:proofErr w:type="spellEnd"/>
          </w:p>
          <w:p w:rsidR="006F2DD0" w:rsidRPr="006F2DD0" w:rsidRDefault="006F2DD0" w:rsidP="006F2DD0">
            <w:pPr>
              <w:spacing w:after="0" w:line="240" w:lineRule="auto"/>
              <w:rPr>
                <w:rFonts w:ascii="Times New Roman" w:eastAsia="Calibri" w:hAnsi="Times New Roman" w:cs="Times New Roman"/>
                <w:sz w:val="18"/>
                <w:szCs w:val="18"/>
                <w:lang w:eastAsia="ru-RU"/>
              </w:rPr>
            </w:pPr>
            <w:proofErr w:type="gramStart"/>
            <w:r w:rsidRPr="006F2DD0">
              <w:rPr>
                <w:rFonts w:ascii="Times New Roman" w:eastAsia="Calibri" w:hAnsi="Times New Roman" w:cs="Times New Roman"/>
                <w:sz w:val="18"/>
                <w:szCs w:val="18"/>
                <w:lang w:eastAsia="ru-RU"/>
              </w:rPr>
              <w:t>(гр.4 –гр. 3</w:t>
            </w:r>
            <w:proofErr w:type="gramEnd"/>
          </w:p>
        </w:tc>
        <w:tc>
          <w:tcPr>
            <w:tcW w:w="1437"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Процент</w:t>
            </w:r>
          </w:p>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выполнения показателей (гр. 4 /гр. 3х100)</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sz w:val="18"/>
                <w:szCs w:val="18"/>
                <w:lang w:val="kk-KZ" w:eastAsia="ru-RU"/>
              </w:rPr>
            </w:pPr>
            <w:r w:rsidRPr="006F2DD0">
              <w:rPr>
                <w:rFonts w:ascii="Times New Roman" w:eastAsia="Calibri" w:hAnsi="Times New Roman" w:cs="Times New Roman"/>
                <w:sz w:val="18"/>
                <w:szCs w:val="18"/>
                <w:lang w:eastAsia="ru-RU"/>
              </w:rPr>
              <w:t>Причины недостижения или перевыполнения  результатов и неосвоения средств бюджетной программы/подпрограммы</w:t>
            </w:r>
          </w:p>
        </w:tc>
      </w:tr>
      <w:tr w:rsidR="006F2DD0" w:rsidRPr="006F2DD0" w:rsidTr="0014331A">
        <w:tc>
          <w:tcPr>
            <w:tcW w:w="2660"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1</w:t>
            </w:r>
          </w:p>
        </w:tc>
        <w:tc>
          <w:tcPr>
            <w:tcW w:w="850" w:type="dxa"/>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2</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3</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4</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5</w:t>
            </w:r>
          </w:p>
        </w:tc>
        <w:tc>
          <w:tcPr>
            <w:tcW w:w="1437" w:type="dxa"/>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6</w:t>
            </w:r>
          </w:p>
        </w:tc>
        <w:tc>
          <w:tcPr>
            <w:tcW w:w="1980" w:type="dxa"/>
            <w:vAlign w:val="center"/>
          </w:tcPr>
          <w:p w:rsidR="006F2DD0" w:rsidRPr="006F2DD0" w:rsidRDefault="006F2DD0" w:rsidP="006F2DD0">
            <w:pPr>
              <w:spacing w:after="0" w:line="240" w:lineRule="auto"/>
              <w:jc w:val="center"/>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7</w:t>
            </w:r>
          </w:p>
        </w:tc>
      </w:tr>
      <w:tr w:rsidR="006F2DD0" w:rsidRPr="006F2DD0" w:rsidTr="0014331A">
        <w:tc>
          <w:tcPr>
            <w:tcW w:w="2660" w:type="dxa"/>
            <w:vAlign w:val="center"/>
          </w:tcPr>
          <w:p w:rsidR="006F2DD0" w:rsidRPr="006F2DD0" w:rsidRDefault="006F2DD0" w:rsidP="006F2DD0">
            <w:pPr>
              <w:spacing w:after="0" w:line="240" w:lineRule="auto"/>
              <w:ind w:right="-108"/>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Численность безработных, направленных на профессиональную подготовку и переподготовку за счет местного бюджета</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чел.</w:t>
            </w:r>
          </w:p>
        </w:tc>
        <w:tc>
          <w:tcPr>
            <w:tcW w:w="993" w:type="dxa"/>
            <w:vAlign w:val="center"/>
          </w:tcPr>
          <w:p w:rsidR="006F2DD0" w:rsidRPr="006F2DD0" w:rsidRDefault="006F2DD0" w:rsidP="006F2DD0">
            <w:pPr>
              <w:jc w:val="center"/>
              <w:rPr>
                <w:rFonts w:ascii="Times New Roman" w:eastAsia="Calibri" w:hAnsi="Times New Roman" w:cs="Times New Roman"/>
                <w:sz w:val="20"/>
                <w:szCs w:val="20"/>
                <w:lang w:val="en-US"/>
              </w:rPr>
            </w:pPr>
            <w:r w:rsidRPr="006F2DD0">
              <w:rPr>
                <w:rFonts w:ascii="Times New Roman" w:eastAsia="Calibri" w:hAnsi="Times New Roman" w:cs="Times New Roman"/>
                <w:sz w:val="20"/>
                <w:szCs w:val="20"/>
              </w:rPr>
              <w:t>26</w:t>
            </w:r>
          </w:p>
        </w:tc>
        <w:tc>
          <w:tcPr>
            <w:tcW w:w="1134" w:type="dxa"/>
            <w:vAlign w:val="center"/>
          </w:tcPr>
          <w:p w:rsidR="006F2DD0" w:rsidRPr="006F2DD0" w:rsidRDefault="006F2DD0" w:rsidP="006F2DD0">
            <w:pPr>
              <w:jc w:val="center"/>
              <w:rPr>
                <w:rFonts w:ascii="Times New Roman" w:eastAsia="Calibri" w:hAnsi="Times New Roman" w:cs="Times New Roman"/>
                <w:sz w:val="20"/>
                <w:szCs w:val="20"/>
                <w:lang w:val="en-US"/>
              </w:rPr>
            </w:pPr>
            <w:r w:rsidRPr="006F2DD0">
              <w:rPr>
                <w:rFonts w:ascii="Times New Roman" w:eastAsia="Calibri" w:hAnsi="Times New Roman" w:cs="Times New Roman"/>
                <w:sz w:val="20"/>
                <w:szCs w:val="20"/>
              </w:rPr>
              <w:t>26</w:t>
            </w:r>
          </w:p>
        </w:tc>
        <w:tc>
          <w:tcPr>
            <w:tcW w:w="1134" w:type="dxa"/>
            <w:vAlign w:val="center"/>
          </w:tcPr>
          <w:p w:rsidR="006F2DD0" w:rsidRPr="006F2DD0" w:rsidRDefault="006F2DD0" w:rsidP="006F2DD0">
            <w:pPr>
              <w:jc w:val="center"/>
              <w:rPr>
                <w:rFonts w:ascii="Times New Roman" w:eastAsia="Calibri" w:hAnsi="Times New Roman" w:cs="Times New Roman"/>
                <w:sz w:val="20"/>
                <w:szCs w:val="20"/>
              </w:rPr>
            </w:pPr>
            <w:r w:rsidRPr="006F2DD0">
              <w:rPr>
                <w:rFonts w:ascii="Times New Roman" w:eastAsia="Calibri" w:hAnsi="Times New Roman" w:cs="Times New Roman"/>
                <w:sz w:val="20"/>
                <w:szCs w:val="20"/>
              </w:rPr>
              <w:t>0</w:t>
            </w:r>
          </w:p>
        </w:tc>
        <w:tc>
          <w:tcPr>
            <w:tcW w:w="1437" w:type="dxa"/>
            <w:vAlign w:val="center"/>
          </w:tcPr>
          <w:p w:rsidR="006F2DD0" w:rsidRPr="006F2DD0" w:rsidRDefault="006F2DD0" w:rsidP="006F2DD0">
            <w:pPr>
              <w:jc w:val="center"/>
              <w:rPr>
                <w:rFonts w:ascii="Times New Roman" w:eastAsia="Calibri" w:hAnsi="Times New Roman" w:cs="Times New Roman"/>
                <w:sz w:val="20"/>
                <w:szCs w:val="20"/>
              </w:rPr>
            </w:pPr>
            <w:r w:rsidRPr="006F2DD0">
              <w:rPr>
                <w:rFonts w:ascii="Times New Roman" w:eastAsia="Calibri" w:hAnsi="Times New Roman" w:cs="Times New Roman"/>
                <w:sz w:val="20"/>
                <w:szCs w:val="20"/>
              </w:rPr>
              <w:t>100</w:t>
            </w:r>
          </w:p>
        </w:tc>
        <w:tc>
          <w:tcPr>
            <w:tcW w:w="1980" w:type="dxa"/>
          </w:tcPr>
          <w:p w:rsidR="006F2DD0" w:rsidRPr="006F2DD0" w:rsidRDefault="006F2DD0" w:rsidP="006F2DD0">
            <w:pPr>
              <w:spacing w:after="0" w:line="240" w:lineRule="auto"/>
              <w:rPr>
                <w:rFonts w:ascii="Times New Roman" w:eastAsia="Calibri" w:hAnsi="Times New Roman" w:cs="Times New Roman"/>
                <w:sz w:val="18"/>
                <w:szCs w:val="18"/>
              </w:rPr>
            </w:pPr>
            <w:r w:rsidRPr="006F2DD0">
              <w:rPr>
                <w:rFonts w:ascii="Times New Roman" w:eastAsia="Calibri" w:hAnsi="Times New Roman" w:cs="Times New Roman"/>
                <w:sz w:val="18"/>
                <w:szCs w:val="18"/>
                <w:lang w:eastAsia="ru-RU"/>
              </w:rPr>
              <w:t>Показатели достигнуты</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Расходы по бюджетной подпрограмме</w:t>
            </w:r>
          </w:p>
          <w:p w:rsidR="006F2DD0" w:rsidRPr="006F2DD0" w:rsidRDefault="006F2DD0" w:rsidP="006F2DD0">
            <w:pPr>
              <w:spacing w:after="0" w:line="240" w:lineRule="auto"/>
              <w:rPr>
                <w:rFonts w:ascii="Times New Roman" w:eastAsia="Calibri" w:hAnsi="Times New Roman" w:cs="Times New Roman"/>
                <w:sz w:val="18"/>
                <w:szCs w:val="18"/>
                <w:lang w:eastAsia="ru-RU"/>
              </w:rPr>
            </w:pPr>
          </w:p>
        </w:tc>
        <w:tc>
          <w:tcPr>
            <w:tcW w:w="85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ед. изм.</w:t>
            </w:r>
          </w:p>
        </w:tc>
        <w:tc>
          <w:tcPr>
            <w:tcW w:w="993"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План</w:t>
            </w:r>
          </w:p>
        </w:tc>
        <w:tc>
          <w:tcPr>
            <w:tcW w:w="1134"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Факт</w:t>
            </w:r>
          </w:p>
        </w:tc>
        <w:tc>
          <w:tcPr>
            <w:tcW w:w="1134"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proofErr w:type="spellStart"/>
            <w:r w:rsidRPr="006F2DD0">
              <w:rPr>
                <w:rFonts w:ascii="Times New Roman" w:eastAsia="Calibri" w:hAnsi="Times New Roman" w:cs="Times New Roman"/>
                <w:sz w:val="18"/>
                <w:szCs w:val="18"/>
                <w:lang w:eastAsia="ru-RU"/>
              </w:rPr>
              <w:t>Отклон</w:t>
            </w:r>
            <w:proofErr w:type="gramStart"/>
            <w:r w:rsidRPr="006F2DD0">
              <w:rPr>
                <w:rFonts w:ascii="Times New Roman" w:eastAsia="Calibri" w:hAnsi="Times New Roman" w:cs="Times New Roman"/>
                <w:sz w:val="18"/>
                <w:szCs w:val="18"/>
                <w:lang w:eastAsia="ru-RU"/>
              </w:rPr>
              <w:t>е</w:t>
            </w:r>
            <w:proofErr w:type="spellEnd"/>
            <w:r w:rsidRPr="006F2DD0">
              <w:rPr>
                <w:rFonts w:ascii="Times New Roman" w:eastAsia="Calibri" w:hAnsi="Times New Roman" w:cs="Times New Roman"/>
                <w:sz w:val="18"/>
                <w:szCs w:val="18"/>
                <w:lang w:eastAsia="ru-RU"/>
              </w:rPr>
              <w:t>-</w:t>
            </w:r>
            <w:proofErr w:type="gramEnd"/>
            <w:r w:rsidRPr="006F2DD0">
              <w:rPr>
                <w:rFonts w:ascii="Times New Roman" w:eastAsia="Calibri" w:hAnsi="Times New Roman" w:cs="Times New Roman"/>
                <w:sz w:val="18"/>
                <w:szCs w:val="18"/>
                <w:lang w:eastAsia="ru-RU"/>
              </w:rPr>
              <w:t xml:space="preserve"> </w:t>
            </w:r>
            <w:proofErr w:type="spellStart"/>
            <w:r w:rsidRPr="006F2DD0">
              <w:rPr>
                <w:rFonts w:ascii="Times New Roman" w:eastAsia="Calibri" w:hAnsi="Times New Roman" w:cs="Times New Roman"/>
                <w:sz w:val="18"/>
                <w:szCs w:val="18"/>
                <w:lang w:eastAsia="ru-RU"/>
              </w:rPr>
              <w:t>ние</w:t>
            </w:r>
            <w:proofErr w:type="spellEnd"/>
          </w:p>
          <w:p w:rsidR="006F2DD0" w:rsidRPr="006F2DD0" w:rsidRDefault="006F2DD0" w:rsidP="006F2DD0">
            <w:pPr>
              <w:spacing w:after="0" w:line="240" w:lineRule="auto"/>
              <w:rPr>
                <w:rFonts w:ascii="Times New Roman" w:eastAsia="Calibri" w:hAnsi="Times New Roman" w:cs="Times New Roman"/>
                <w:sz w:val="18"/>
                <w:szCs w:val="18"/>
                <w:lang w:eastAsia="ru-RU"/>
              </w:rPr>
            </w:pPr>
            <w:proofErr w:type="gramStart"/>
            <w:r w:rsidRPr="006F2DD0">
              <w:rPr>
                <w:rFonts w:ascii="Times New Roman" w:eastAsia="Calibri" w:hAnsi="Times New Roman" w:cs="Times New Roman"/>
                <w:sz w:val="18"/>
                <w:szCs w:val="18"/>
                <w:lang w:eastAsia="ru-RU"/>
              </w:rPr>
              <w:t>(гр.4 –гр. 3</w:t>
            </w:r>
            <w:proofErr w:type="gramEnd"/>
          </w:p>
        </w:tc>
        <w:tc>
          <w:tcPr>
            <w:tcW w:w="1437" w:type="dxa"/>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Процент выполнения показателей (гр. 4 /гр.3х100)</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sz w:val="18"/>
                <w:szCs w:val="18"/>
                <w:lang w:val="kk-KZ" w:eastAsia="ru-RU"/>
              </w:rPr>
            </w:pPr>
            <w:r w:rsidRPr="006F2DD0">
              <w:rPr>
                <w:rFonts w:ascii="Times New Roman" w:eastAsia="Calibri" w:hAnsi="Times New Roman" w:cs="Times New Roman"/>
                <w:sz w:val="18"/>
                <w:szCs w:val="18"/>
                <w:lang w:eastAsia="ru-RU"/>
              </w:rPr>
              <w:t xml:space="preserve">Причины недостижения или перевыполнения  результатов и неосвоения средств бюджетной подпрограммы </w:t>
            </w:r>
          </w:p>
        </w:tc>
      </w:tr>
      <w:tr w:rsidR="006F2DD0" w:rsidRPr="006F2DD0" w:rsidTr="0014331A">
        <w:tc>
          <w:tcPr>
            <w:tcW w:w="2660" w:type="dxa"/>
            <w:vAlign w:val="center"/>
          </w:tcPr>
          <w:p w:rsidR="006F2DD0" w:rsidRPr="006F2DD0" w:rsidRDefault="006F2DD0" w:rsidP="006F2DD0">
            <w:pPr>
              <w:spacing w:after="0" w:line="240" w:lineRule="auto"/>
              <w:ind w:right="-108"/>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 xml:space="preserve">Объем бюджетных средств, выделенных на  </w:t>
            </w:r>
            <w:r w:rsidRPr="006F2DD0">
              <w:rPr>
                <w:rFonts w:ascii="Consolas" w:eastAsia="Calibri" w:hAnsi="Consolas" w:cs="Consolas"/>
              </w:rPr>
              <w:t xml:space="preserve"> </w:t>
            </w:r>
            <w:r w:rsidRPr="006F2DD0">
              <w:rPr>
                <w:rFonts w:ascii="Times New Roman" w:eastAsia="Calibri" w:hAnsi="Times New Roman" w:cs="Times New Roman"/>
                <w:sz w:val="20"/>
                <w:szCs w:val="20"/>
                <w:lang w:eastAsia="ru-RU"/>
              </w:rPr>
              <w:t>профессиональную подготовку и переподготовку</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тыс.</w:t>
            </w:r>
          </w:p>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тенге</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964,0</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963,4</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-0,6</w:t>
            </w:r>
          </w:p>
        </w:tc>
        <w:tc>
          <w:tcPr>
            <w:tcW w:w="1437"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99,94</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0,6 т.т. остаток за счет округления</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Итого расходы по бюджетной подпрограмме</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964,0</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963,4</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-0,6</w:t>
            </w:r>
          </w:p>
        </w:tc>
        <w:tc>
          <w:tcPr>
            <w:tcW w:w="1437"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99,94</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b/>
                <w:sz w:val="18"/>
                <w:szCs w:val="18"/>
                <w:lang w:eastAsia="ru-RU"/>
              </w:rPr>
            </w:pPr>
            <w:r w:rsidRPr="006F2DD0">
              <w:rPr>
                <w:rFonts w:ascii="Times New Roman" w:eastAsia="Calibri" w:hAnsi="Times New Roman" w:cs="Times New Roman"/>
                <w:sz w:val="18"/>
                <w:szCs w:val="18"/>
                <w:lang w:eastAsia="ru-RU"/>
              </w:rPr>
              <w:t>0,6 т.т. остаток за счет округления</w:t>
            </w:r>
          </w:p>
        </w:tc>
      </w:tr>
    </w:tbl>
    <w:p w:rsidR="006F2DD0" w:rsidRPr="006F2DD0" w:rsidRDefault="006F2DD0" w:rsidP="006F2DD0">
      <w:pPr>
        <w:spacing w:after="0" w:line="240" w:lineRule="auto"/>
        <w:rPr>
          <w:rFonts w:ascii="Times New Roman" w:eastAsia="Calibri" w:hAnsi="Times New Roman" w:cs="Times New Roman"/>
          <w:sz w:val="20"/>
          <w:szCs w:val="20"/>
          <w:lang w:eastAsia="ru-RU"/>
        </w:rPr>
      </w:pPr>
    </w:p>
    <w:p w:rsidR="006F2DD0" w:rsidRPr="006F2DD0" w:rsidRDefault="006F2DD0" w:rsidP="006F2DD0">
      <w:pPr>
        <w:spacing w:after="0" w:line="240" w:lineRule="auto"/>
        <w:rPr>
          <w:rFonts w:ascii="Times New Roman" w:eastAsia="Calibri" w:hAnsi="Times New Roman" w:cs="Times New Roman"/>
          <w:b/>
          <w:lang w:eastAsia="ru-RU"/>
        </w:rPr>
      </w:pPr>
      <w:r w:rsidRPr="006F2DD0">
        <w:rPr>
          <w:rFonts w:ascii="Times New Roman" w:eastAsia="Calibri" w:hAnsi="Times New Roman" w:cs="Times New Roman"/>
          <w:lang w:eastAsia="ru-RU"/>
        </w:rPr>
        <w:t xml:space="preserve">Код и наименование бюджетной подпрограммы  </w:t>
      </w:r>
      <w:r w:rsidRPr="006F2DD0">
        <w:rPr>
          <w:rFonts w:ascii="Times New Roman" w:eastAsia="Calibri" w:hAnsi="Times New Roman" w:cs="Times New Roman"/>
          <w:b/>
          <w:lang w:eastAsia="ru-RU"/>
        </w:rPr>
        <w:t>102 "Дополнительные меры по социальной защите граждан в сфере занятости населения"</w:t>
      </w:r>
    </w:p>
    <w:p w:rsidR="006F2DD0" w:rsidRPr="006F2DD0" w:rsidRDefault="006F2DD0" w:rsidP="006F2DD0">
      <w:pPr>
        <w:spacing w:after="0" w:line="240" w:lineRule="auto"/>
        <w:rPr>
          <w:rFonts w:ascii="Times New Roman" w:eastAsia="Calibri" w:hAnsi="Times New Roman" w:cs="Times New Roman"/>
          <w:lang w:eastAsia="ru-RU"/>
        </w:rPr>
      </w:pPr>
      <w:r w:rsidRPr="006F2DD0">
        <w:rPr>
          <w:rFonts w:ascii="Times New Roman" w:eastAsia="Calibri" w:hAnsi="Times New Roman" w:cs="Times New Roman"/>
          <w:lang w:eastAsia="ru-RU"/>
        </w:rPr>
        <w:t xml:space="preserve">Вид бюджетной подпрограммы: </w:t>
      </w:r>
    </w:p>
    <w:p w:rsidR="006F2DD0" w:rsidRPr="006F2DD0" w:rsidRDefault="006F2DD0" w:rsidP="006F2DD0">
      <w:pPr>
        <w:spacing w:after="0" w:line="240" w:lineRule="auto"/>
        <w:rPr>
          <w:rFonts w:ascii="Times New Roman" w:eastAsia="Calibri" w:hAnsi="Times New Roman" w:cs="Times New Roman"/>
          <w:b/>
          <w:lang w:eastAsia="ru-RU"/>
        </w:rPr>
      </w:pPr>
      <w:r w:rsidRPr="006F2DD0">
        <w:rPr>
          <w:rFonts w:ascii="Times New Roman" w:eastAsia="Calibri" w:hAnsi="Times New Roman" w:cs="Times New Roman"/>
          <w:lang w:eastAsia="ru-RU"/>
        </w:rPr>
        <w:t xml:space="preserve">                   в зависимости от содержания:  </w:t>
      </w:r>
      <w:r w:rsidRPr="006F2DD0">
        <w:rPr>
          <w:rFonts w:ascii="Times New Roman" w:eastAsia="Calibri" w:hAnsi="Times New Roman" w:cs="Times New Roman"/>
          <w:b/>
          <w:lang w:eastAsia="ru-RU"/>
        </w:rPr>
        <w:t>осуществление государственных функций, полномочий и оказание вытекающих из них государственных услуг</w:t>
      </w:r>
    </w:p>
    <w:p w:rsidR="006F2DD0" w:rsidRPr="006F2DD0" w:rsidRDefault="006F2DD0" w:rsidP="006F2DD0">
      <w:pPr>
        <w:spacing w:after="0" w:line="240" w:lineRule="auto"/>
        <w:rPr>
          <w:rFonts w:ascii="Times New Roman" w:eastAsia="Calibri" w:hAnsi="Times New Roman" w:cs="Times New Roman"/>
          <w:b/>
          <w:lang w:eastAsia="ru-RU"/>
        </w:rPr>
      </w:pPr>
      <w:r w:rsidRPr="006F2DD0">
        <w:rPr>
          <w:rFonts w:ascii="Times New Roman" w:eastAsia="Calibri" w:hAnsi="Times New Roman" w:cs="Times New Roman"/>
          <w:lang w:eastAsia="ru-RU"/>
        </w:rPr>
        <w:t xml:space="preserve">                  </w:t>
      </w:r>
      <w:proofErr w:type="gramStart"/>
      <w:r w:rsidRPr="006F2DD0">
        <w:rPr>
          <w:rFonts w:ascii="Times New Roman" w:eastAsia="Calibri" w:hAnsi="Times New Roman" w:cs="Times New Roman"/>
          <w:lang w:eastAsia="ru-RU"/>
        </w:rPr>
        <w:t>текущая</w:t>
      </w:r>
      <w:proofErr w:type="gramEnd"/>
      <w:r w:rsidRPr="006F2DD0">
        <w:rPr>
          <w:rFonts w:ascii="Times New Roman" w:eastAsia="Calibri" w:hAnsi="Times New Roman" w:cs="Times New Roman"/>
          <w:lang w:eastAsia="ru-RU"/>
        </w:rPr>
        <w:t xml:space="preserve"> или развития     </w:t>
      </w:r>
      <w:r w:rsidRPr="006F2DD0">
        <w:rPr>
          <w:rFonts w:ascii="Times New Roman" w:eastAsia="Calibri" w:hAnsi="Times New Roman" w:cs="Times New Roman"/>
          <w:b/>
          <w:lang w:eastAsia="ru-RU"/>
        </w:rPr>
        <w:t>текущая</w:t>
      </w:r>
    </w:p>
    <w:p w:rsidR="006F2DD0" w:rsidRPr="006F2DD0" w:rsidRDefault="006F2DD0" w:rsidP="006F2DD0">
      <w:pPr>
        <w:spacing w:after="0" w:line="240" w:lineRule="auto"/>
        <w:rPr>
          <w:rFonts w:ascii="Times New Roman" w:eastAsia="Calibri" w:hAnsi="Times New Roman" w:cs="Times New Roman"/>
          <w:b/>
          <w:lang w:eastAsia="ru-RU"/>
        </w:rPr>
      </w:pPr>
      <w:r w:rsidRPr="006F2DD0">
        <w:rPr>
          <w:rFonts w:ascii="Times New Roman" w:eastAsia="Calibri" w:hAnsi="Times New Roman" w:cs="Times New Roman"/>
          <w:lang w:eastAsia="ru-RU"/>
        </w:rPr>
        <w:t>Описание бюджетной подпрограммы:</w:t>
      </w:r>
      <w:r w:rsidRPr="006F2DD0">
        <w:rPr>
          <w:rFonts w:ascii="Times New Roman" w:eastAsia="Calibri" w:hAnsi="Times New Roman" w:cs="Times New Roman"/>
          <w:b/>
          <w:lang w:eastAsia="ru-RU"/>
        </w:rPr>
        <w:t xml:space="preserve">   Дополнительные меры по социальной защите граждан  в сфере занятости населения, включая направление граждан на социальные рабочие места, молодежную практику, оказание материальной помощи безработным  на открытие собственного дела.</w:t>
      </w:r>
    </w:p>
    <w:tbl>
      <w:tblPr>
        <w:tblpPr w:leftFromText="180" w:rightFromText="180" w:vertAnchor="text" w:horzAnchor="margin" w:tblpY="99"/>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850"/>
        <w:gridCol w:w="993"/>
        <w:gridCol w:w="1134"/>
        <w:gridCol w:w="1134"/>
        <w:gridCol w:w="1437"/>
        <w:gridCol w:w="1980"/>
      </w:tblGrid>
      <w:tr w:rsidR="006F2DD0" w:rsidRPr="006F2DD0" w:rsidTr="0014331A">
        <w:trPr>
          <w:trHeight w:val="1686"/>
        </w:trPr>
        <w:tc>
          <w:tcPr>
            <w:tcW w:w="266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lastRenderedPageBreak/>
              <w:t>Показатели прямого</w:t>
            </w:r>
            <w:r w:rsidRPr="006F2DD0">
              <w:rPr>
                <w:rFonts w:ascii="Times New Roman" w:eastAsia="Calibri" w:hAnsi="Times New Roman" w:cs="Times New Roman"/>
                <w:sz w:val="18"/>
                <w:szCs w:val="18"/>
                <w:lang w:eastAsia="ru-RU"/>
              </w:rPr>
              <w:br/>
              <w:t>результата:</w:t>
            </w:r>
          </w:p>
        </w:tc>
        <w:tc>
          <w:tcPr>
            <w:tcW w:w="85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Ед. изм.</w:t>
            </w:r>
          </w:p>
        </w:tc>
        <w:tc>
          <w:tcPr>
            <w:tcW w:w="993"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План</w:t>
            </w:r>
          </w:p>
        </w:tc>
        <w:tc>
          <w:tcPr>
            <w:tcW w:w="1134"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Факт</w:t>
            </w:r>
          </w:p>
        </w:tc>
        <w:tc>
          <w:tcPr>
            <w:tcW w:w="1134"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proofErr w:type="spellStart"/>
            <w:r w:rsidRPr="006F2DD0">
              <w:rPr>
                <w:rFonts w:ascii="Times New Roman" w:eastAsia="Calibri" w:hAnsi="Times New Roman" w:cs="Times New Roman"/>
                <w:sz w:val="18"/>
                <w:szCs w:val="18"/>
                <w:lang w:eastAsia="ru-RU"/>
              </w:rPr>
              <w:t>Отклон</w:t>
            </w:r>
            <w:proofErr w:type="gramStart"/>
            <w:r w:rsidRPr="006F2DD0">
              <w:rPr>
                <w:rFonts w:ascii="Times New Roman" w:eastAsia="Calibri" w:hAnsi="Times New Roman" w:cs="Times New Roman"/>
                <w:sz w:val="18"/>
                <w:szCs w:val="18"/>
                <w:lang w:eastAsia="ru-RU"/>
              </w:rPr>
              <w:t>е</w:t>
            </w:r>
            <w:proofErr w:type="spellEnd"/>
            <w:r w:rsidRPr="006F2DD0">
              <w:rPr>
                <w:rFonts w:ascii="Times New Roman" w:eastAsia="Calibri" w:hAnsi="Times New Roman" w:cs="Times New Roman"/>
                <w:sz w:val="18"/>
                <w:szCs w:val="18"/>
                <w:lang w:eastAsia="ru-RU"/>
              </w:rPr>
              <w:t>-</w:t>
            </w:r>
            <w:proofErr w:type="gramEnd"/>
            <w:r w:rsidRPr="006F2DD0">
              <w:rPr>
                <w:rFonts w:ascii="Times New Roman" w:eastAsia="Calibri" w:hAnsi="Times New Roman" w:cs="Times New Roman"/>
                <w:sz w:val="18"/>
                <w:szCs w:val="18"/>
                <w:lang w:eastAsia="ru-RU"/>
              </w:rPr>
              <w:t xml:space="preserve"> </w:t>
            </w:r>
            <w:proofErr w:type="spellStart"/>
            <w:r w:rsidRPr="006F2DD0">
              <w:rPr>
                <w:rFonts w:ascii="Times New Roman" w:eastAsia="Calibri" w:hAnsi="Times New Roman" w:cs="Times New Roman"/>
                <w:sz w:val="18"/>
                <w:szCs w:val="18"/>
                <w:lang w:eastAsia="ru-RU"/>
              </w:rPr>
              <w:t>ние</w:t>
            </w:r>
            <w:proofErr w:type="spellEnd"/>
          </w:p>
          <w:p w:rsidR="006F2DD0" w:rsidRPr="006F2DD0" w:rsidRDefault="006F2DD0" w:rsidP="006F2DD0">
            <w:pPr>
              <w:spacing w:after="0" w:line="240" w:lineRule="auto"/>
              <w:rPr>
                <w:rFonts w:ascii="Times New Roman" w:eastAsia="Calibri" w:hAnsi="Times New Roman" w:cs="Times New Roman"/>
                <w:sz w:val="18"/>
                <w:szCs w:val="18"/>
                <w:lang w:eastAsia="ru-RU"/>
              </w:rPr>
            </w:pPr>
            <w:proofErr w:type="gramStart"/>
            <w:r w:rsidRPr="006F2DD0">
              <w:rPr>
                <w:rFonts w:ascii="Times New Roman" w:eastAsia="Calibri" w:hAnsi="Times New Roman" w:cs="Times New Roman"/>
                <w:sz w:val="18"/>
                <w:szCs w:val="18"/>
                <w:lang w:eastAsia="ru-RU"/>
              </w:rPr>
              <w:t>(гр.4 –гр. 3</w:t>
            </w:r>
            <w:proofErr w:type="gramEnd"/>
          </w:p>
        </w:tc>
        <w:tc>
          <w:tcPr>
            <w:tcW w:w="1437"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Процент</w:t>
            </w:r>
          </w:p>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выполнения показателей (гр. 4 /гр. 3х100)</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sz w:val="18"/>
                <w:szCs w:val="18"/>
                <w:lang w:val="kk-KZ" w:eastAsia="ru-RU"/>
              </w:rPr>
            </w:pPr>
            <w:r w:rsidRPr="006F2DD0">
              <w:rPr>
                <w:rFonts w:ascii="Times New Roman" w:eastAsia="Calibri" w:hAnsi="Times New Roman" w:cs="Times New Roman"/>
                <w:sz w:val="18"/>
                <w:szCs w:val="18"/>
                <w:lang w:eastAsia="ru-RU"/>
              </w:rPr>
              <w:t>Причины недостижения или перевыполнения  результатов и неосвоения средств бюджетной программы/</w:t>
            </w:r>
            <w:proofErr w:type="spellStart"/>
            <w:proofErr w:type="gramStart"/>
            <w:r w:rsidRPr="006F2DD0">
              <w:rPr>
                <w:rFonts w:ascii="Times New Roman" w:eastAsia="Calibri" w:hAnsi="Times New Roman" w:cs="Times New Roman"/>
                <w:sz w:val="18"/>
                <w:szCs w:val="18"/>
                <w:lang w:eastAsia="ru-RU"/>
              </w:rPr>
              <w:t>подпрог-раммы</w:t>
            </w:r>
            <w:proofErr w:type="spellEnd"/>
            <w:proofErr w:type="gramEnd"/>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1</w:t>
            </w:r>
          </w:p>
        </w:tc>
        <w:tc>
          <w:tcPr>
            <w:tcW w:w="850" w:type="dxa"/>
          </w:tcPr>
          <w:p w:rsidR="006F2DD0" w:rsidRPr="006F2DD0" w:rsidRDefault="006F2DD0" w:rsidP="006F2DD0">
            <w:pPr>
              <w:spacing w:after="0" w:line="240" w:lineRule="auto"/>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2</w:t>
            </w:r>
          </w:p>
        </w:tc>
        <w:tc>
          <w:tcPr>
            <w:tcW w:w="993" w:type="dxa"/>
            <w:vAlign w:val="center"/>
          </w:tcPr>
          <w:p w:rsidR="006F2DD0" w:rsidRPr="006F2DD0" w:rsidRDefault="006F2DD0" w:rsidP="006F2DD0">
            <w:pPr>
              <w:spacing w:after="0" w:line="240" w:lineRule="auto"/>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3</w:t>
            </w:r>
          </w:p>
        </w:tc>
        <w:tc>
          <w:tcPr>
            <w:tcW w:w="1134" w:type="dxa"/>
            <w:vAlign w:val="center"/>
          </w:tcPr>
          <w:p w:rsidR="006F2DD0" w:rsidRPr="006F2DD0" w:rsidRDefault="006F2DD0" w:rsidP="006F2DD0">
            <w:pPr>
              <w:spacing w:after="0" w:line="240" w:lineRule="auto"/>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4</w:t>
            </w:r>
          </w:p>
        </w:tc>
        <w:tc>
          <w:tcPr>
            <w:tcW w:w="1134" w:type="dxa"/>
            <w:vAlign w:val="center"/>
          </w:tcPr>
          <w:p w:rsidR="006F2DD0" w:rsidRPr="006F2DD0" w:rsidRDefault="006F2DD0" w:rsidP="006F2DD0">
            <w:pPr>
              <w:spacing w:after="0" w:line="240" w:lineRule="auto"/>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5</w:t>
            </w:r>
          </w:p>
        </w:tc>
        <w:tc>
          <w:tcPr>
            <w:tcW w:w="1437" w:type="dxa"/>
          </w:tcPr>
          <w:p w:rsidR="006F2DD0" w:rsidRPr="006F2DD0" w:rsidRDefault="006F2DD0" w:rsidP="006F2DD0">
            <w:pPr>
              <w:spacing w:after="0" w:line="240" w:lineRule="auto"/>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6</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sz w:val="16"/>
                <w:szCs w:val="16"/>
                <w:lang w:eastAsia="ru-RU"/>
              </w:rPr>
            </w:pPr>
            <w:r w:rsidRPr="006F2DD0">
              <w:rPr>
                <w:rFonts w:ascii="Times New Roman" w:eastAsia="Calibri" w:hAnsi="Times New Roman" w:cs="Times New Roman"/>
                <w:sz w:val="16"/>
                <w:szCs w:val="16"/>
                <w:lang w:eastAsia="ru-RU"/>
              </w:rPr>
              <w:t>7</w:t>
            </w:r>
          </w:p>
        </w:tc>
      </w:tr>
      <w:tr w:rsidR="006F2DD0" w:rsidRPr="006F2DD0" w:rsidTr="0014331A">
        <w:tc>
          <w:tcPr>
            <w:tcW w:w="2660" w:type="dxa"/>
            <w:vAlign w:val="center"/>
          </w:tcPr>
          <w:p w:rsidR="006F2DD0" w:rsidRPr="006F2DD0" w:rsidRDefault="006F2DD0" w:rsidP="006F2DD0">
            <w:pPr>
              <w:spacing w:after="0" w:line="240" w:lineRule="auto"/>
              <w:ind w:right="-108"/>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Количество безработных, охваченных материальной помощью на открытие собственного дела</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чел</w:t>
            </w:r>
          </w:p>
        </w:tc>
        <w:tc>
          <w:tcPr>
            <w:tcW w:w="993" w:type="dxa"/>
            <w:vAlign w:val="center"/>
          </w:tcPr>
          <w:p w:rsidR="006F2DD0" w:rsidRPr="006F2DD0" w:rsidRDefault="006F2DD0" w:rsidP="006F2DD0">
            <w:pPr>
              <w:jc w:val="center"/>
              <w:rPr>
                <w:rFonts w:ascii="Times New Roman" w:eastAsia="Calibri" w:hAnsi="Times New Roman" w:cs="Times New Roman"/>
                <w:sz w:val="20"/>
                <w:szCs w:val="20"/>
              </w:rPr>
            </w:pPr>
            <w:r w:rsidRPr="006F2DD0">
              <w:rPr>
                <w:rFonts w:ascii="Times New Roman" w:eastAsia="Calibri" w:hAnsi="Times New Roman" w:cs="Times New Roman"/>
                <w:sz w:val="20"/>
                <w:szCs w:val="20"/>
              </w:rPr>
              <w:t>3</w:t>
            </w:r>
          </w:p>
        </w:tc>
        <w:tc>
          <w:tcPr>
            <w:tcW w:w="1134" w:type="dxa"/>
            <w:vAlign w:val="center"/>
          </w:tcPr>
          <w:p w:rsidR="006F2DD0" w:rsidRPr="006F2DD0" w:rsidRDefault="006F2DD0" w:rsidP="006F2DD0">
            <w:pPr>
              <w:jc w:val="center"/>
              <w:rPr>
                <w:rFonts w:ascii="Times New Roman" w:eastAsia="Calibri" w:hAnsi="Times New Roman" w:cs="Times New Roman"/>
                <w:sz w:val="20"/>
                <w:szCs w:val="20"/>
              </w:rPr>
            </w:pPr>
            <w:r w:rsidRPr="006F2DD0">
              <w:rPr>
                <w:rFonts w:ascii="Times New Roman" w:eastAsia="Calibri" w:hAnsi="Times New Roman" w:cs="Times New Roman"/>
                <w:sz w:val="20"/>
                <w:szCs w:val="20"/>
              </w:rPr>
              <w:t>3</w:t>
            </w:r>
          </w:p>
        </w:tc>
        <w:tc>
          <w:tcPr>
            <w:tcW w:w="1134" w:type="dxa"/>
            <w:vAlign w:val="center"/>
          </w:tcPr>
          <w:p w:rsidR="006F2DD0" w:rsidRPr="006F2DD0" w:rsidRDefault="006F2DD0" w:rsidP="006F2DD0">
            <w:pPr>
              <w:jc w:val="center"/>
              <w:rPr>
                <w:rFonts w:ascii="Times New Roman" w:eastAsia="Calibri" w:hAnsi="Times New Roman" w:cs="Times New Roman"/>
                <w:sz w:val="20"/>
                <w:szCs w:val="20"/>
              </w:rPr>
            </w:pPr>
            <w:r w:rsidRPr="006F2DD0">
              <w:rPr>
                <w:rFonts w:ascii="Times New Roman" w:eastAsia="Calibri" w:hAnsi="Times New Roman" w:cs="Times New Roman"/>
                <w:sz w:val="20"/>
                <w:szCs w:val="20"/>
              </w:rPr>
              <w:t>0</w:t>
            </w:r>
          </w:p>
        </w:tc>
        <w:tc>
          <w:tcPr>
            <w:tcW w:w="1437" w:type="dxa"/>
            <w:vAlign w:val="center"/>
          </w:tcPr>
          <w:p w:rsidR="006F2DD0" w:rsidRPr="006F2DD0" w:rsidRDefault="006F2DD0" w:rsidP="006F2DD0">
            <w:pPr>
              <w:jc w:val="center"/>
              <w:rPr>
                <w:rFonts w:ascii="Times New Roman" w:eastAsia="Calibri" w:hAnsi="Times New Roman" w:cs="Times New Roman"/>
                <w:sz w:val="20"/>
                <w:szCs w:val="20"/>
              </w:rPr>
            </w:pPr>
            <w:r w:rsidRPr="006F2DD0">
              <w:rPr>
                <w:rFonts w:ascii="Times New Roman" w:eastAsia="Calibri" w:hAnsi="Times New Roman" w:cs="Times New Roman"/>
                <w:sz w:val="20"/>
                <w:szCs w:val="20"/>
              </w:rPr>
              <w:t>100</w:t>
            </w:r>
          </w:p>
        </w:tc>
        <w:tc>
          <w:tcPr>
            <w:tcW w:w="1980" w:type="dxa"/>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Показатели достигнуты</w:t>
            </w:r>
          </w:p>
        </w:tc>
      </w:tr>
      <w:tr w:rsidR="006F2DD0" w:rsidRPr="006F2DD0" w:rsidTr="0014331A">
        <w:tc>
          <w:tcPr>
            <w:tcW w:w="2660" w:type="dxa"/>
            <w:vAlign w:val="center"/>
          </w:tcPr>
          <w:p w:rsidR="006F2DD0" w:rsidRPr="006F2DD0" w:rsidRDefault="006F2DD0" w:rsidP="006F2DD0">
            <w:pPr>
              <w:spacing w:after="0" w:line="240" w:lineRule="auto"/>
              <w:ind w:right="-108"/>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Количество безработных, трудоустроенных на социальные рабочие места</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чел</w:t>
            </w:r>
          </w:p>
        </w:tc>
        <w:tc>
          <w:tcPr>
            <w:tcW w:w="993" w:type="dxa"/>
            <w:vAlign w:val="center"/>
          </w:tcPr>
          <w:p w:rsidR="006F2DD0" w:rsidRPr="006F2DD0" w:rsidRDefault="006F2DD0" w:rsidP="006F2DD0">
            <w:pPr>
              <w:jc w:val="center"/>
              <w:rPr>
                <w:rFonts w:ascii="Times New Roman" w:eastAsia="Calibri" w:hAnsi="Times New Roman" w:cs="Times New Roman"/>
                <w:sz w:val="20"/>
                <w:szCs w:val="20"/>
              </w:rPr>
            </w:pPr>
            <w:r w:rsidRPr="006F2DD0">
              <w:rPr>
                <w:rFonts w:ascii="Times New Roman" w:eastAsia="Calibri" w:hAnsi="Times New Roman" w:cs="Times New Roman"/>
                <w:sz w:val="20"/>
                <w:szCs w:val="20"/>
              </w:rPr>
              <w:t>10</w:t>
            </w:r>
          </w:p>
        </w:tc>
        <w:tc>
          <w:tcPr>
            <w:tcW w:w="1134" w:type="dxa"/>
            <w:vAlign w:val="center"/>
          </w:tcPr>
          <w:p w:rsidR="006F2DD0" w:rsidRPr="006F2DD0" w:rsidRDefault="006F2DD0" w:rsidP="006F2DD0">
            <w:pPr>
              <w:jc w:val="center"/>
              <w:rPr>
                <w:rFonts w:ascii="Times New Roman" w:eastAsia="Calibri" w:hAnsi="Times New Roman" w:cs="Times New Roman"/>
                <w:sz w:val="20"/>
                <w:szCs w:val="20"/>
              </w:rPr>
            </w:pPr>
            <w:r w:rsidRPr="006F2DD0">
              <w:rPr>
                <w:rFonts w:ascii="Times New Roman" w:eastAsia="Calibri" w:hAnsi="Times New Roman" w:cs="Times New Roman"/>
                <w:sz w:val="20"/>
                <w:szCs w:val="20"/>
              </w:rPr>
              <w:t>11</w:t>
            </w:r>
          </w:p>
        </w:tc>
        <w:tc>
          <w:tcPr>
            <w:tcW w:w="1134" w:type="dxa"/>
            <w:vAlign w:val="center"/>
          </w:tcPr>
          <w:p w:rsidR="006F2DD0" w:rsidRPr="006F2DD0" w:rsidRDefault="006F2DD0" w:rsidP="006F2DD0">
            <w:pPr>
              <w:jc w:val="center"/>
              <w:rPr>
                <w:rFonts w:ascii="Times New Roman" w:eastAsia="Calibri" w:hAnsi="Times New Roman" w:cs="Times New Roman"/>
                <w:sz w:val="20"/>
                <w:szCs w:val="20"/>
              </w:rPr>
            </w:pPr>
            <w:r w:rsidRPr="006F2DD0">
              <w:rPr>
                <w:rFonts w:ascii="Times New Roman" w:eastAsia="Calibri" w:hAnsi="Times New Roman" w:cs="Times New Roman"/>
                <w:sz w:val="20"/>
                <w:szCs w:val="20"/>
              </w:rPr>
              <w:t>0</w:t>
            </w:r>
          </w:p>
        </w:tc>
        <w:tc>
          <w:tcPr>
            <w:tcW w:w="1437" w:type="dxa"/>
            <w:vAlign w:val="center"/>
          </w:tcPr>
          <w:p w:rsidR="006F2DD0" w:rsidRPr="006F2DD0" w:rsidRDefault="006F2DD0" w:rsidP="006F2DD0">
            <w:pPr>
              <w:jc w:val="center"/>
              <w:rPr>
                <w:rFonts w:ascii="Times New Roman" w:eastAsia="Calibri" w:hAnsi="Times New Roman" w:cs="Times New Roman"/>
                <w:sz w:val="20"/>
                <w:szCs w:val="20"/>
              </w:rPr>
            </w:pPr>
            <w:r w:rsidRPr="006F2DD0">
              <w:rPr>
                <w:rFonts w:ascii="Times New Roman" w:eastAsia="Calibri" w:hAnsi="Times New Roman" w:cs="Times New Roman"/>
                <w:sz w:val="20"/>
                <w:szCs w:val="20"/>
              </w:rPr>
              <w:t>110</w:t>
            </w:r>
          </w:p>
        </w:tc>
        <w:tc>
          <w:tcPr>
            <w:tcW w:w="1980" w:type="dxa"/>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Превышение фактического количества за счет сменяемости</w:t>
            </w:r>
          </w:p>
        </w:tc>
      </w:tr>
      <w:tr w:rsidR="006F2DD0" w:rsidRPr="006F2DD0" w:rsidTr="0014331A">
        <w:tc>
          <w:tcPr>
            <w:tcW w:w="2660" w:type="dxa"/>
            <w:vAlign w:val="center"/>
          </w:tcPr>
          <w:p w:rsidR="006F2DD0" w:rsidRPr="006F2DD0" w:rsidRDefault="006F2DD0" w:rsidP="006F2DD0">
            <w:pPr>
              <w:spacing w:after="0" w:line="240" w:lineRule="auto"/>
              <w:ind w:right="-108"/>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Количество граждан, направленных на молодежную практику</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чел.</w:t>
            </w:r>
          </w:p>
        </w:tc>
        <w:tc>
          <w:tcPr>
            <w:tcW w:w="993" w:type="dxa"/>
            <w:vAlign w:val="center"/>
          </w:tcPr>
          <w:p w:rsidR="006F2DD0" w:rsidRPr="006F2DD0" w:rsidRDefault="006F2DD0" w:rsidP="006F2DD0">
            <w:pPr>
              <w:jc w:val="center"/>
              <w:rPr>
                <w:rFonts w:ascii="Times New Roman" w:eastAsia="Calibri" w:hAnsi="Times New Roman" w:cs="Times New Roman"/>
                <w:sz w:val="20"/>
                <w:szCs w:val="20"/>
              </w:rPr>
            </w:pPr>
            <w:r w:rsidRPr="006F2DD0">
              <w:rPr>
                <w:rFonts w:ascii="Times New Roman" w:eastAsia="Calibri" w:hAnsi="Times New Roman" w:cs="Times New Roman"/>
                <w:sz w:val="20"/>
                <w:szCs w:val="20"/>
              </w:rPr>
              <w:t>10</w:t>
            </w:r>
          </w:p>
        </w:tc>
        <w:tc>
          <w:tcPr>
            <w:tcW w:w="1134" w:type="dxa"/>
            <w:vAlign w:val="center"/>
          </w:tcPr>
          <w:p w:rsidR="006F2DD0" w:rsidRPr="006F2DD0" w:rsidRDefault="006F2DD0" w:rsidP="006F2DD0">
            <w:pPr>
              <w:jc w:val="center"/>
              <w:rPr>
                <w:rFonts w:ascii="Times New Roman" w:eastAsia="Calibri" w:hAnsi="Times New Roman" w:cs="Times New Roman"/>
                <w:sz w:val="20"/>
                <w:szCs w:val="20"/>
              </w:rPr>
            </w:pPr>
            <w:r w:rsidRPr="006F2DD0">
              <w:rPr>
                <w:rFonts w:ascii="Times New Roman" w:eastAsia="Calibri" w:hAnsi="Times New Roman" w:cs="Times New Roman"/>
                <w:sz w:val="20"/>
                <w:szCs w:val="20"/>
              </w:rPr>
              <w:t>11</w:t>
            </w:r>
          </w:p>
        </w:tc>
        <w:tc>
          <w:tcPr>
            <w:tcW w:w="1134" w:type="dxa"/>
            <w:vAlign w:val="center"/>
          </w:tcPr>
          <w:p w:rsidR="006F2DD0" w:rsidRPr="006F2DD0" w:rsidRDefault="006F2DD0" w:rsidP="006F2DD0">
            <w:pPr>
              <w:jc w:val="center"/>
              <w:rPr>
                <w:rFonts w:ascii="Times New Roman" w:eastAsia="Calibri" w:hAnsi="Times New Roman" w:cs="Times New Roman"/>
                <w:sz w:val="20"/>
                <w:szCs w:val="20"/>
              </w:rPr>
            </w:pPr>
            <w:r w:rsidRPr="006F2DD0">
              <w:rPr>
                <w:rFonts w:ascii="Times New Roman" w:eastAsia="Calibri" w:hAnsi="Times New Roman" w:cs="Times New Roman"/>
                <w:sz w:val="20"/>
                <w:szCs w:val="20"/>
              </w:rPr>
              <w:t>0</w:t>
            </w:r>
          </w:p>
        </w:tc>
        <w:tc>
          <w:tcPr>
            <w:tcW w:w="1437" w:type="dxa"/>
            <w:vAlign w:val="center"/>
          </w:tcPr>
          <w:p w:rsidR="006F2DD0" w:rsidRPr="006F2DD0" w:rsidRDefault="006F2DD0" w:rsidP="006F2DD0">
            <w:pPr>
              <w:jc w:val="center"/>
              <w:rPr>
                <w:rFonts w:ascii="Times New Roman" w:eastAsia="Calibri" w:hAnsi="Times New Roman" w:cs="Times New Roman"/>
                <w:sz w:val="20"/>
                <w:szCs w:val="20"/>
              </w:rPr>
            </w:pPr>
            <w:r w:rsidRPr="006F2DD0">
              <w:rPr>
                <w:rFonts w:ascii="Times New Roman" w:eastAsia="Calibri" w:hAnsi="Times New Roman" w:cs="Times New Roman"/>
                <w:sz w:val="20"/>
                <w:szCs w:val="20"/>
              </w:rPr>
              <w:t>110</w:t>
            </w:r>
          </w:p>
        </w:tc>
        <w:tc>
          <w:tcPr>
            <w:tcW w:w="1980" w:type="dxa"/>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Превышение фактического количества за счет сменяемости</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Расходы по бюджетной подпрограмме</w:t>
            </w:r>
          </w:p>
          <w:p w:rsidR="006F2DD0" w:rsidRPr="006F2DD0" w:rsidRDefault="006F2DD0" w:rsidP="006F2DD0">
            <w:pPr>
              <w:spacing w:after="0" w:line="240" w:lineRule="auto"/>
              <w:rPr>
                <w:rFonts w:ascii="Times New Roman" w:eastAsia="Calibri" w:hAnsi="Times New Roman" w:cs="Times New Roman"/>
                <w:sz w:val="18"/>
                <w:szCs w:val="18"/>
                <w:lang w:eastAsia="ru-RU"/>
              </w:rPr>
            </w:pPr>
          </w:p>
        </w:tc>
        <w:tc>
          <w:tcPr>
            <w:tcW w:w="85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ед. изм.</w:t>
            </w:r>
          </w:p>
        </w:tc>
        <w:tc>
          <w:tcPr>
            <w:tcW w:w="993"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План</w:t>
            </w:r>
          </w:p>
        </w:tc>
        <w:tc>
          <w:tcPr>
            <w:tcW w:w="1134"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Факт</w:t>
            </w:r>
          </w:p>
        </w:tc>
        <w:tc>
          <w:tcPr>
            <w:tcW w:w="1134"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proofErr w:type="spellStart"/>
            <w:r w:rsidRPr="006F2DD0">
              <w:rPr>
                <w:rFonts w:ascii="Times New Roman" w:eastAsia="Calibri" w:hAnsi="Times New Roman" w:cs="Times New Roman"/>
                <w:sz w:val="18"/>
                <w:szCs w:val="18"/>
                <w:lang w:eastAsia="ru-RU"/>
              </w:rPr>
              <w:t>Отклон</w:t>
            </w:r>
            <w:proofErr w:type="gramStart"/>
            <w:r w:rsidRPr="006F2DD0">
              <w:rPr>
                <w:rFonts w:ascii="Times New Roman" w:eastAsia="Calibri" w:hAnsi="Times New Roman" w:cs="Times New Roman"/>
                <w:sz w:val="18"/>
                <w:szCs w:val="18"/>
                <w:lang w:eastAsia="ru-RU"/>
              </w:rPr>
              <w:t>е</w:t>
            </w:r>
            <w:proofErr w:type="spellEnd"/>
            <w:r w:rsidRPr="006F2DD0">
              <w:rPr>
                <w:rFonts w:ascii="Times New Roman" w:eastAsia="Calibri" w:hAnsi="Times New Roman" w:cs="Times New Roman"/>
                <w:sz w:val="18"/>
                <w:szCs w:val="18"/>
                <w:lang w:eastAsia="ru-RU"/>
              </w:rPr>
              <w:t>-</w:t>
            </w:r>
            <w:proofErr w:type="gramEnd"/>
            <w:r w:rsidRPr="006F2DD0">
              <w:rPr>
                <w:rFonts w:ascii="Times New Roman" w:eastAsia="Calibri" w:hAnsi="Times New Roman" w:cs="Times New Roman"/>
                <w:sz w:val="18"/>
                <w:szCs w:val="18"/>
                <w:lang w:eastAsia="ru-RU"/>
              </w:rPr>
              <w:t xml:space="preserve"> </w:t>
            </w:r>
            <w:proofErr w:type="spellStart"/>
            <w:r w:rsidRPr="006F2DD0">
              <w:rPr>
                <w:rFonts w:ascii="Times New Roman" w:eastAsia="Calibri" w:hAnsi="Times New Roman" w:cs="Times New Roman"/>
                <w:sz w:val="18"/>
                <w:szCs w:val="18"/>
                <w:lang w:eastAsia="ru-RU"/>
              </w:rPr>
              <w:t>ние</w:t>
            </w:r>
            <w:proofErr w:type="spellEnd"/>
          </w:p>
          <w:p w:rsidR="006F2DD0" w:rsidRPr="006F2DD0" w:rsidRDefault="006F2DD0" w:rsidP="006F2DD0">
            <w:pPr>
              <w:spacing w:after="0" w:line="240" w:lineRule="auto"/>
              <w:rPr>
                <w:rFonts w:ascii="Times New Roman" w:eastAsia="Calibri" w:hAnsi="Times New Roman" w:cs="Times New Roman"/>
                <w:sz w:val="18"/>
                <w:szCs w:val="18"/>
                <w:lang w:eastAsia="ru-RU"/>
              </w:rPr>
            </w:pPr>
            <w:proofErr w:type="gramStart"/>
            <w:r w:rsidRPr="006F2DD0">
              <w:rPr>
                <w:rFonts w:ascii="Times New Roman" w:eastAsia="Calibri" w:hAnsi="Times New Roman" w:cs="Times New Roman"/>
                <w:sz w:val="18"/>
                <w:szCs w:val="18"/>
                <w:lang w:eastAsia="ru-RU"/>
              </w:rPr>
              <w:t>(гр.4 –гр. 3</w:t>
            </w:r>
            <w:proofErr w:type="gramEnd"/>
          </w:p>
        </w:tc>
        <w:tc>
          <w:tcPr>
            <w:tcW w:w="1437" w:type="dxa"/>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Процент выполнения показателей (гр. 4 /гр.3х100)</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sz w:val="18"/>
                <w:szCs w:val="18"/>
                <w:lang w:val="kk-KZ" w:eastAsia="ru-RU"/>
              </w:rPr>
            </w:pPr>
            <w:r w:rsidRPr="006F2DD0">
              <w:rPr>
                <w:rFonts w:ascii="Times New Roman" w:eastAsia="Calibri" w:hAnsi="Times New Roman" w:cs="Times New Roman"/>
                <w:sz w:val="18"/>
                <w:szCs w:val="18"/>
                <w:lang w:eastAsia="ru-RU"/>
              </w:rPr>
              <w:t xml:space="preserve">Причины недостижения или перевыполнения  результатов и неосвоения средств бюджетной подпрограммы </w:t>
            </w:r>
          </w:p>
        </w:tc>
      </w:tr>
      <w:tr w:rsidR="006F2DD0" w:rsidRPr="006F2DD0" w:rsidTr="0014331A">
        <w:tc>
          <w:tcPr>
            <w:tcW w:w="2660" w:type="dxa"/>
            <w:vAlign w:val="center"/>
          </w:tcPr>
          <w:p w:rsidR="006F2DD0" w:rsidRPr="006F2DD0" w:rsidRDefault="006F2DD0" w:rsidP="006F2DD0">
            <w:pPr>
              <w:spacing w:after="0" w:line="240" w:lineRule="auto"/>
              <w:ind w:right="-108"/>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Объем бюджетных средств, направленных на открытие собственного дела</w:t>
            </w:r>
          </w:p>
          <w:p w:rsidR="006F2DD0" w:rsidRPr="006F2DD0" w:rsidRDefault="006F2DD0" w:rsidP="006F2DD0">
            <w:pPr>
              <w:spacing w:after="0" w:line="240" w:lineRule="auto"/>
              <w:ind w:right="-108"/>
              <w:rPr>
                <w:rFonts w:ascii="Times New Roman" w:eastAsia="Calibri" w:hAnsi="Times New Roman" w:cs="Times New Roman"/>
                <w:sz w:val="20"/>
                <w:szCs w:val="20"/>
                <w:lang w:eastAsia="ru-RU"/>
              </w:rPr>
            </w:pP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тыс.</w:t>
            </w:r>
          </w:p>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тенге</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255</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254,5</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-0,5</w:t>
            </w:r>
          </w:p>
        </w:tc>
        <w:tc>
          <w:tcPr>
            <w:tcW w:w="1437"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99,80</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sz w:val="18"/>
                <w:szCs w:val="18"/>
                <w:lang w:eastAsia="ru-RU"/>
              </w:rPr>
            </w:pPr>
            <w:r w:rsidRPr="006F2DD0">
              <w:rPr>
                <w:rFonts w:ascii="Times New Roman" w:eastAsia="Calibri" w:hAnsi="Times New Roman" w:cs="Times New Roman"/>
                <w:sz w:val="18"/>
                <w:szCs w:val="18"/>
                <w:lang w:eastAsia="ru-RU"/>
              </w:rPr>
              <w:t>0,5 т.т. остаток за счет округления</w:t>
            </w:r>
          </w:p>
        </w:tc>
      </w:tr>
      <w:tr w:rsidR="006F2DD0" w:rsidRPr="006F2DD0" w:rsidTr="0014331A">
        <w:tc>
          <w:tcPr>
            <w:tcW w:w="2660" w:type="dxa"/>
            <w:vAlign w:val="center"/>
          </w:tcPr>
          <w:p w:rsidR="006F2DD0" w:rsidRPr="006F2DD0" w:rsidRDefault="006F2DD0" w:rsidP="006F2DD0">
            <w:pPr>
              <w:spacing w:after="0" w:line="240" w:lineRule="auto"/>
              <w:ind w:right="-108"/>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Объем бюджетных средств на трудоустройство социальных рабочих мест</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тыс.</w:t>
            </w:r>
          </w:p>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тенге</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1473,6</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1473,6</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0</w:t>
            </w:r>
          </w:p>
        </w:tc>
        <w:tc>
          <w:tcPr>
            <w:tcW w:w="1437"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100</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Показатели достигнуты</w:t>
            </w:r>
          </w:p>
        </w:tc>
      </w:tr>
      <w:tr w:rsidR="006F2DD0" w:rsidRPr="006F2DD0" w:rsidTr="0014331A">
        <w:tc>
          <w:tcPr>
            <w:tcW w:w="2660" w:type="dxa"/>
            <w:vAlign w:val="center"/>
          </w:tcPr>
          <w:p w:rsidR="006F2DD0" w:rsidRPr="006F2DD0" w:rsidRDefault="006F2DD0" w:rsidP="006F2DD0">
            <w:pPr>
              <w:spacing w:after="0" w:line="240" w:lineRule="auto"/>
              <w:ind w:right="-108"/>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Объем бюджетных расходов  на молодежную практику</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тыс.</w:t>
            </w:r>
          </w:p>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тенге</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1489,4</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1489,4</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0</w:t>
            </w:r>
          </w:p>
        </w:tc>
        <w:tc>
          <w:tcPr>
            <w:tcW w:w="1437" w:type="dxa"/>
            <w:vAlign w:val="center"/>
          </w:tcPr>
          <w:p w:rsidR="006F2DD0" w:rsidRPr="006F2DD0" w:rsidRDefault="006F2DD0" w:rsidP="006F2DD0">
            <w:pPr>
              <w:spacing w:after="0" w:line="240" w:lineRule="auto"/>
              <w:jc w:val="center"/>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100</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Показатели достигнуты</w:t>
            </w:r>
          </w:p>
        </w:tc>
      </w:tr>
      <w:tr w:rsidR="006F2DD0" w:rsidRPr="006F2DD0" w:rsidTr="0014331A">
        <w:tc>
          <w:tcPr>
            <w:tcW w:w="2660" w:type="dxa"/>
            <w:vAlign w:val="center"/>
          </w:tcPr>
          <w:p w:rsidR="006F2DD0" w:rsidRPr="006F2DD0" w:rsidRDefault="006F2DD0" w:rsidP="006F2DD0">
            <w:pPr>
              <w:spacing w:after="0" w:line="240" w:lineRule="auto"/>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Итого расходы по бюджетной подпрограмме</w:t>
            </w:r>
          </w:p>
        </w:tc>
        <w:tc>
          <w:tcPr>
            <w:tcW w:w="850"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3218</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3217,5</w:t>
            </w:r>
          </w:p>
        </w:tc>
        <w:tc>
          <w:tcPr>
            <w:tcW w:w="1134"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-0,5</w:t>
            </w:r>
          </w:p>
        </w:tc>
        <w:tc>
          <w:tcPr>
            <w:tcW w:w="1437" w:type="dxa"/>
            <w:vAlign w:val="center"/>
          </w:tcPr>
          <w:p w:rsidR="006F2DD0" w:rsidRPr="006F2DD0" w:rsidRDefault="006F2DD0" w:rsidP="006F2DD0">
            <w:pPr>
              <w:spacing w:after="0" w:line="240" w:lineRule="auto"/>
              <w:jc w:val="center"/>
              <w:rPr>
                <w:rFonts w:ascii="Times New Roman" w:eastAsia="Calibri" w:hAnsi="Times New Roman" w:cs="Times New Roman"/>
                <w:b/>
                <w:sz w:val="20"/>
                <w:szCs w:val="20"/>
                <w:lang w:eastAsia="ru-RU"/>
              </w:rPr>
            </w:pPr>
            <w:r w:rsidRPr="006F2DD0">
              <w:rPr>
                <w:rFonts w:ascii="Times New Roman" w:eastAsia="Calibri" w:hAnsi="Times New Roman" w:cs="Times New Roman"/>
                <w:b/>
                <w:sz w:val="20"/>
                <w:szCs w:val="20"/>
                <w:lang w:eastAsia="ru-RU"/>
              </w:rPr>
              <w:t>99,98</w:t>
            </w:r>
          </w:p>
        </w:tc>
        <w:tc>
          <w:tcPr>
            <w:tcW w:w="1980" w:type="dxa"/>
            <w:vAlign w:val="center"/>
          </w:tcPr>
          <w:p w:rsidR="006F2DD0" w:rsidRPr="006F2DD0" w:rsidRDefault="006F2DD0" w:rsidP="006F2DD0">
            <w:pPr>
              <w:spacing w:after="0" w:line="240" w:lineRule="auto"/>
              <w:rPr>
                <w:rFonts w:ascii="Times New Roman" w:eastAsia="Calibri" w:hAnsi="Times New Roman" w:cs="Times New Roman"/>
                <w:b/>
                <w:sz w:val="20"/>
                <w:szCs w:val="20"/>
                <w:lang w:eastAsia="ru-RU"/>
              </w:rPr>
            </w:pPr>
            <w:r w:rsidRPr="006F2DD0">
              <w:rPr>
                <w:rFonts w:ascii="Times New Roman" w:eastAsia="Calibri" w:hAnsi="Times New Roman" w:cs="Times New Roman"/>
                <w:sz w:val="20"/>
                <w:szCs w:val="20"/>
                <w:lang w:eastAsia="ru-RU"/>
              </w:rPr>
              <w:t>0,5 т.т. остаток за счет округления</w:t>
            </w:r>
          </w:p>
        </w:tc>
      </w:tr>
    </w:tbl>
    <w:p w:rsidR="006F2DD0" w:rsidRPr="006F2DD0" w:rsidRDefault="006F2DD0" w:rsidP="006F2DD0">
      <w:pPr>
        <w:spacing w:after="0" w:line="240" w:lineRule="auto"/>
        <w:rPr>
          <w:rFonts w:ascii="Times New Roman" w:eastAsia="Calibri" w:hAnsi="Times New Roman" w:cs="Times New Roman"/>
          <w:sz w:val="20"/>
          <w:szCs w:val="20"/>
          <w:lang w:eastAsia="ru-RU"/>
        </w:rPr>
      </w:pPr>
    </w:p>
    <w:p w:rsidR="006F2DD0" w:rsidRPr="006F2DD0" w:rsidRDefault="006F2DD0" w:rsidP="006F2DD0">
      <w:pPr>
        <w:spacing w:after="0" w:line="240" w:lineRule="auto"/>
        <w:rPr>
          <w:rFonts w:ascii="Times New Roman" w:eastAsia="Calibri" w:hAnsi="Times New Roman" w:cs="Times New Roman"/>
          <w:sz w:val="20"/>
          <w:szCs w:val="20"/>
          <w:lang w:eastAsia="ru-RU"/>
        </w:rPr>
      </w:pPr>
    </w:p>
    <w:p w:rsidR="006F2DD0" w:rsidRPr="006F2DD0" w:rsidRDefault="006F2DD0" w:rsidP="006F2DD0">
      <w:pPr>
        <w:spacing w:after="0" w:line="240" w:lineRule="auto"/>
        <w:rPr>
          <w:rFonts w:ascii="Times New Roman" w:eastAsia="Calibri" w:hAnsi="Times New Roman" w:cs="Times New Roman"/>
          <w:sz w:val="20"/>
          <w:szCs w:val="20"/>
          <w:lang w:eastAsia="ru-RU"/>
        </w:rPr>
      </w:pPr>
    </w:p>
    <w:p w:rsidR="006F2DD0" w:rsidRPr="006F2DD0" w:rsidRDefault="006F2DD0" w:rsidP="006F2DD0">
      <w:pPr>
        <w:spacing w:after="0" w:line="240" w:lineRule="auto"/>
        <w:rPr>
          <w:rFonts w:ascii="Times New Roman" w:eastAsia="Calibri" w:hAnsi="Times New Roman" w:cs="Times New Roman"/>
          <w:sz w:val="20"/>
          <w:szCs w:val="20"/>
          <w:lang w:eastAsia="ru-RU"/>
        </w:rPr>
      </w:pPr>
    </w:p>
    <w:p w:rsidR="006F2DD0" w:rsidRPr="006F2DD0" w:rsidRDefault="006F2DD0" w:rsidP="006F2DD0">
      <w:pPr>
        <w:spacing w:after="0" w:line="240" w:lineRule="auto"/>
        <w:rPr>
          <w:rFonts w:ascii="Times New Roman" w:eastAsia="Calibri" w:hAnsi="Times New Roman" w:cs="Times New Roman"/>
          <w:sz w:val="20"/>
          <w:szCs w:val="20"/>
          <w:lang w:eastAsia="ru-RU"/>
        </w:rPr>
      </w:pPr>
      <w:r w:rsidRPr="006F2DD0">
        <w:rPr>
          <w:rFonts w:ascii="Times New Roman" w:eastAsia="Calibri" w:hAnsi="Times New Roman" w:cs="Times New Roman"/>
          <w:sz w:val="20"/>
          <w:szCs w:val="20"/>
          <w:lang w:eastAsia="ru-RU"/>
        </w:rPr>
        <w:t xml:space="preserve">Руководитель </w:t>
      </w:r>
      <w:proofErr w:type="gramStart"/>
      <w:r w:rsidRPr="006F2DD0">
        <w:rPr>
          <w:rFonts w:ascii="Times New Roman" w:eastAsia="Calibri" w:hAnsi="Times New Roman" w:cs="Times New Roman"/>
          <w:sz w:val="20"/>
          <w:szCs w:val="20"/>
          <w:lang w:eastAsia="ru-RU"/>
        </w:rPr>
        <w:t>ГУ            ___________           __</w:t>
      </w:r>
      <w:r w:rsidRPr="006F2DD0">
        <w:rPr>
          <w:rFonts w:ascii="Times New Roman" w:eastAsia="Calibri" w:hAnsi="Times New Roman" w:cs="Times New Roman"/>
          <w:sz w:val="20"/>
          <w:szCs w:val="20"/>
          <w:u w:val="single"/>
          <w:lang w:eastAsia="ru-RU"/>
        </w:rPr>
        <w:t>К.</w:t>
      </w:r>
      <w:proofErr w:type="gramEnd"/>
      <w:r w:rsidRPr="006F2DD0">
        <w:rPr>
          <w:rFonts w:ascii="Times New Roman" w:eastAsia="Calibri" w:hAnsi="Times New Roman" w:cs="Times New Roman"/>
          <w:sz w:val="20"/>
          <w:szCs w:val="20"/>
          <w:u w:val="single"/>
          <w:lang w:eastAsia="ru-RU"/>
        </w:rPr>
        <w:t xml:space="preserve"> Тунгушбаева</w:t>
      </w:r>
      <w:r w:rsidRPr="006F2DD0">
        <w:rPr>
          <w:rFonts w:ascii="Times New Roman" w:eastAsia="Calibri" w:hAnsi="Times New Roman" w:cs="Times New Roman"/>
          <w:sz w:val="20"/>
          <w:szCs w:val="20"/>
          <w:lang w:eastAsia="ru-RU"/>
        </w:rPr>
        <w:t>_______________</w:t>
      </w:r>
      <w:r w:rsidRPr="006F2DD0">
        <w:rPr>
          <w:rFonts w:ascii="Times New Roman" w:eastAsia="Calibri" w:hAnsi="Times New Roman" w:cs="Times New Roman"/>
          <w:sz w:val="20"/>
          <w:szCs w:val="20"/>
          <w:lang w:eastAsia="ru-RU"/>
        </w:rPr>
        <w:br/>
      </w:r>
      <w:r w:rsidRPr="006F2DD0">
        <w:rPr>
          <w:rFonts w:ascii="Times New Roman" w:eastAsia="Calibri" w:hAnsi="Times New Roman" w:cs="Times New Roman"/>
          <w:sz w:val="20"/>
          <w:szCs w:val="20"/>
          <w:lang w:eastAsia="ru-RU"/>
        </w:rPr>
        <w:tab/>
        <w:t xml:space="preserve">                                (подпись)                        </w:t>
      </w:r>
      <w:r w:rsidRPr="006F2DD0">
        <w:rPr>
          <w:rFonts w:ascii="Times New Roman" w:eastAsia="Calibri" w:hAnsi="Times New Roman" w:cs="Times New Roman"/>
          <w:iCs/>
          <w:sz w:val="20"/>
          <w:szCs w:val="20"/>
          <w:lang w:eastAsia="ru-RU"/>
        </w:rPr>
        <w:t xml:space="preserve">(расшифровка подписи) </w:t>
      </w:r>
      <w:r w:rsidRPr="006F2DD0">
        <w:rPr>
          <w:rFonts w:ascii="Times New Roman" w:eastAsia="Calibri" w:hAnsi="Times New Roman" w:cs="Times New Roman"/>
          <w:sz w:val="20"/>
          <w:szCs w:val="20"/>
          <w:lang w:eastAsia="ru-RU"/>
        </w:rPr>
        <w:tab/>
      </w:r>
    </w:p>
    <w:p w:rsidR="006F2DD0" w:rsidRPr="006F2DD0" w:rsidRDefault="006F2DD0" w:rsidP="006F2DD0">
      <w:pPr>
        <w:spacing w:after="0" w:line="240" w:lineRule="auto"/>
        <w:rPr>
          <w:rFonts w:ascii="Times New Roman" w:eastAsia="Calibri" w:hAnsi="Times New Roman" w:cs="Times New Roman"/>
          <w:sz w:val="20"/>
          <w:szCs w:val="20"/>
          <w:lang w:eastAsia="ru-RU"/>
        </w:rPr>
      </w:pPr>
    </w:p>
    <w:p w:rsidR="006F2DD0" w:rsidRPr="006F2DD0" w:rsidRDefault="006F2DD0" w:rsidP="006F2DD0">
      <w:pPr>
        <w:spacing w:after="0" w:line="240" w:lineRule="auto"/>
        <w:rPr>
          <w:rFonts w:ascii="Times New Roman" w:eastAsia="Calibri" w:hAnsi="Times New Roman" w:cs="Times New Roman"/>
          <w:sz w:val="20"/>
          <w:szCs w:val="20"/>
          <w:lang w:eastAsia="ru-RU"/>
        </w:rPr>
      </w:pPr>
    </w:p>
    <w:p w:rsidR="006F2DD0" w:rsidRPr="006F2DD0" w:rsidRDefault="006F2DD0" w:rsidP="006F2DD0">
      <w:pPr>
        <w:spacing w:after="0" w:line="240" w:lineRule="auto"/>
        <w:rPr>
          <w:rFonts w:ascii="Times New Roman" w:eastAsia="Calibri" w:hAnsi="Times New Roman" w:cs="Times New Roman"/>
          <w:sz w:val="20"/>
          <w:szCs w:val="20"/>
          <w:lang w:eastAsia="ru-RU"/>
        </w:rPr>
      </w:pPr>
    </w:p>
    <w:p w:rsidR="006F2DD0" w:rsidRPr="006F2DD0" w:rsidRDefault="006F2DD0" w:rsidP="006F2DD0">
      <w:pPr>
        <w:spacing w:after="0" w:line="240" w:lineRule="auto"/>
        <w:rPr>
          <w:rFonts w:ascii="Times New Roman" w:eastAsia="Calibri" w:hAnsi="Times New Roman" w:cs="Times New Roman"/>
          <w:iCs/>
          <w:sz w:val="20"/>
          <w:szCs w:val="20"/>
          <w:lang w:eastAsia="ru-RU"/>
        </w:rPr>
      </w:pPr>
      <w:r w:rsidRPr="006F2DD0">
        <w:rPr>
          <w:rFonts w:ascii="Times New Roman" w:eastAsia="Calibri" w:hAnsi="Times New Roman" w:cs="Times New Roman"/>
          <w:sz w:val="20"/>
          <w:szCs w:val="20"/>
          <w:lang w:eastAsia="ru-RU"/>
        </w:rPr>
        <w:t>Главный бухгалтер</w:t>
      </w:r>
      <w:r w:rsidRPr="006F2DD0">
        <w:rPr>
          <w:rFonts w:ascii="Times New Roman" w:eastAsia="Calibri" w:hAnsi="Times New Roman" w:cs="Times New Roman"/>
          <w:sz w:val="20"/>
          <w:szCs w:val="20"/>
          <w:lang w:eastAsia="ru-RU"/>
        </w:rPr>
        <w:tab/>
        <w:t>___________           ___</w:t>
      </w:r>
      <w:r w:rsidRPr="006F2DD0">
        <w:rPr>
          <w:rFonts w:ascii="Times New Roman" w:eastAsia="Calibri" w:hAnsi="Times New Roman" w:cs="Times New Roman"/>
          <w:sz w:val="20"/>
          <w:szCs w:val="20"/>
          <w:u w:val="single"/>
          <w:lang w:eastAsia="ru-RU"/>
        </w:rPr>
        <w:t>И. Маныкина</w:t>
      </w:r>
      <w:r w:rsidRPr="006F2DD0">
        <w:rPr>
          <w:rFonts w:ascii="Times New Roman" w:eastAsia="Calibri" w:hAnsi="Times New Roman" w:cs="Times New Roman"/>
          <w:sz w:val="20"/>
          <w:szCs w:val="20"/>
          <w:lang w:eastAsia="ru-RU"/>
        </w:rPr>
        <w:t xml:space="preserve">________________ </w:t>
      </w:r>
      <w:r w:rsidRPr="006F2DD0">
        <w:rPr>
          <w:rFonts w:ascii="Times New Roman" w:eastAsia="Calibri" w:hAnsi="Times New Roman" w:cs="Times New Roman"/>
          <w:sz w:val="20"/>
          <w:szCs w:val="20"/>
          <w:lang w:eastAsia="ru-RU"/>
        </w:rPr>
        <w:br/>
        <w:t xml:space="preserve">                                             (подпись)                         </w:t>
      </w:r>
      <w:r w:rsidRPr="006F2DD0">
        <w:rPr>
          <w:rFonts w:ascii="Times New Roman" w:eastAsia="Calibri" w:hAnsi="Times New Roman" w:cs="Times New Roman"/>
          <w:iCs/>
          <w:sz w:val="20"/>
          <w:szCs w:val="20"/>
          <w:lang w:eastAsia="ru-RU"/>
        </w:rPr>
        <w:t xml:space="preserve">(расшифровка подписи) </w:t>
      </w:r>
    </w:p>
    <w:p w:rsidR="006F2DD0" w:rsidRPr="006F2DD0" w:rsidRDefault="006F2DD0" w:rsidP="006F2DD0">
      <w:pPr>
        <w:spacing w:after="0" w:line="240" w:lineRule="auto"/>
        <w:rPr>
          <w:rFonts w:ascii="Times New Roman" w:eastAsia="Calibri" w:hAnsi="Times New Roman" w:cs="Times New Roman"/>
          <w:iCs/>
          <w:sz w:val="20"/>
          <w:szCs w:val="20"/>
          <w:lang w:eastAsia="ru-RU"/>
        </w:rPr>
      </w:pPr>
    </w:p>
    <w:p w:rsidR="006F2DD0" w:rsidRDefault="006F2DD0"/>
    <w:p w:rsidR="006F2DD0" w:rsidRDefault="006F2DD0"/>
    <w:p w:rsidR="006F2DD0" w:rsidRDefault="006F2DD0"/>
    <w:p w:rsidR="006F2DD0" w:rsidRDefault="006F2DD0"/>
    <w:p w:rsidR="006F2DD0" w:rsidRDefault="006F2DD0"/>
    <w:p w:rsidR="006F2DD0" w:rsidRDefault="006F2DD0"/>
    <w:p w:rsidR="006F2DD0" w:rsidRPr="006F2DD0" w:rsidRDefault="006F2DD0" w:rsidP="006F2DD0">
      <w:pPr>
        <w:spacing w:after="0" w:line="240" w:lineRule="auto"/>
        <w:ind w:left="5954"/>
        <w:jc w:val="center"/>
        <w:rPr>
          <w:rFonts w:ascii="Times New Roman" w:eastAsia="Consolas" w:hAnsi="Times New Roman" w:cs="Times New Roman"/>
        </w:rPr>
      </w:pPr>
      <w:r w:rsidRPr="006F2DD0">
        <w:rPr>
          <w:rFonts w:ascii="Times New Roman" w:eastAsia="Times New Roman" w:hAnsi="Times New Roman" w:cs="Times New Roman"/>
          <w:spacing w:val="2"/>
          <w:lang w:eastAsia="ru-RU"/>
        </w:rPr>
        <w:lastRenderedPageBreak/>
        <w:t>Приложение 21</w:t>
      </w:r>
      <w:r w:rsidRPr="006F2DD0">
        <w:rPr>
          <w:rFonts w:ascii="Times New Roman" w:eastAsia="Times New Roman" w:hAnsi="Times New Roman" w:cs="Times New Roman"/>
          <w:spacing w:val="2"/>
          <w:lang w:val="en-US" w:eastAsia="ru-RU"/>
        </w:rPr>
        <w:t>   </w:t>
      </w:r>
      <w:r w:rsidRPr="006F2DD0">
        <w:rPr>
          <w:rFonts w:ascii="Times New Roman" w:eastAsia="Times New Roman" w:hAnsi="Times New Roman" w:cs="Times New Roman"/>
          <w:spacing w:val="2"/>
          <w:lang w:eastAsia="ru-RU"/>
        </w:rPr>
        <w:br/>
      </w:r>
      <w:r w:rsidRPr="006F2DD0">
        <w:rPr>
          <w:rFonts w:ascii="Times New Roman" w:eastAsia="Consolas" w:hAnsi="Times New Roman" w:cs="Times New Roman"/>
        </w:rPr>
        <w:t>к Инструкции по проведению</w:t>
      </w:r>
      <w:r w:rsidRPr="006F2DD0">
        <w:rPr>
          <w:rFonts w:ascii="Times New Roman" w:eastAsia="Consolas" w:hAnsi="Times New Roman" w:cs="Times New Roman"/>
          <w:lang w:val="en-US"/>
        </w:rPr>
        <w:t> </w:t>
      </w:r>
      <w:r w:rsidRPr="006F2DD0">
        <w:rPr>
          <w:rFonts w:ascii="Times New Roman" w:eastAsia="Consolas" w:hAnsi="Times New Roman" w:cs="Times New Roman"/>
        </w:rPr>
        <w:br/>
        <w:t xml:space="preserve"> бюджетного мониторинга,</w:t>
      </w:r>
      <w:r w:rsidRPr="006F2DD0">
        <w:rPr>
          <w:rFonts w:ascii="Times New Roman" w:eastAsia="Consolas" w:hAnsi="Times New Roman" w:cs="Times New Roman"/>
          <w:lang w:val="en-US"/>
        </w:rPr>
        <w:t> </w:t>
      </w:r>
      <w:r w:rsidRPr="006F2DD0">
        <w:rPr>
          <w:rFonts w:ascii="Times New Roman" w:eastAsia="Consolas" w:hAnsi="Times New Roman" w:cs="Times New Roman"/>
        </w:rPr>
        <w:t>утвержденной приказом Министра финансов</w:t>
      </w:r>
    </w:p>
    <w:p w:rsidR="006F2DD0" w:rsidRPr="006F2DD0" w:rsidRDefault="006F2DD0" w:rsidP="006F2DD0">
      <w:pPr>
        <w:spacing w:after="0" w:line="240" w:lineRule="auto"/>
        <w:ind w:left="6521"/>
        <w:jc w:val="center"/>
        <w:rPr>
          <w:rFonts w:ascii="Times New Roman" w:eastAsia="Consolas" w:hAnsi="Times New Roman" w:cs="Times New Roman"/>
        </w:rPr>
      </w:pPr>
      <w:r w:rsidRPr="006F2DD0">
        <w:rPr>
          <w:rFonts w:ascii="Times New Roman" w:eastAsia="Consolas" w:hAnsi="Times New Roman" w:cs="Times New Roman"/>
        </w:rPr>
        <w:t>Республики Казахстан</w:t>
      </w:r>
    </w:p>
    <w:p w:rsidR="006F2DD0" w:rsidRPr="006F2DD0" w:rsidRDefault="006F2DD0" w:rsidP="006F2DD0">
      <w:pPr>
        <w:spacing w:after="0" w:line="240" w:lineRule="auto"/>
        <w:ind w:left="6521"/>
        <w:jc w:val="center"/>
        <w:rPr>
          <w:rFonts w:ascii="Times New Roman" w:eastAsia="Consolas" w:hAnsi="Times New Roman" w:cs="Times New Roman"/>
        </w:rPr>
      </w:pPr>
      <w:r w:rsidRPr="006F2DD0">
        <w:rPr>
          <w:rFonts w:ascii="Times New Roman" w:eastAsia="Consolas" w:hAnsi="Times New Roman" w:cs="Times New Roman"/>
        </w:rPr>
        <w:t>от  30 ноября 2016  года № 629</w:t>
      </w: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jc w:val="center"/>
        <w:rPr>
          <w:rFonts w:ascii="Times New Roman" w:eastAsia="Times New Roman" w:hAnsi="Times New Roman" w:cs="Times New Roman"/>
          <w:b/>
          <w:lang w:eastAsia="ru-RU"/>
        </w:rPr>
      </w:pPr>
      <w:r w:rsidRPr="006F2DD0">
        <w:rPr>
          <w:rFonts w:ascii="Times New Roman" w:eastAsia="Times New Roman" w:hAnsi="Times New Roman" w:cs="Times New Roman"/>
          <w:b/>
          <w:lang w:eastAsia="ru-RU"/>
        </w:rPr>
        <w:t>Отчет о реализации бюджетных программ (подпрограмм)</w:t>
      </w:r>
    </w:p>
    <w:p w:rsidR="006F2DD0" w:rsidRPr="006F2DD0" w:rsidRDefault="006F2DD0" w:rsidP="006F2DD0">
      <w:pPr>
        <w:spacing w:after="0" w:line="240" w:lineRule="auto"/>
        <w:jc w:val="center"/>
        <w:rPr>
          <w:rFonts w:ascii="Times New Roman" w:eastAsia="Consolas" w:hAnsi="Times New Roman" w:cs="Times New Roman"/>
        </w:rPr>
      </w:pPr>
    </w:p>
    <w:p w:rsidR="006F2DD0" w:rsidRPr="006F2DD0" w:rsidRDefault="006F2DD0" w:rsidP="006F2DD0">
      <w:pPr>
        <w:spacing w:after="0" w:line="240" w:lineRule="auto"/>
        <w:jc w:val="center"/>
        <w:rPr>
          <w:rFonts w:ascii="Times New Roman" w:eastAsia="Consolas" w:hAnsi="Times New Roman" w:cs="Times New Roman"/>
        </w:rPr>
      </w:pPr>
      <w:r w:rsidRPr="006F2DD0">
        <w:rPr>
          <w:rFonts w:ascii="Times New Roman" w:eastAsia="Consolas" w:hAnsi="Times New Roman" w:cs="Times New Roman"/>
          <w:b/>
        </w:rPr>
        <w:t>за  2016  финансовый год</w:t>
      </w:r>
    </w:p>
    <w:p w:rsidR="006F2DD0" w:rsidRPr="006F2DD0" w:rsidRDefault="006F2DD0" w:rsidP="006F2DD0">
      <w:pPr>
        <w:spacing w:after="0" w:line="240" w:lineRule="auto"/>
        <w:jc w:val="right"/>
        <w:rPr>
          <w:rFonts w:ascii="Times New Roman" w:eastAsia="Consolas" w:hAnsi="Times New Roman" w:cs="Times New Roman"/>
        </w:rPr>
      </w:pPr>
    </w:p>
    <w:p w:rsidR="006F2DD0" w:rsidRPr="006F2DD0" w:rsidRDefault="006F2DD0" w:rsidP="006F2DD0">
      <w:pPr>
        <w:spacing w:after="0" w:line="240" w:lineRule="auto"/>
        <w:jc w:val="right"/>
        <w:rPr>
          <w:rFonts w:ascii="Times New Roman" w:eastAsia="Consolas" w:hAnsi="Times New Roman" w:cs="Times New Roman"/>
        </w:rPr>
      </w:pPr>
    </w:p>
    <w:p w:rsidR="006F2DD0" w:rsidRPr="006F2DD0" w:rsidRDefault="006F2DD0" w:rsidP="006F2DD0">
      <w:pPr>
        <w:spacing w:after="0" w:line="240" w:lineRule="auto"/>
        <w:rPr>
          <w:rFonts w:ascii="Times New Roman" w:eastAsia="Consolas" w:hAnsi="Times New Roman" w:cs="Times New Roman"/>
        </w:rPr>
      </w:pPr>
      <w:r w:rsidRPr="006F2DD0">
        <w:rPr>
          <w:rFonts w:ascii="Times New Roman" w:eastAsia="Consolas" w:hAnsi="Times New Roman" w:cs="Times New Roman"/>
        </w:rPr>
        <w:t>Индекс: форма4-РБП</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Consolas" w:hAnsi="Times New Roman" w:cs="Times New Roman"/>
        </w:rPr>
        <w:t xml:space="preserve">Администраторы бюджетных программ  </w:t>
      </w:r>
      <w:r w:rsidRPr="006F2DD0">
        <w:rPr>
          <w:rFonts w:ascii="Times New Roman" w:eastAsia="Consolas" w:hAnsi="Times New Roman" w:cs="Times New Roman"/>
          <w:b/>
        </w:rPr>
        <w:t xml:space="preserve">ГУ </w:t>
      </w:r>
      <w:r w:rsidRPr="006F2DD0">
        <w:rPr>
          <w:rFonts w:ascii="Times New Roman" w:eastAsia="Consolas" w:hAnsi="Times New Roman" w:cs="Times New Roman"/>
          <w:b/>
          <w:color w:val="000000"/>
        </w:rPr>
        <w:t>"Отдел занятости и социальных программ города Сарани"</w:t>
      </w:r>
    </w:p>
    <w:p w:rsidR="006F2DD0" w:rsidRPr="006F2DD0" w:rsidRDefault="006F2DD0" w:rsidP="006F2DD0">
      <w:pPr>
        <w:spacing w:after="0" w:line="240" w:lineRule="auto"/>
        <w:rPr>
          <w:rFonts w:ascii="Times New Roman" w:eastAsia="Consolas" w:hAnsi="Times New Roman" w:cs="Times New Roman"/>
          <w:b/>
        </w:rPr>
      </w:pPr>
      <w:r w:rsidRPr="006F2DD0">
        <w:rPr>
          <w:rFonts w:ascii="Times New Roman" w:eastAsia="Consolas" w:hAnsi="Times New Roman" w:cs="Times New Roman"/>
        </w:rPr>
        <w:t xml:space="preserve">Куда представляется: </w:t>
      </w:r>
      <w:r w:rsidRPr="006F2DD0">
        <w:rPr>
          <w:rFonts w:ascii="Times New Roman" w:eastAsia="Consolas" w:hAnsi="Times New Roman" w:cs="Times New Roman"/>
          <w:b/>
        </w:rPr>
        <w:t xml:space="preserve">уполномоченному органу по исполнению бюджета </w:t>
      </w:r>
    </w:p>
    <w:p w:rsidR="006F2DD0" w:rsidRPr="006F2DD0" w:rsidRDefault="006F2DD0" w:rsidP="006F2DD0">
      <w:pPr>
        <w:spacing w:after="0" w:line="240" w:lineRule="auto"/>
        <w:rPr>
          <w:rFonts w:ascii="Times New Roman" w:eastAsia="Consolas" w:hAnsi="Times New Roman" w:cs="Times New Roman"/>
          <w:b/>
        </w:rPr>
      </w:pPr>
      <w:r w:rsidRPr="006F2DD0">
        <w:rPr>
          <w:rFonts w:ascii="Times New Roman" w:eastAsia="Consolas" w:hAnsi="Times New Roman" w:cs="Times New Roman"/>
        </w:rPr>
        <w:t xml:space="preserve">Периодичность: </w:t>
      </w:r>
      <w:r w:rsidRPr="006F2DD0">
        <w:rPr>
          <w:rFonts w:ascii="Times New Roman" w:eastAsia="Consolas" w:hAnsi="Times New Roman" w:cs="Times New Roman"/>
          <w:b/>
        </w:rPr>
        <w:t>годовая</w:t>
      </w:r>
    </w:p>
    <w:p w:rsidR="006F2DD0" w:rsidRPr="006F2DD0" w:rsidRDefault="006F2DD0" w:rsidP="006F2DD0">
      <w:pPr>
        <w:spacing w:after="0" w:line="240" w:lineRule="auto"/>
        <w:rPr>
          <w:rFonts w:ascii="Times New Roman" w:eastAsia="Consolas" w:hAnsi="Times New Roman" w:cs="Times New Roman"/>
        </w:rPr>
      </w:pPr>
      <w:r w:rsidRPr="006F2DD0">
        <w:rPr>
          <w:rFonts w:ascii="Times New Roman" w:eastAsia="Consolas" w:hAnsi="Times New Roman" w:cs="Times New Roman"/>
        </w:rPr>
        <w:t xml:space="preserve">Срок представления: </w:t>
      </w:r>
      <w:r w:rsidRPr="006F2DD0">
        <w:rPr>
          <w:rFonts w:ascii="Times New Roman" w:eastAsia="Consolas" w:hAnsi="Times New Roman" w:cs="Times New Roman"/>
          <w:b/>
        </w:rPr>
        <w:t>до 15 февраля года, следующего за отчетным финансовым годом</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Times New Roman" w:hAnsi="Times New Roman" w:cs="Times New Roman"/>
          <w:lang w:eastAsia="ru-RU"/>
        </w:rPr>
        <w:t xml:space="preserve">Код и наименование администратора бюджетной программы </w:t>
      </w:r>
      <w:r w:rsidRPr="006F2DD0">
        <w:rPr>
          <w:rFonts w:ascii="Times New Roman" w:eastAsia="Consolas" w:hAnsi="Times New Roman" w:cs="Times New Roman"/>
          <w:b/>
          <w:color w:val="000000"/>
        </w:rPr>
        <w:t>451 "Отдел занятости и социальных программ города Сарани"</w:t>
      </w:r>
    </w:p>
    <w:p w:rsidR="006F2DD0" w:rsidRPr="006F2DD0" w:rsidRDefault="006F2DD0" w:rsidP="006F2DD0">
      <w:pPr>
        <w:spacing w:after="0" w:line="240" w:lineRule="auto"/>
        <w:jc w:val="both"/>
        <w:rPr>
          <w:rFonts w:ascii="Times New Roman" w:eastAsia="Times New Roman" w:hAnsi="Times New Roman" w:cs="Times New Roman"/>
          <w:b/>
          <w:lang w:eastAsia="ru-RU"/>
        </w:rPr>
      </w:pPr>
      <w:r w:rsidRPr="006F2DD0">
        <w:rPr>
          <w:rFonts w:ascii="Times New Roman" w:eastAsia="Times New Roman" w:hAnsi="Times New Roman" w:cs="Times New Roman"/>
          <w:lang w:eastAsia="ru-RU"/>
        </w:rPr>
        <w:t xml:space="preserve">Код и наименование бюджетной программы </w:t>
      </w:r>
      <w:r w:rsidRPr="006F2DD0">
        <w:rPr>
          <w:rFonts w:ascii="Times New Roman" w:eastAsia="Times New Roman" w:hAnsi="Times New Roman" w:cs="Times New Roman"/>
          <w:b/>
          <w:lang w:eastAsia="ru-RU"/>
        </w:rPr>
        <w:t>005 "Государственная адресная социальная помощь"</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Times New Roman" w:hAnsi="Times New Roman" w:cs="Times New Roman"/>
          <w:lang w:eastAsia="ru-RU"/>
        </w:rPr>
        <w:t xml:space="preserve">                  в зависимости от уровня государственного управления   </w:t>
      </w:r>
      <w:r w:rsidRPr="006F2DD0">
        <w:rPr>
          <w:rFonts w:ascii="Times New Roman" w:eastAsia="Consolas" w:hAnsi="Times New Roman" w:cs="Times New Roman"/>
          <w:b/>
          <w:color w:val="000000"/>
        </w:rPr>
        <w:t>районная (городская)</w:t>
      </w:r>
    </w:p>
    <w:p w:rsidR="006F2DD0" w:rsidRPr="006F2DD0" w:rsidRDefault="006F2DD0" w:rsidP="006F2DD0">
      <w:pPr>
        <w:spacing w:after="0" w:line="240" w:lineRule="auto"/>
        <w:jc w:val="both"/>
        <w:rPr>
          <w:rFonts w:ascii="Times New Roman" w:eastAsia="Consolas" w:hAnsi="Times New Roman" w:cs="Times New Roman"/>
          <w:color w:val="000000"/>
        </w:rPr>
      </w:pPr>
      <w:r w:rsidRPr="006F2DD0">
        <w:rPr>
          <w:rFonts w:ascii="Times New Roman" w:eastAsia="Times New Roman" w:hAnsi="Times New Roman" w:cs="Times New Roman"/>
          <w:lang w:eastAsia="ru-RU"/>
        </w:rPr>
        <w:t xml:space="preserve">                    в зависимости от содержания  </w:t>
      </w:r>
      <w:r w:rsidRPr="006F2DD0">
        <w:rPr>
          <w:rFonts w:ascii="Times New Roman" w:eastAsia="Consolas" w:hAnsi="Times New Roman" w:cs="Times New Roman"/>
          <w:b/>
          <w:color w:val="000000"/>
        </w:rPr>
        <w:t>осуществление государственных функций, полномочий и оказание вытекающих из них государственных услуг</w:t>
      </w:r>
      <w:r w:rsidRPr="006F2DD0">
        <w:rPr>
          <w:rFonts w:ascii="Times New Roman" w:eastAsia="Consolas" w:hAnsi="Times New Roman" w:cs="Times New Roman"/>
          <w:color w:val="000000"/>
        </w:rPr>
        <w:t xml:space="preserve"> </w:t>
      </w:r>
    </w:p>
    <w:p w:rsidR="006F2DD0" w:rsidRPr="006F2DD0" w:rsidRDefault="006F2DD0" w:rsidP="006F2DD0">
      <w:pPr>
        <w:spacing w:after="0" w:line="240" w:lineRule="auto"/>
        <w:rPr>
          <w:rFonts w:ascii="Times New Roman" w:eastAsia="Times New Roman" w:hAnsi="Times New Roman" w:cs="Times New Roman"/>
          <w:lang w:eastAsia="ru-RU"/>
        </w:rPr>
      </w:pPr>
      <w:r w:rsidRPr="006F2DD0">
        <w:rPr>
          <w:rFonts w:ascii="Times New Roman" w:eastAsia="Times New Roman" w:hAnsi="Times New Roman" w:cs="Times New Roman"/>
          <w:lang w:eastAsia="ru-RU"/>
        </w:rPr>
        <w:t xml:space="preserve">                   в зависимости от способа реализации </w:t>
      </w:r>
      <w:r w:rsidRPr="006F2DD0">
        <w:rPr>
          <w:rFonts w:ascii="Times New Roman" w:eastAsia="Consolas" w:hAnsi="Times New Roman" w:cs="Times New Roman"/>
          <w:b/>
          <w:color w:val="000000"/>
        </w:rPr>
        <w:t>индивидуальная</w:t>
      </w:r>
      <w:r w:rsidRPr="006F2DD0">
        <w:rPr>
          <w:rFonts w:ascii="Times New Roman" w:eastAsia="Consolas" w:hAnsi="Times New Roman" w:cs="Times New Roman"/>
        </w:rPr>
        <w:br/>
      </w:r>
      <w:r w:rsidRPr="006F2DD0">
        <w:rPr>
          <w:rFonts w:ascii="Times New Roman" w:eastAsia="Times New Roman" w:hAnsi="Times New Roman" w:cs="Times New Roman"/>
          <w:lang w:eastAsia="ru-RU"/>
        </w:rPr>
        <w:t xml:space="preserve">                   текущая или развития     </w:t>
      </w:r>
      <w:r w:rsidRPr="006F2DD0">
        <w:rPr>
          <w:rFonts w:ascii="Times New Roman" w:eastAsia="Times New Roman" w:hAnsi="Times New Roman" w:cs="Times New Roman"/>
          <w:b/>
          <w:lang w:eastAsia="ru-RU"/>
        </w:rPr>
        <w:t>текущая</w:t>
      </w:r>
    </w:p>
    <w:p w:rsidR="006F2DD0" w:rsidRPr="006F2DD0" w:rsidRDefault="006F2DD0" w:rsidP="006F2DD0">
      <w:pPr>
        <w:spacing w:after="0" w:line="240" w:lineRule="auto"/>
        <w:jc w:val="both"/>
        <w:rPr>
          <w:rFonts w:ascii="Times New Roman" w:eastAsia="Times New Roman" w:hAnsi="Times New Roman" w:cs="Times New Roman"/>
          <w:b/>
          <w:lang w:eastAsia="ru-RU"/>
        </w:rPr>
      </w:pPr>
      <w:r w:rsidRPr="006F2DD0">
        <w:rPr>
          <w:rFonts w:ascii="Times New Roman" w:eastAsia="Times New Roman" w:hAnsi="Times New Roman" w:cs="Times New Roman"/>
          <w:lang w:eastAsia="ru-RU"/>
        </w:rPr>
        <w:t>Цель бюджетной программы</w:t>
      </w:r>
      <w:r w:rsidRPr="006F2DD0">
        <w:rPr>
          <w:rFonts w:ascii="Consolas" w:eastAsia="Consolas" w:hAnsi="Consolas" w:cs="Consolas"/>
        </w:rPr>
        <w:t xml:space="preserve"> </w:t>
      </w:r>
      <w:r w:rsidRPr="006F2DD0">
        <w:rPr>
          <w:rFonts w:ascii="Times New Roman" w:eastAsia="Times New Roman" w:hAnsi="Times New Roman" w:cs="Times New Roman"/>
          <w:b/>
          <w:lang w:eastAsia="ru-RU"/>
        </w:rPr>
        <w:t>Улучшение жизненных условий граждан, повышение качества жизни, усиление адресности социальной помощи, совершенствование активных методов преодоления бедности.</w:t>
      </w:r>
    </w:p>
    <w:p w:rsidR="006F2DD0" w:rsidRPr="006F2DD0" w:rsidRDefault="006F2DD0" w:rsidP="006F2DD0">
      <w:pPr>
        <w:spacing w:after="0" w:line="240" w:lineRule="auto"/>
        <w:jc w:val="both"/>
        <w:rPr>
          <w:rFonts w:ascii="Times New Roman" w:eastAsia="Times New Roman" w:hAnsi="Times New Roman" w:cs="Times New Roman"/>
          <w:b/>
          <w:lang w:val="kk-KZ" w:eastAsia="ru-RU"/>
        </w:rPr>
      </w:pPr>
      <w:r w:rsidRPr="006F2DD0">
        <w:rPr>
          <w:rFonts w:ascii="Times New Roman" w:eastAsia="Times New Roman" w:hAnsi="Times New Roman" w:cs="Times New Roman"/>
          <w:lang w:val="kk-KZ" w:eastAsia="ru-RU"/>
        </w:rPr>
        <w:t xml:space="preserve">Описание бюджетной программы: </w:t>
      </w:r>
      <w:r w:rsidRPr="006F2DD0">
        <w:rPr>
          <w:rFonts w:ascii="Times New Roman" w:eastAsia="Times New Roman" w:hAnsi="Times New Roman" w:cs="Times New Roman"/>
          <w:b/>
          <w:lang w:val="kk-KZ" w:eastAsia="ru-RU"/>
        </w:rPr>
        <w:t>Государственная поддержка лиц (семей) с доходами ниже черты бедности.</w:t>
      </w: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1027"/>
        <w:gridCol w:w="1070"/>
        <w:gridCol w:w="1013"/>
        <w:gridCol w:w="1326"/>
        <w:gridCol w:w="1590"/>
        <w:gridCol w:w="1947"/>
      </w:tblGrid>
      <w:tr w:rsidR="006F2DD0" w:rsidRPr="006F2DD0" w:rsidTr="0014331A">
        <w:trPr>
          <w:trHeight w:val="138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Расходы по бюджетной программе</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val="en-US" w:eastAsia="ru-RU"/>
              </w:rPr>
              <w:t>Единица измерения</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eastAsia="ru-RU"/>
              </w:rPr>
              <w:t xml:space="preserve">План </w:t>
            </w:r>
            <w:r w:rsidRPr="006F2DD0">
              <w:rPr>
                <w:rFonts w:ascii="Times New Roman" w:eastAsia="Times New Roman" w:hAnsi="Times New Roman" w:cs="Times New Roman"/>
                <w:sz w:val="18"/>
                <w:szCs w:val="18"/>
                <w:lang w:val="en-US" w:eastAsia="ru-RU"/>
              </w:rPr>
              <w:br/>
            </w:r>
            <w:r w:rsidRPr="006F2DD0">
              <w:rPr>
                <w:rFonts w:ascii="Times New Roman" w:eastAsia="Times New Roman" w:hAnsi="Times New Roman" w:cs="Times New Roman"/>
                <w:sz w:val="18"/>
                <w:szCs w:val="18"/>
                <w:lang w:val="en-US" w:eastAsia="ru-RU"/>
              </w:rPr>
              <w:br/>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eastAsia="ru-RU"/>
              </w:rPr>
              <w:t>Факт</w:t>
            </w:r>
            <w:r w:rsidRPr="006F2DD0">
              <w:rPr>
                <w:rFonts w:ascii="Times New Roman" w:eastAsia="Times New Roman" w:hAnsi="Times New Roman" w:cs="Times New Roman"/>
                <w:sz w:val="18"/>
                <w:szCs w:val="18"/>
                <w:lang w:val="en-US" w:eastAsia="ru-RU"/>
              </w:rPr>
              <w:br/>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Отклонение</w:t>
            </w:r>
          </w:p>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(гр.4 – гр. 3)</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Процент выполнения показателей (гр. 4 /гр. 3х100)</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kk-KZ" w:eastAsia="ru-RU"/>
              </w:rPr>
            </w:pPr>
            <w:r w:rsidRPr="006F2DD0">
              <w:rPr>
                <w:rFonts w:ascii="Times New Roman" w:eastAsia="Times New Roman" w:hAnsi="Times New Roman" w:cs="Times New Roman"/>
                <w:sz w:val="18"/>
                <w:szCs w:val="18"/>
                <w:lang w:eastAsia="ru-RU"/>
              </w:rPr>
              <w:t>Причины недостижения или перевыполнения  результатов и неосвоения средств бюджетной программы</w:t>
            </w:r>
          </w:p>
        </w:tc>
      </w:tr>
      <w:tr w:rsidR="006F2DD0" w:rsidRPr="006F2DD0" w:rsidTr="0014331A">
        <w:trPr>
          <w:trHeight w:val="184"/>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1</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2</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3</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4</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5</w:t>
            </w:r>
          </w:p>
        </w:tc>
        <w:tc>
          <w:tcPr>
            <w:tcW w:w="1590"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6</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7</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Расходы за счет   местного бюджета </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val="en-US" w:eastAsia="ru-RU"/>
              </w:rPr>
            </w:pPr>
            <w:r w:rsidRPr="006F2DD0">
              <w:rPr>
                <w:rFonts w:ascii="Times New Roman" w:eastAsia="Times New Roman" w:hAnsi="Times New Roman" w:cs="Times New Roman"/>
                <w:sz w:val="20"/>
                <w:szCs w:val="20"/>
                <w:lang w:val="en-US" w:eastAsia="ru-RU"/>
              </w:rPr>
              <w:t>тысяч тенге</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801,0</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801,0</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Итого расходы по бюджетной программе</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val="en-US" w:eastAsia="ru-RU"/>
              </w:rPr>
            </w:pPr>
            <w:r w:rsidRPr="006F2DD0">
              <w:rPr>
                <w:rFonts w:ascii="Times New Roman" w:eastAsia="Times New Roman" w:hAnsi="Times New Roman" w:cs="Times New Roman"/>
                <w:b/>
                <w:sz w:val="20"/>
                <w:szCs w:val="20"/>
                <w:lang w:val="en-US" w:eastAsia="ru-RU"/>
              </w:rPr>
              <w:t>тысяч тенге</w:t>
            </w:r>
          </w:p>
        </w:tc>
        <w:tc>
          <w:tcPr>
            <w:tcW w:w="1070" w:type="dxa"/>
            <w:tcMar>
              <w:top w:w="15" w:type="dxa"/>
              <w:left w:w="15" w:type="dxa"/>
              <w:bottom w:w="15" w:type="dxa"/>
              <w:right w:w="15" w:type="dxa"/>
            </w:tcMar>
            <w:vAlign w:val="center"/>
          </w:tcPr>
          <w:p w:rsidR="006F2DD0" w:rsidRPr="006F2DD0" w:rsidRDefault="006F2DD0" w:rsidP="006F2DD0">
            <w:pPr>
              <w:jc w:val="center"/>
              <w:rPr>
                <w:rFonts w:ascii="Times New Roman" w:eastAsia="Consolas" w:hAnsi="Times New Roman" w:cs="Times New Roman"/>
                <w:b/>
                <w:lang w:val="en-US"/>
              </w:rPr>
            </w:pPr>
            <w:r w:rsidRPr="006F2DD0">
              <w:rPr>
                <w:rFonts w:ascii="Times New Roman" w:eastAsia="Consolas" w:hAnsi="Times New Roman" w:cs="Times New Roman"/>
                <w:b/>
              </w:rPr>
              <w:t>801,0</w:t>
            </w:r>
          </w:p>
        </w:tc>
        <w:tc>
          <w:tcPr>
            <w:tcW w:w="1013" w:type="dxa"/>
            <w:tcMar>
              <w:top w:w="15" w:type="dxa"/>
              <w:left w:w="15" w:type="dxa"/>
              <w:bottom w:w="15" w:type="dxa"/>
              <w:right w:w="15" w:type="dxa"/>
            </w:tcMar>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801</w:t>
            </w:r>
          </w:p>
        </w:tc>
        <w:tc>
          <w:tcPr>
            <w:tcW w:w="1326" w:type="dxa"/>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0</w:t>
            </w:r>
          </w:p>
        </w:tc>
        <w:tc>
          <w:tcPr>
            <w:tcW w:w="1590" w:type="dxa"/>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100</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val="en-US"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Конечный результат бюджетной программы</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0</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947" w:type="dxa"/>
            <w:vAlign w:val="center"/>
          </w:tcPr>
          <w:p w:rsidR="006F2DD0" w:rsidRPr="006F2DD0" w:rsidRDefault="006F2DD0" w:rsidP="006F2DD0">
            <w:pPr>
              <w:spacing w:after="0" w:line="240" w:lineRule="auto"/>
              <w:ind w:left="-111" w:right="-143"/>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16"/>
                <w:szCs w:val="16"/>
                <w:lang w:eastAsia="ru-RU"/>
              </w:rPr>
              <w:t>Показатель достигнут</w:t>
            </w:r>
          </w:p>
        </w:tc>
      </w:tr>
    </w:tbl>
    <w:p w:rsidR="006F2DD0" w:rsidRPr="006F2DD0" w:rsidRDefault="006F2DD0" w:rsidP="006F2DD0">
      <w:pPr>
        <w:spacing w:after="0" w:line="240" w:lineRule="auto"/>
        <w:rPr>
          <w:rFonts w:ascii="Times New Roman" w:eastAsia="Times New Roman" w:hAnsi="Times New Roman" w:cs="Times New Roman"/>
          <w:sz w:val="20"/>
          <w:szCs w:val="20"/>
          <w:lang w:eastAsia="ru-RU"/>
        </w:rPr>
      </w:pPr>
    </w:p>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sz w:val="20"/>
          <w:szCs w:val="20"/>
          <w:lang w:eastAsia="ru-RU"/>
        </w:rPr>
        <w:t xml:space="preserve">Код и наименование бюджетной подпрограммы </w:t>
      </w:r>
      <w:r w:rsidRPr="006F2DD0">
        <w:rPr>
          <w:rFonts w:ascii="Times New Roman" w:eastAsia="Times New Roman" w:hAnsi="Times New Roman" w:cs="Times New Roman"/>
          <w:b/>
          <w:sz w:val="20"/>
          <w:szCs w:val="20"/>
          <w:lang w:eastAsia="ru-RU"/>
        </w:rPr>
        <w:t>015 "За счет средств местного бюджета"</w:t>
      </w:r>
    </w:p>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sz w:val="20"/>
          <w:szCs w:val="20"/>
          <w:lang w:eastAsia="ru-RU"/>
        </w:rPr>
        <w:t xml:space="preserve">                   в зависимости от содержания:    </w:t>
      </w:r>
      <w:r w:rsidRPr="006F2DD0">
        <w:rPr>
          <w:rFonts w:ascii="Times New Roman" w:eastAsia="Times New Roman" w:hAnsi="Times New Roman" w:cs="Times New Roman"/>
          <w:b/>
          <w:sz w:val="20"/>
          <w:szCs w:val="20"/>
          <w:lang w:eastAsia="ru-RU"/>
        </w:rPr>
        <w:t>осуществление государственных функций, полномочий и оказание вытекающих из них государственных услуг</w:t>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                   </w:t>
      </w:r>
      <w:proofErr w:type="gramStart"/>
      <w:r w:rsidRPr="006F2DD0">
        <w:rPr>
          <w:rFonts w:ascii="Times New Roman" w:eastAsia="Times New Roman" w:hAnsi="Times New Roman" w:cs="Times New Roman"/>
          <w:sz w:val="20"/>
          <w:szCs w:val="20"/>
          <w:lang w:eastAsia="ru-RU"/>
        </w:rPr>
        <w:t>текущая</w:t>
      </w:r>
      <w:proofErr w:type="gramEnd"/>
      <w:r w:rsidRPr="006F2DD0">
        <w:rPr>
          <w:rFonts w:ascii="Times New Roman" w:eastAsia="Times New Roman" w:hAnsi="Times New Roman" w:cs="Times New Roman"/>
          <w:sz w:val="20"/>
          <w:szCs w:val="20"/>
          <w:lang w:eastAsia="ru-RU"/>
        </w:rPr>
        <w:t xml:space="preserve"> или развития     </w:t>
      </w:r>
      <w:r w:rsidRPr="006F2DD0">
        <w:rPr>
          <w:rFonts w:ascii="Times New Roman" w:eastAsia="Times New Roman" w:hAnsi="Times New Roman" w:cs="Times New Roman"/>
          <w:b/>
          <w:sz w:val="20"/>
          <w:szCs w:val="20"/>
          <w:lang w:eastAsia="ru-RU"/>
        </w:rPr>
        <w:t>текущая</w:t>
      </w:r>
    </w:p>
    <w:p w:rsidR="006F2DD0" w:rsidRPr="006F2DD0" w:rsidRDefault="006F2DD0" w:rsidP="006F2DD0">
      <w:pPr>
        <w:spacing w:after="0" w:line="240" w:lineRule="auto"/>
        <w:jc w:val="both"/>
        <w:rPr>
          <w:rFonts w:ascii="Times New Roman" w:eastAsia="Times New Roman" w:hAnsi="Times New Roman" w:cs="Times New Roman"/>
          <w:b/>
          <w:sz w:val="20"/>
          <w:szCs w:val="20"/>
          <w:lang w:val="kk-KZ" w:eastAsia="ru-RU"/>
        </w:rPr>
      </w:pPr>
      <w:r w:rsidRPr="006F2DD0">
        <w:rPr>
          <w:rFonts w:ascii="Times New Roman" w:eastAsia="Times New Roman" w:hAnsi="Times New Roman" w:cs="Times New Roman"/>
          <w:sz w:val="20"/>
          <w:szCs w:val="20"/>
          <w:lang w:val="kk-KZ" w:eastAsia="ru-RU"/>
        </w:rPr>
        <w:lastRenderedPageBreak/>
        <w:t xml:space="preserve">Описание бюджетной подпрограммы:  </w:t>
      </w:r>
      <w:r w:rsidRPr="006F2DD0">
        <w:rPr>
          <w:rFonts w:ascii="Times New Roman" w:eastAsia="Times New Roman" w:hAnsi="Times New Roman" w:cs="Times New Roman"/>
          <w:b/>
          <w:sz w:val="20"/>
          <w:szCs w:val="20"/>
          <w:lang w:val="kk-KZ" w:eastAsia="ru-RU"/>
        </w:rPr>
        <w:t>Выплата адресной социальной помощи малообеспеченным гражданам с доходами ниже черты бедности</w:t>
      </w:r>
    </w:p>
    <w:tbl>
      <w:tblPr>
        <w:tblpPr w:leftFromText="180" w:rightFromText="180" w:vertAnchor="text" w:horzAnchor="margin" w:tblpY="99"/>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850"/>
        <w:gridCol w:w="993"/>
        <w:gridCol w:w="1134"/>
        <w:gridCol w:w="1134"/>
        <w:gridCol w:w="1134"/>
        <w:gridCol w:w="1843"/>
      </w:tblGrid>
      <w:tr w:rsidR="006F2DD0" w:rsidRPr="006F2DD0" w:rsidTr="0014331A">
        <w:trPr>
          <w:trHeight w:val="1932"/>
        </w:trPr>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Показатели прямого</w:t>
            </w:r>
            <w:r w:rsidRPr="006F2DD0">
              <w:rPr>
                <w:rFonts w:ascii="Times New Roman" w:eastAsia="Times New Roman" w:hAnsi="Times New Roman" w:cs="Times New Roman"/>
                <w:sz w:val="20"/>
                <w:szCs w:val="20"/>
                <w:lang w:eastAsia="ru-RU"/>
              </w:rPr>
              <w:br/>
              <w:t>результата:</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r w:rsidRPr="006F2DD0">
              <w:rPr>
                <w:rFonts w:ascii="Times New Roman" w:eastAsia="Times New Roman" w:hAnsi="Times New Roman" w:cs="Times New Roman"/>
                <w:sz w:val="20"/>
                <w:szCs w:val="20"/>
                <w:lang w:eastAsia="ru-RU"/>
              </w:rPr>
              <w:t>Отклон</w:t>
            </w:r>
            <w:proofErr w:type="gramStart"/>
            <w:r w:rsidRPr="006F2DD0">
              <w:rPr>
                <w:rFonts w:ascii="Times New Roman" w:eastAsia="Times New Roman" w:hAnsi="Times New Roman" w:cs="Times New Roman"/>
                <w:sz w:val="20"/>
                <w:szCs w:val="20"/>
                <w:lang w:eastAsia="ru-RU"/>
              </w:rPr>
              <w:t>е</w:t>
            </w:r>
            <w:proofErr w:type="spellEnd"/>
            <w:r w:rsidRPr="006F2DD0">
              <w:rPr>
                <w:rFonts w:ascii="Times New Roman" w:eastAsia="Times New Roman" w:hAnsi="Times New Roman" w:cs="Times New Roman"/>
                <w:sz w:val="20"/>
                <w:szCs w:val="20"/>
                <w:lang w:eastAsia="ru-RU"/>
              </w:rPr>
              <w:t>-</w:t>
            </w:r>
            <w:proofErr w:type="gramEnd"/>
            <w:r w:rsidRPr="006F2DD0">
              <w:rPr>
                <w:rFonts w:ascii="Times New Roman" w:eastAsia="Times New Roman" w:hAnsi="Times New Roman" w:cs="Times New Roman"/>
                <w:sz w:val="20"/>
                <w:szCs w:val="20"/>
                <w:lang w:eastAsia="ru-RU"/>
              </w:rPr>
              <w:t xml:space="preserve"> </w:t>
            </w:r>
            <w:proofErr w:type="spellStart"/>
            <w:r w:rsidRPr="006F2DD0">
              <w:rPr>
                <w:rFonts w:ascii="Times New Roman" w:eastAsia="Times New Roman" w:hAnsi="Times New Roman" w:cs="Times New Roman"/>
                <w:sz w:val="20"/>
                <w:szCs w:val="20"/>
                <w:lang w:eastAsia="ru-RU"/>
              </w:rPr>
              <w:t>ние</w:t>
            </w:r>
            <w:proofErr w:type="spellEnd"/>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gramStart"/>
            <w:r w:rsidRPr="006F2DD0">
              <w:rPr>
                <w:rFonts w:ascii="Times New Roman" w:eastAsia="Times New Roman" w:hAnsi="Times New Roman" w:cs="Times New Roman"/>
                <w:sz w:val="20"/>
                <w:szCs w:val="20"/>
                <w:lang w:eastAsia="ru-RU"/>
              </w:rPr>
              <w:t>(гр.4 –гр. 3</w:t>
            </w:r>
            <w:proofErr w:type="gramEnd"/>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Процент</w:t>
            </w:r>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выполнения показателей (гр. 4 /гр. 3х100)</w:t>
            </w:r>
          </w:p>
        </w:tc>
        <w:tc>
          <w:tcPr>
            <w:tcW w:w="184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val="kk-KZ" w:eastAsia="ru-RU"/>
              </w:rPr>
            </w:pPr>
            <w:r w:rsidRPr="006F2DD0">
              <w:rPr>
                <w:rFonts w:ascii="Times New Roman" w:eastAsia="Times New Roman" w:hAnsi="Times New Roman" w:cs="Times New Roman"/>
                <w:sz w:val="20"/>
                <w:szCs w:val="20"/>
                <w:lang w:eastAsia="ru-RU"/>
              </w:rPr>
              <w:t>Причины недостижения или перевыполнения  результатов и неосвоения средств бюджетной программы/подпрограммы</w:t>
            </w:r>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1</w:t>
            </w:r>
          </w:p>
        </w:tc>
        <w:tc>
          <w:tcPr>
            <w:tcW w:w="850"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2</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4</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5</w:t>
            </w:r>
          </w:p>
        </w:tc>
        <w:tc>
          <w:tcPr>
            <w:tcW w:w="1134"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6</w:t>
            </w:r>
          </w:p>
        </w:tc>
        <w:tc>
          <w:tcPr>
            <w:tcW w:w="1843"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7</w:t>
            </w:r>
          </w:p>
        </w:tc>
      </w:tr>
      <w:tr w:rsidR="006F2DD0" w:rsidRPr="006F2DD0" w:rsidTr="0014331A">
        <w:trPr>
          <w:trHeight w:val="405"/>
        </w:trPr>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Количество граждан, нуждающихся в  государственной адресной социальной помощи</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чел.</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59</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59</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highlight w:val="yellow"/>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Расходы по бюджетной подпрограмме</w:t>
            </w:r>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r w:rsidRPr="006F2DD0">
              <w:rPr>
                <w:rFonts w:ascii="Times New Roman" w:eastAsia="Times New Roman" w:hAnsi="Times New Roman" w:cs="Times New Roman"/>
                <w:sz w:val="20"/>
                <w:szCs w:val="20"/>
                <w:lang w:eastAsia="ru-RU"/>
              </w:rPr>
              <w:t>Отклон</w:t>
            </w:r>
            <w:proofErr w:type="gramStart"/>
            <w:r w:rsidRPr="006F2DD0">
              <w:rPr>
                <w:rFonts w:ascii="Times New Roman" w:eastAsia="Times New Roman" w:hAnsi="Times New Roman" w:cs="Times New Roman"/>
                <w:sz w:val="20"/>
                <w:szCs w:val="20"/>
                <w:lang w:eastAsia="ru-RU"/>
              </w:rPr>
              <w:t>е</w:t>
            </w:r>
            <w:proofErr w:type="spellEnd"/>
            <w:r w:rsidRPr="006F2DD0">
              <w:rPr>
                <w:rFonts w:ascii="Times New Roman" w:eastAsia="Times New Roman" w:hAnsi="Times New Roman" w:cs="Times New Roman"/>
                <w:sz w:val="20"/>
                <w:szCs w:val="20"/>
                <w:lang w:eastAsia="ru-RU"/>
              </w:rPr>
              <w:t>-</w:t>
            </w:r>
            <w:proofErr w:type="gramEnd"/>
            <w:r w:rsidRPr="006F2DD0">
              <w:rPr>
                <w:rFonts w:ascii="Times New Roman" w:eastAsia="Times New Roman" w:hAnsi="Times New Roman" w:cs="Times New Roman"/>
                <w:sz w:val="20"/>
                <w:szCs w:val="20"/>
                <w:lang w:eastAsia="ru-RU"/>
              </w:rPr>
              <w:t xml:space="preserve"> </w:t>
            </w:r>
            <w:proofErr w:type="spellStart"/>
            <w:r w:rsidRPr="006F2DD0">
              <w:rPr>
                <w:rFonts w:ascii="Times New Roman" w:eastAsia="Times New Roman" w:hAnsi="Times New Roman" w:cs="Times New Roman"/>
                <w:sz w:val="20"/>
                <w:szCs w:val="20"/>
                <w:lang w:eastAsia="ru-RU"/>
              </w:rPr>
              <w:t>ние</w:t>
            </w:r>
            <w:proofErr w:type="spellEnd"/>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gramStart"/>
            <w:r w:rsidRPr="006F2DD0">
              <w:rPr>
                <w:rFonts w:ascii="Times New Roman" w:eastAsia="Times New Roman" w:hAnsi="Times New Roman" w:cs="Times New Roman"/>
                <w:sz w:val="20"/>
                <w:szCs w:val="20"/>
                <w:lang w:eastAsia="ru-RU"/>
              </w:rPr>
              <w:t>(гр.4 –гр. 3</w:t>
            </w:r>
            <w:proofErr w:type="gramEnd"/>
          </w:p>
        </w:tc>
        <w:tc>
          <w:tcPr>
            <w:tcW w:w="1134" w:type="dxa"/>
          </w:tcPr>
          <w:p w:rsidR="006F2DD0" w:rsidRPr="006F2DD0" w:rsidRDefault="006F2DD0" w:rsidP="006F2DD0">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Процент выполнения показателей (гр. 4 /гр.3х100)</w:t>
            </w:r>
          </w:p>
        </w:tc>
        <w:tc>
          <w:tcPr>
            <w:tcW w:w="1843" w:type="dxa"/>
            <w:vAlign w:val="center"/>
          </w:tcPr>
          <w:p w:rsidR="006F2DD0" w:rsidRPr="006F2DD0" w:rsidRDefault="006F2DD0" w:rsidP="006F2DD0">
            <w:pPr>
              <w:spacing w:after="0" w:line="240" w:lineRule="auto"/>
              <w:ind w:left="-108" w:right="-107"/>
              <w:jc w:val="center"/>
              <w:rPr>
                <w:rFonts w:ascii="Times New Roman" w:eastAsia="Times New Roman" w:hAnsi="Times New Roman" w:cs="Times New Roman"/>
                <w:sz w:val="20"/>
                <w:szCs w:val="20"/>
                <w:lang w:val="kk-KZ" w:eastAsia="ru-RU"/>
              </w:rPr>
            </w:pPr>
            <w:r w:rsidRPr="006F2DD0">
              <w:rPr>
                <w:rFonts w:ascii="Times New Roman" w:eastAsia="Times New Roman" w:hAnsi="Times New Roman" w:cs="Times New Roman"/>
                <w:sz w:val="20"/>
                <w:szCs w:val="20"/>
                <w:lang w:eastAsia="ru-RU"/>
              </w:rPr>
              <w:t xml:space="preserve">Причины недостижения или перевыполнения  результатов и неосвоения средств бюджетной подпрограммы </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Объем бюджетных средств, выделенных на государственную адресную социальную помощь</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801,0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801,0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highlight w:val="yellow"/>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Итого расходы по бюджетной подпрограмме</w:t>
            </w:r>
          </w:p>
        </w:tc>
        <w:tc>
          <w:tcPr>
            <w:tcW w:w="850" w:type="dxa"/>
          </w:tcPr>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Тыс. тенге</w:t>
            </w:r>
          </w:p>
        </w:tc>
        <w:tc>
          <w:tcPr>
            <w:tcW w:w="993" w:type="dxa"/>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801,0</w:t>
            </w:r>
          </w:p>
        </w:tc>
        <w:tc>
          <w:tcPr>
            <w:tcW w:w="1134" w:type="dxa"/>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801,0</w:t>
            </w:r>
          </w:p>
        </w:tc>
        <w:tc>
          <w:tcPr>
            <w:tcW w:w="1134" w:type="dxa"/>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0</w:t>
            </w:r>
          </w:p>
        </w:tc>
        <w:tc>
          <w:tcPr>
            <w:tcW w:w="1134" w:type="dxa"/>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16"/>
                <w:szCs w:val="16"/>
                <w:lang w:eastAsia="ru-RU"/>
              </w:rPr>
              <w:t>Показатель достигнут</w:t>
            </w:r>
          </w:p>
        </w:tc>
      </w:tr>
    </w:tbl>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
    <w:p w:rsidR="006F2DD0" w:rsidRPr="006F2DD0" w:rsidRDefault="006F2DD0" w:rsidP="006F2DD0">
      <w:pPr>
        <w:spacing w:after="0" w:line="240" w:lineRule="auto"/>
        <w:rPr>
          <w:rFonts w:ascii="Times New Roman" w:eastAsia="Times New Roman" w:hAnsi="Times New Roman" w:cs="Times New Roman"/>
          <w:sz w:val="20"/>
          <w:szCs w:val="20"/>
          <w:lang w:val="kk-KZ" w:eastAsia="ru-RU"/>
        </w:rPr>
      </w:pP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Руководитель </w:t>
      </w:r>
      <w:proofErr w:type="gramStart"/>
      <w:r w:rsidRPr="006F2DD0">
        <w:rPr>
          <w:rFonts w:ascii="Times New Roman" w:eastAsia="Times New Roman" w:hAnsi="Times New Roman" w:cs="Times New Roman"/>
          <w:sz w:val="20"/>
          <w:szCs w:val="20"/>
          <w:lang w:eastAsia="ru-RU"/>
        </w:rPr>
        <w:t>ГУ            ___________           __</w:t>
      </w:r>
      <w:r w:rsidRPr="006F2DD0">
        <w:rPr>
          <w:rFonts w:ascii="Times New Roman" w:eastAsia="Times New Roman" w:hAnsi="Times New Roman" w:cs="Times New Roman"/>
          <w:sz w:val="20"/>
          <w:szCs w:val="20"/>
          <w:u w:val="single"/>
          <w:lang w:eastAsia="ru-RU"/>
        </w:rPr>
        <w:t>К.</w:t>
      </w:r>
      <w:proofErr w:type="gramEnd"/>
      <w:r w:rsidRPr="006F2DD0">
        <w:rPr>
          <w:rFonts w:ascii="Times New Roman" w:eastAsia="Times New Roman" w:hAnsi="Times New Roman" w:cs="Times New Roman"/>
          <w:sz w:val="20"/>
          <w:szCs w:val="20"/>
          <w:u w:val="single"/>
          <w:lang w:eastAsia="ru-RU"/>
        </w:rPr>
        <w:t xml:space="preserve"> Тунгушбаева</w:t>
      </w:r>
      <w:r w:rsidRPr="006F2DD0">
        <w:rPr>
          <w:rFonts w:ascii="Times New Roman" w:eastAsia="Times New Roman" w:hAnsi="Times New Roman" w:cs="Times New Roman"/>
          <w:sz w:val="20"/>
          <w:szCs w:val="20"/>
          <w:lang w:eastAsia="ru-RU"/>
        </w:rPr>
        <w:t>_______________</w:t>
      </w:r>
      <w:r w:rsidRPr="006F2DD0">
        <w:rPr>
          <w:rFonts w:ascii="Times New Roman" w:eastAsia="Times New Roman" w:hAnsi="Times New Roman" w:cs="Times New Roman"/>
          <w:sz w:val="20"/>
          <w:szCs w:val="20"/>
          <w:lang w:eastAsia="ru-RU"/>
        </w:rPr>
        <w:br/>
      </w:r>
      <w:r w:rsidRPr="006F2DD0">
        <w:rPr>
          <w:rFonts w:ascii="Times New Roman" w:eastAsia="Times New Roman" w:hAnsi="Times New Roman" w:cs="Times New Roman"/>
          <w:sz w:val="20"/>
          <w:szCs w:val="20"/>
          <w:lang w:eastAsia="ru-RU"/>
        </w:rPr>
        <w:tab/>
        <w:t xml:space="preserve">                                (подпись)                        </w:t>
      </w:r>
      <w:r w:rsidRPr="006F2DD0">
        <w:rPr>
          <w:rFonts w:ascii="Times New Roman" w:eastAsia="Times New Roman" w:hAnsi="Times New Roman" w:cs="Times New Roman"/>
          <w:iCs/>
          <w:sz w:val="20"/>
          <w:szCs w:val="20"/>
          <w:lang w:eastAsia="ru-RU"/>
        </w:rPr>
        <w:t xml:space="preserve">(расшифровка подписи) </w:t>
      </w:r>
      <w:r w:rsidRPr="006F2DD0">
        <w:rPr>
          <w:rFonts w:ascii="Times New Roman" w:eastAsia="Times New Roman" w:hAnsi="Times New Roman" w:cs="Times New Roman"/>
          <w:sz w:val="20"/>
          <w:szCs w:val="20"/>
          <w:lang w:eastAsia="ru-RU"/>
        </w:rPr>
        <w:tab/>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p>
    <w:p w:rsidR="006F2DD0" w:rsidRPr="006F2DD0" w:rsidRDefault="006F2DD0" w:rsidP="006F2DD0">
      <w:pPr>
        <w:spacing w:after="0" w:line="240" w:lineRule="auto"/>
        <w:rPr>
          <w:rFonts w:ascii="Times New Roman" w:eastAsia="Times New Roman" w:hAnsi="Times New Roman" w:cs="Times New Roman"/>
          <w:iCs/>
          <w:sz w:val="20"/>
          <w:szCs w:val="20"/>
          <w:lang w:eastAsia="ru-RU"/>
        </w:rPr>
      </w:pPr>
      <w:r w:rsidRPr="006F2DD0">
        <w:rPr>
          <w:rFonts w:ascii="Times New Roman" w:eastAsia="Times New Roman" w:hAnsi="Times New Roman" w:cs="Times New Roman"/>
          <w:sz w:val="20"/>
          <w:szCs w:val="20"/>
          <w:lang w:eastAsia="ru-RU"/>
        </w:rPr>
        <w:t>Главный бухгалтер</w:t>
      </w:r>
      <w:r w:rsidRPr="006F2DD0">
        <w:rPr>
          <w:rFonts w:ascii="Times New Roman" w:eastAsia="Times New Roman" w:hAnsi="Times New Roman" w:cs="Times New Roman"/>
          <w:sz w:val="20"/>
          <w:szCs w:val="20"/>
          <w:lang w:eastAsia="ru-RU"/>
        </w:rPr>
        <w:tab/>
        <w:t>___________           ___</w:t>
      </w:r>
      <w:r w:rsidRPr="006F2DD0">
        <w:rPr>
          <w:rFonts w:ascii="Times New Roman" w:eastAsia="Times New Roman" w:hAnsi="Times New Roman" w:cs="Times New Roman"/>
          <w:sz w:val="20"/>
          <w:szCs w:val="20"/>
          <w:u w:val="single"/>
          <w:lang w:eastAsia="ru-RU"/>
        </w:rPr>
        <w:t>И. Маныкина</w:t>
      </w:r>
      <w:r w:rsidRPr="006F2DD0">
        <w:rPr>
          <w:rFonts w:ascii="Times New Roman" w:eastAsia="Times New Roman" w:hAnsi="Times New Roman" w:cs="Times New Roman"/>
          <w:sz w:val="20"/>
          <w:szCs w:val="20"/>
          <w:lang w:eastAsia="ru-RU"/>
        </w:rPr>
        <w:t xml:space="preserve">________________ </w:t>
      </w:r>
      <w:r w:rsidRPr="006F2DD0">
        <w:rPr>
          <w:rFonts w:ascii="Times New Roman" w:eastAsia="Times New Roman" w:hAnsi="Times New Roman" w:cs="Times New Roman"/>
          <w:sz w:val="20"/>
          <w:szCs w:val="20"/>
          <w:lang w:eastAsia="ru-RU"/>
        </w:rPr>
        <w:br/>
        <w:t xml:space="preserve">                                             (подпись)                         </w:t>
      </w:r>
      <w:r w:rsidRPr="006F2DD0">
        <w:rPr>
          <w:rFonts w:ascii="Times New Roman" w:eastAsia="Times New Roman" w:hAnsi="Times New Roman" w:cs="Times New Roman"/>
          <w:iCs/>
          <w:sz w:val="20"/>
          <w:szCs w:val="20"/>
          <w:lang w:eastAsia="ru-RU"/>
        </w:rPr>
        <w:t xml:space="preserve">(расшифровка подписи) </w:t>
      </w: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954"/>
        <w:jc w:val="center"/>
        <w:rPr>
          <w:rFonts w:ascii="Times New Roman" w:eastAsia="Consolas" w:hAnsi="Times New Roman" w:cs="Times New Roman"/>
        </w:rPr>
      </w:pPr>
      <w:r w:rsidRPr="006F2DD0">
        <w:rPr>
          <w:rFonts w:ascii="Times New Roman" w:eastAsia="Times New Roman" w:hAnsi="Times New Roman" w:cs="Times New Roman"/>
          <w:spacing w:val="2"/>
          <w:lang w:eastAsia="ru-RU"/>
        </w:rPr>
        <w:t>Приложение 21</w:t>
      </w:r>
      <w:r w:rsidRPr="006F2DD0">
        <w:rPr>
          <w:rFonts w:ascii="Times New Roman" w:eastAsia="Times New Roman" w:hAnsi="Times New Roman" w:cs="Times New Roman"/>
          <w:spacing w:val="2"/>
          <w:lang w:val="en-US" w:eastAsia="ru-RU"/>
        </w:rPr>
        <w:t>   </w:t>
      </w:r>
      <w:r w:rsidRPr="006F2DD0">
        <w:rPr>
          <w:rFonts w:ascii="Times New Roman" w:eastAsia="Times New Roman" w:hAnsi="Times New Roman" w:cs="Times New Roman"/>
          <w:spacing w:val="2"/>
          <w:lang w:eastAsia="ru-RU"/>
        </w:rPr>
        <w:br/>
      </w:r>
      <w:r w:rsidRPr="006F2DD0">
        <w:rPr>
          <w:rFonts w:ascii="Times New Roman" w:eastAsia="Consolas" w:hAnsi="Times New Roman" w:cs="Times New Roman"/>
        </w:rPr>
        <w:t>к Инструкции по проведению</w:t>
      </w:r>
      <w:r w:rsidRPr="006F2DD0">
        <w:rPr>
          <w:rFonts w:ascii="Times New Roman" w:eastAsia="Consolas" w:hAnsi="Times New Roman" w:cs="Times New Roman"/>
          <w:lang w:val="en-US"/>
        </w:rPr>
        <w:t> </w:t>
      </w:r>
      <w:r w:rsidRPr="006F2DD0">
        <w:rPr>
          <w:rFonts w:ascii="Times New Roman" w:eastAsia="Consolas" w:hAnsi="Times New Roman" w:cs="Times New Roman"/>
        </w:rPr>
        <w:br/>
        <w:t xml:space="preserve"> бюджетного мониторинга,</w:t>
      </w:r>
      <w:r w:rsidRPr="006F2DD0">
        <w:rPr>
          <w:rFonts w:ascii="Times New Roman" w:eastAsia="Consolas" w:hAnsi="Times New Roman" w:cs="Times New Roman"/>
          <w:lang w:val="en-US"/>
        </w:rPr>
        <w:t> </w:t>
      </w:r>
      <w:r w:rsidRPr="006F2DD0">
        <w:rPr>
          <w:rFonts w:ascii="Times New Roman" w:eastAsia="Consolas" w:hAnsi="Times New Roman" w:cs="Times New Roman"/>
        </w:rPr>
        <w:t>утвержденной приказом Министра финансов</w:t>
      </w:r>
    </w:p>
    <w:p w:rsidR="006F2DD0" w:rsidRPr="006F2DD0" w:rsidRDefault="006F2DD0" w:rsidP="006F2DD0">
      <w:pPr>
        <w:spacing w:after="0" w:line="240" w:lineRule="auto"/>
        <w:ind w:left="6521"/>
        <w:jc w:val="center"/>
        <w:rPr>
          <w:rFonts w:ascii="Times New Roman" w:eastAsia="Consolas" w:hAnsi="Times New Roman" w:cs="Times New Roman"/>
        </w:rPr>
      </w:pPr>
      <w:r w:rsidRPr="006F2DD0">
        <w:rPr>
          <w:rFonts w:ascii="Times New Roman" w:eastAsia="Consolas" w:hAnsi="Times New Roman" w:cs="Times New Roman"/>
        </w:rPr>
        <w:t>Республики Казахстан</w:t>
      </w:r>
    </w:p>
    <w:p w:rsidR="006F2DD0" w:rsidRPr="006F2DD0" w:rsidRDefault="006F2DD0" w:rsidP="006F2DD0">
      <w:pPr>
        <w:spacing w:after="0" w:line="240" w:lineRule="auto"/>
        <w:ind w:left="6521"/>
        <w:jc w:val="center"/>
        <w:rPr>
          <w:rFonts w:ascii="Times New Roman" w:eastAsia="Consolas" w:hAnsi="Times New Roman" w:cs="Times New Roman"/>
        </w:rPr>
      </w:pPr>
      <w:r w:rsidRPr="006F2DD0">
        <w:rPr>
          <w:rFonts w:ascii="Times New Roman" w:eastAsia="Consolas" w:hAnsi="Times New Roman" w:cs="Times New Roman"/>
        </w:rPr>
        <w:t>от  30 ноября 2016  года № 629</w:t>
      </w: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jc w:val="center"/>
        <w:rPr>
          <w:rFonts w:ascii="Times New Roman" w:eastAsia="Times New Roman" w:hAnsi="Times New Roman" w:cs="Times New Roman"/>
          <w:b/>
          <w:lang w:eastAsia="ru-RU"/>
        </w:rPr>
      </w:pPr>
      <w:r w:rsidRPr="006F2DD0">
        <w:rPr>
          <w:rFonts w:ascii="Times New Roman" w:eastAsia="Times New Roman" w:hAnsi="Times New Roman" w:cs="Times New Roman"/>
          <w:b/>
          <w:lang w:eastAsia="ru-RU"/>
        </w:rPr>
        <w:t>Отчет о реализации бюджетных программ (подпрограмм)</w:t>
      </w:r>
    </w:p>
    <w:p w:rsidR="006F2DD0" w:rsidRPr="006F2DD0" w:rsidRDefault="006F2DD0" w:rsidP="006F2DD0">
      <w:pPr>
        <w:spacing w:after="0" w:line="240" w:lineRule="auto"/>
        <w:jc w:val="center"/>
        <w:rPr>
          <w:rFonts w:ascii="Times New Roman" w:eastAsia="Consolas" w:hAnsi="Times New Roman" w:cs="Times New Roman"/>
        </w:rPr>
      </w:pPr>
    </w:p>
    <w:p w:rsidR="006F2DD0" w:rsidRPr="006F2DD0" w:rsidRDefault="006F2DD0" w:rsidP="006F2DD0">
      <w:pPr>
        <w:spacing w:after="0" w:line="240" w:lineRule="auto"/>
        <w:jc w:val="center"/>
        <w:rPr>
          <w:rFonts w:ascii="Times New Roman" w:eastAsia="Consolas" w:hAnsi="Times New Roman" w:cs="Times New Roman"/>
        </w:rPr>
      </w:pPr>
      <w:r w:rsidRPr="006F2DD0">
        <w:rPr>
          <w:rFonts w:ascii="Times New Roman" w:eastAsia="Consolas" w:hAnsi="Times New Roman" w:cs="Times New Roman"/>
          <w:b/>
        </w:rPr>
        <w:t>за  2016  финансовый год</w:t>
      </w:r>
    </w:p>
    <w:p w:rsidR="006F2DD0" w:rsidRPr="006F2DD0" w:rsidRDefault="006F2DD0" w:rsidP="006F2DD0">
      <w:pPr>
        <w:spacing w:after="0" w:line="240" w:lineRule="auto"/>
        <w:jc w:val="right"/>
        <w:rPr>
          <w:rFonts w:ascii="Times New Roman" w:eastAsia="Consolas" w:hAnsi="Times New Roman" w:cs="Times New Roman"/>
        </w:rPr>
      </w:pPr>
    </w:p>
    <w:p w:rsidR="006F2DD0" w:rsidRPr="006F2DD0" w:rsidRDefault="006F2DD0" w:rsidP="006F2DD0">
      <w:pPr>
        <w:spacing w:after="0" w:line="240" w:lineRule="auto"/>
        <w:jc w:val="right"/>
        <w:rPr>
          <w:rFonts w:ascii="Times New Roman" w:eastAsia="Consolas" w:hAnsi="Times New Roman" w:cs="Times New Roman"/>
        </w:rPr>
      </w:pPr>
    </w:p>
    <w:p w:rsidR="006F2DD0" w:rsidRPr="006F2DD0" w:rsidRDefault="006F2DD0" w:rsidP="006F2DD0">
      <w:pPr>
        <w:spacing w:after="0" w:line="240" w:lineRule="auto"/>
        <w:rPr>
          <w:rFonts w:ascii="Times New Roman" w:eastAsia="Consolas" w:hAnsi="Times New Roman" w:cs="Times New Roman"/>
        </w:rPr>
      </w:pPr>
      <w:r w:rsidRPr="006F2DD0">
        <w:rPr>
          <w:rFonts w:ascii="Times New Roman" w:eastAsia="Consolas" w:hAnsi="Times New Roman" w:cs="Times New Roman"/>
        </w:rPr>
        <w:t>Индекс: форма4-РБП</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Consolas" w:hAnsi="Times New Roman" w:cs="Times New Roman"/>
        </w:rPr>
        <w:t xml:space="preserve">Администраторы бюджетных программ  </w:t>
      </w:r>
      <w:r w:rsidRPr="006F2DD0">
        <w:rPr>
          <w:rFonts w:ascii="Times New Roman" w:eastAsia="Consolas" w:hAnsi="Times New Roman" w:cs="Times New Roman"/>
          <w:b/>
        </w:rPr>
        <w:t xml:space="preserve">ГУ </w:t>
      </w:r>
      <w:r w:rsidRPr="006F2DD0">
        <w:rPr>
          <w:rFonts w:ascii="Times New Roman" w:eastAsia="Consolas" w:hAnsi="Times New Roman" w:cs="Times New Roman"/>
          <w:b/>
          <w:color w:val="000000"/>
        </w:rPr>
        <w:t>"Отдел занятости и социальных программ города Сарани"</w:t>
      </w:r>
    </w:p>
    <w:p w:rsidR="006F2DD0" w:rsidRPr="006F2DD0" w:rsidRDefault="006F2DD0" w:rsidP="006F2DD0">
      <w:pPr>
        <w:spacing w:after="0" w:line="240" w:lineRule="auto"/>
        <w:rPr>
          <w:rFonts w:ascii="Times New Roman" w:eastAsia="Consolas" w:hAnsi="Times New Roman" w:cs="Times New Roman"/>
          <w:b/>
        </w:rPr>
      </w:pPr>
      <w:r w:rsidRPr="006F2DD0">
        <w:rPr>
          <w:rFonts w:ascii="Times New Roman" w:eastAsia="Consolas" w:hAnsi="Times New Roman" w:cs="Times New Roman"/>
        </w:rPr>
        <w:t xml:space="preserve">Куда представляется: </w:t>
      </w:r>
      <w:r w:rsidRPr="006F2DD0">
        <w:rPr>
          <w:rFonts w:ascii="Times New Roman" w:eastAsia="Consolas" w:hAnsi="Times New Roman" w:cs="Times New Roman"/>
          <w:b/>
        </w:rPr>
        <w:t xml:space="preserve">уполномоченному органу по исполнению бюджета </w:t>
      </w:r>
    </w:p>
    <w:p w:rsidR="006F2DD0" w:rsidRPr="006F2DD0" w:rsidRDefault="006F2DD0" w:rsidP="006F2DD0">
      <w:pPr>
        <w:spacing w:after="0" w:line="240" w:lineRule="auto"/>
        <w:rPr>
          <w:rFonts w:ascii="Times New Roman" w:eastAsia="Consolas" w:hAnsi="Times New Roman" w:cs="Times New Roman"/>
          <w:b/>
        </w:rPr>
      </w:pPr>
      <w:r w:rsidRPr="006F2DD0">
        <w:rPr>
          <w:rFonts w:ascii="Times New Roman" w:eastAsia="Consolas" w:hAnsi="Times New Roman" w:cs="Times New Roman"/>
        </w:rPr>
        <w:t xml:space="preserve">Периодичность: </w:t>
      </w:r>
      <w:r w:rsidRPr="006F2DD0">
        <w:rPr>
          <w:rFonts w:ascii="Times New Roman" w:eastAsia="Consolas" w:hAnsi="Times New Roman" w:cs="Times New Roman"/>
          <w:b/>
        </w:rPr>
        <w:t>годовая</w:t>
      </w:r>
    </w:p>
    <w:p w:rsidR="006F2DD0" w:rsidRPr="006F2DD0" w:rsidRDefault="006F2DD0" w:rsidP="006F2DD0">
      <w:pPr>
        <w:spacing w:after="0" w:line="240" w:lineRule="auto"/>
        <w:rPr>
          <w:rFonts w:ascii="Times New Roman" w:eastAsia="Consolas" w:hAnsi="Times New Roman" w:cs="Times New Roman"/>
        </w:rPr>
      </w:pPr>
      <w:r w:rsidRPr="006F2DD0">
        <w:rPr>
          <w:rFonts w:ascii="Times New Roman" w:eastAsia="Consolas" w:hAnsi="Times New Roman" w:cs="Times New Roman"/>
        </w:rPr>
        <w:t xml:space="preserve">Срок представления: </w:t>
      </w:r>
      <w:r w:rsidRPr="006F2DD0">
        <w:rPr>
          <w:rFonts w:ascii="Times New Roman" w:eastAsia="Consolas" w:hAnsi="Times New Roman" w:cs="Times New Roman"/>
          <w:b/>
        </w:rPr>
        <w:t>до 15 февраля года, следующего за отчетным финансовым годом</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Times New Roman" w:hAnsi="Times New Roman" w:cs="Times New Roman"/>
          <w:lang w:eastAsia="ru-RU"/>
        </w:rPr>
        <w:t xml:space="preserve">Код и наименование администратора бюджетной программы </w:t>
      </w:r>
      <w:r w:rsidRPr="006F2DD0">
        <w:rPr>
          <w:rFonts w:ascii="Times New Roman" w:eastAsia="Consolas" w:hAnsi="Times New Roman" w:cs="Times New Roman"/>
          <w:b/>
          <w:color w:val="000000"/>
        </w:rPr>
        <w:t>451 "Отдел занятости и социальных программ города Сарани"</w:t>
      </w:r>
    </w:p>
    <w:p w:rsidR="006F2DD0" w:rsidRPr="006F2DD0" w:rsidRDefault="006F2DD0" w:rsidP="006F2DD0">
      <w:pPr>
        <w:spacing w:after="0" w:line="240" w:lineRule="auto"/>
        <w:jc w:val="both"/>
        <w:rPr>
          <w:rFonts w:ascii="Times New Roman" w:eastAsia="Times New Roman" w:hAnsi="Times New Roman" w:cs="Times New Roman"/>
          <w:b/>
          <w:lang w:eastAsia="ru-RU"/>
        </w:rPr>
      </w:pPr>
      <w:r w:rsidRPr="006F2DD0">
        <w:rPr>
          <w:rFonts w:ascii="Times New Roman" w:eastAsia="Times New Roman" w:hAnsi="Times New Roman" w:cs="Times New Roman"/>
          <w:lang w:eastAsia="ru-RU"/>
        </w:rPr>
        <w:t xml:space="preserve">Код и наименование бюджетной программы </w:t>
      </w:r>
      <w:r w:rsidRPr="006F2DD0">
        <w:rPr>
          <w:rFonts w:ascii="Times New Roman" w:eastAsia="Times New Roman" w:hAnsi="Times New Roman" w:cs="Times New Roman"/>
          <w:b/>
          <w:lang w:eastAsia="ru-RU"/>
        </w:rPr>
        <w:t>006 "Оказание жилищной помощи"</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Times New Roman" w:hAnsi="Times New Roman" w:cs="Times New Roman"/>
          <w:lang w:eastAsia="ru-RU"/>
        </w:rPr>
        <w:t xml:space="preserve">                  в зависимости от уровня государственного управления   </w:t>
      </w:r>
      <w:r w:rsidRPr="006F2DD0">
        <w:rPr>
          <w:rFonts w:ascii="Times New Roman" w:eastAsia="Consolas" w:hAnsi="Times New Roman" w:cs="Times New Roman"/>
          <w:b/>
          <w:color w:val="000000"/>
        </w:rPr>
        <w:t>районная (городская)</w:t>
      </w:r>
    </w:p>
    <w:p w:rsidR="006F2DD0" w:rsidRPr="006F2DD0" w:rsidRDefault="006F2DD0" w:rsidP="006F2DD0">
      <w:pPr>
        <w:spacing w:after="0" w:line="240" w:lineRule="auto"/>
        <w:jc w:val="both"/>
        <w:rPr>
          <w:rFonts w:ascii="Times New Roman" w:eastAsia="Consolas" w:hAnsi="Times New Roman" w:cs="Times New Roman"/>
          <w:color w:val="000000"/>
        </w:rPr>
      </w:pPr>
      <w:r w:rsidRPr="006F2DD0">
        <w:rPr>
          <w:rFonts w:ascii="Times New Roman" w:eastAsia="Times New Roman" w:hAnsi="Times New Roman" w:cs="Times New Roman"/>
          <w:lang w:eastAsia="ru-RU"/>
        </w:rPr>
        <w:t xml:space="preserve">                    в зависимости от содержания  </w:t>
      </w:r>
      <w:r w:rsidRPr="006F2DD0">
        <w:rPr>
          <w:rFonts w:ascii="Times New Roman" w:eastAsia="Consolas" w:hAnsi="Times New Roman" w:cs="Times New Roman"/>
          <w:b/>
          <w:color w:val="000000"/>
        </w:rPr>
        <w:t>осуществление государственных функций, полномочий и оказание вытекающих из них государственных услуг</w:t>
      </w:r>
      <w:r w:rsidRPr="006F2DD0">
        <w:rPr>
          <w:rFonts w:ascii="Times New Roman" w:eastAsia="Consolas" w:hAnsi="Times New Roman" w:cs="Times New Roman"/>
          <w:color w:val="000000"/>
        </w:rPr>
        <w:t xml:space="preserve"> </w:t>
      </w:r>
    </w:p>
    <w:p w:rsidR="006F2DD0" w:rsidRPr="006F2DD0" w:rsidRDefault="006F2DD0" w:rsidP="006F2DD0">
      <w:pPr>
        <w:spacing w:after="0" w:line="240" w:lineRule="auto"/>
        <w:rPr>
          <w:rFonts w:ascii="Times New Roman" w:eastAsia="Times New Roman" w:hAnsi="Times New Roman" w:cs="Times New Roman"/>
          <w:lang w:eastAsia="ru-RU"/>
        </w:rPr>
      </w:pPr>
      <w:r w:rsidRPr="006F2DD0">
        <w:rPr>
          <w:rFonts w:ascii="Times New Roman" w:eastAsia="Times New Roman" w:hAnsi="Times New Roman" w:cs="Times New Roman"/>
          <w:lang w:eastAsia="ru-RU"/>
        </w:rPr>
        <w:t xml:space="preserve">                   в зависимости от способа реализации </w:t>
      </w:r>
      <w:r w:rsidRPr="006F2DD0">
        <w:rPr>
          <w:rFonts w:ascii="Times New Roman" w:eastAsia="Consolas" w:hAnsi="Times New Roman" w:cs="Times New Roman"/>
          <w:b/>
          <w:color w:val="000000"/>
        </w:rPr>
        <w:t>индивидуальная</w:t>
      </w:r>
      <w:r w:rsidRPr="006F2DD0">
        <w:rPr>
          <w:rFonts w:ascii="Times New Roman" w:eastAsia="Consolas" w:hAnsi="Times New Roman" w:cs="Times New Roman"/>
        </w:rPr>
        <w:br/>
      </w:r>
      <w:r w:rsidRPr="006F2DD0">
        <w:rPr>
          <w:rFonts w:ascii="Times New Roman" w:eastAsia="Times New Roman" w:hAnsi="Times New Roman" w:cs="Times New Roman"/>
          <w:lang w:eastAsia="ru-RU"/>
        </w:rPr>
        <w:t xml:space="preserve">                   текущая или развития     </w:t>
      </w:r>
      <w:r w:rsidRPr="006F2DD0">
        <w:rPr>
          <w:rFonts w:ascii="Times New Roman" w:eastAsia="Times New Roman" w:hAnsi="Times New Roman" w:cs="Times New Roman"/>
          <w:b/>
          <w:lang w:eastAsia="ru-RU"/>
        </w:rPr>
        <w:t>текущая</w:t>
      </w:r>
    </w:p>
    <w:p w:rsidR="006F2DD0" w:rsidRPr="006F2DD0" w:rsidRDefault="006F2DD0" w:rsidP="006F2DD0">
      <w:pPr>
        <w:spacing w:after="0" w:line="240" w:lineRule="auto"/>
        <w:jc w:val="both"/>
        <w:rPr>
          <w:rFonts w:ascii="Times New Roman" w:eastAsia="Consolas" w:hAnsi="Times New Roman" w:cs="Times New Roman"/>
          <w:b/>
        </w:rPr>
      </w:pPr>
      <w:r w:rsidRPr="006F2DD0">
        <w:rPr>
          <w:rFonts w:ascii="Times New Roman" w:eastAsia="Times New Roman" w:hAnsi="Times New Roman" w:cs="Times New Roman"/>
          <w:lang w:eastAsia="ru-RU"/>
        </w:rPr>
        <w:t xml:space="preserve">Цель бюджетной программы </w:t>
      </w:r>
      <w:r w:rsidRPr="006F2DD0">
        <w:rPr>
          <w:rFonts w:ascii="Times New Roman" w:eastAsia="Times New Roman" w:hAnsi="Times New Roman" w:cs="Times New Roman"/>
          <w:b/>
          <w:lang w:eastAsia="ru-RU"/>
        </w:rPr>
        <w:t>С</w:t>
      </w:r>
      <w:r w:rsidRPr="006F2DD0">
        <w:rPr>
          <w:rFonts w:ascii="Times New Roman" w:eastAsia="Consolas" w:hAnsi="Times New Roman" w:cs="Times New Roman"/>
          <w:b/>
        </w:rPr>
        <w:t>оциальная поддержка малообеспеченных граждан. Усиление социальной поддержки и улучшение качества жизни малообеспеченных семей (граждан).</w:t>
      </w:r>
    </w:p>
    <w:p w:rsidR="006F2DD0" w:rsidRPr="006F2DD0" w:rsidRDefault="006F2DD0" w:rsidP="006F2DD0">
      <w:pPr>
        <w:spacing w:after="0" w:line="240" w:lineRule="auto"/>
        <w:jc w:val="both"/>
        <w:rPr>
          <w:rFonts w:ascii="Times New Roman" w:eastAsia="Times New Roman" w:hAnsi="Times New Roman" w:cs="Times New Roman"/>
          <w:b/>
          <w:lang w:val="kk-KZ" w:eastAsia="ru-RU"/>
        </w:rPr>
      </w:pPr>
      <w:r w:rsidRPr="006F2DD0">
        <w:rPr>
          <w:rFonts w:ascii="Times New Roman" w:eastAsia="Times New Roman" w:hAnsi="Times New Roman" w:cs="Times New Roman"/>
          <w:lang w:val="kk-KZ" w:eastAsia="ru-RU"/>
        </w:rPr>
        <w:t>Описание бюджетной программы:</w:t>
      </w:r>
      <w:r w:rsidRPr="006F2DD0">
        <w:rPr>
          <w:rFonts w:ascii="Consolas" w:eastAsia="Consolas" w:hAnsi="Consolas" w:cs="Consolas"/>
        </w:rPr>
        <w:t xml:space="preserve"> </w:t>
      </w:r>
      <w:r w:rsidRPr="006F2DD0">
        <w:rPr>
          <w:rFonts w:ascii="Times New Roman" w:eastAsia="Times New Roman" w:hAnsi="Times New Roman" w:cs="Times New Roman"/>
          <w:b/>
          <w:lang w:val="kk-KZ" w:eastAsia="ru-RU"/>
        </w:rPr>
        <w:t>Компенсация, предоставляемая нуждающимся слоям населения для возмещения затрат по оплате содержания жилого дома и потребления коммунальных услуг превышающих 10% совокупного дохода семьи.  Выплата в денежной форме малообеспеченным семьям (гражданам) на оплату содержания жилья, капитального ремонта общего имущества объекта кондоминиума, потребления коммунальных услуг, арендной платы за пользование жилищем, а также услуг связи в части увеличения  абонентской платы за телефон, подключенный к сети  телекоммуникаций</w:t>
      </w:r>
    </w:p>
    <w:p w:rsidR="006F2DD0" w:rsidRPr="006F2DD0" w:rsidRDefault="006F2DD0" w:rsidP="006F2DD0">
      <w:pPr>
        <w:spacing w:after="0" w:line="240" w:lineRule="auto"/>
        <w:jc w:val="both"/>
        <w:rPr>
          <w:rFonts w:ascii="Times New Roman" w:eastAsia="Times New Roman" w:hAnsi="Times New Roman" w:cs="Times New Roman"/>
          <w:b/>
          <w:lang w:val="kk-KZ" w:eastAsia="ru-RU"/>
        </w:rPr>
      </w:pP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1027"/>
        <w:gridCol w:w="1070"/>
        <w:gridCol w:w="1013"/>
        <w:gridCol w:w="1326"/>
        <w:gridCol w:w="1590"/>
        <w:gridCol w:w="1947"/>
      </w:tblGrid>
      <w:tr w:rsidR="006F2DD0" w:rsidRPr="006F2DD0" w:rsidTr="0014331A">
        <w:trPr>
          <w:trHeight w:val="138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Расходы по бюджетной программе</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val="en-US" w:eastAsia="ru-RU"/>
              </w:rPr>
              <w:t>Единица измерения</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eastAsia="ru-RU"/>
              </w:rPr>
              <w:t xml:space="preserve">План </w:t>
            </w:r>
            <w:r w:rsidRPr="006F2DD0">
              <w:rPr>
                <w:rFonts w:ascii="Times New Roman" w:eastAsia="Times New Roman" w:hAnsi="Times New Roman" w:cs="Times New Roman"/>
                <w:sz w:val="18"/>
                <w:szCs w:val="18"/>
                <w:lang w:val="en-US" w:eastAsia="ru-RU"/>
              </w:rPr>
              <w:br/>
            </w:r>
            <w:r w:rsidRPr="006F2DD0">
              <w:rPr>
                <w:rFonts w:ascii="Times New Roman" w:eastAsia="Times New Roman" w:hAnsi="Times New Roman" w:cs="Times New Roman"/>
                <w:sz w:val="18"/>
                <w:szCs w:val="18"/>
                <w:lang w:val="en-US" w:eastAsia="ru-RU"/>
              </w:rPr>
              <w:br/>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eastAsia="ru-RU"/>
              </w:rPr>
              <w:t>Факт</w:t>
            </w:r>
            <w:r w:rsidRPr="006F2DD0">
              <w:rPr>
                <w:rFonts w:ascii="Times New Roman" w:eastAsia="Times New Roman" w:hAnsi="Times New Roman" w:cs="Times New Roman"/>
                <w:sz w:val="18"/>
                <w:szCs w:val="18"/>
                <w:lang w:val="en-US" w:eastAsia="ru-RU"/>
              </w:rPr>
              <w:br/>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Отклонение</w:t>
            </w:r>
          </w:p>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(гр.4 – гр. 3)</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Процент выполнения показателей (гр. 4 /гр. 3х100)</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kk-KZ" w:eastAsia="ru-RU"/>
              </w:rPr>
            </w:pPr>
            <w:r w:rsidRPr="006F2DD0">
              <w:rPr>
                <w:rFonts w:ascii="Times New Roman" w:eastAsia="Times New Roman" w:hAnsi="Times New Roman" w:cs="Times New Roman"/>
                <w:sz w:val="18"/>
                <w:szCs w:val="18"/>
                <w:lang w:eastAsia="ru-RU"/>
              </w:rPr>
              <w:t>Причины недостижения или перевыполнения  результатов и неосвоения средств бюджетной программы</w:t>
            </w:r>
          </w:p>
        </w:tc>
      </w:tr>
      <w:tr w:rsidR="006F2DD0" w:rsidRPr="006F2DD0" w:rsidTr="0014331A">
        <w:trPr>
          <w:trHeight w:val="184"/>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1</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2</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3</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4</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5</w:t>
            </w:r>
          </w:p>
        </w:tc>
        <w:tc>
          <w:tcPr>
            <w:tcW w:w="1590"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6</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7</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Расходы за счет   местного бюджета </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val="en-US" w:eastAsia="ru-RU"/>
              </w:rPr>
            </w:pPr>
            <w:r w:rsidRPr="006F2DD0">
              <w:rPr>
                <w:rFonts w:ascii="Times New Roman" w:eastAsia="Times New Roman" w:hAnsi="Times New Roman" w:cs="Times New Roman"/>
                <w:sz w:val="20"/>
                <w:szCs w:val="20"/>
                <w:lang w:val="en-US" w:eastAsia="ru-RU"/>
              </w:rPr>
              <w:t>тысяч тенге</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19093,0</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19093,0</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lastRenderedPageBreak/>
              <w:t>Итого расходы по бюджетной программе</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val="en-US" w:eastAsia="ru-RU"/>
              </w:rPr>
            </w:pPr>
            <w:r w:rsidRPr="006F2DD0">
              <w:rPr>
                <w:rFonts w:ascii="Times New Roman" w:eastAsia="Times New Roman" w:hAnsi="Times New Roman" w:cs="Times New Roman"/>
                <w:b/>
                <w:sz w:val="20"/>
                <w:szCs w:val="20"/>
                <w:lang w:val="en-US" w:eastAsia="ru-RU"/>
              </w:rPr>
              <w:t>тысяч тенге</w:t>
            </w:r>
          </w:p>
        </w:tc>
        <w:tc>
          <w:tcPr>
            <w:tcW w:w="1070" w:type="dxa"/>
            <w:tcMar>
              <w:top w:w="15" w:type="dxa"/>
              <w:left w:w="15" w:type="dxa"/>
              <w:bottom w:w="15" w:type="dxa"/>
              <w:right w:w="15" w:type="dxa"/>
            </w:tcMar>
            <w:vAlign w:val="center"/>
          </w:tcPr>
          <w:p w:rsidR="006F2DD0" w:rsidRPr="006F2DD0" w:rsidRDefault="006F2DD0" w:rsidP="006F2DD0">
            <w:pPr>
              <w:jc w:val="center"/>
              <w:rPr>
                <w:rFonts w:ascii="Times New Roman" w:eastAsia="Consolas" w:hAnsi="Times New Roman" w:cs="Times New Roman"/>
                <w:b/>
                <w:lang w:val="en-US"/>
              </w:rPr>
            </w:pPr>
            <w:r w:rsidRPr="006F2DD0">
              <w:rPr>
                <w:rFonts w:ascii="Times New Roman" w:eastAsia="Consolas" w:hAnsi="Times New Roman" w:cs="Times New Roman"/>
                <w:b/>
              </w:rPr>
              <w:t>19093,0</w:t>
            </w:r>
          </w:p>
        </w:tc>
        <w:tc>
          <w:tcPr>
            <w:tcW w:w="1013" w:type="dxa"/>
            <w:tcMar>
              <w:top w:w="15" w:type="dxa"/>
              <w:left w:w="15" w:type="dxa"/>
              <w:bottom w:w="15" w:type="dxa"/>
              <w:right w:w="15" w:type="dxa"/>
            </w:tcMar>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19093,0</w:t>
            </w:r>
          </w:p>
        </w:tc>
        <w:tc>
          <w:tcPr>
            <w:tcW w:w="1326" w:type="dxa"/>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0</w:t>
            </w:r>
          </w:p>
        </w:tc>
        <w:tc>
          <w:tcPr>
            <w:tcW w:w="1590" w:type="dxa"/>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100</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val="en-US"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Конечный результат бюджетной программы</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0</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947" w:type="dxa"/>
            <w:vAlign w:val="center"/>
          </w:tcPr>
          <w:p w:rsidR="006F2DD0" w:rsidRPr="006F2DD0" w:rsidRDefault="006F2DD0" w:rsidP="006F2DD0">
            <w:pPr>
              <w:spacing w:after="0" w:line="240" w:lineRule="auto"/>
              <w:ind w:left="-111" w:right="-143"/>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16"/>
                <w:szCs w:val="16"/>
                <w:lang w:eastAsia="ru-RU"/>
              </w:rPr>
              <w:t>Показатель достигнут</w:t>
            </w:r>
          </w:p>
        </w:tc>
      </w:tr>
    </w:tbl>
    <w:p w:rsidR="006F2DD0" w:rsidRPr="006F2DD0" w:rsidRDefault="006F2DD0" w:rsidP="006F2DD0">
      <w:pPr>
        <w:spacing w:after="0" w:line="240" w:lineRule="auto"/>
        <w:rPr>
          <w:rFonts w:ascii="Times New Roman" w:eastAsia="Times New Roman" w:hAnsi="Times New Roman" w:cs="Times New Roman"/>
          <w:sz w:val="20"/>
          <w:szCs w:val="20"/>
          <w:lang w:eastAsia="ru-RU"/>
        </w:rPr>
      </w:pPr>
    </w:p>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sz w:val="20"/>
          <w:szCs w:val="20"/>
          <w:lang w:eastAsia="ru-RU"/>
        </w:rPr>
        <w:t xml:space="preserve">Код и наименование бюджетной подпрограммы </w:t>
      </w:r>
      <w:r w:rsidRPr="006F2DD0">
        <w:rPr>
          <w:rFonts w:ascii="Times New Roman" w:eastAsia="Times New Roman" w:hAnsi="Times New Roman" w:cs="Times New Roman"/>
          <w:b/>
          <w:sz w:val="20"/>
          <w:szCs w:val="20"/>
          <w:lang w:eastAsia="ru-RU"/>
        </w:rPr>
        <w:t>015 "За счет средств местного бюджета"</w:t>
      </w:r>
    </w:p>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sz w:val="20"/>
          <w:szCs w:val="20"/>
          <w:lang w:eastAsia="ru-RU"/>
        </w:rPr>
        <w:t xml:space="preserve">                   в зависимости от содержания:    </w:t>
      </w:r>
      <w:r w:rsidRPr="006F2DD0">
        <w:rPr>
          <w:rFonts w:ascii="Times New Roman" w:eastAsia="Times New Roman" w:hAnsi="Times New Roman" w:cs="Times New Roman"/>
          <w:b/>
          <w:sz w:val="20"/>
          <w:szCs w:val="20"/>
          <w:lang w:eastAsia="ru-RU"/>
        </w:rPr>
        <w:t>осуществление государственных функций, полномочий и оказание вытекающих из них государственных услуг</w:t>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                   </w:t>
      </w:r>
      <w:proofErr w:type="gramStart"/>
      <w:r w:rsidRPr="006F2DD0">
        <w:rPr>
          <w:rFonts w:ascii="Times New Roman" w:eastAsia="Times New Roman" w:hAnsi="Times New Roman" w:cs="Times New Roman"/>
          <w:sz w:val="20"/>
          <w:szCs w:val="20"/>
          <w:lang w:eastAsia="ru-RU"/>
        </w:rPr>
        <w:t>текущая</w:t>
      </w:r>
      <w:proofErr w:type="gramEnd"/>
      <w:r w:rsidRPr="006F2DD0">
        <w:rPr>
          <w:rFonts w:ascii="Times New Roman" w:eastAsia="Times New Roman" w:hAnsi="Times New Roman" w:cs="Times New Roman"/>
          <w:sz w:val="20"/>
          <w:szCs w:val="20"/>
          <w:lang w:eastAsia="ru-RU"/>
        </w:rPr>
        <w:t xml:space="preserve"> или развития     </w:t>
      </w:r>
      <w:r w:rsidRPr="006F2DD0">
        <w:rPr>
          <w:rFonts w:ascii="Times New Roman" w:eastAsia="Times New Roman" w:hAnsi="Times New Roman" w:cs="Times New Roman"/>
          <w:b/>
          <w:sz w:val="20"/>
          <w:szCs w:val="20"/>
          <w:lang w:eastAsia="ru-RU"/>
        </w:rPr>
        <w:t>текущая</w:t>
      </w:r>
    </w:p>
    <w:p w:rsidR="006F2DD0" w:rsidRPr="006F2DD0" w:rsidRDefault="006F2DD0" w:rsidP="006F2DD0">
      <w:pPr>
        <w:spacing w:after="0" w:line="240" w:lineRule="auto"/>
        <w:jc w:val="both"/>
        <w:rPr>
          <w:rFonts w:ascii="Times New Roman" w:eastAsia="Times New Roman" w:hAnsi="Times New Roman" w:cs="Times New Roman"/>
          <w:b/>
          <w:sz w:val="20"/>
          <w:szCs w:val="20"/>
          <w:lang w:val="kk-KZ" w:eastAsia="ru-RU"/>
        </w:rPr>
      </w:pPr>
      <w:r w:rsidRPr="006F2DD0">
        <w:rPr>
          <w:rFonts w:ascii="Times New Roman" w:eastAsia="Times New Roman" w:hAnsi="Times New Roman" w:cs="Times New Roman"/>
          <w:sz w:val="20"/>
          <w:szCs w:val="20"/>
          <w:lang w:val="kk-KZ" w:eastAsia="ru-RU"/>
        </w:rPr>
        <w:t xml:space="preserve">Описание бюджетной подпрограммы:  </w:t>
      </w:r>
      <w:r w:rsidRPr="006F2DD0">
        <w:rPr>
          <w:rFonts w:ascii="Times New Roman" w:eastAsia="Times New Roman" w:hAnsi="Times New Roman" w:cs="Times New Roman"/>
          <w:b/>
          <w:sz w:val="20"/>
          <w:szCs w:val="20"/>
          <w:lang w:val="kk-KZ" w:eastAsia="ru-RU"/>
        </w:rPr>
        <w:t>Обеспечение жилищной помощью  малообеспеченных семей (граждан) на оплату содержания жилья, капитального ремонта общего имущества объекта кондоминиума, потребления коммунальных услуг, арендной платы за пользование жилищем, а также услуг связи в части увеличения  абонентской платы за телефон, подключенный к сети  телекоммуникаций.</w:t>
      </w:r>
    </w:p>
    <w:tbl>
      <w:tblPr>
        <w:tblpPr w:leftFromText="180" w:rightFromText="180" w:vertAnchor="text" w:horzAnchor="margin" w:tblpY="99"/>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850"/>
        <w:gridCol w:w="993"/>
        <w:gridCol w:w="1134"/>
        <w:gridCol w:w="1134"/>
        <w:gridCol w:w="1134"/>
        <w:gridCol w:w="1843"/>
      </w:tblGrid>
      <w:tr w:rsidR="006F2DD0" w:rsidRPr="006F2DD0" w:rsidTr="0014331A">
        <w:trPr>
          <w:trHeight w:val="1932"/>
        </w:trPr>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Показатели прямого</w:t>
            </w:r>
            <w:r w:rsidRPr="006F2DD0">
              <w:rPr>
                <w:rFonts w:ascii="Times New Roman" w:eastAsia="Times New Roman" w:hAnsi="Times New Roman" w:cs="Times New Roman"/>
                <w:sz w:val="20"/>
                <w:szCs w:val="20"/>
                <w:lang w:eastAsia="ru-RU"/>
              </w:rPr>
              <w:br/>
              <w:t>результата:</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r w:rsidRPr="006F2DD0">
              <w:rPr>
                <w:rFonts w:ascii="Times New Roman" w:eastAsia="Times New Roman" w:hAnsi="Times New Roman" w:cs="Times New Roman"/>
                <w:sz w:val="20"/>
                <w:szCs w:val="20"/>
                <w:lang w:eastAsia="ru-RU"/>
              </w:rPr>
              <w:t>Отклон</w:t>
            </w:r>
            <w:proofErr w:type="gramStart"/>
            <w:r w:rsidRPr="006F2DD0">
              <w:rPr>
                <w:rFonts w:ascii="Times New Roman" w:eastAsia="Times New Roman" w:hAnsi="Times New Roman" w:cs="Times New Roman"/>
                <w:sz w:val="20"/>
                <w:szCs w:val="20"/>
                <w:lang w:eastAsia="ru-RU"/>
              </w:rPr>
              <w:t>е</w:t>
            </w:r>
            <w:proofErr w:type="spellEnd"/>
            <w:r w:rsidRPr="006F2DD0">
              <w:rPr>
                <w:rFonts w:ascii="Times New Roman" w:eastAsia="Times New Roman" w:hAnsi="Times New Roman" w:cs="Times New Roman"/>
                <w:sz w:val="20"/>
                <w:szCs w:val="20"/>
                <w:lang w:eastAsia="ru-RU"/>
              </w:rPr>
              <w:t>-</w:t>
            </w:r>
            <w:proofErr w:type="gramEnd"/>
            <w:r w:rsidRPr="006F2DD0">
              <w:rPr>
                <w:rFonts w:ascii="Times New Roman" w:eastAsia="Times New Roman" w:hAnsi="Times New Roman" w:cs="Times New Roman"/>
                <w:sz w:val="20"/>
                <w:szCs w:val="20"/>
                <w:lang w:eastAsia="ru-RU"/>
              </w:rPr>
              <w:t xml:space="preserve"> </w:t>
            </w:r>
            <w:proofErr w:type="spellStart"/>
            <w:r w:rsidRPr="006F2DD0">
              <w:rPr>
                <w:rFonts w:ascii="Times New Roman" w:eastAsia="Times New Roman" w:hAnsi="Times New Roman" w:cs="Times New Roman"/>
                <w:sz w:val="20"/>
                <w:szCs w:val="20"/>
                <w:lang w:eastAsia="ru-RU"/>
              </w:rPr>
              <w:t>ние</w:t>
            </w:r>
            <w:proofErr w:type="spellEnd"/>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gramStart"/>
            <w:r w:rsidRPr="006F2DD0">
              <w:rPr>
                <w:rFonts w:ascii="Times New Roman" w:eastAsia="Times New Roman" w:hAnsi="Times New Roman" w:cs="Times New Roman"/>
                <w:sz w:val="20"/>
                <w:szCs w:val="20"/>
                <w:lang w:eastAsia="ru-RU"/>
              </w:rPr>
              <w:t>(гр.4 –гр. 3</w:t>
            </w:r>
            <w:proofErr w:type="gramEnd"/>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Процент</w:t>
            </w:r>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выполнения показателей (гр. 4 /гр. 3х100)</w:t>
            </w:r>
          </w:p>
        </w:tc>
        <w:tc>
          <w:tcPr>
            <w:tcW w:w="184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val="kk-KZ" w:eastAsia="ru-RU"/>
              </w:rPr>
            </w:pPr>
            <w:r w:rsidRPr="006F2DD0">
              <w:rPr>
                <w:rFonts w:ascii="Times New Roman" w:eastAsia="Times New Roman" w:hAnsi="Times New Roman" w:cs="Times New Roman"/>
                <w:sz w:val="20"/>
                <w:szCs w:val="20"/>
                <w:lang w:eastAsia="ru-RU"/>
              </w:rPr>
              <w:t>Причины недостижения или перевыполнения  результатов и неосвоения средств бюджетной программы/подпрограммы</w:t>
            </w:r>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1</w:t>
            </w:r>
          </w:p>
        </w:tc>
        <w:tc>
          <w:tcPr>
            <w:tcW w:w="850"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2</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4</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5</w:t>
            </w:r>
          </w:p>
        </w:tc>
        <w:tc>
          <w:tcPr>
            <w:tcW w:w="1134"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6</w:t>
            </w:r>
          </w:p>
        </w:tc>
        <w:tc>
          <w:tcPr>
            <w:tcW w:w="1843"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7</w:t>
            </w:r>
          </w:p>
        </w:tc>
      </w:tr>
      <w:tr w:rsidR="006F2DD0" w:rsidRPr="006F2DD0" w:rsidTr="0014331A">
        <w:trPr>
          <w:trHeight w:val="405"/>
        </w:trPr>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Количество граждан, нуждающихся в  жилищной помощи</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чел.</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958</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958</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highlight w:val="yellow"/>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Расходы по бюджетной подпрограмме</w:t>
            </w:r>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r w:rsidRPr="006F2DD0">
              <w:rPr>
                <w:rFonts w:ascii="Times New Roman" w:eastAsia="Times New Roman" w:hAnsi="Times New Roman" w:cs="Times New Roman"/>
                <w:sz w:val="20"/>
                <w:szCs w:val="20"/>
                <w:lang w:eastAsia="ru-RU"/>
              </w:rPr>
              <w:t>Отклон</w:t>
            </w:r>
            <w:proofErr w:type="gramStart"/>
            <w:r w:rsidRPr="006F2DD0">
              <w:rPr>
                <w:rFonts w:ascii="Times New Roman" w:eastAsia="Times New Roman" w:hAnsi="Times New Roman" w:cs="Times New Roman"/>
                <w:sz w:val="20"/>
                <w:szCs w:val="20"/>
                <w:lang w:eastAsia="ru-RU"/>
              </w:rPr>
              <w:t>е</w:t>
            </w:r>
            <w:proofErr w:type="spellEnd"/>
            <w:r w:rsidRPr="006F2DD0">
              <w:rPr>
                <w:rFonts w:ascii="Times New Roman" w:eastAsia="Times New Roman" w:hAnsi="Times New Roman" w:cs="Times New Roman"/>
                <w:sz w:val="20"/>
                <w:szCs w:val="20"/>
                <w:lang w:eastAsia="ru-RU"/>
              </w:rPr>
              <w:t>-</w:t>
            </w:r>
            <w:proofErr w:type="gramEnd"/>
            <w:r w:rsidRPr="006F2DD0">
              <w:rPr>
                <w:rFonts w:ascii="Times New Roman" w:eastAsia="Times New Roman" w:hAnsi="Times New Roman" w:cs="Times New Roman"/>
                <w:sz w:val="20"/>
                <w:szCs w:val="20"/>
                <w:lang w:eastAsia="ru-RU"/>
              </w:rPr>
              <w:t xml:space="preserve"> </w:t>
            </w:r>
            <w:proofErr w:type="spellStart"/>
            <w:r w:rsidRPr="006F2DD0">
              <w:rPr>
                <w:rFonts w:ascii="Times New Roman" w:eastAsia="Times New Roman" w:hAnsi="Times New Roman" w:cs="Times New Roman"/>
                <w:sz w:val="20"/>
                <w:szCs w:val="20"/>
                <w:lang w:eastAsia="ru-RU"/>
              </w:rPr>
              <w:t>ние</w:t>
            </w:r>
            <w:proofErr w:type="spellEnd"/>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gramStart"/>
            <w:r w:rsidRPr="006F2DD0">
              <w:rPr>
                <w:rFonts w:ascii="Times New Roman" w:eastAsia="Times New Roman" w:hAnsi="Times New Roman" w:cs="Times New Roman"/>
                <w:sz w:val="20"/>
                <w:szCs w:val="20"/>
                <w:lang w:eastAsia="ru-RU"/>
              </w:rPr>
              <w:t>(гр.4 –гр. 3</w:t>
            </w:r>
            <w:proofErr w:type="gramEnd"/>
          </w:p>
        </w:tc>
        <w:tc>
          <w:tcPr>
            <w:tcW w:w="1134" w:type="dxa"/>
          </w:tcPr>
          <w:p w:rsidR="006F2DD0" w:rsidRPr="006F2DD0" w:rsidRDefault="006F2DD0" w:rsidP="006F2DD0">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Процент выполнения показателей (гр. 4 /гр.3х100)</w:t>
            </w:r>
          </w:p>
        </w:tc>
        <w:tc>
          <w:tcPr>
            <w:tcW w:w="1843" w:type="dxa"/>
            <w:vAlign w:val="center"/>
          </w:tcPr>
          <w:p w:rsidR="006F2DD0" w:rsidRPr="006F2DD0" w:rsidRDefault="006F2DD0" w:rsidP="006F2DD0">
            <w:pPr>
              <w:spacing w:after="0" w:line="240" w:lineRule="auto"/>
              <w:ind w:left="-108" w:right="-107"/>
              <w:jc w:val="center"/>
              <w:rPr>
                <w:rFonts w:ascii="Times New Roman" w:eastAsia="Times New Roman" w:hAnsi="Times New Roman" w:cs="Times New Roman"/>
                <w:sz w:val="20"/>
                <w:szCs w:val="20"/>
                <w:lang w:val="kk-KZ" w:eastAsia="ru-RU"/>
              </w:rPr>
            </w:pPr>
            <w:r w:rsidRPr="006F2DD0">
              <w:rPr>
                <w:rFonts w:ascii="Times New Roman" w:eastAsia="Times New Roman" w:hAnsi="Times New Roman" w:cs="Times New Roman"/>
                <w:sz w:val="20"/>
                <w:szCs w:val="20"/>
                <w:lang w:eastAsia="ru-RU"/>
              </w:rPr>
              <w:t xml:space="preserve">Причины недостижения или перевыполнения  результатов и неосвоения средств бюджетной подпрограммы </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Объем бюджетных средств, выделенных на оказание жилищной помощи</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lang w:eastAsia="ru-RU"/>
              </w:rPr>
            </w:pPr>
            <w:r w:rsidRPr="006F2DD0">
              <w:rPr>
                <w:rFonts w:ascii="Times New Roman" w:eastAsia="Times New Roman" w:hAnsi="Times New Roman" w:cs="Times New Roman"/>
                <w:lang w:eastAsia="ru-RU"/>
              </w:rPr>
              <w:t>тыс. тенге</w:t>
            </w:r>
          </w:p>
        </w:tc>
        <w:tc>
          <w:tcPr>
            <w:tcW w:w="993" w:type="dxa"/>
            <w:vAlign w:val="bottom"/>
          </w:tcPr>
          <w:p w:rsidR="006F2DD0" w:rsidRPr="006F2DD0" w:rsidRDefault="006F2DD0" w:rsidP="006F2DD0">
            <w:pPr>
              <w:ind w:left="-108"/>
              <w:jc w:val="center"/>
              <w:rPr>
                <w:rFonts w:ascii="Times New Roman" w:eastAsia="Consolas" w:hAnsi="Times New Roman" w:cs="Times New Roman"/>
                <w:lang w:val="en-US"/>
              </w:rPr>
            </w:pPr>
            <w:r w:rsidRPr="006F2DD0">
              <w:rPr>
                <w:rFonts w:ascii="Times New Roman" w:eastAsia="Consolas" w:hAnsi="Times New Roman" w:cs="Times New Roman"/>
                <w:lang w:val="en-US"/>
              </w:rPr>
              <w:t>19093,0</w:t>
            </w:r>
          </w:p>
        </w:tc>
        <w:tc>
          <w:tcPr>
            <w:tcW w:w="1134" w:type="dxa"/>
            <w:vAlign w:val="bottom"/>
          </w:tcPr>
          <w:p w:rsidR="006F2DD0" w:rsidRPr="006F2DD0" w:rsidRDefault="006F2DD0" w:rsidP="006F2DD0">
            <w:pPr>
              <w:jc w:val="center"/>
              <w:rPr>
                <w:rFonts w:ascii="Times New Roman" w:eastAsia="Consolas" w:hAnsi="Times New Roman" w:cs="Times New Roman"/>
                <w:lang w:val="en-US"/>
              </w:rPr>
            </w:pPr>
            <w:r w:rsidRPr="006F2DD0">
              <w:rPr>
                <w:rFonts w:ascii="Times New Roman" w:eastAsia="Consolas" w:hAnsi="Times New Roman" w:cs="Times New Roman"/>
                <w:lang w:val="en-US"/>
              </w:rPr>
              <w:t>19093,0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highlight w:val="yellow"/>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Итого расходы по бюджетной подпрограмме</w:t>
            </w:r>
          </w:p>
        </w:tc>
        <w:tc>
          <w:tcPr>
            <w:tcW w:w="850" w:type="dxa"/>
          </w:tcPr>
          <w:p w:rsidR="006F2DD0" w:rsidRPr="006F2DD0" w:rsidRDefault="006F2DD0" w:rsidP="006F2DD0">
            <w:pPr>
              <w:spacing w:after="0" w:line="240" w:lineRule="auto"/>
              <w:rPr>
                <w:rFonts w:ascii="Times New Roman" w:eastAsia="Times New Roman" w:hAnsi="Times New Roman" w:cs="Times New Roman"/>
                <w:b/>
                <w:lang w:eastAsia="ru-RU"/>
              </w:rPr>
            </w:pPr>
            <w:r w:rsidRPr="006F2DD0">
              <w:rPr>
                <w:rFonts w:ascii="Times New Roman" w:eastAsia="Times New Roman" w:hAnsi="Times New Roman" w:cs="Times New Roman"/>
                <w:b/>
                <w:lang w:eastAsia="ru-RU"/>
              </w:rPr>
              <w:t>тыс. тенге</w:t>
            </w:r>
          </w:p>
        </w:tc>
        <w:tc>
          <w:tcPr>
            <w:tcW w:w="993" w:type="dxa"/>
            <w:vAlign w:val="bottom"/>
          </w:tcPr>
          <w:p w:rsidR="006F2DD0" w:rsidRPr="006F2DD0" w:rsidRDefault="006F2DD0" w:rsidP="006F2DD0">
            <w:pPr>
              <w:ind w:left="-108"/>
              <w:jc w:val="center"/>
              <w:rPr>
                <w:rFonts w:ascii="Times New Roman" w:eastAsia="Consolas" w:hAnsi="Times New Roman" w:cs="Times New Roman"/>
                <w:b/>
                <w:lang w:val="en-US"/>
              </w:rPr>
            </w:pPr>
            <w:r w:rsidRPr="006F2DD0">
              <w:rPr>
                <w:rFonts w:ascii="Times New Roman" w:eastAsia="Consolas" w:hAnsi="Times New Roman" w:cs="Times New Roman"/>
                <w:b/>
                <w:lang w:val="en-US"/>
              </w:rPr>
              <w:t>19093,0</w:t>
            </w:r>
          </w:p>
        </w:tc>
        <w:tc>
          <w:tcPr>
            <w:tcW w:w="1134" w:type="dxa"/>
            <w:vAlign w:val="bottom"/>
          </w:tcPr>
          <w:p w:rsidR="006F2DD0" w:rsidRPr="006F2DD0" w:rsidRDefault="006F2DD0" w:rsidP="006F2DD0">
            <w:pPr>
              <w:jc w:val="center"/>
              <w:rPr>
                <w:rFonts w:ascii="Times New Roman" w:eastAsia="Consolas" w:hAnsi="Times New Roman" w:cs="Times New Roman"/>
                <w:b/>
                <w:lang w:val="en-US"/>
              </w:rPr>
            </w:pPr>
            <w:r w:rsidRPr="006F2DD0">
              <w:rPr>
                <w:rFonts w:ascii="Times New Roman" w:eastAsia="Consolas" w:hAnsi="Times New Roman" w:cs="Times New Roman"/>
                <w:b/>
                <w:lang w:val="en-US"/>
              </w:rPr>
              <w:t>19093,0</w:t>
            </w:r>
          </w:p>
        </w:tc>
        <w:tc>
          <w:tcPr>
            <w:tcW w:w="1134" w:type="dxa"/>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0</w:t>
            </w:r>
          </w:p>
        </w:tc>
        <w:tc>
          <w:tcPr>
            <w:tcW w:w="1134" w:type="dxa"/>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16"/>
                <w:szCs w:val="16"/>
                <w:lang w:eastAsia="ru-RU"/>
              </w:rPr>
              <w:t>Показатель достигнут</w:t>
            </w:r>
          </w:p>
        </w:tc>
      </w:tr>
    </w:tbl>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
    <w:p w:rsidR="006F2DD0" w:rsidRPr="006F2DD0" w:rsidRDefault="006F2DD0" w:rsidP="006F2DD0">
      <w:pPr>
        <w:spacing w:after="0" w:line="240" w:lineRule="auto"/>
        <w:rPr>
          <w:rFonts w:ascii="Times New Roman" w:eastAsia="Times New Roman" w:hAnsi="Times New Roman" w:cs="Times New Roman"/>
          <w:sz w:val="20"/>
          <w:szCs w:val="20"/>
          <w:lang w:val="kk-KZ" w:eastAsia="ru-RU"/>
        </w:rPr>
      </w:pP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Руководитель </w:t>
      </w:r>
      <w:proofErr w:type="gramStart"/>
      <w:r w:rsidRPr="006F2DD0">
        <w:rPr>
          <w:rFonts w:ascii="Times New Roman" w:eastAsia="Times New Roman" w:hAnsi="Times New Roman" w:cs="Times New Roman"/>
          <w:sz w:val="20"/>
          <w:szCs w:val="20"/>
          <w:lang w:eastAsia="ru-RU"/>
        </w:rPr>
        <w:t>ГУ            ___________           __</w:t>
      </w:r>
      <w:r w:rsidRPr="006F2DD0">
        <w:rPr>
          <w:rFonts w:ascii="Times New Roman" w:eastAsia="Times New Roman" w:hAnsi="Times New Roman" w:cs="Times New Roman"/>
          <w:sz w:val="20"/>
          <w:szCs w:val="20"/>
          <w:u w:val="single"/>
          <w:lang w:eastAsia="ru-RU"/>
        </w:rPr>
        <w:t>К.</w:t>
      </w:r>
      <w:proofErr w:type="gramEnd"/>
      <w:r w:rsidRPr="006F2DD0">
        <w:rPr>
          <w:rFonts w:ascii="Times New Roman" w:eastAsia="Times New Roman" w:hAnsi="Times New Roman" w:cs="Times New Roman"/>
          <w:sz w:val="20"/>
          <w:szCs w:val="20"/>
          <w:u w:val="single"/>
          <w:lang w:eastAsia="ru-RU"/>
        </w:rPr>
        <w:t xml:space="preserve"> Тунгушбаева</w:t>
      </w:r>
      <w:r w:rsidRPr="006F2DD0">
        <w:rPr>
          <w:rFonts w:ascii="Times New Roman" w:eastAsia="Times New Roman" w:hAnsi="Times New Roman" w:cs="Times New Roman"/>
          <w:sz w:val="20"/>
          <w:szCs w:val="20"/>
          <w:lang w:eastAsia="ru-RU"/>
        </w:rPr>
        <w:t>_______________</w:t>
      </w:r>
      <w:r w:rsidRPr="006F2DD0">
        <w:rPr>
          <w:rFonts w:ascii="Times New Roman" w:eastAsia="Times New Roman" w:hAnsi="Times New Roman" w:cs="Times New Roman"/>
          <w:sz w:val="20"/>
          <w:szCs w:val="20"/>
          <w:lang w:eastAsia="ru-RU"/>
        </w:rPr>
        <w:br/>
      </w:r>
      <w:r w:rsidRPr="006F2DD0">
        <w:rPr>
          <w:rFonts w:ascii="Times New Roman" w:eastAsia="Times New Roman" w:hAnsi="Times New Roman" w:cs="Times New Roman"/>
          <w:sz w:val="20"/>
          <w:szCs w:val="20"/>
          <w:lang w:eastAsia="ru-RU"/>
        </w:rPr>
        <w:tab/>
        <w:t xml:space="preserve">                                (подпись)                        </w:t>
      </w:r>
      <w:r w:rsidRPr="006F2DD0">
        <w:rPr>
          <w:rFonts w:ascii="Times New Roman" w:eastAsia="Times New Roman" w:hAnsi="Times New Roman" w:cs="Times New Roman"/>
          <w:iCs/>
          <w:sz w:val="20"/>
          <w:szCs w:val="20"/>
          <w:lang w:eastAsia="ru-RU"/>
        </w:rPr>
        <w:t xml:space="preserve">(расшифровка подписи) </w:t>
      </w:r>
      <w:r w:rsidRPr="006F2DD0">
        <w:rPr>
          <w:rFonts w:ascii="Times New Roman" w:eastAsia="Times New Roman" w:hAnsi="Times New Roman" w:cs="Times New Roman"/>
          <w:sz w:val="20"/>
          <w:szCs w:val="20"/>
          <w:lang w:eastAsia="ru-RU"/>
        </w:rPr>
        <w:tab/>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p>
    <w:p w:rsidR="006F2DD0" w:rsidRPr="006F2DD0" w:rsidRDefault="006F2DD0" w:rsidP="006F2DD0">
      <w:pPr>
        <w:spacing w:after="0" w:line="240" w:lineRule="auto"/>
        <w:rPr>
          <w:rFonts w:ascii="Times New Roman" w:eastAsia="Times New Roman" w:hAnsi="Times New Roman" w:cs="Times New Roman"/>
          <w:iCs/>
          <w:sz w:val="20"/>
          <w:szCs w:val="20"/>
          <w:lang w:eastAsia="ru-RU"/>
        </w:rPr>
      </w:pPr>
      <w:r w:rsidRPr="006F2DD0">
        <w:rPr>
          <w:rFonts w:ascii="Times New Roman" w:eastAsia="Times New Roman" w:hAnsi="Times New Roman" w:cs="Times New Roman"/>
          <w:sz w:val="20"/>
          <w:szCs w:val="20"/>
          <w:lang w:eastAsia="ru-RU"/>
        </w:rPr>
        <w:t>Главный бухгалтер</w:t>
      </w:r>
      <w:r w:rsidRPr="006F2DD0">
        <w:rPr>
          <w:rFonts w:ascii="Times New Roman" w:eastAsia="Times New Roman" w:hAnsi="Times New Roman" w:cs="Times New Roman"/>
          <w:sz w:val="20"/>
          <w:szCs w:val="20"/>
          <w:lang w:eastAsia="ru-RU"/>
        </w:rPr>
        <w:tab/>
        <w:t>___________           ___</w:t>
      </w:r>
      <w:r w:rsidRPr="006F2DD0">
        <w:rPr>
          <w:rFonts w:ascii="Times New Roman" w:eastAsia="Times New Roman" w:hAnsi="Times New Roman" w:cs="Times New Roman"/>
          <w:sz w:val="20"/>
          <w:szCs w:val="20"/>
          <w:u w:val="single"/>
          <w:lang w:eastAsia="ru-RU"/>
        </w:rPr>
        <w:t>И. Маныкина</w:t>
      </w:r>
      <w:r w:rsidRPr="006F2DD0">
        <w:rPr>
          <w:rFonts w:ascii="Times New Roman" w:eastAsia="Times New Roman" w:hAnsi="Times New Roman" w:cs="Times New Roman"/>
          <w:sz w:val="20"/>
          <w:szCs w:val="20"/>
          <w:lang w:eastAsia="ru-RU"/>
        </w:rPr>
        <w:t xml:space="preserve">________________ </w:t>
      </w:r>
      <w:r w:rsidRPr="006F2DD0">
        <w:rPr>
          <w:rFonts w:ascii="Times New Roman" w:eastAsia="Times New Roman" w:hAnsi="Times New Roman" w:cs="Times New Roman"/>
          <w:sz w:val="20"/>
          <w:szCs w:val="20"/>
          <w:lang w:eastAsia="ru-RU"/>
        </w:rPr>
        <w:br/>
        <w:t xml:space="preserve">                                             (подпись)                         </w:t>
      </w:r>
      <w:r w:rsidRPr="006F2DD0">
        <w:rPr>
          <w:rFonts w:ascii="Times New Roman" w:eastAsia="Times New Roman" w:hAnsi="Times New Roman" w:cs="Times New Roman"/>
          <w:iCs/>
          <w:sz w:val="20"/>
          <w:szCs w:val="20"/>
          <w:lang w:eastAsia="ru-RU"/>
        </w:rPr>
        <w:t xml:space="preserve">(расшифровка подписи) </w:t>
      </w: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954"/>
        <w:jc w:val="center"/>
        <w:rPr>
          <w:rFonts w:ascii="Times New Roman" w:eastAsia="Consolas" w:hAnsi="Times New Roman" w:cs="Times New Roman"/>
        </w:rPr>
      </w:pPr>
      <w:r w:rsidRPr="006F2DD0">
        <w:rPr>
          <w:rFonts w:ascii="Times New Roman" w:eastAsia="Times New Roman" w:hAnsi="Times New Roman" w:cs="Times New Roman"/>
          <w:spacing w:val="2"/>
          <w:lang w:eastAsia="ru-RU"/>
        </w:rPr>
        <w:t>Приложение 21</w:t>
      </w:r>
      <w:r w:rsidRPr="006F2DD0">
        <w:rPr>
          <w:rFonts w:ascii="Times New Roman" w:eastAsia="Times New Roman" w:hAnsi="Times New Roman" w:cs="Times New Roman"/>
          <w:spacing w:val="2"/>
          <w:lang w:val="en-US" w:eastAsia="ru-RU"/>
        </w:rPr>
        <w:t>   </w:t>
      </w:r>
      <w:r w:rsidRPr="006F2DD0">
        <w:rPr>
          <w:rFonts w:ascii="Times New Roman" w:eastAsia="Times New Roman" w:hAnsi="Times New Roman" w:cs="Times New Roman"/>
          <w:spacing w:val="2"/>
          <w:lang w:eastAsia="ru-RU"/>
        </w:rPr>
        <w:br/>
      </w:r>
      <w:r w:rsidRPr="006F2DD0">
        <w:rPr>
          <w:rFonts w:ascii="Times New Roman" w:eastAsia="Consolas" w:hAnsi="Times New Roman" w:cs="Times New Roman"/>
        </w:rPr>
        <w:t>к Инструкции по проведению</w:t>
      </w:r>
      <w:r w:rsidRPr="006F2DD0">
        <w:rPr>
          <w:rFonts w:ascii="Times New Roman" w:eastAsia="Consolas" w:hAnsi="Times New Roman" w:cs="Times New Roman"/>
          <w:lang w:val="en-US"/>
        </w:rPr>
        <w:t> </w:t>
      </w:r>
      <w:r w:rsidRPr="006F2DD0">
        <w:rPr>
          <w:rFonts w:ascii="Times New Roman" w:eastAsia="Consolas" w:hAnsi="Times New Roman" w:cs="Times New Roman"/>
        </w:rPr>
        <w:br/>
        <w:t xml:space="preserve"> бюджетного мониторинга,</w:t>
      </w:r>
      <w:r w:rsidRPr="006F2DD0">
        <w:rPr>
          <w:rFonts w:ascii="Times New Roman" w:eastAsia="Consolas" w:hAnsi="Times New Roman" w:cs="Times New Roman"/>
          <w:lang w:val="en-US"/>
        </w:rPr>
        <w:t> </w:t>
      </w:r>
      <w:r w:rsidRPr="006F2DD0">
        <w:rPr>
          <w:rFonts w:ascii="Times New Roman" w:eastAsia="Consolas" w:hAnsi="Times New Roman" w:cs="Times New Roman"/>
        </w:rPr>
        <w:t>утвержденной приказом Министра финансов</w:t>
      </w:r>
    </w:p>
    <w:p w:rsidR="006F2DD0" w:rsidRPr="006F2DD0" w:rsidRDefault="006F2DD0" w:rsidP="006F2DD0">
      <w:pPr>
        <w:spacing w:after="0" w:line="240" w:lineRule="auto"/>
        <w:ind w:left="6521"/>
        <w:jc w:val="center"/>
        <w:rPr>
          <w:rFonts w:ascii="Times New Roman" w:eastAsia="Consolas" w:hAnsi="Times New Roman" w:cs="Times New Roman"/>
        </w:rPr>
      </w:pPr>
      <w:r w:rsidRPr="006F2DD0">
        <w:rPr>
          <w:rFonts w:ascii="Times New Roman" w:eastAsia="Consolas" w:hAnsi="Times New Roman" w:cs="Times New Roman"/>
        </w:rPr>
        <w:t>Республики Казахстан</w:t>
      </w:r>
    </w:p>
    <w:p w:rsidR="006F2DD0" w:rsidRPr="006F2DD0" w:rsidRDefault="006F2DD0" w:rsidP="006F2DD0">
      <w:pPr>
        <w:spacing w:after="0" w:line="240" w:lineRule="auto"/>
        <w:ind w:left="6521"/>
        <w:jc w:val="center"/>
        <w:rPr>
          <w:rFonts w:ascii="Times New Roman" w:eastAsia="Consolas" w:hAnsi="Times New Roman" w:cs="Times New Roman"/>
        </w:rPr>
      </w:pPr>
      <w:r w:rsidRPr="006F2DD0">
        <w:rPr>
          <w:rFonts w:ascii="Times New Roman" w:eastAsia="Consolas" w:hAnsi="Times New Roman" w:cs="Times New Roman"/>
        </w:rPr>
        <w:t>от  30 ноября 2016  года № 629</w:t>
      </w: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jc w:val="center"/>
        <w:rPr>
          <w:rFonts w:ascii="Times New Roman" w:eastAsia="Times New Roman" w:hAnsi="Times New Roman" w:cs="Times New Roman"/>
          <w:b/>
          <w:lang w:eastAsia="ru-RU"/>
        </w:rPr>
      </w:pPr>
      <w:r w:rsidRPr="006F2DD0">
        <w:rPr>
          <w:rFonts w:ascii="Times New Roman" w:eastAsia="Times New Roman" w:hAnsi="Times New Roman" w:cs="Times New Roman"/>
          <w:b/>
          <w:lang w:eastAsia="ru-RU"/>
        </w:rPr>
        <w:t>Отчет о реализации бюджетных программ (подпрограмм)</w:t>
      </w:r>
    </w:p>
    <w:p w:rsidR="006F2DD0" w:rsidRPr="006F2DD0" w:rsidRDefault="006F2DD0" w:rsidP="006F2DD0">
      <w:pPr>
        <w:spacing w:after="0" w:line="240" w:lineRule="auto"/>
        <w:jc w:val="center"/>
        <w:rPr>
          <w:rFonts w:ascii="Times New Roman" w:eastAsia="Consolas" w:hAnsi="Times New Roman" w:cs="Times New Roman"/>
        </w:rPr>
      </w:pPr>
    </w:p>
    <w:p w:rsidR="006F2DD0" w:rsidRPr="006F2DD0" w:rsidRDefault="006F2DD0" w:rsidP="006F2DD0">
      <w:pPr>
        <w:spacing w:after="0" w:line="240" w:lineRule="auto"/>
        <w:jc w:val="center"/>
        <w:rPr>
          <w:rFonts w:ascii="Times New Roman" w:eastAsia="Consolas" w:hAnsi="Times New Roman" w:cs="Times New Roman"/>
        </w:rPr>
      </w:pPr>
      <w:r w:rsidRPr="006F2DD0">
        <w:rPr>
          <w:rFonts w:ascii="Times New Roman" w:eastAsia="Consolas" w:hAnsi="Times New Roman" w:cs="Times New Roman"/>
          <w:b/>
        </w:rPr>
        <w:t>за  2016  финансовый год</w:t>
      </w:r>
    </w:p>
    <w:p w:rsidR="006F2DD0" w:rsidRPr="006F2DD0" w:rsidRDefault="006F2DD0" w:rsidP="006F2DD0">
      <w:pPr>
        <w:spacing w:after="0" w:line="240" w:lineRule="auto"/>
        <w:jc w:val="right"/>
        <w:rPr>
          <w:rFonts w:ascii="Times New Roman" w:eastAsia="Consolas" w:hAnsi="Times New Roman" w:cs="Times New Roman"/>
        </w:rPr>
      </w:pPr>
    </w:p>
    <w:p w:rsidR="006F2DD0" w:rsidRPr="006F2DD0" w:rsidRDefault="006F2DD0" w:rsidP="006F2DD0">
      <w:pPr>
        <w:spacing w:after="0" w:line="240" w:lineRule="auto"/>
        <w:jc w:val="right"/>
        <w:rPr>
          <w:rFonts w:ascii="Times New Roman" w:eastAsia="Consolas" w:hAnsi="Times New Roman" w:cs="Times New Roman"/>
        </w:rPr>
      </w:pPr>
    </w:p>
    <w:p w:rsidR="006F2DD0" w:rsidRPr="006F2DD0" w:rsidRDefault="006F2DD0" w:rsidP="006F2DD0">
      <w:pPr>
        <w:spacing w:after="0" w:line="240" w:lineRule="auto"/>
        <w:rPr>
          <w:rFonts w:ascii="Times New Roman" w:eastAsia="Consolas" w:hAnsi="Times New Roman" w:cs="Times New Roman"/>
        </w:rPr>
      </w:pPr>
      <w:r w:rsidRPr="006F2DD0">
        <w:rPr>
          <w:rFonts w:ascii="Times New Roman" w:eastAsia="Consolas" w:hAnsi="Times New Roman" w:cs="Times New Roman"/>
        </w:rPr>
        <w:t>Индекс: форма4-РБП</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Consolas" w:hAnsi="Times New Roman" w:cs="Times New Roman"/>
        </w:rPr>
        <w:t xml:space="preserve">Администраторы бюджетных программ  </w:t>
      </w:r>
      <w:r w:rsidRPr="006F2DD0">
        <w:rPr>
          <w:rFonts w:ascii="Times New Roman" w:eastAsia="Consolas" w:hAnsi="Times New Roman" w:cs="Times New Roman"/>
          <w:b/>
        </w:rPr>
        <w:t xml:space="preserve">ГУ </w:t>
      </w:r>
      <w:r w:rsidRPr="006F2DD0">
        <w:rPr>
          <w:rFonts w:ascii="Times New Roman" w:eastAsia="Consolas" w:hAnsi="Times New Roman" w:cs="Times New Roman"/>
          <w:b/>
          <w:color w:val="000000"/>
        </w:rPr>
        <w:t>"Отдел занятости и социальных программ города Сарани"</w:t>
      </w:r>
    </w:p>
    <w:p w:rsidR="006F2DD0" w:rsidRPr="006F2DD0" w:rsidRDefault="006F2DD0" w:rsidP="006F2DD0">
      <w:pPr>
        <w:spacing w:after="0" w:line="240" w:lineRule="auto"/>
        <w:rPr>
          <w:rFonts w:ascii="Times New Roman" w:eastAsia="Consolas" w:hAnsi="Times New Roman" w:cs="Times New Roman"/>
          <w:b/>
        </w:rPr>
      </w:pPr>
      <w:r w:rsidRPr="006F2DD0">
        <w:rPr>
          <w:rFonts w:ascii="Times New Roman" w:eastAsia="Consolas" w:hAnsi="Times New Roman" w:cs="Times New Roman"/>
        </w:rPr>
        <w:t xml:space="preserve">Куда представляется: </w:t>
      </w:r>
      <w:r w:rsidRPr="006F2DD0">
        <w:rPr>
          <w:rFonts w:ascii="Times New Roman" w:eastAsia="Consolas" w:hAnsi="Times New Roman" w:cs="Times New Roman"/>
          <w:b/>
        </w:rPr>
        <w:t xml:space="preserve">уполномоченному органу по исполнению бюджета </w:t>
      </w:r>
    </w:p>
    <w:p w:rsidR="006F2DD0" w:rsidRPr="006F2DD0" w:rsidRDefault="006F2DD0" w:rsidP="006F2DD0">
      <w:pPr>
        <w:spacing w:after="0" w:line="240" w:lineRule="auto"/>
        <w:rPr>
          <w:rFonts w:ascii="Times New Roman" w:eastAsia="Consolas" w:hAnsi="Times New Roman" w:cs="Times New Roman"/>
          <w:b/>
        </w:rPr>
      </w:pPr>
      <w:r w:rsidRPr="006F2DD0">
        <w:rPr>
          <w:rFonts w:ascii="Times New Roman" w:eastAsia="Consolas" w:hAnsi="Times New Roman" w:cs="Times New Roman"/>
        </w:rPr>
        <w:t xml:space="preserve">Периодичность: </w:t>
      </w:r>
      <w:r w:rsidRPr="006F2DD0">
        <w:rPr>
          <w:rFonts w:ascii="Times New Roman" w:eastAsia="Consolas" w:hAnsi="Times New Roman" w:cs="Times New Roman"/>
          <w:b/>
        </w:rPr>
        <w:t>годовая</w:t>
      </w:r>
    </w:p>
    <w:p w:rsidR="006F2DD0" w:rsidRPr="006F2DD0" w:rsidRDefault="006F2DD0" w:rsidP="006F2DD0">
      <w:pPr>
        <w:spacing w:after="0" w:line="240" w:lineRule="auto"/>
        <w:rPr>
          <w:rFonts w:ascii="Times New Roman" w:eastAsia="Consolas" w:hAnsi="Times New Roman" w:cs="Times New Roman"/>
        </w:rPr>
      </w:pPr>
      <w:r w:rsidRPr="006F2DD0">
        <w:rPr>
          <w:rFonts w:ascii="Times New Roman" w:eastAsia="Consolas" w:hAnsi="Times New Roman" w:cs="Times New Roman"/>
        </w:rPr>
        <w:t xml:space="preserve">Срок представления: </w:t>
      </w:r>
      <w:r w:rsidRPr="006F2DD0">
        <w:rPr>
          <w:rFonts w:ascii="Times New Roman" w:eastAsia="Consolas" w:hAnsi="Times New Roman" w:cs="Times New Roman"/>
          <w:b/>
        </w:rPr>
        <w:t>до 15 февраля года, следующего за отчетным финансовым годом</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Times New Roman" w:hAnsi="Times New Roman" w:cs="Times New Roman"/>
          <w:lang w:eastAsia="ru-RU"/>
        </w:rPr>
        <w:t xml:space="preserve">Код и наименование администратора бюджетной программы </w:t>
      </w:r>
      <w:r w:rsidRPr="006F2DD0">
        <w:rPr>
          <w:rFonts w:ascii="Times New Roman" w:eastAsia="Consolas" w:hAnsi="Times New Roman" w:cs="Times New Roman"/>
          <w:b/>
          <w:color w:val="000000"/>
        </w:rPr>
        <w:t>451 "Отдел занятости и социальных программ города Сарани"</w:t>
      </w:r>
    </w:p>
    <w:p w:rsidR="006F2DD0" w:rsidRPr="006F2DD0" w:rsidRDefault="006F2DD0" w:rsidP="006F2DD0">
      <w:pPr>
        <w:spacing w:after="0" w:line="240" w:lineRule="auto"/>
        <w:jc w:val="both"/>
        <w:rPr>
          <w:rFonts w:ascii="Times New Roman" w:eastAsia="Times New Roman" w:hAnsi="Times New Roman" w:cs="Times New Roman"/>
          <w:b/>
          <w:lang w:eastAsia="ru-RU"/>
        </w:rPr>
      </w:pPr>
      <w:r w:rsidRPr="006F2DD0">
        <w:rPr>
          <w:rFonts w:ascii="Times New Roman" w:eastAsia="Times New Roman" w:hAnsi="Times New Roman" w:cs="Times New Roman"/>
          <w:lang w:eastAsia="ru-RU"/>
        </w:rPr>
        <w:t xml:space="preserve">Код и наименование бюджетной программы </w:t>
      </w:r>
      <w:r w:rsidRPr="006F2DD0">
        <w:rPr>
          <w:rFonts w:ascii="Times New Roman" w:eastAsia="Times New Roman" w:hAnsi="Times New Roman" w:cs="Times New Roman"/>
          <w:b/>
          <w:lang w:eastAsia="ru-RU"/>
        </w:rPr>
        <w:t>007 "Социальная помощь отдельным категориям нуждающихся граждан по решениям местных представительных органов</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Times New Roman" w:hAnsi="Times New Roman" w:cs="Times New Roman"/>
          <w:lang w:eastAsia="ru-RU"/>
        </w:rPr>
        <w:t xml:space="preserve">                  в зависимости от уровня государственного управления   </w:t>
      </w:r>
      <w:r w:rsidRPr="006F2DD0">
        <w:rPr>
          <w:rFonts w:ascii="Times New Roman" w:eastAsia="Consolas" w:hAnsi="Times New Roman" w:cs="Times New Roman"/>
          <w:b/>
          <w:color w:val="000000"/>
        </w:rPr>
        <w:t>районная (городская)</w:t>
      </w:r>
    </w:p>
    <w:p w:rsidR="006F2DD0" w:rsidRPr="006F2DD0" w:rsidRDefault="006F2DD0" w:rsidP="006F2DD0">
      <w:pPr>
        <w:spacing w:after="0" w:line="240" w:lineRule="auto"/>
        <w:jc w:val="both"/>
        <w:rPr>
          <w:rFonts w:ascii="Times New Roman" w:eastAsia="Consolas" w:hAnsi="Times New Roman" w:cs="Times New Roman"/>
          <w:color w:val="000000"/>
        </w:rPr>
      </w:pPr>
      <w:r w:rsidRPr="006F2DD0">
        <w:rPr>
          <w:rFonts w:ascii="Times New Roman" w:eastAsia="Times New Roman" w:hAnsi="Times New Roman" w:cs="Times New Roman"/>
          <w:lang w:eastAsia="ru-RU"/>
        </w:rPr>
        <w:t xml:space="preserve">                    в зависимости от содержания  </w:t>
      </w:r>
      <w:r w:rsidRPr="006F2DD0">
        <w:rPr>
          <w:rFonts w:ascii="Times New Roman" w:eastAsia="Consolas" w:hAnsi="Times New Roman" w:cs="Times New Roman"/>
          <w:b/>
          <w:color w:val="000000"/>
        </w:rPr>
        <w:t>осуществление государственных функций, полномочий и оказание вытекающих из них государственных услуг</w:t>
      </w:r>
      <w:r w:rsidRPr="006F2DD0">
        <w:rPr>
          <w:rFonts w:ascii="Times New Roman" w:eastAsia="Consolas" w:hAnsi="Times New Roman" w:cs="Times New Roman"/>
          <w:color w:val="000000"/>
        </w:rPr>
        <w:t xml:space="preserve"> </w:t>
      </w:r>
    </w:p>
    <w:p w:rsidR="006F2DD0" w:rsidRPr="006F2DD0" w:rsidRDefault="006F2DD0" w:rsidP="006F2DD0">
      <w:pPr>
        <w:spacing w:after="0" w:line="240" w:lineRule="auto"/>
        <w:rPr>
          <w:rFonts w:ascii="Times New Roman" w:eastAsia="Times New Roman" w:hAnsi="Times New Roman" w:cs="Times New Roman"/>
          <w:lang w:eastAsia="ru-RU"/>
        </w:rPr>
      </w:pPr>
      <w:r w:rsidRPr="006F2DD0">
        <w:rPr>
          <w:rFonts w:ascii="Times New Roman" w:eastAsia="Times New Roman" w:hAnsi="Times New Roman" w:cs="Times New Roman"/>
          <w:lang w:eastAsia="ru-RU"/>
        </w:rPr>
        <w:t xml:space="preserve">                   в зависимости от способа реализации </w:t>
      </w:r>
      <w:r w:rsidRPr="006F2DD0">
        <w:rPr>
          <w:rFonts w:ascii="Times New Roman" w:eastAsia="Consolas" w:hAnsi="Times New Roman" w:cs="Times New Roman"/>
          <w:b/>
          <w:color w:val="000000"/>
        </w:rPr>
        <w:t>индивидуальная</w:t>
      </w:r>
      <w:r w:rsidRPr="006F2DD0">
        <w:rPr>
          <w:rFonts w:ascii="Times New Roman" w:eastAsia="Consolas" w:hAnsi="Times New Roman" w:cs="Times New Roman"/>
        </w:rPr>
        <w:br/>
      </w:r>
      <w:r w:rsidRPr="006F2DD0">
        <w:rPr>
          <w:rFonts w:ascii="Times New Roman" w:eastAsia="Times New Roman" w:hAnsi="Times New Roman" w:cs="Times New Roman"/>
          <w:lang w:eastAsia="ru-RU"/>
        </w:rPr>
        <w:t xml:space="preserve">                   текущая или развития     </w:t>
      </w:r>
      <w:r w:rsidRPr="006F2DD0">
        <w:rPr>
          <w:rFonts w:ascii="Times New Roman" w:eastAsia="Times New Roman" w:hAnsi="Times New Roman" w:cs="Times New Roman"/>
          <w:b/>
          <w:lang w:eastAsia="ru-RU"/>
        </w:rPr>
        <w:t>текущая</w:t>
      </w:r>
    </w:p>
    <w:p w:rsidR="006F2DD0" w:rsidRPr="006F2DD0" w:rsidRDefault="006F2DD0" w:rsidP="006F2DD0">
      <w:pPr>
        <w:spacing w:after="0" w:line="240" w:lineRule="auto"/>
        <w:jc w:val="both"/>
        <w:rPr>
          <w:rFonts w:ascii="Times New Roman" w:eastAsia="Consolas" w:hAnsi="Times New Roman" w:cs="Times New Roman"/>
          <w:b/>
        </w:rPr>
      </w:pPr>
      <w:r w:rsidRPr="006F2DD0">
        <w:rPr>
          <w:rFonts w:ascii="Times New Roman" w:eastAsia="Times New Roman" w:hAnsi="Times New Roman" w:cs="Times New Roman"/>
          <w:lang w:eastAsia="ru-RU"/>
        </w:rPr>
        <w:t>Цель бюджетной программы</w:t>
      </w:r>
      <w:r w:rsidRPr="006F2DD0">
        <w:rPr>
          <w:rFonts w:ascii="Consolas" w:eastAsia="Consolas" w:hAnsi="Consolas" w:cs="Consolas"/>
        </w:rPr>
        <w:t xml:space="preserve"> </w:t>
      </w:r>
      <w:r w:rsidRPr="006F2DD0">
        <w:rPr>
          <w:rFonts w:ascii="Times New Roman" w:eastAsia="Consolas" w:hAnsi="Times New Roman" w:cs="Times New Roman"/>
          <w:b/>
        </w:rPr>
        <w:t>Оказание социальной помощи отдельным категориям нуждающихся граждан города Сарани. Содействовать снижению уровня бедности населения.</w:t>
      </w:r>
    </w:p>
    <w:p w:rsidR="006F2DD0" w:rsidRPr="006F2DD0" w:rsidRDefault="006F2DD0" w:rsidP="006F2DD0">
      <w:pPr>
        <w:spacing w:after="0" w:line="240" w:lineRule="auto"/>
        <w:jc w:val="both"/>
        <w:rPr>
          <w:rFonts w:ascii="Times New Roman" w:eastAsia="Times New Roman" w:hAnsi="Times New Roman" w:cs="Times New Roman"/>
          <w:b/>
          <w:lang w:val="kk-KZ" w:eastAsia="ru-RU"/>
        </w:rPr>
      </w:pPr>
      <w:r w:rsidRPr="006F2DD0">
        <w:rPr>
          <w:rFonts w:ascii="Times New Roman" w:eastAsia="Times New Roman" w:hAnsi="Times New Roman" w:cs="Times New Roman"/>
          <w:lang w:val="kk-KZ" w:eastAsia="ru-RU"/>
        </w:rPr>
        <w:t xml:space="preserve">Описание бюджетной программы: </w:t>
      </w:r>
      <w:r w:rsidRPr="006F2DD0">
        <w:rPr>
          <w:rFonts w:ascii="Times New Roman" w:eastAsia="Times New Roman" w:hAnsi="Times New Roman" w:cs="Times New Roman"/>
          <w:b/>
          <w:lang w:val="kk-KZ" w:eastAsia="ru-RU"/>
        </w:rPr>
        <w:t>Социальная помощь отдельным категориям граждан по решению местных представительных органов.</w:t>
      </w: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1027"/>
        <w:gridCol w:w="1070"/>
        <w:gridCol w:w="1013"/>
        <w:gridCol w:w="1326"/>
        <w:gridCol w:w="1590"/>
        <w:gridCol w:w="1947"/>
      </w:tblGrid>
      <w:tr w:rsidR="006F2DD0" w:rsidRPr="006F2DD0" w:rsidTr="0014331A">
        <w:trPr>
          <w:trHeight w:val="138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Расходы по бюджетной программе</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val="en-US" w:eastAsia="ru-RU"/>
              </w:rPr>
              <w:t>Единица измерения</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eastAsia="ru-RU"/>
              </w:rPr>
              <w:t xml:space="preserve">План </w:t>
            </w:r>
            <w:r w:rsidRPr="006F2DD0">
              <w:rPr>
                <w:rFonts w:ascii="Times New Roman" w:eastAsia="Times New Roman" w:hAnsi="Times New Roman" w:cs="Times New Roman"/>
                <w:sz w:val="18"/>
                <w:szCs w:val="18"/>
                <w:lang w:val="en-US" w:eastAsia="ru-RU"/>
              </w:rPr>
              <w:br/>
            </w:r>
            <w:r w:rsidRPr="006F2DD0">
              <w:rPr>
                <w:rFonts w:ascii="Times New Roman" w:eastAsia="Times New Roman" w:hAnsi="Times New Roman" w:cs="Times New Roman"/>
                <w:sz w:val="18"/>
                <w:szCs w:val="18"/>
                <w:lang w:val="en-US" w:eastAsia="ru-RU"/>
              </w:rPr>
              <w:br/>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eastAsia="ru-RU"/>
              </w:rPr>
              <w:t>Факт</w:t>
            </w:r>
            <w:r w:rsidRPr="006F2DD0">
              <w:rPr>
                <w:rFonts w:ascii="Times New Roman" w:eastAsia="Times New Roman" w:hAnsi="Times New Roman" w:cs="Times New Roman"/>
                <w:sz w:val="18"/>
                <w:szCs w:val="18"/>
                <w:lang w:val="en-US" w:eastAsia="ru-RU"/>
              </w:rPr>
              <w:br/>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Отклонение</w:t>
            </w:r>
          </w:p>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(гр.4 – гр. 3)</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Процент выполнения показателей (гр. 4 /гр. 3х100)</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kk-KZ" w:eastAsia="ru-RU"/>
              </w:rPr>
            </w:pPr>
            <w:r w:rsidRPr="006F2DD0">
              <w:rPr>
                <w:rFonts w:ascii="Times New Roman" w:eastAsia="Times New Roman" w:hAnsi="Times New Roman" w:cs="Times New Roman"/>
                <w:sz w:val="18"/>
                <w:szCs w:val="18"/>
                <w:lang w:eastAsia="ru-RU"/>
              </w:rPr>
              <w:t>Причины недостижения или перевыполнения  результатов и неосвоения средств бюджетной программы</w:t>
            </w:r>
          </w:p>
        </w:tc>
      </w:tr>
      <w:tr w:rsidR="006F2DD0" w:rsidRPr="006F2DD0" w:rsidTr="0014331A">
        <w:trPr>
          <w:trHeight w:val="184"/>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1</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2</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3</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4</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5</w:t>
            </w:r>
          </w:p>
        </w:tc>
        <w:tc>
          <w:tcPr>
            <w:tcW w:w="1590"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6</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7</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Расходы за счет   местного бюджета </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val="en-US" w:eastAsia="ru-RU"/>
              </w:rPr>
            </w:pPr>
            <w:r w:rsidRPr="006F2DD0">
              <w:rPr>
                <w:rFonts w:ascii="Times New Roman" w:eastAsia="Times New Roman" w:hAnsi="Times New Roman" w:cs="Times New Roman"/>
                <w:sz w:val="20"/>
                <w:szCs w:val="20"/>
                <w:lang w:val="en-US" w:eastAsia="ru-RU"/>
              </w:rPr>
              <w:t>тысяч тенге</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21400,0</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21399,4</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-0,6</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0,6 остаток средств за счет округления</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Итого расходы по бюджетной программе</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val="en-US" w:eastAsia="ru-RU"/>
              </w:rPr>
            </w:pPr>
            <w:r w:rsidRPr="006F2DD0">
              <w:rPr>
                <w:rFonts w:ascii="Times New Roman" w:eastAsia="Times New Roman" w:hAnsi="Times New Roman" w:cs="Times New Roman"/>
                <w:b/>
                <w:sz w:val="20"/>
                <w:szCs w:val="20"/>
                <w:lang w:val="en-US" w:eastAsia="ru-RU"/>
              </w:rPr>
              <w:t>тысяч тенге</w:t>
            </w:r>
          </w:p>
        </w:tc>
        <w:tc>
          <w:tcPr>
            <w:tcW w:w="1070" w:type="dxa"/>
            <w:tcMar>
              <w:top w:w="15" w:type="dxa"/>
              <w:left w:w="15" w:type="dxa"/>
              <w:bottom w:w="15" w:type="dxa"/>
              <w:right w:w="15" w:type="dxa"/>
            </w:tcMar>
            <w:vAlign w:val="center"/>
          </w:tcPr>
          <w:p w:rsidR="006F2DD0" w:rsidRPr="006F2DD0" w:rsidRDefault="006F2DD0" w:rsidP="006F2DD0">
            <w:pPr>
              <w:jc w:val="center"/>
              <w:rPr>
                <w:rFonts w:ascii="Times New Roman" w:eastAsia="Consolas" w:hAnsi="Times New Roman" w:cs="Times New Roman"/>
                <w:b/>
                <w:lang w:val="en-US"/>
              </w:rPr>
            </w:pPr>
            <w:r w:rsidRPr="006F2DD0">
              <w:rPr>
                <w:rFonts w:ascii="Times New Roman" w:eastAsia="Consolas" w:hAnsi="Times New Roman" w:cs="Times New Roman"/>
                <w:b/>
              </w:rPr>
              <w:t>21400</w:t>
            </w:r>
            <w:r w:rsidRPr="006F2DD0">
              <w:rPr>
                <w:rFonts w:ascii="Times New Roman" w:eastAsia="Consolas" w:hAnsi="Times New Roman" w:cs="Times New Roman"/>
                <w:b/>
                <w:lang w:val="en-US"/>
              </w:rPr>
              <w:t>,0</w:t>
            </w:r>
          </w:p>
        </w:tc>
        <w:tc>
          <w:tcPr>
            <w:tcW w:w="1013" w:type="dxa"/>
            <w:tcMar>
              <w:top w:w="15" w:type="dxa"/>
              <w:left w:w="15" w:type="dxa"/>
              <w:bottom w:w="15" w:type="dxa"/>
              <w:right w:w="15" w:type="dxa"/>
            </w:tcMar>
            <w:vAlign w:val="center"/>
          </w:tcPr>
          <w:p w:rsidR="006F2DD0" w:rsidRPr="006F2DD0" w:rsidRDefault="006F2DD0" w:rsidP="006F2DD0">
            <w:pPr>
              <w:jc w:val="center"/>
              <w:rPr>
                <w:rFonts w:ascii="Times New Roman" w:eastAsia="Consolas" w:hAnsi="Times New Roman" w:cs="Times New Roman"/>
                <w:b/>
                <w:lang w:val="en-US"/>
              </w:rPr>
            </w:pPr>
            <w:r w:rsidRPr="006F2DD0">
              <w:rPr>
                <w:rFonts w:ascii="Times New Roman" w:eastAsia="Consolas" w:hAnsi="Times New Roman" w:cs="Times New Roman"/>
                <w:b/>
              </w:rPr>
              <w:t>21399,4</w:t>
            </w:r>
          </w:p>
        </w:tc>
        <w:tc>
          <w:tcPr>
            <w:tcW w:w="1326" w:type="dxa"/>
            <w:vAlign w:val="center"/>
          </w:tcPr>
          <w:p w:rsidR="006F2DD0" w:rsidRPr="006F2DD0" w:rsidRDefault="006F2DD0" w:rsidP="006F2DD0">
            <w:pPr>
              <w:jc w:val="center"/>
              <w:rPr>
                <w:rFonts w:ascii="Times New Roman" w:eastAsia="Consolas" w:hAnsi="Times New Roman" w:cs="Times New Roman"/>
                <w:b/>
                <w:lang w:val="en-US"/>
              </w:rPr>
            </w:pPr>
            <w:r w:rsidRPr="006F2DD0">
              <w:rPr>
                <w:rFonts w:ascii="Times New Roman" w:eastAsia="Consolas" w:hAnsi="Times New Roman" w:cs="Times New Roman"/>
                <w:b/>
                <w:lang w:val="en-US"/>
              </w:rPr>
              <w:t>-0,</w:t>
            </w:r>
            <w:r w:rsidRPr="006F2DD0">
              <w:rPr>
                <w:rFonts w:ascii="Times New Roman" w:eastAsia="Consolas" w:hAnsi="Times New Roman" w:cs="Times New Roman"/>
                <w:b/>
              </w:rPr>
              <w:t>6</w:t>
            </w:r>
          </w:p>
        </w:tc>
        <w:tc>
          <w:tcPr>
            <w:tcW w:w="1590" w:type="dxa"/>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100</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16"/>
                <w:szCs w:val="16"/>
                <w:lang w:eastAsia="ru-RU"/>
              </w:rPr>
              <w:t>0,6 остаток средств за счет округления</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Конечный результат бюджетной программы</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0</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947" w:type="dxa"/>
            <w:vAlign w:val="center"/>
          </w:tcPr>
          <w:p w:rsidR="006F2DD0" w:rsidRPr="006F2DD0" w:rsidRDefault="006F2DD0" w:rsidP="006F2DD0">
            <w:pPr>
              <w:spacing w:after="0" w:line="240" w:lineRule="auto"/>
              <w:ind w:left="-111" w:right="-143"/>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16"/>
                <w:szCs w:val="16"/>
                <w:lang w:eastAsia="ru-RU"/>
              </w:rPr>
              <w:t>Показатель достигнут</w:t>
            </w:r>
          </w:p>
        </w:tc>
      </w:tr>
    </w:tbl>
    <w:p w:rsidR="006F2DD0" w:rsidRPr="006F2DD0" w:rsidRDefault="006F2DD0" w:rsidP="006F2DD0">
      <w:pPr>
        <w:spacing w:after="0" w:line="240" w:lineRule="auto"/>
        <w:rPr>
          <w:rFonts w:ascii="Times New Roman" w:eastAsia="Times New Roman" w:hAnsi="Times New Roman" w:cs="Times New Roman"/>
          <w:sz w:val="20"/>
          <w:szCs w:val="20"/>
          <w:lang w:eastAsia="ru-RU"/>
        </w:rPr>
      </w:pPr>
    </w:p>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sz w:val="20"/>
          <w:szCs w:val="20"/>
          <w:lang w:eastAsia="ru-RU"/>
        </w:rPr>
        <w:t xml:space="preserve">Код и наименование бюджетной подпрограммы </w:t>
      </w:r>
      <w:r w:rsidRPr="006F2DD0">
        <w:rPr>
          <w:rFonts w:ascii="Times New Roman" w:eastAsia="Times New Roman" w:hAnsi="Times New Roman" w:cs="Times New Roman"/>
          <w:b/>
          <w:sz w:val="20"/>
          <w:szCs w:val="20"/>
          <w:lang w:eastAsia="ru-RU"/>
        </w:rPr>
        <w:t>029 "За счет средств бюджета района (города областного значения)"</w:t>
      </w:r>
    </w:p>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sz w:val="20"/>
          <w:szCs w:val="20"/>
          <w:lang w:eastAsia="ru-RU"/>
        </w:rPr>
        <w:lastRenderedPageBreak/>
        <w:t xml:space="preserve">                   в зависимости от содержания:    </w:t>
      </w:r>
      <w:r w:rsidRPr="006F2DD0">
        <w:rPr>
          <w:rFonts w:ascii="Times New Roman" w:eastAsia="Times New Roman" w:hAnsi="Times New Roman" w:cs="Times New Roman"/>
          <w:b/>
          <w:sz w:val="20"/>
          <w:szCs w:val="20"/>
          <w:lang w:eastAsia="ru-RU"/>
        </w:rPr>
        <w:t>осуществление государственных функций, полномочий и оказание вытекающих из них государственных услуг</w:t>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                   </w:t>
      </w:r>
      <w:proofErr w:type="gramStart"/>
      <w:r w:rsidRPr="006F2DD0">
        <w:rPr>
          <w:rFonts w:ascii="Times New Roman" w:eastAsia="Times New Roman" w:hAnsi="Times New Roman" w:cs="Times New Roman"/>
          <w:sz w:val="20"/>
          <w:szCs w:val="20"/>
          <w:lang w:eastAsia="ru-RU"/>
        </w:rPr>
        <w:t>текущая</w:t>
      </w:r>
      <w:proofErr w:type="gramEnd"/>
      <w:r w:rsidRPr="006F2DD0">
        <w:rPr>
          <w:rFonts w:ascii="Times New Roman" w:eastAsia="Times New Roman" w:hAnsi="Times New Roman" w:cs="Times New Roman"/>
          <w:sz w:val="20"/>
          <w:szCs w:val="20"/>
          <w:lang w:eastAsia="ru-RU"/>
        </w:rPr>
        <w:t xml:space="preserve"> или развития     </w:t>
      </w:r>
      <w:r w:rsidRPr="006F2DD0">
        <w:rPr>
          <w:rFonts w:ascii="Times New Roman" w:eastAsia="Times New Roman" w:hAnsi="Times New Roman" w:cs="Times New Roman"/>
          <w:b/>
          <w:sz w:val="20"/>
          <w:szCs w:val="20"/>
          <w:lang w:eastAsia="ru-RU"/>
        </w:rPr>
        <w:t>текущая</w:t>
      </w:r>
    </w:p>
    <w:p w:rsidR="006F2DD0" w:rsidRPr="006F2DD0" w:rsidRDefault="006F2DD0" w:rsidP="006F2DD0">
      <w:pPr>
        <w:spacing w:after="0" w:line="240" w:lineRule="auto"/>
        <w:jc w:val="both"/>
        <w:rPr>
          <w:rFonts w:ascii="Times New Roman" w:eastAsia="Times New Roman" w:hAnsi="Times New Roman" w:cs="Times New Roman"/>
          <w:b/>
          <w:sz w:val="20"/>
          <w:szCs w:val="20"/>
          <w:lang w:val="kk-KZ" w:eastAsia="ru-RU"/>
        </w:rPr>
      </w:pPr>
      <w:r w:rsidRPr="006F2DD0">
        <w:rPr>
          <w:rFonts w:ascii="Times New Roman" w:eastAsia="Times New Roman" w:hAnsi="Times New Roman" w:cs="Times New Roman"/>
          <w:sz w:val="20"/>
          <w:szCs w:val="20"/>
          <w:lang w:val="kk-KZ" w:eastAsia="ru-RU"/>
        </w:rPr>
        <w:t xml:space="preserve">Описание бюджетной подпрограммы:  </w:t>
      </w:r>
      <w:r w:rsidRPr="006F2DD0">
        <w:rPr>
          <w:rFonts w:ascii="Times New Roman" w:eastAsia="Times New Roman" w:hAnsi="Times New Roman" w:cs="Times New Roman"/>
          <w:b/>
          <w:sz w:val="20"/>
          <w:szCs w:val="20"/>
          <w:lang w:val="kk-KZ" w:eastAsia="ru-RU"/>
        </w:rPr>
        <w:t>Выплаты единовременной материальной помощи отдельным категориям граждан к праздничным датам, ежемесячной материальной помощи УВОВ и ИВОВ на оплату коммунальных услуг, материальной помощи не проезд инвалидам 1,2 группы, пенсионерам по возрасту с минимальным размером пенсии, малообеспеченным гражданам, гражданам, попавшим в трудную жизненную ситуацию и т.д.</w:t>
      </w:r>
    </w:p>
    <w:tbl>
      <w:tblPr>
        <w:tblpPr w:leftFromText="180" w:rightFromText="180" w:vertAnchor="text" w:horzAnchor="margin" w:tblpY="99"/>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850"/>
        <w:gridCol w:w="993"/>
        <w:gridCol w:w="1134"/>
        <w:gridCol w:w="1134"/>
        <w:gridCol w:w="1134"/>
        <w:gridCol w:w="1843"/>
      </w:tblGrid>
      <w:tr w:rsidR="006F2DD0" w:rsidRPr="006F2DD0" w:rsidTr="0014331A">
        <w:trPr>
          <w:trHeight w:val="1932"/>
        </w:trPr>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Показатели прямого</w:t>
            </w:r>
            <w:r w:rsidRPr="006F2DD0">
              <w:rPr>
                <w:rFonts w:ascii="Times New Roman" w:eastAsia="Times New Roman" w:hAnsi="Times New Roman" w:cs="Times New Roman"/>
                <w:sz w:val="20"/>
                <w:szCs w:val="20"/>
                <w:lang w:eastAsia="ru-RU"/>
              </w:rPr>
              <w:br/>
              <w:t>результата:</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r w:rsidRPr="006F2DD0">
              <w:rPr>
                <w:rFonts w:ascii="Times New Roman" w:eastAsia="Times New Roman" w:hAnsi="Times New Roman" w:cs="Times New Roman"/>
                <w:sz w:val="20"/>
                <w:szCs w:val="20"/>
                <w:lang w:eastAsia="ru-RU"/>
              </w:rPr>
              <w:t>Отклон</w:t>
            </w:r>
            <w:proofErr w:type="gramStart"/>
            <w:r w:rsidRPr="006F2DD0">
              <w:rPr>
                <w:rFonts w:ascii="Times New Roman" w:eastAsia="Times New Roman" w:hAnsi="Times New Roman" w:cs="Times New Roman"/>
                <w:sz w:val="20"/>
                <w:szCs w:val="20"/>
                <w:lang w:eastAsia="ru-RU"/>
              </w:rPr>
              <w:t>е</w:t>
            </w:r>
            <w:proofErr w:type="spellEnd"/>
            <w:r w:rsidRPr="006F2DD0">
              <w:rPr>
                <w:rFonts w:ascii="Times New Roman" w:eastAsia="Times New Roman" w:hAnsi="Times New Roman" w:cs="Times New Roman"/>
                <w:sz w:val="20"/>
                <w:szCs w:val="20"/>
                <w:lang w:eastAsia="ru-RU"/>
              </w:rPr>
              <w:t>-</w:t>
            </w:r>
            <w:proofErr w:type="gramEnd"/>
            <w:r w:rsidRPr="006F2DD0">
              <w:rPr>
                <w:rFonts w:ascii="Times New Roman" w:eastAsia="Times New Roman" w:hAnsi="Times New Roman" w:cs="Times New Roman"/>
                <w:sz w:val="20"/>
                <w:szCs w:val="20"/>
                <w:lang w:eastAsia="ru-RU"/>
              </w:rPr>
              <w:t xml:space="preserve"> </w:t>
            </w:r>
            <w:proofErr w:type="spellStart"/>
            <w:r w:rsidRPr="006F2DD0">
              <w:rPr>
                <w:rFonts w:ascii="Times New Roman" w:eastAsia="Times New Roman" w:hAnsi="Times New Roman" w:cs="Times New Roman"/>
                <w:sz w:val="20"/>
                <w:szCs w:val="20"/>
                <w:lang w:eastAsia="ru-RU"/>
              </w:rPr>
              <w:t>ние</w:t>
            </w:r>
            <w:proofErr w:type="spellEnd"/>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gramStart"/>
            <w:r w:rsidRPr="006F2DD0">
              <w:rPr>
                <w:rFonts w:ascii="Times New Roman" w:eastAsia="Times New Roman" w:hAnsi="Times New Roman" w:cs="Times New Roman"/>
                <w:sz w:val="20"/>
                <w:szCs w:val="20"/>
                <w:lang w:eastAsia="ru-RU"/>
              </w:rPr>
              <w:t>(гр.4 –гр. 3</w:t>
            </w:r>
            <w:proofErr w:type="gramEnd"/>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Процент</w:t>
            </w:r>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выполнения показателей (гр. 4 /гр. 3х100)</w:t>
            </w:r>
          </w:p>
        </w:tc>
        <w:tc>
          <w:tcPr>
            <w:tcW w:w="184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val="kk-KZ" w:eastAsia="ru-RU"/>
              </w:rPr>
            </w:pPr>
            <w:r w:rsidRPr="006F2DD0">
              <w:rPr>
                <w:rFonts w:ascii="Times New Roman" w:eastAsia="Times New Roman" w:hAnsi="Times New Roman" w:cs="Times New Roman"/>
                <w:sz w:val="20"/>
                <w:szCs w:val="20"/>
                <w:lang w:eastAsia="ru-RU"/>
              </w:rPr>
              <w:t>Причины недостижения или перевыполнения  результатов и неосвоения средств бюджетной программы/подпрограммы</w:t>
            </w:r>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1</w:t>
            </w:r>
          </w:p>
        </w:tc>
        <w:tc>
          <w:tcPr>
            <w:tcW w:w="850"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2</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4</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5</w:t>
            </w:r>
          </w:p>
        </w:tc>
        <w:tc>
          <w:tcPr>
            <w:tcW w:w="1134"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6</w:t>
            </w:r>
          </w:p>
        </w:tc>
        <w:tc>
          <w:tcPr>
            <w:tcW w:w="1843"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7</w:t>
            </w:r>
          </w:p>
        </w:tc>
      </w:tr>
      <w:tr w:rsidR="006F2DD0" w:rsidRPr="006F2DD0" w:rsidTr="0014331A">
        <w:trPr>
          <w:trHeight w:val="405"/>
        </w:trPr>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Количество получателей, нуждающихся в  социальной поддержке социально-уязвимых слоев населения</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чел.</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958</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958</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highlight w:val="yellow"/>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Расходы по бюджетной подпрограмме</w:t>
            </w:r>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r w:rsidRPr="006F2DD0">
              <w:rPr>
                <w:rFonts w:ascii="Times New Roman" w:eastAsia="Times New Roman" w:hAnsi="Times New Roman" w:cs="Times New Roman"/>
                <w:sz w:val="20"/>
                <w:szCs w:val="20"/>
                <w:lang w:eastAsia="ru-RU"/>
              </w:rPr>
              <w:t>Отклон</w:t>
            </w:r>
            <w:proofErr w:type="gramStart"/>
            <w:r w:rsidRPr="006F2DD0">
              <w:rPr>
                <w:rFonts w:ascii="Times New Roman" w:eastAsia="Times New Roman" w:hAnsi="Times New Roman" w:cs="Times New Roman"/>
                <w:sz w:val="20"/>
                <w:szCs w:val="20"/>
                <w:lang w:eastAsia="ru-RU"/>
              </w:rPr>
              <w:t>е</w:t>
            </w:r>
            <w:proofErr w:type="spellEnd"/>
            <w:r w:rsidRPr="006F2DD0">
              <w:rPr>
                <w:rFonts w:ascii="Times New Roman" w:eastAsia="Times New Roman" w:hAnsi="Times New Roman" w:cs="Times New Roman"/>
                <w:sz w:val="20"/>
                <w:szCs w:val="20"/>
                <w:lang w:eastAsia="ru-RU"/>
              </w:rPr>
              <w:t>-</w:t>
            </w:r>
            <w:proofErr w:type="gramEnd"/>
            <w:r w:rsidRPr="006F2DD0">
              <w:rPr>
                <w:rFonts w:ascii="Times New Roman" w:eastAsia="Times New Roman" w:hAnsi="Times New Roman" w:cs="Times New Roman"/>
                <w:sz w:val="20"/>
                <w:szCs w:val="20"/>
                <w:lang w:eastAsia="ru-RU"/>
              </w:rPr>
              <w:t xml:space="preserve"> </w:t>
            </w:r>
            <w:proofErr w:type="spellStart"/>
            <w:r w:rsidRPr="006F2DD0">
              <w:rPr>
                <w:rFonts w:ascii="Times New Roman" w:eastAsia="Times New Roman" w:hAnsi="Times New Roman" w:cs="Times New Roman"/>
                <w:sz w:val="20"/>
                <w:szCs w:val="20"/>
                <w:lang w:eastAsia="ru-RU"/>
              </w:rPr>
              <w:t>ние</w:t>
            </w:r>
            <w:proofErr w:type="spellEnd"/>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gramStart"/>
            <w:r w:rsidRPr="006F2DD0">
              <w:rPr>
                <w:rFonts w:ascii="Times New Roman" w:eastAsia="Times New Roman" w:hAnsi="Times New Roman" w:cs="Times New Roman"/>
                <w:sz w:val="20"/>
                <w:szCs w:val="20"/>
                <w:lang w:eastAsia="ru-RU"/>
              </w:rPr>
              <w:t>(гр.4 –гр. 3</w:t>
            </w:r>
            <w:proofErr w:type="gramEnd"/>
          </w:p>
        </w:tc>
        <w:tc>
          <w:tcPr>
            <w:tcW w:w="1134" w:type="dxa"/>
          </w:tcPr>
          <w:p w:rsidR="006F2DD0" w:rsidRPr="006F2DD0" w:rsidRDefault="006F2DD0" w:rsidP="006F2DD0">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Процент выполнения показателей (гр. 4 /гр.3х100)</w:t>
            </w:r>
          </w:p>
        </w:tc>
        <w:tc>
          <w:tcPr>
            <w:tcW w:w="1843" w:type="dxa"/>
            <w:vAlign w:val="center"/>
          </w:tcPr>
          <w:p w:rsidR="006F2DD0" w:rsidRPr="006F2DD0" w:rsidRDefault="006F2DD0" w:rsidP="006F2DD0">
            <w:pPr>
              <w:spacing w:after="0" w:line="240" w:lineRule="auto"/>
              <w:ind w:left="-108" w:right="-107"/>
              <w:jc w:val="center"/>
              <w:rPr>
                <w:rFonts w:ascii="Times New Roman" w:eastAsia="Times New Roman" w:hAnsi="Times New Roman" w:cs="Times New Roman"/>
                <w:sz w:val="20"/>
                <w:szCs w:val="20"/>
                <w:lang w:val="kk-KZ" w:eastAsia="ru-RU"/>
              </w:rPr>
            </w:pPr>
            <w:r w:rsidRPr="006F2DD0">
              <w:rPr>
                <w:rFonts w:ascii="Times New Roman" w:eastAsia="Times New Roman" w:hAnsi="Times New Roman" w:cs="Times New Roman"/>
                <w:sz w:val="20"/>
                <w:szCs w:val="20"/>
                <w:lang w:eastAsia="ru-RU"/>
              </w:rPr>
              <w:t xml:space="preserve">Причины недостижения или перевыполнения  результатов и неосвоения средств бюджетной подпрограммы </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Объем бюджетных средств, выделенных на оказание социальной помощи социально-уязвимым слоям населения</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тыс. тенге</w:t>
            </w:r>
          </w:p>
        </w:tc>
        <w:tc>
          <w:tcPr>
            <w:tcW w:w="993" w:type="dxa"/>
            <w:vAlign w:val="center"/>
          </w:tcPr>
          <w:p w:rsidR="006F2DD0" w:rsidRPr="006F2DD0" w:rsidRDefault="006F2DD0" w:rsidP="006F2DD0">
            <w:pPr>
              <w:jc w:val="center"/>
              <w:rPr>
                <w:rFonts w:ascii="Times New Roman" w:eastAsia="Consolas" w:hAnsi="Times New Roman" w:cs="Times New Roman"/>
                <w:lang w:val="en-US"/>
              </w:rPr>
            </w:pPr>
            <w:r w:rsidRPr="006F2DD0">
              <w:rPr>
                <w:rFonts w:ascii="Times New Roman" w:eastAsia="Consolas" w:hAnsi="Times New Roman" w:cs="Times New Roman"/>
                <w:lang w:val="en-US"/>
              </w:rPr>
              <w:t>21400,0</w:t>
            </w:r>
          </w:p>
        </w:tc>
        <w:tc>
          <w:tcPr>
            <w:tcW w:w="1134" w:type="dxa"/>
            <w:vAlign w:val="center"/>
          </w:tcPr>
          <w:p w:rsidR="006F2DD0" w:rsidRPr="006F2DD0" w:rsidRDefault="006F2DD0" w:rsidP="006F2DD0">
            <w:pPr>
              <w:jc w:val="center"/>
              <w:rPr>
                <w:rFonts w:ascii="Times New Roman" w:eastAsia="Consolas" w:hAnsi="Times New Roman" w:cs="Times New Roman"/>
                <w:lang w:val="en-US"/>
              </w:rPr>
            </w:pPr>
            <w:r w:rsidRPr="006F2DD0">
              <w:rPr>
                <w:rFonts w:ascii="Times New Roman" w:eastAsia="Consolas" w:hAnsi="Times New Roman" w:cs="Times New Roman"/>
                <w:lang w:val="en-US"/>
              </w:rPr>
              <w:t>21399,4</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highlight w:val="yellow"/>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Итого расходы по бюджетной подпрограмме</w:t>
            </w:r>
          </w:p>
        </w:tc>
        <w:tc>
          <w:tcPr>
            <w:tcW w:w="850" w:type="dxa"/>
          </w:tcPr>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тыс. тенге</w:t>
            </w:r>
          </w:p>
        </w:tc>
        <w:tc>
          <w:tcPr>
            <w:tcW w:w="993" w:type="dxa"/>
            <w:vAlign w:val="center"/>
          </w:tcPr>
          <w:p w:rsidR="006F2DD0" w:rsidRPr="006F2DD0" w:rsidRDefault="006F2DD0" w:rsidP="006F2DD0">
            <w:pPr>
              <w:jc w:val="center"/>
              <w:rPr>
                <w:rFonts w:ascii="Times New Roman" w:eastAsia="Consolas" w:hAnsi="Times New Roman" w:cs="Times New Roman"/>
                <w:b/>
                <w:lang w:val="en-US"/>
              </w:rPr>
            </w:pPr>
            <w:r w:rsidRPr="006F2DD0">
              <w:rPr>
                <w:rFonts w:ascii="Times New Roman" w:eastAsia="Consolas" w:hAnsi="Times New Roman" w:cs="Times New Roman"/>
                <w:b/>
                <w:lang w:val="en-US"/>
              </w:rPr>
              <w:t>21400,0</w:t>
            </w:r>
          </w:p>
        </w:tc>
        <w:tc>
          <w:tcPr>
            <w:tcW w:w="1134" w:type="dxa"/>
            <w:vAlign w:val="center"/>
          </w:tcPr>
          <w:p w:rsidR="006F2DD0" w:rsidRPr="006F2DD0" w:rsidRDefault="006F2DD0" w:rsidP="006F2DD0">
            <w:pPr>
              <w:jc w:val="center"/>
              <w:rPr>
                <w:rFonts w:ascii="Times New Roman" w:eastAsia="Consolas" w:hAnsi="Times New Roman" w:cs="Times New Roman"/>
                <w:b/>
                <w:lang w:val="en-US"/>
              </w:rPr>
            </w:pPr>
            <w:r w:rsidRPr="006F2DD0">
              <w:rPr>
                <w:rFonts w:ascii="Times New Roman" w:eastAsia="Consolas" w:hAnsi="Times New Roman" w:cs="Times New Roman"/>
                <w:b/>
                <w:lang w:val="en-US"/>
              </w:rPr>
              <w:t>21399,4</w:t>
            </w:r>
          </w:p>
        </w:tc>
        <w:tc>
          <w:tcPr>
            <w:tcW w:w="1134" w:type="dxa"/>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0</w:t>
            </w:r>
          </w:p>
        </w:tc>
        <w:tc>
          <w:tcPr>
            <w:tcW w:w="1134" w:type="dxa"/>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16"/>
                <w:szCs w:val="16"/>
                <w:lang w:eastAsia="ru-RU"/>
              </w:rPr>
              <w:t>Показатель достигнут</w:t>
            </w:r>
          </w:p>
        </w:tc>
      </w:tr>
    </w:tbl>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
    <w:p w:rsidR="006F2DD0" w:rsidRPr="006F2DD0" w:rsidRDefault="006F2DD0" w:rsidP="006F2DD0">
      <w:pPr>
        <w:spacing w:after="0" w:line="240" w:lineRule="auto"/>
        <w:rPr>
          <w:rFonts w:ascii="Times New Roman" w:eastAsia="Times New Roman" w:hAnsi="Times New Roman" w:cs="Times New Roman"/>
          <w:sz w:val="20"/>
          <w:szCs w:val="20"/>
          <w:lang w:val="kk-KZ" w:eastAsia="ru-RU"/>
        </w:rPr>
      </w:pP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Руководитель </w:t>
      </w:r>
      <w:proofErr w:type="gramStart"/>
      <w:r w:rsidRPr="006F2DD0">
        <w:rPr>
          <w:rFonts w:ascii="Times New Roman" w:eastAsia="Times New Roman" w:hAnsi="Times New Roman" w:cs="Times New Roman"/>
          <w:sz w:val="20"/>
          <w:szCs w:val="20"/>
          <w:lang w:eastAsia="ru-RU"/>
        </w:rPr>
        <w:t>ГУ            ___________           __</w:t>
      </w:r>
      <w:r w:rsidRPr="006F2DD0">
        <w:rPr>
          <w:rFonts w:ascii="Times New Roman" w:eastAsia="Times New Roman" w:hAnsi="Times New Roman" w:cs="Times New Roman"/>
          <w:sz w:val="20"/>
          <w:szCs w:val="20"/>
          <w:u w:val="single"/>
          <w:lang w:eastAsia="ru-RU"/>
        </w:rPr>
        <w:t>К.</w:t>
      </w:r>
      <w:proofErr w:type="gramEnd"/>
      <w:r w:rsidRPr="006F2DD0">
        <w:rPr>
          <w:rFonts w:ascii="Times New Roman" w:eastAsia="Times New Roman" w:hAnsi="Times New Roman" w:cs="Times New Roman"/>
          <w:sz w:val="20"/>
          <w:szCs w:val="20"/>
          <w:u w:val="single"/>
          <w:lang w:eastAsia="ru-RU"/>
        </w:rPr>
        <w:t xml:space="preserve"> Тунгушбаева</w:t>
      </w:r>
      <w:r w:rsidRPr="006F2DD0">
        <w:rPr>
          <w:rFonts w:ascii="Times New Roman" w:eastAsia="Times New Roman" w:hAnsi="Times New Roman" w:cs="Times New Roman"/>
          <w:sz w:val="20"/>
          <w:szCs w:val="20"/>
          <w:lang w:eastAsia="ru-RU"/>
        </w:rPr>
        <w:t>_______________</w:t>
      </w:r>
      <w:r w:rsidRPr="006F2DD0">
        <w:rPr>
          <w:rFonts w:ascii="Times New Roman" w:eastAsia="Times New Roman" w:hAnsi="Times New Roman" w:cs="Times New Roman"/>
          <w:sz w:val="20"/>
          <w:szCs w:val="20"/>
          <w:lang w:eastAsia="ru-RU"/>
        </w:rPr>
        <w:br/>
      </w:r>
      <w:r w:rsidRPr="006F2DD0">
        <w:rPr>
          <w:rFonts w:ascii="Times New Roman" w:eastAsia="Times New Roman" w:hAnsi="Times New Roman" w:cs="Times New Roman"/>
          <w:sz w:val="20"/>
          <w:szCs w:val="20"/>
          <w:lang w:eastAsia="ru-RU"/>
        </w:rPr>
        <w:tab/>
        <w:t xml:space="preserve">                                (подпись)                        </w:t>
      </w:r>
      <w:r w:rsidRPr="006F2DD0">
        <w:rPr>
          <w:rFonts w:ascii="Times New Roman" w:eastAsia="Times New Roman" w:hAnsi="Times New Roman" w:cs="Times New Roman"/>
          <w:iCs/>
          <w:sz w:val="20"/>
          <w:szCs w:val="20"/>
          <w:lang w:eastAsia="ru-RU"/>
        </w:rPr>
        <w:t xml:space="preserve">(расшифровка подписи) </w:t>
      </w:r>
      <w:r w:rsidRPr="006F2DD0">
        <w:rPr>
          <w:rFonts w:ascii="Times New Roman" w:eastAsia="Times New Roman" w:hAnsi="Times New Roman" w:cs="Times New Roman"/>
          <w:sz w:val="20"/>
          <w:szCs w:val="20"/>
          <w:lang w:eastAsia="ru-RU"/>
        </w:rPr>
        <w:tab/>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p>
    <w:p w:rsidR="006F2DD0" w:rsidRPr="006F2DD0" w:rsidRDefault="006F2DD0" w:rsidP="006F2DD0">
      <w:pPr>
        <w:spacing w:after="0" w:line="240" w:lineRule="auto"/>
        <w:rPr>
          <w:rFonts w:ascii="Times New Roman" w:eastAsia="Times New Roman" w:hAnsi="Times New Roman" w:cs="Times New Roman"/>
          <w:iCs/>
          <w:sz w:val="20"/>
          <w:szCs w:val="20"/>
          <w:lang w:eastAsia="ru-RU"/>
        </w:rPr>
      </w:pPr>
      <w:r w:rsidRPr="006F2DD0">
        <w:rPr>
          <w:rFonts w:ascii="Times New Roman" w:eastAsia="Times New Roman" w:hAnsi="Times New Roman" w:cs="Times New Roman"/>
          <w:sz w:val="20"/>
          <w:szCs w:val="20"/>
          <w:lang w:eastAsia="ru-RU"/>
        </w:rPr>
        <w:t>Главный бухгалтер</w:t>
      </w:r>
      <w:r w:rsidRPr="006F2DD0">
        <w:rPr>
          <w:rFonts w:ascii="Times New Roman" w:eastAsia="Times New Roman" w:hAnsi="Times New Roman" w:cs="Times New Roman"/>
          <w:sz w:val="20"/>
          <w:szCs w:val="20"/>
          <w:lang w:eastAsia="ru-RU"/>
        </w:rPr>
        <w:tab/>
        <w:t>___________           ___</w:t>
      </w:r>
      <w:r w:rsidRPr="006F2DD0">
        <w:rPr>
          <w:rFonts w:ascii="Times New Roman" w:eastAsia="Times New Roman" w:hAnsi="Times New Roman" w:cs="Times New Roman"/>
          <w:sz w:val="20"/>
          <w:szCs w:val="20"/>
          <w:u w:val="single"/>
          <w:lang w:eastAsia="ru-RU"/>
        </w:rPr>
        <w:t>И. Маныкина</w:t>
      </w:r>
      <w:r w:rsidRPr="006F2DD0">
        <w:rPr>
          <w:rFonts w:ascii="Times New Roman" w:eastAsia="Times New Roman" w:hAnsi="Times New Roman" w:cs="Times New Roman"/>
          <w:sz w:val="20"/>
          <w:szCs w:val="20"/>
          <w:lang w:eastAsia="ru-RU"/>
        </w:rPr>
        <w:t xml:space="preserve">________________ </w:t>
      </w:r>
      <w:r w:rsidRPr="006F2DD0">
        <w:rPr>
          <w:rFonts w:ascii="Times New Roman" w:eastAsia="Times New Roman" w:hAnsi="Times New Roman" w:cs="Times New Roman"/>
          <w:sz w:val="20"/>
          <w:szCs w:val="20"/>
          <w:lang w:eastAsia="ru-RU"/>
        </w:rPr>
        <w:br/>
        <w:t xml:space="preserve">                                             (подпись)                         </w:t>
      </w:r>
      <w:r w:rsidRPr="006F2DD0">
        <w:rPr>
          <w:rFonts w:ascii="Times New Roman" w:eastAsia="Times New Roman" w:hAnsi="Times New Roman" w:cs="Times New Roman"/>
          <w:iCs/>
          <w:sz w:val="20"/>
          <w:szCs w:val="20"/>
          <w:lang w:eastAsia="ru-RU"/>
        </w:rPr>
        <w:t xml:space="preserve">(расшифровка подписи) </w:t>
      </w: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954"/>
        <w:jc w:val="center"/>
        <w:rPr>
          <w:rFonts w:ascii="Times New Roman" w:eastAsia="Consolas" w:hAnsi="Times New Roman" w:cs="Times New Roman"/>
        </w:rPr>
      </w:pPr>
      <w:r w:rsidRPr="006F2DD0">
        <w:rPr>
          <w:rFonts w:ascii="Times New Roman" w:eastAsia="Times New Roman" w:hAnsi="Times New Roman" w:cs="Times New Roman"/>
          <w:spacing w:val="2"/>
          <w:lang w:eastAsia="ru-RU"/>
        </w:rPr>
        <w:lastRenderedPageBreak/>
        <w:t>Приложение 21</w:t>
      </w:r>
      <w:r w:rsidRPr="006F2DD0">
        <w:rPr>
          <w:rFonts w:ascii="Times New Roman" w:eastAsia="Times New Roman" w:hAnsi="Times New Roman" w:cs="Times New Roman"/>
          <w:spacing w:val="2"/>
          <w:lang w:val="en-US" w:eastAsia="ru-RU"/>
        </w:rPr>
        <w:t>   </w:t>
      </w:r>
      <w:r w:rsidRPr="006F2DD0">
        <w:rPr>
          <w:rFonts w:ascii="Times New Roman" w:eastAsia="Times New Roman" w:hAnsi="Times New Roman" w:cs="Times New Roman"/>
          <w:spacing w:val="2"/>
          <w:lang w:eastAsia="ru-RU"/>
        </w:rPr>
        <w:br/>
      </w:r>
      <w:r w:rsidRPr="006F2DD0">
        <w:rPr>
          <w:rFonts w:ascii="Times New Roman" w:eastAsia="Consolas" w:hAnsi="Times New Roman" w:cs="Times New Roman"/>
        </w:rPr>
        <w:t>к Инструкции по проведению</w:t>
      </w:r>
      <w:r w:rsidRPr="006F2DD0">
        <w:rPr>
          <w:rFonts w:ascii="Times New Roman" w:eastAsia="Consolas" w:hAnsi="Times New Roman" w:cs="Times New Roman"/>
          <w:lang w:val="en-US"/>
        </w:rPr>
        <w:t> </w:t>
      </w:r>
      <w:r w:rsidRPr="006F2DD0">
        <w:rPr>
          <w:rFonts w:ascii="Times New Roman" w:eastAsia="Consolas" w:hAnsi="Times New Roman" w:cs="Times New Roman"/>
        </w:rPr>
        <w:br/>
        <w:t xml:space="preserve"> бюджетного мониторинга,</w:t>
      </w:r>
      <w:r w:rsidRPr="006F2DD0">
        <w:rPr>
          <w:rFonts w:ascii="Times New Roman" w:eastAsia="Consolas" w:hAnsi="Times New Roman" w:cs="Times New Roman"/>
          <w:lang w:val="en-US"/>
        </w:rPr>
        <w:t> </w:t>
      </w:r>
      <w:r w:rsidRPr="006F2DD0">
        <w:rPr>
          <w:rFonts w:ascii="Times New Roman" w:eastAsia="Consolas" w:hAnsi="Times New Roman" w:cs="Times New Roman"/>
        </w:rPr>
        <w:t>утвержденной приказом Министра финансов</w:t>
      </w:r>
    </w:p>
    <w:p w:rsidR="006F2DD0" w:rsidRPr="006F2DD0" w:rsidRDefault="006F2DD0" w:rsidP="006F2DD0">
      <w:pPr>
        <w:spacing w:after="0" w:line="240" w:lineRule="auto"/>
        <w:ind w:left="6521"/>
        <w:jc w:val="center"/>
        <w:rPr>
          <w:rFonts w:ascii="Times New Roman" w:eastAsia="Consolas" w:hAnsi="Times New Roman" w:cs="Times New Roman"/>
        </w:rPr>
      </w:pPr>
      <w:r w:rsidRPr="006F2DD0">
        <w:rPr>
          <w:rFonts w:ascii="Times New Roman" w:eastAsia="Consolas" w:hAnsi="Times New Roman" w:cs="Times New Roman"/>
        </w:rPr>
        <w:t>Республики Казахстан</w:t>
      </w:r>
    </w:p>
    <w:p w:rsidR="006F2DD0" w:rsidRPr="006F2DD0" w:rsidRDefault="006F2DD0" w:rsidP="006F2DD0">
      <w:pPr>
        <w:spacing w:after="0" w:line="240" w:lineRule="auto"/>
        <w:ind w:left="6521"/>
        <w:jc w:val="center"/>
        <w:rPr>
          <w:rFonts w:ascii="Times New Roman" w:eastAsia="Consolas" w:hAnsi="Times New Roman" w:cs="Times New Roman"/>
        </w:rPr>
      </w:pPr>
      <w:r w:rsidRPr="006F2DD0">
        <w:rPr>
          <w:rFonts w:ascii="Times New Roman" w:eastAsia="Consolas" w:hAnsi="Times New Roman" w:cs="Times New Roman"/>
        </w:rPr>
        <w:t>от  30 ноября 2016  года № 629</w:t>
      </w: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jc w:val="center"/>
        <w:rPr>
          <w:rFonts w:ascii="Times New Roman" w:eastAsia="Times New Roman" w:hAnsi="Times New Roman" w:cs="Times New Roman"/>
          <w:b/>
          <w:lang w:eastAsia="ru-RU"/>
        </w:rPr>
      </w:pPr>
      <w:r w:rsidRPr="006F2DD0">
        <w:rPr>
          <w:rFonts w:ascii="Times New Roman" w:eastAsia="Times New Roman" w:hAnsi="Times New Roman" w:cs="Times New Roman"/>
          <w:b/>
          <w:lang w:eastAsia="ru-RU"/>
        </w:rPr>
        <w:t>Отчет о реализации бюджетных программ (подпрограмм)</w:t>
      </w:r>
    </w:p>
    <w:p w:rsidR="006F2DD0" w:rsidRPr="006F2DD0" w:rsidRDefault="006F2DD0" w:rsidP="006F2DD0">
      <w:pPr>
        <w:spacing w:after="0" w:line="240" w:lineRule="auto"/>
        <w:jc w:val="center"/>
        <w:rPr>
          <w:rFonts w:ascii="Times New Roman" w:eastAsia="Consolas" w:hAnsi="Times New Roman" w:cs="Times New Roman"/>
        </w:rPr>
      </w:pPr>
    </w:p>
    <w:p w:rsidR="006F2DD0" w:rsidRPr="006F2DD0" w:rsidRDefault="006F2DD0" w:rsidP="006F2DD0">
      <w:pPr>
        <w:spacing w:after="0" w:line="240" w:lineRule="auto"/>
        <w:jc w:val="center"/>
        <w:rPr>
          <w:rFonts w:ascii="Times New Roman" w:eastAsia="Consolas" w:hAnsi="Times New Roman" w:cs="Times New Roman"/>
        </w:rPr>
      </w:pPr>
      <w:r w:rsidRPr="006F2DD0">
        <w:rPr>
          <w:rFonts w:ascii="Times New Roman" w:eastAsia="Consolas" w:hAnsi="Times New Roman" w:cs="Times New Roman"/>
          <w:b/>
        </w:rPr>
        <w:t>за  2016  финансовый год</w:t>
      </w:r>
    </w:p>
    <w:p w:rsidR="006F2DD0" w:rsidRPr="006F2DD0" w:rsidRDefault="006F2DD0" w:rsidP="006F2DD0">
      <w:pPr>
        <w:spacing w:after="0" w:line="240" w:lineRule="auto"/>
        <w:jc w:val="right"/>
        <w:rPr>
          <w:rFonts w:ascii="Times New Roman" w:eastAsia="Consolas" w:hAnsi="Times New Roman" w:cs="Times New Roman"/>
        </w:rPr>
      </w:pPr>
    </w:p>
    <w:p w:rsidR="006F2DD0" w:rsidRPr="006F2DD0" w:rsidRDefault="006F2DD0" w:rsidP="006F2DD0">
      <w:pPr>
        <w:spacing w:after="0" w:line="240" w:lineRule="auto"/>
        <w:jc w:val="right"/>
        <w:rPr>
          <w:rFonts w:ascii="Times New Roman" w:eastAsia="Consolas" w:hAnsi="Times New Roman" w:cs="Times New Roman"/>
        </w:rPr>
      </w:pPr>
    </w:p>
    <w:p w:rsidR="006F2DD0" w:rsidRPr="006F2DD0" w:rsidRDefault="006F2DD0" w:rsidP="006F2DD0">
      <w:pPr>
        <w:spacing w:after="0" w:line="240" w:lineRule="auto"/>
        <w:rPr>
          <w:rFonts w:ascii="Times New Roman" w:eastAsia="Consolas" w:hAnsi="Times New Roman" w:cs="Times New Roman"/>
        </w:rPr>
      </w:pPr>
      <w:r w:rsidRPr="006F2DD0">
        <w:rPr>
          <w:rFonts w:ascii="Times New Roman" w:eastAsia="Consolas" w:hAnsi="Times New Roman" w:cs="Times New Roman"/>
        </w:rPr>
        <w:t>Индекс: форма4-РБП</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Consolas" w:hAnsi="Times New Roman" w:cs="Times New Roman"/>
        </w:rPr>
        <w:t xml:space="preserve">Администраторы бюджетных программ  </w:t>
      </w:r>
      <w:r w:rsidRPr="006F2DD0">
        <w:rPr>
          <w:rFonts w:ascii="Times New Roman" w:eastAsia="Consolas" w:hAnsi="Times New Roman" w:cs="Times New Roman"/>
          <w:b/>
        </w:rPr>
        <w:t xml:space="preserve">ГУ </w:t>
      </w:r>
      <w:r w:rsidRPr="006F2DD0">
        <w:rPr>
          <w:rFonts w:ascii="Times New Roman" w:eastAsia="Consolas" w:hAnsi="Times New Roman" w:cs="Times New Roman"/>
          <w:b/>
          <w:color w:val="000000"/>
        </w:rPr>
        <w:t>"Отдел занятости и социальных программ города Сарани"</w:t>
      </w:r>
    </w:p>
    <w:p w:rsidR="006F2DD0" w:rsidRPr="006F2DD0" w:rsidRDefault="006F2DD0" w:rsidP="006F2DD0">
      <w:pPr>
        <w:spacing w:after="0" w:line="240" w:lineRule="auto"/>
        <w:rPr>
          <w:rFonts w:ascii="Times New Roman" w:eastAsia="Consolas" w:hAnsi="Times New Roman" w:cs="Times New Roman"/>
          <w:b/>
        </w:rPr>
      </w:pPr>
      <w:r w:rsidRPr="006F2DD0">
        <w:rPr>
          <w:rFonts w:ascii="Times New Roman" w:eastAsia="Consolas" w:hAnsi="Times New Roman" w:cs="Times New Roman"/>
        </w:rPr>
        <w:t xml:space="preserve">Куда представляется: </w:t>
      </w:r>
      <w:r w:rsidRPr="006F2DD0">
        <w:rPr>
          <w:rFonts w:ascii="Times New Roman" w:eastAsia="Consolas" w:hAnsi="Times New Roman" w:cs="Times New Roman"/>
          <w:b/>
        </w:rPr>
        <w:t xml:space="preserve">уполномоченному органу по исполнению бюджета </w:t>
      </w:r>
    </w:p>
    <w:p w:rsidR="006F2DD0" w:rsidRPr="006F2DD0" w:rsidRDefault="006F2DD0" w:rsidP="006F2DD0">
      <w:pPr>
        <w:spacing w:after="0" w:line="240" w:lineRule="auto"/>
        <w:rPr>
          <w:rFonts w:ascii="Times New Roman" w:eastAsia="Consolas" w:hAnsi="Times New Roman" w:cs="Times New Roman"/>
          <w:b/>
        </w:rPr>
      </w:pPr>
      <w:r w:rsidRPr="006F2DD0">
        <w:rPr>
          <w:rFonts w:ascii="Times New Roman" w:eastAsia="Consolas" w:hAnsi="Times New Roman" w:cs="Times New Roman"/>
        </w:rPr>
        <w:t xml:space="preserve">Периодичность: </w:t>
      </w:r>
      <w:r w:rsidRPr="006F2DD0">
        <w:rPr>
          <w:rFonts w:ascii="Times New Roman" w:eastAsia="Consolas" w:hAnsi="Times New Roman" w:cs="Times New Roman"/>
          <w:b/>
        </w:rPr>
        <w:t>годовая</w:t>
      </w:r>
    </w:p>
    <w:p w:rsidR="006F2DD0" w:rsidRPr="006F2DD0" w:rsidRDefault="006F2DD0" w:rsidP="006F2DD0">
      <w:pPr>
        <w:spacing w:after="0" w:line="240" w:lineRule="auto"/>
        <w:rPr>
          <w:rFonts w:ascii="Times New Roman" w:eastAsia="Consolas" w:hAnsi="Times New Roman" w:cs="Times New Roman"/>
        </w:rPr>
      </w:pPr>
      <w:r w:rsidRPr="006F2DD0">
        <w:rPr>
          <w:rFonts w:ascii="Times New Roman" w:eastAsia="Consolas" w:hAnsi="Times New Roman" w:cs="Times New Roman"/>
        </w:rPr>
        <w:t xml:space="preserve">Срок представления: </w:t>
      </w:r>
      <w:r w:rsidRPr="006F2DD0">
        <w:rPr>
          <w:rFonts w:ascii="Times New Roman" w:eastAsia="Consolas" w:hAnsi="Times New Roman" w:cs="Times New Roman"/>
          <w:b/>
        </w:rPr>
        <w:t>до 15 февраля года, следующего за отчетным финансовым годом</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Times New Roman" w:hAnsi="Times New Roman" w:cs="Times New Roman"/>
          <w:lang w:eastAsia="ru-RU"/>
        </w:rPr>
        <w:t xml:space="preserve">Код и наименование администратора бюджетной программы </w:t>
      </w:r>
      <w:r w:rsidRPr="006F2DD0">
        <w:rPr>
          <w:rFonts w:ascii="Times New Roman" w:eastAsia="Consolas" w:hAnsi="Times New Roman" w:cs="Times New Roman"/>
          <w:b/>
          <w:color w:val="000000"/>
        </w:rPr>
        <w:t>451 "Отдел занятости и социальных программ города Сарани"</w:t>
      </w:r>
    </w:p>
    <w:p w:rsidR="006F2DD0" w:rsidRPr="006F2DD0" w:rsidRDefault="006F2DD0" w:rsidP="006F2DD0">
      <w:pPr>
        <w:spacing w:after="0" w:line="240" w:lineRule="auto"/>
        <w:jc w:val="both"/>
        <w:rPr>
          <w:rFonts w:ascii="Times New Roman" w:eastAsia="Times New Roman" w:hAnsi="Times New Roman" w:cs="Times New Roman"/>
          <w:b/>
          <w:lang w:eastAsia="ru-RU"/>
        </w:rPr>
      </w:pPr>
      <w:r w:rsidRPr="006F2DD0">
        <w:rPr>
          <w:rFonts w:ascii="Times New Roman" w:eastAsia="Times New Roman" w:hAnsi="Times New Roman" w:cs="Times New Roman"/>
          <w:lang w:eastAsia="ru-RU"/>
        </w:rPr>
        <w:t xml:space="preserve">Код и наименование бюджетной программы </w:t>
      </w:r>
      <w:r w:rsidRPr="006F2DD0">
        <w:rPr>
          <w:rFonts w:ascii="Times New Roman" w:eastAsia="Times New Roman" w:hAnsi="Times New Roman" w:cs="Times New Roman"/>
          <w:b/>
          <w:lang w:eastAsia="ru-RU"/>
        </w:rPr>
        <w:t>010 "Материальное обеспечение детей-инвалидов, воспитывающихся и обучающихся на дому"</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Times New Roman" w:hAnsi="Times New Roman" w:cs="Times New Roman"/>
          <w:lang w:eastAsia="ru-RU"/>
        </w:rPr>
        <w:t xml:space="preserve">                  в зависимости от уровня государственного управления   </w:t>
      </w:r>
      <w:r w:rsidRPr="006F2DD0">
        <w:rPr>
          <w:rFonts w:ascii="Times New Roman" w:eastAsia="Consolas" w:hAnsi="Times New Roman" w:cs="Times New Roman"/>
          <w:b/>
          <w:color w:val="000000"/>
        </w:rPr>
        <w:t>районная (городская)</w:t>
      </w:r>
    </w:p>
    <w:p w:rsidR="006F2DD0" w:rsidRPr="006F2DD0" w:rsidRDefault="006F2DD0" w:rsidP="006F2DD0">
      <w:pPr>
        <w:spacing w:after="0" w:line="240" w:lineRule="auto"/>
        <w:jc w:val="both"/>
        <w:rPr>
          <w:rFonts w:ascii="Times New Roman" w:eastAsia="Consolas" w:hAnsi="Times New Roman" w:cs="Times New Roman"/>
          <w:color w:val="000000"/>
        </w:rPr>
      </w:pPr>
      <w:r w:rsidRPr="006F2DD0">
        <w:rPr>
          <w:rFonts w:ascii="Times New Roman" w:eastAsia="Times New Roman" w:hAnsi="Times New Roman" w:cs="Times New Roman"/>
          <w:lang w:eastAsia="ru-RU"/>
        </w:rPr>
        <w:t xml:space="preserve">                    в зависимости от содержания  </w:t>
      </w:r>
      <w:r w:rsidRPr="006F2DD0">
        <w:rPr>
          <w:rFonts w:ascii="Times New Roman" w:eastAsia="Consolas" w:hAnsi="Times New Roman" w:cs="Times New Roman"/>
          <w:b/>
          <w:color w:val="000000"/>
        </w:rPr>
        <w:t>осуществление государственных функций, полномочий и оказание вытекающих из них государственных услуг</w:t>
      </w:r>
      <w:r w:rsidRPr="006F2DD0">
        <w:rPr>
          <w:rFonts w:ascii="Times New Roman" w:eastAsia="Consolas" w:hAnsi="Times New Roman" w:cs="Times New Roman"/>
          <w:color w:val="000000"/>
        </w:rPr>
        <w:t xml:space="preserve"> </w:t>
      </w:r>
    </w:p>
    <w:p w:rsidR="006F2DD0" w:rsidRPr="006F2DD0" w:rsidRDefault="006F2DD0" w:rsidP="006F2DD0">
      <w:pPr>
        <w:spacing w:after="0" w:line="240" w:lineRule="auto"/>
        <w:rPr>
          <w:rFonts w:ascii="Times New Roman" w:eastAsia="Times New Roman" w:hAnsi="Times New Roman" w:cs="Times New Roman"/>
          <w:lang w:eastAsia="ru-RU"/>
        </w:rPr>
      </w:pPr>
      <w:r w:rsidRPr="006F2DD0">
        <w:rPr>
          <w:rFonts w:ascii="Times New Roman" w:eastAsia="Times New Roman" w:hAnsi="Times New Roman" w:cs="Times New Roman"/>
          <w:lang w:eastAsia="ru-RU"/>
        </w:rPr>
        <w:t xml:space="preserve">                   в зависимости от способа реализации </w:t>
      </w:r>
      <w:r w:rsidRPr="006F2DD0">
        <w:rPr>
          <w:rFonts w:ascii="Times New Roman" w:eastAsia="Consolas" w:hAnsi="Times New Roman" w:cs="Times New Roman"/>
          <w:b/>
          <w:color w:val="000000"/>
        </w:rPr>
        <w:t>индивидуальная</w:t>
      </w:r>
      <w:r w:rsidRPr="006F2DD0">
        <w:rPr>
          <w:rFonts w:ascii="Times New Roman" w:eastAsia="Consolas" w:hAnsi="Times New Roman" w:cs="Times New Roman"/>
        </w:rPr>
        <w:br/>
      </w:r>
      <w:r w:rsidRPr="006F2DD0">
        <w:rPr>
          <w:rFonts w:ascii="Times New Roman" w:eastAsia="Times New Roman" w:hAnsi="Times New Roman" w:cs="Times New Roman"/>
          <w:lang w:eastAsia="ru-RU"/>
        </w:rPr>
        <w:t xml:space="preserve">                   текущая или развития     </w:t>
      </w:r>
      <w:r w:rsidRPr="006F2DD0">
        <w:rPr>
          <w:rFonts w:ascii="Times New Roman" w:eastAsia="Times New Roman" w:hAnsi="Times New Roman" w:cs="Times New Roman"/>
          <w:b/>
          <w:lang w:eastAsia="ru-RU"/>
        </w:rPr>
        <w:t>текущая</w:t>
      </w:r>
    </w:p>
    <w:p w:rsidR="006F2DD0" w:rsidRPr="006F2DD0" w:rsidRDefault="006F2DD0" w:rsidP="006F2DD0">
      <w:pPr>
        <w:spacing w:after="0" w:line="240" w:lineRule="auto"/>
        <w:jc w:val="both"/>
        <w:rPr>
          <w:rFonts w:ascii="Times New Roman" w:eastAsia="Times New Roman" w:hAnsi="Times New Roman" w:cs="Times New Roman"/>
          <w:b/>
          <w:lang w:eastAsia="ru-RU"/>
        </w:rPr>
      </w:pPr>
      <w:r w:rsidRPr="006F2DD0">
        <w:rPr>
          <w:rFonts w:ascii="Times New Roman" w:eastAsia="Times New Roman" w:hAnsi="Times New Roman" w:cs="Times New Roman"/>
          <w:lang w:eastAsia="ru-RU"/>
        </w:rPr>
        <w:t>Цель бюджетной программы</w:t>
      </w:r>
      <w:r w:rsidRPr="006F2DD0">
        <w:rPr>
          <w:rFonts w:ascii="Consolas" w:eastAsia="Consolas" w:hAnsi="Consolas" w:cs="Consolas"/>
        </w:rPr>
        <w:t xml:space="preserve"> </w:t>
      </w:r>
      <w:r w:rsidRPr="006F2DD0">
        <w:rPr>
          <w:rFonts w:ascii="Times New Roman" w:eastAsia="Times New Roman" w:hAnsi="Times New Roman" w:cs="Times New Roman"/>
          <w:b/>
          <w:lang w:eastAsia="ru-RU"/>
        </w:rPr>
        <w:t>Совершенствование системы реабилитации, усиление социальной поддержки и улучшение качества жизни инвалидов.</w:t>
      </w:r>
    </w:p>
    <w:p w:rsidR="006F2DD0" w:rsidRPr="006F2DD0" w:rsidRDefault="006F2DD0" w:rsidP="006F2DD0">
      <w:pPr>
        <w:spacing w:after="0" w:line="240" w:lineRule="auto"/>
        <w:jc w:val="both"/>
        <w:rPr>
          <w:rFonts w:ascii="Times New Roman" w:eastAsia="Times New Roman" w:hAnsi="Times New Roman" w:cs="Times New Roman"/>
          <w:b/>
          <w:lang w:val="kk-KZ" w:eastAsia="ru-RU"/>
        </w:rPr>
      </w:pPr>
      <w:r w:rsidRPr="006F2DD0">
        <w:rPr>
          <w:rFonts w:ascii="Times New Roman" w:eastAsia="Times New Roman" w:hAnsi="Times New Roman" w:cs="Times New Roman"/>
          <w:lang w:val="kk-KZ" w:eastAsia="ru-RU"/>
        </w:rPr>
        <w:t xml:space="preserve">Описание бюджетной программы: </w:t>
      </w:r>
      <w:r w:rsidRPr="006F2DD0">
        <w:rPr>
          <w:rFonts w:ascii="Times New Roman" w:eastAsia="Times New Roman" w:hAnsi="Times New Roman" w:cs="Times New Roman"/>
          <w:b/>
          <w:lang w:val="kk-KZ" w:eastAsia="ru-RU"/>
        </w:rPr>
        <w:t>Государственная поддержка лиц (семей) с доходами ниже черты бедности.</w:t>
      </w: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1027"/>
        <w:gridCol w:w="1070"/>
        <w:gridCol w:w="1013"/>
        <w:gridCol w:w="1326"/>
        <w:gridCol w:w="1590"/>
        <w:gridCol w:w="1947"/>
      </w:tblGrid>
      <w:tr w:rsidR="006F2DD0" w:rsidRPr="006F2DD0" w:rsidTr="0014331A">
        <w:trPr>
          <w:trHeight w:val="138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Расходы по бюджетной программе</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val="en-US" w:eastAsia="ru-RU"/>
              </w:rPr>
              <w:t>Единица измерения</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eastAsia="ru-RU"/>
              </w:rPr>
              <w:t xml:space="preserve">План </w:t>
            </w:r>
            <w:r w:rsidRPr="006F2DD0">
              <w:rPr>
                <w:rFonts w:ascii="Times New Roman" w:eastAsia="Times New Roman" w:hAnsi="Times New Roman" w:cs="Times New Roman"/>
                <w:sz w:val="18"/>
                <w:szCs w:val="18"/>
                <w:lang w:val="en-US" w:eastAsia="ru-RU"/>
              </w:rPr>
              <w:br/>
            </w:r>
            <w:r w:rsidRPr="006F2DD0">
              <w:rPr>
                <w:rFonts w:ascii="Times New Roman" w:eastAsia="Times New Roman" w:hAnsi="Times New Roman" w:cs="Times New Roman"/>
                <w:sz w:val="18"/>
                <w:szCs w:val="18"/>
                <w:lang w:val="en-US" w:eastAsia="ru-RU"/>
              </w:rPr>
              <w:br/>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eastAsia="ru-RU"/>
              </w:rPr>
              <w:t>Факт</w:t>
            </w:r>
            <w:r w:rsidRPr="006F2DD0">
              <w:rPr>
                <w:rFonts w:ascii="Times New Roman" w:eastAsia="Times New Roman" w:hAnsi="Times New Roman" w:cs="Times New Roman"/>
                <w:sz w:val="18"/>
                <w:szCs w:val="18"/>
                <w:lang w:val="en-US" w:eastAsia="ru-RU"/>
              </w:rPr>
              <w:br/>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Отклонение</w:t>
            </w:r>
          </w:p>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(гр.4 – гр. 3)</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Процент выполнения показателей (гр. 4 /гр. 3х100)</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kk-KZ" w:eastAsia="ru-RU"/>
              </w:rPr>
            </w:pPr>
            <w:r w:rsidRPr="006F2DD0">
              <w:rPr>
                <w:rFonts w:ascii="Times New Roman" w:eastAsia="Times New Roman" w:hAnsi="Times New Roman" w:cs="Times New Roman"/>
                <w:sz w:val="18"/>
                <w:szCs w:val="18"/>
                <w:lang w:eastAsia="ru-RU"/>
              </w:rPr>
              <w:t>Причины недостижения или перевыполнения  результатов и неосвоения средств бюджетной программы</w:t>
            </w:r>
          </w:p>
        </w:tc>
      </w:tr>
      <w:tr w:rsidR="006F2DD0" w:rsidRPr="006F2DD0" w:rsidTr="0014331A">
        <w:trPr>
          <w:trHeight w:val="184"/>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1</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2</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3</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4</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5</w:t>
            </w:r>
          </w:p>
        </w:tc>
        <w:tc>
          <w:tcPr>
            <w:tcW w:w="1590"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6</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7</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Расходы за счет   местного бюджета </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val="en-US" w:eastAsia="ru-RU"/>
              </w:rPr>
            </w:pPr>
            <w:r w:rsidRPr="006F2DD0">
              <w:rPr>
                <w:rFonts w:ascii="Times New Roman" w:eastAsia="Times New Roman" w:hAnsi="Times New Roman" w:cs="Times New Roman"/>
                <w:sz w:val="20"/>
                <w:szCs w:val="20"/>
                <w:lang w:val="en-US" w:eastAsia="ru-RU"/>
              </w:rPr>
              <w:t>тысяч тенге</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467,0</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466,6</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-0,4</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99,91</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0,4 т.т. остаток средств на счете за счет округления</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Итого расходы по бюджетной программе</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тысяч тенге</w:t>
            </w:r>
          </w:p>
        </w:tc>
        <w:tc>
          <w:tcPr>
            <w:tcW w:w="1070" w:type="dxa"/>
            <w:tcMar>
              <w:top w:w="15" w:type="dxa"/>
              <w:left w:w="15" w:type="dxa"/>
              <w:bottom w:w="15" w:type="dxa"/>
              <w:right w:w="15" w:type="dxa"/>
            </w:tcMar>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467,0</w:t>
            </w:r>
          </w:p>
        </w:tc>
        <w:tc>
          <w:tcPr>
            <w:tcW w:w="1013" w:type="dxa"/>
            <w:tcMar>
              <w:top w:w="15" w:type="dxa"/>
              <w:left w:w="15" w:type="dxa"/>
              <w:bottom w:w="15" w:type="dxa"/>
              <w:right w:w="15" w:type="dxa"/>
            </w:tcMar>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466,6</w:t>
            </w:r>
          </w:p>
        </w:tc>
        <w:tc>
          <w:tcPr>
            <w:tcW w:w="1326" w:type="dxa"/>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-0,4</w:t>
            </w:r>
          </w:p>
        </w:tc>
        <w:tc>
          <w:tcPr>
            <w:tcW w:w="1590" w:type="dxa"/>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99,91</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16"/>
                <w:szCs w:val="16"/>
                <w:lang w:eastAsia="ru-RU"/>
              </w:rPr>
              <w:t>0,4 т.т. остаток средств на счете за счет округления</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Конечный результат бюджетной программы</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0</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947" w:type="dxa"/>
            <w:vAlign w:val="center"/>
          </w:tcPr>
          <w:p w:rsidR="006F2DD0" w:rsidRPr="006F2DD0" w:rsidRDefault="006F2DD0" w:rsidP="006F2DD0">
            <w:pPr>
              <w:spacing w:after="0" w:line="240" w:lineRule="auto"/>
              <w:ind w:left="-111" w:right="-143"/>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16"/>
                <w:szCs w:val="16"/>
                <w:lang w:eastAsia="ru-RU"/>
              </w:rPr>
              <w:t>Показатель достигнут</w:t>
            </w:r>
          </w:p>
        </w:tc>
      </w:tr>
    </w:tbl>
    <w:p w:rsidR="006F2DD0" w:rsidRPr="006F2DD0" w:rsidRDefault="006F2DD0" w:rsidP="006F2DD0">
      <w:pPr>
        <w:spacing w:after="0" w:line="240" w:lineRule="auto"/>
        <w:rPr>
          <w:rFonts w:ascii="Times New Roman" w:eastAsia="Times New Roman" w:hAnsi="Times New Roman" w:cs="Times New Roman"/>
          <w:sz w:val="20"/>
          <w:szCs w:val="20"/>
          <w:lang w:eastAsia="ru-RU"/>
        </w:rPr>
      </w:pPr>
    </w:p>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sz w:val="20"/>
          <w:szCs w:val="20"/>
          <w:lang w:eastAsia="ru-RU"/>
        </w:rPr>
        <w:t xml:space="preserve">Код и наименование бюджетной подпрограммы </w:t>
      </w:r>
      <w:r w:rsidRPr="006F2DD0">
        <w:rPr>
          <w:rFonts w:ascii="Times New Roman" w:eastAsia="Times New Roman" w:hAnsi="Times New Roman" w:cs="Times New Roman"/>
          <w:b/>
          <w:sz w:val="20"/>
          <w:szCs w:val="20"/>
          <w:lang w:eastAsia="ru-RU"/>
        </w:rPr>
        <w:t>015 "За счет средств местного бюджета"</w:t>
      </w:r>
    </w:p>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sz w:val="20"/>
          <w:szCs w:val="20"/>
          <w:lang w:eastAsia="ru-RU"/>
        </w:rPr>
        <w:t xml:space="preserve">                   в зависимости от содержания:    </w:t>
      </w:r>
      <w:r w:rsidRPr="006F2DD0">
        <w:rPr>
          <w:rFonts w:ascii="Times New Roman" w:eastAsia="Times New Roman" w:hAnsi="Times New Roman" w:cs="Times New Roman"/>
          <w:b/>
          <w:sz w:val="20"/>
          <w:szCs w:val="20"/>
          <w:lang w:eastAsia="ru-RU"/>
        </w:rPr>
        <w:t>осуществление государственных функций, полномочий и оказание вытекающих из них государственных услуг</w:t>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lastRenderedPageBreak/>
        <w:t xml:space="preserve">                   </w:t>
      </w:r>
      <w:proofErr w:type="gramStart"/>
      <w:r w:rsidRPr="006F2DD0">
        <w:rPr>
          <w:rFonts w:ascii="Times New Roman" w:eastAsia="Times New Roman" w:hAnsi="Times New Roman" w:cs="Times New Roman"/>
          <w:sz w:val="20"/>
          <w:szCs w:val="20"/>
          <w:lang w:eastAsia="ru-RU"/>
        </w:rPr>
        <w:t>текущая</w:t>
      </w:r>
      <w:proofErr w:type="gramEnd"/>
      <w:r w:rsidRPr="006F2DD0">
        <w:rPr>
          <w:rFonts w:ascii="Times New Roman" w:eastAsia="Times New Roman" w:hAnsi="Times New Roman" w:cs="Times New Roman"/>
          <w:sz w:val="20"/>
          <w:szCs w:val="20"/>
          <w:lang w:eastAsia="ru-RU"/>
        </w:rPr>
        <w:t xml:space="preserve"> или развития     </w:t>
      </w:r>
      <w:r w:rsidRPr="006F2DD0">
        <w:rPr>
          <w:rFonts w:ascii="Times New Roman" w:eastAsia="Times New Roman" w:hAnsi="Times New Roman" w:cs="Times New Roman"/>
          <w:b/>
          <w:sz w:val="20"/>
          <w:szCs w:val="20"/>
          <w:lang w:eastAsia="ru-RU"/>
        </w:rPr>
        <w:t>текущая</w:t>
      </w:r>
    </w:p>
    <w:p w:rsidR="006F2DD0" w:rsidRPr="006F2DD0" w:rsidRDefault="006F2DD0" w:rsidP="006F2DD0">
      <w:pPr>
        <w:spacing w:after="0" w:line="240" w:lineRule="auto"/>
        <w:jc w:val="both"/>
        <w:rPr>
          <w:rFonts w:ascii="Times New Roman" w:eastAsia="Times New Roman" w:hAnsi="Times New Roman" w:cs="Times New Roman"/>
          <w:b/>
          <w:sz w:val="20"/>
          <w:szCs w:val="20"/>
          <w:lang w:val="kk-KZ" w:eastAsia="ru-RU"/>
        </w:rPr>
      </w:pPr>
      <w:r w:rsidRPr="006F2DD0">
        <w:rPr>
          <w:rFonts w:ascii="Times New Roman" w:eastAsia="Times New Roman" w:hAnsi="Times New Roman" w:cs="Times New Roman"/>
          <w:sz w:val="20"/>
          <w:szCs w:val="20"/>
          <w:lang w:val="kk-KZ" w:eastAsia="ru-RU"/>
        </w:rPr>
        <w:t xml:space="preserve">Описание бюджетной подпрограммы:  </w:t>
      </w:r>
      <w:r w:rsidRPr="006F2DD0">
        <w:rPr>
          <w:rFonts w:ascii="Times New Roman" w:eastAsia="Times New Roman" w:hAnsi="Times New Roman" w:cs="Times New Roman"/>
          <w:b/>
          <w:sz w:val="20"/>
          <w:szCs w:val="20"/>
          <w:lang w:val="kk-KZ" w:eastAsia="ru-RU"/>
        </w:rPr>
        <w:t>Обеспечение материальной поддержки детей- инвалидов, обучающихся на дому.</w:t>
      </w:r>
    </w:p>
    <w:tbl>
      <w:tblPr>
        <w:tblpPr w:leftFromText="180" w:rightFromText="180" w:vertAnchor="text" w:horzAnchor="margin" w:tblpY="99"/>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850"/>
        <w:gridCol w:w="993"/>
        <w:gridCol w:w="1134"/>
        <w:gridCol w:w="1134"/>
        <w:gridCol w:w="1134"/>
        <w:gridCol w:w="1843"/>
      </w:tblGrid>
      <w:tr w:rsidR="006F2DD0" w:rsidRPr="006F2DD0" w:rsidTr="0014331A">
        <w:trPr>
          <w:trHeight w:val="1932"/>
        </w:trPr>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Показатели прямого</w:t>
            </w:r>
            <w:r w:rsidRPr="006F2DD0">
              <w:rPr>
                <w:rFonts w:ascii="Times New Roman" w:eastAsia="Times New Roman" w:hAnsi="Times New Roman" w:cs="Times New Roman"/>
                <w:sz w:val="20"/>
                <w:szCs w:val="20"/>
                <w:lang w:eastAsia="ru-RU"/>
              </w:rPr>
              <w:br/>
              <w:t>результата:</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r w:rsidRPr="006F2DD0">
              <w:rPr>
                <w:rFonts w:ascii="Times New Roman" w:eastAsia="Times New Roman" w:hAnsi="Times New Roman" w:cs="Times New Roman"/>
                <w:sz w:val="20"/>
                <w:szCs w:val="20"/>
                <w:lang w:eastAsia="ru-RU"/>
              </w:rPr>
              <w:t>Отклон</w:t>
            </w:r>
            <w:proofErr w:type="gramStart"/>
            <w:r w:rsidRPr="006F2DD0">
              <w:rPr>
                <w:rFonts w:ascii="Times New Roman" w:eastAsia="Times New Roman" w:hAnsi="Times New Roman" w:cs="Times New Roman"/>
                <w:sz w:val="20"/>
                <w:szCs w:val="20"/>
                <w:lang w:eastAsia="ru-RU"/>
              </w:rPr>
              <w:t>е</w:t>
            </w:r>
            <w:proofErr w:type="spellEnd"/>
            <w:r w:rsidRPr="006F2DD0">
              <w:rPr>
                <w:rFonts w:ascii="Times New Roman" w:eastAsia="Times New Roman" w:hAnsi="Times New Roman" w:cs="Times New Roman"/>
                <w:sz w:val="20"/>
                <w:szCs w:val="20"/>
                <w:lang w:eastAsia="ru-RU"/>
              </w:rPr>
              <w:t>-</w:t>
            </w:r>
            <w:proofErr w:type="gramEnd"/>
            <w:r w:rsidRPr="006F2DD0">
              <w:rPr>
                <w:rFonts w:ascii="Times New Roman" w:eastAsia="Times New Roman" w:hAnsi="Times New Roman" w:cs="Times New Roman"/>
                <w:sz w:val="20"/>
                <w:szCs w:val="20"/>
                <w:lang w:eastAsia="ru-RU"/>
              </w:rPr>
              <w:t xml:space="preserve"> </w:t>
            </w:r>
            <w:proofErr w:type="spellStart"/>
            <w:r w:rsidRPr="006F2DD0">
              <w:rPr>
                <w:rFonts w:ascii="Times New Roman" w:eastAsia="Times New Roman" w:hAnsi="Times New Roman" w:cs="Times New Roman"/>
                <w:sz w:val="20"/>
                <w:szCs w:val="20"/>
                <w:lang w:eastAsia="ru-RU"/>
              </w:rPr>
              <w:t>ние</w:t>
            </w:r>
            <w:proofErr w:type="spellEnd"/>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gramStart"/>
            <w:r w:rsidRPr="006F2DD0">
              <w:rPr>
                <w:rFonts w:ascii="Times New Roman" w:eastAsia="Times New Roman" w:hAnsi="Times New Roman" w:cs="Times New Roman"/>
                <w:sz w:val="20"/>
                <w:szCs w:val="20"/>
                <w:lang w:eastAsia="ru-RU"/>
              </w:rPr>
              <w:t>(гр.4 –гр. 3</w:t>
            </w:r>
            <w:proofErr w:type="gramEnd"/>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Процент</w:t>
            </w:r>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выполнения показателей (гр. 4 /гр. 3х100)</w:t>
            </w:r>
          </w:p>
        </w:tc>
        <w:tc>
          <w:tcPr>
            <w:tcW w:w="184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val="kk-KZ" w:eastAsia="ru-RU"/>
              </w:rPr>
            </w:pPr>
            <w:r w:rsidRPr="006F2DD0">
              <w:rPr>
                <w:rFonts w:ascii="Times New Roman" w:eastAsia="Times New Roman" w:hAnsi="Times New Roman" w:cs="Times New Roman"/>
                <w:sz w:val="20"/>
                <w:szCs w:val="20"/>
                <w:lang w:eastAsia="ru-RU"/>
              </w:rPr>
              <w:t>Причины недостижения или перевыполнения  результатов и неосвоения средств бюджетной программы/подпрограммы</w:t>
            </w:r>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1</w:t>
            </w:r>
          </w:p>
        </w:tc>
        <w:tc>
          <w:tcPr>
            <w:tcW w:w="850"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2</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4</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5</w:t>
            </w:r>
          </w:p>
        </w:tc>
        <w:tc>
          <w:tcPr>
            <w:tcW w:w="1134"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6</w:t>
            </w:r>
          </w:p>
        </w:tc>
        <w:tc>
          <w:tcPr>
            <w:tcW w:w="1843"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7</w:t>
            </w:r>
          </w:p>
        </w:tc>
      </w:tr>
      <w:tr w:rsidR="006F2DD0" w:rsidRPr="006F2DD0" w:rsidTr="0014331A">
        <w:trPr>
          <w:trHeight w:val="405"/>
        </w:trPr>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Количество детей-инвалидов, нуждающихся в  обучении на дому</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чел.</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14</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14</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highlight w:val="yellow"/>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Расходы по бюджетной подпрограмме</w:t>
            </w:r>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r w:rsidRPr="006F2DD0">
              <w:rPr>
                <w:rFonts w:ascii="Times New Roman" w:eastAsia="Times New Roman" w:hAnsi="Times New Roman" w:cs="Times New Roman"/>
                <w:sz w:val="20"/>
                <w:szCs w:val="20"/>
                <w:lang w:eastAsia="ru-RU"/>
              </w:rPr>
              <w:t>Отклон</w:t>
            </w:r>
            <w:proofErr w:type="gramStart"/>
            <w:r w:rsidRPr="006F2DD0">
              <w:rPr>
                <w:rFonts w:ascii="Times New Roman" w:eastAsia="Times New Roman" w:hAnsi="Times New Roman" w:cs="Times New Roman"/>
                <w:sz w:val="20"/>
                <w:szCs w:val="20"/>
                <w:lang w:eastAsia="ru-RU"/>
              </w:rPr>
              <w:t>е</w:t>
            </w:r>
            <w:proofErr w:type="spellEnd"/>
            <w:r w:rsidRPr="006F2DD0">
              <w:rPr>
                <w:rFonts w:ascii="Times New Roman" w:eastAsia="Times New Roman" w:hAnsi="Times New Roman" w:cs="Times New Roman"/>
                <w:sz w:val="20"/>
                <w:szCs w:val="20"/>
                <w:lang w:eastAsia="ru-RU"/>
              </w:rPr>
              <w:t>-</w:t>
            </w:r>
            <w:proofErr w:type="gramEnd"/>
            <w:r w:rsidRPr="006F2DD0">
              <w:rPr>
                <w:rFonts w:ascii="Times New Roman" w:eastAsia="Times New Roman" w:hAnsi="Times New Roman" w:cs="Times New Roman"/>
                <w:sz w:val="20"/>
                <w:szCs w:val="20"/>
                <w:lang w:eastAsia="ru-RU"/>
              </w:rPr>
              <w:t xml:space="preserve"> </w:t>
            </w:r>
            <w:proofErr w:type="spellStart"/>
            <w:r w:rsidRPr="006F2DD0">
              <w:rPr>
                <w:rFonts w:ascii="Times New Roman" w:eastAsia="Times New Roman" w:hAnsi="Times New Roman" w:cs="Times New Roman"/>
                <w:sz w:val="20"/>
                <w:szCs w:val="20"/>
                <w:lang w:eastAsia="ru-RU"/>
              </w:rPr>
              <w:t>ние</w:t>
            </w:r>
            <w:proofErr w:type="spellEnd"/>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gramStart"/>
            <w:r w:rsidRPr="006F2DD0">
              <w:rPr>
                <w:rFonts w:ascii="Times New Roman" w:eastAsia="Times New Roman" w:hAnsi="Times New Roman" w:cs="Times New Roman"/>
                <w:sz w:val="20"/>
                <w:szCs w:val="20"/>
                <w:lang w:eastAsia="ru-RU"/>
              </w:rPr>
              <w:t>(гр.4 –гр. 3</w:t>
            </w:r>
            <w:proofErr w:type="gramEnd"/>
          </w:p>
        </w:tc>
        <w:tc>
          <w:tcPr>
            <w:tcW w:w="1134" w:type="dxa"/>
          </w:tcPr>
          <w:p w:rsidR="006F2DD0" w:rsidRPr="006F2DD0" w:rsidRDefault="006F2DD0" w:rsidP="006F2DD0">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Процент выполнения показателей (гр. 4 /гр.3х100)</w:t>
            </w:r>
          </w:p>
        </w:tc>
        <w:tc>
          <w:tcPr>
            <w:tcW w:w="1843" w:type="dxa"/>
            <w:vAlign w:val="center"/>
          </w:tcPr>
          <w:p w:rsidR="006F2DD0" w:rsidRPr="006F2DD0" w:rsidRDefault="006F2DD0" w:rsidP="006F2DD0">
            <w:pPr>
              <w:spacing w:after="0" w:line="240" w:lineRule="auto"/>
              <w:ind w:left="-108" w:right="-107"/>
              <w:jc w:val="center"/>
              <w:rPr>
                <w:rFonts w:ascii="Times New Roman" w:eastAsia="Times New Roman" w:hAnsi="Times New Roman" w:cs="Times New Roman"/>
                <w:sz w:val="20"/>
                <w:szCs w:val="20"/>
                <w:lang w:val="kk-KZ" w:eastAsia="ru-RU"/>
              </w:rPr>
            </w:pPr>
            <w:r w:rsidRPr="006F2DD0">
              <w:rPr>
                <w:rFonts w:ascii="Times New Roman" w:eastAsia="Times New Roman" w:hAnsi="Times New Roman" w:cs="Times New Roman"/>
                <w:sz w:val="20"/>
                <w:szCs w:val="20"/>
                <w:lang w:eastAsia="ru-RU"/>
              </w:rPr>
              <w:t xml:space="preserve">Причины недостижения или перевыполнения  результатов и неосвоения средств бюджетной подпрограммы </w:t>
            </w:r>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Объем бюджетных средств, выделенных на материальное обеспечение детей-инвалидов, обучающихся на дому</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тыс. тенге</w:t>
            </w:r>
          </w:p>
        </w:tc>
        <w:tc>
          <w:tcPr>
            <w:tcW w:w="993" w:type="dxa"/>
            <w:vAlign w:val="center"/>
          </w:tcPr>
          <w:p w:rsidR="006F2DD0" w:rsidRPr="006F2DD0" w:rsidRDefault="006F2DD0" w:rsidP="006F2DD0">
            <w:pPr>
              <w:jc w:val="center"/>
              <w:rPr>
                <w:rFonts w:ascii="Times New Roman" w:eastAsia="Consolas" w:hAnsi="Times New Roman" w:cs="Times New Roman"/>
                <w:sz w:val="20"/>
                <w:szCs w:val="20"/>
                <w:lang w:val="en-US"/>
              </w:rPr>
            </w:pPr>
            <w:r w:rsidRPr="006F2DD0">
              <w:rPr>
                <w:rFonts w:ascii="Times New Roman" w:eastAsia="Consolas" w:hAnsi="Times New Roman" w:cs="Times New Roman"/>
                <w:sz w:val="20"/>
                <w:szCs w:val="20"/>
                <w:lang w:val="en-US"/>
              </w:rPr>
              <w:t>467,0</w:t>
            </w:r>
          </w:p>
        </w:tc>
        <w:tc>
          <w:tcPr>
            <w:tcW w:w="1134" w:type="dxa"/>
            <w:vAlign w:val="center"/>
          </w:tcPr>
          <w:p w:rsidR="006F2DD0" w:rsidRPr="006F2DD0" w:rsidRDefault="006F2DD0" w:rsidP="006F2DD0">
            <w:pPr>
              <w:jc w:val="center"/>
              <w:rPr>
                <w:rFonts w:ascii="Times New Roman" w:eastAsia="Consolas" w:hAnsi="Times New Roman" w:cs="Times New Roman"/>
                <w:sz w:val="20"/>
                <w:szCs w:val="20"/>
                <w:lang w:val="en-US"/>
              </w:rPr>
            </w:pPr>
            <w:r w:rsidRPr="006F2DD0">
              <w:rPr>
                <w:rFonts w:ascii="Times New Roman" w:eastAsia="Consolas" w:hAnsi="Times New Roman" w:cs="Times New Roman"/>
                <w:sz w:val="20"/>
                <w:szCs w:val="20"/>
                <w:lang w:val="en-US"/>
              </w:rPr>
              <w:t>466,6</w:t>
            </w:r>
          </w:p>
        </w:tc>
        <w:tc>
          <w:tcPr>
            <w:tcW w:w="1134" w:type="dxa"/>
            <w:vAlign w:val="center"/>
          </w:tcPr>
          <w:p w:rsidR="006F2DD0" w:rsidRPr="006F2DD0" w:rsidRDefault="006F2DD0" w:rsidP="006F2DD0">
            <w:pPr>
              <w:jc w:val="center"/>
              <w:rPr>
                <w:rFonts w:ascii="Times New Roman" w:eastAsia="Consolas" w:hAnsi="Times New Roman" w:cs="Times New Roman"/>
                <w:sz w:val="20"/>
                <w:szCs w:val="20"/>
                <w:lang w:val="en-US"/>
              </w:rPr>
            </w:pPr>
            <w:r w:rsidRPr="006F2DD0">
              <w:rPr>
                <w:rFonts w:ascii="Times New Roman" w:eastAsia="Consolas" w:hAnsi="Times New Roman" w:cs="Times New Roman"/>
                <w:sz w:val="20"/>
                <w:szCs w:val="20"/>
                <w:lang w:val="en-US"/>
              </w:rPr>
              <w:t>-0,4</w:t>
            </w:r>
          </w:p>
        </w:tc>
        <w:tc>
          <w:tcPr>
            <w:tcW w:w="1134" w:type="dxa"/>
            <w:vAlign w:val="center"/>
          </w:tcPr>
          <w:p w:rsidR="006F2DD0" w:rsidRPr="006F2DD0" w:rsidRDefault="006F2DD0" w:rsidP="006F2DD0">
            <w:pPr>
              <w:jc w:val="center"/>
              <w:rPr>
                <w:rFonts w:ascii="Times New Roman" w:eastAsia="Consolas" w:hAnsi="Times New Roman" w:cs="Times New Roman"/>
                <w:sz w:val="20"/>
                <w:szCs w:val="20"/>
                <w:lang w:val="en-US"/>
              </w:rPr>
            </w:pPr>
            <w:r w:rsidRPr="006F2DD0">
              <w:rPr>
                <w:rFonts w:ascii="Times New Roman" w:eastAsia="Consolas" w:hAnsi="Times New Roman" w:cs="Times New Roman"/>
                <w:sz w:val="20"/>
                <w:szCs w:val="20"/>
              </w:rPr>
              <w:t>99,91</w:t>
            </w:r>
          </w:p>
        </w:tc>
        <w:tc>
          <w:tcPr>
            <w:tcW w:w="1843" w:type="dxa"/>
            <w:vAlign w:val="center"/>
          </w:tcPr>
          <w:p w:rsidR="006F2DD0" w:rsidRPr="006F2DD0" w:rsidRDefault="006F2DD0" w:rsidP="006F2DD0">
            <w:pPr>
              <w:jc w:val="center"/>
              <w:rPr>
                <w:rFonts w:ascii="Times New Roman" w:eastAsia="Consolas" w:hAnsi="Times New Roman" w:cs="Times New Roman"/>
                <w:sz w:val="20"/>
                <w:szCs w:val="20"/>
              </w:rPr>
            </w:pPr>
            <w:r w:rsidRPr="006F2DD0">
              <w:rPr>
                <w:rFonts w:ascii="Times New Roman" w:eastAsia="Consolas" w:hAnsi="Times New Roman" w:cs="Times New Roman"/>
                <w:sz w:val="20"/>
                <w:szCs w:val="20"/>
              </w:rPr>
              <w:t>0,4 т.т. остаток средств на счете за счет округления</w:t>
            </w:r>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Итого расходы по бюджетной подпрограмме</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тыс. тенге</w:t>
            </w:r>
          </w:p>
        </w:tc>
        <w:tc>
          <w:tcPr>
            <w:tcW w:w="993" w:type="dxa"/>
            <w:vAlign w:val="center"/>
          </w:tcPr>
          <w:p w:rsidR="006F2DD0" w:rsidRPr="006F2DD0" w:rsidRDefault="006F2DD0" w:rsidP="006F2DD0">
            <w:pPr>
              <w:jc w:val="center"/>
              <w:rPr>
                <w:rFonts w:ascii="Times New Roman" w:eastAsia="Consolas" w:hAnsi="Times New Roman" w:cs="Times New Roman"/>
                <w:b/>
                <w:sz w:val="20"/>
                <w:szCs w:val="20"/>
                <w:lang w:val="en-US"/>
              </w:rPr>
            </w:pPr>
            <w:r w:rsidRPr="006F2DD0">
              <w:rPr>
                <w:rFonts w:ascii="Times New Roman" w:eastAsia="Consolas" w:hAnsi="Times New Roman" w:cs="Times New Roman"/>
                <w:b/>
                <w:sz w:val="20"/>
                <w:szCs w:val="20"/>
                <w:lang w:val="en-US"/>
              </w:rPr>
              <w:t>467,0</w:t>
            </w:r>
          </w:p>
        </w:tc>
        <w:tc>
          <w:tcPr>
            <w:tcW w:w="1134" w:type="dxa"/>
            <w:vAlign w:val="center"/>
          </w:tcPr>
          <w:p w:rsidR="006F2DD0" w:rsidRPr="006F2DD0" w:rsidRDefault="006F2DD0" w:rsidP="006F2DD0">
            <w:pPr>
              <w:jc w:val="center"/>
              <w:rPr>
                <w:rFonts w:ascii="Times New Roman" w:eastAsia="Consolas" w:hAnsi="Times New Roman" w:cs="Times New Roman"/>
                <w:b/>
                <w:sz w:val="20"/>
                <w:szCs w:val="20"/>
                <w:lang w:val="en-US"/>
              </w:rPr>
            </w:pPr>
            <w:r w:rsidRPr="006F2DD0">
              <w:rPr>
                <w:rFonts w:ascii="Times New Roman" w:eastAsia="Consolas" w:hAnsi="Times New Roman" w:cs="Times New Roman"/>
                <w:b/>
                <w:sz w:val="20"/>
                <w:szCs w:val="20"/>
                <w:lang w:val="en-US"/>
              </w:rPr>
              <w:t>466,6</w:t>
            </w:r>
          </w:p>
        </w:tc>
        <w:tc>
          <w:tcPr>
            <w:tcW w:w="1134" w:type="dxa"/>
            <w:vAlign w:val="center"/>
          </w:tcPr>
          <w:p w:rsidR="006F2DD0" w:rsidRPr="006F2DD0" w:rsidRDefault="006F2DD0" w:rsidP="006F2DD0">
            <w:pPr>
              <w:jc w:val="center"/>
              <w:rPr>
                <w:rFonts w:ascii="Times New Roman" w:eastAsia="Consolas" w:hAnsi="Times New Roman" w:cs="Times New Roman"/>
                <w:b/>
                <w:sz w:val="20"/>
                <w:szCs w:val="20"/>
                <w:lang w:val="en-US"/>
              </w:rPr>
            </w:pPr>
            <w:r w:rsidRPr="006F2DD0">
              <w:rPr>
                <w:rFonts w:ascii="Times New Roman" w:eastAsia="Consolas" w:hAnsi="Times New Roman" w:cs="Times New Roman"/>
                <w:b/>
                <w:sz w:val="20"/>
                <w:szCs w:val="20"/>
                <w:lang w:val="en-US"/>
              </w:rPr>
              <w:t>-0,4</w:t>
            </w:r>
          </w:p>
        </w:tc>
        <w:tc>
          <w:tcPr>
            <w:tcW w:w="1134" w:type="dxa"/>
            <w:vAlign w:val="center"/>
          </w:tcPr>
          <w:p w:rsidR="006F2DD0" w:rsidRPr="006F2DD0" w:rsidRDefault="006F2DD0" w:rsidP="006F2DD0">
            <w:pPr>
              <w:jc w:val="center"/>
              <w:rPr>
                <w:rFonts w:ascii="Times New Roman" w:eastAsia="Consolas" w:hAnsi="Times New Roman" w:cs="Times New Roman"/>
                <w:b/>
                <w:sz w:val="20"/>
                <w:szCs w:val="20"/>
                <w:lang w:val="en-US"/>
              </w:rPr>
            </w:pPr>
            <w:r w:rsidRPr="006F2DD0">
              <w:rPr>
                <w:rFonts w:ascii="Times New Roman" w:eastAsia="Consolas" w:hAnsi="Times New Roman" w:cs="Times New Roman"/>
                <w:b/>
                <w:sz w:val="20"/>
                <w:szCs w:val="20"/>
              </w:rPr>
              <w:t>99,91</w:t>
            </w:r>
          </w:p>
        </w:tc>
        <w:tc>
          <w:tcPr>
            <w:tcW w:w="1843" w:type="dxa"/>
            <w:vAlign w:val="center"/>
          </w:tcPr>
          <w:p w:rsidR="006F2DD0" w:rsidRPr="006F2DD0" w:rsidRDefault="006F2DD0" w:rsidP="006F2DD0">
            <w:pPr>
              <w:jc w:val="center"/>
              <w:rPr>
                <w:rFonts w:ascii="Times New Roman" w:eastAsia="Consolas" w:hAnsi="Times New Roman" w:cs="Times New Roman"/>
                <w:sz w:val="20"/>
                <w:szCs w:val="20"/>
              </w:rPr>
            </w:pPr>
            <w:r w:rsidRPr="006F2DD0">
              <w:rPr>
                <w:rFonts w:ascii="Times New Roman" w:eastAsia="Consolas" w:hAnsi="Times New Roman" w:cs="Times New Roman"/>
                <w:sz w:val="20"/>
                <w:szCs w:val="20"/>
              </w:rPr>
              <w:t>0,4 т.т. остаток средств на счете за счет округления</w:t>
            </w:r>
          </w:p>
        </w:tc>
      </w:tr>
    </w:tbl>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
    <w:p w:rsidR="006F2DD0" w:rsidRPr="006F2DD0" w:rsidRDefault="006F2DD0" w:rsidP="006F2DD0">
      <w:pPr>
        <w:spacing w:after="0" w:line="240" w:lineRule="auto"/>
        <w:rPr>
          <w:rFonts w:ascii="Times New Roman" w:eastAsia="Times New Roman" w:hAnsi="Times New Roman" w:cs="Times New Roman"/>
          <w:sz w:val="20"/>
          <w:szCs w:val="20"/>
          <w:lang w:val="kk-KZ" w:eastAsia="ru-RU"/>
        </w:rPr>
      </w:pP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Руководитель </w:t>
      </w:r>
      <w:proofErr w:type="gramStart"/>
      <w:r w:rsidRPr="006F2DD0">
        <w:rPr>
          <w:rFonts w:ascii="Times New Roman" w:eastAsia="Times New Roman" w:hAnsi="Times New Roman" w:cs="Times New Roman"/>
          <w:sz w:val="20"/>
          <w:szCs w:val="20"/>
          <w:lang w:eastAsia="ru-RU"/>
        </w:rPr>
        <w:t>ГУ            ___________           __</w:t>
      </w:r>
      <w:r w:rsidRPr="006F2DD0">
        <w:rPr>
          <w:rFonts w:ascii="Times New Roman" w:eastAsia="Times New Roman" w:hAnsi="Times New Roman" w:cs="Times New Roman"/>
          <w:sz w:val="20"/>
          <w:szCs w:val="20"/>
          <w:u w:val="single"/>
          <w:lang w:eastAsia="ru-RU"/>
        </w:rPr>
        <w:t>К.</w:t>
      </w:r>
      <w:proofErr w:type="gramEnd"/>
      <w:r w:rsidRPr="006F2DD0">
        <w:rPr>
          <w:rFonts w:ascii="Times New Roman" w:eastAsia="Times New Roman" w:hAnsi="Times New Roman" w:cs="Times New Roman"/>
          <w:sz w:val="20"/>
          <w:szCs w:val="20"/>
          <w:u w:val="single"/>
          <w:lang w:eastAsia="ru-RU"/>
        </w:rPr>
        <w:t xml:space="preserve"> Тунгушбаева</w:t>
      </w:r>
      <w:r w:rsidRPr="006F2DD0">
        <w:rPr>
          <w:rFonts w:ascii="Times New Roman" w:eastAsia="Times New Roman" w:hAnsi="Times New Roman" w:cs="Times New Roman"/>
          <w:sz w:val="20"/>
          <w:szCs w:val="20"/>
          <w:lang w:eastAsia="ru-RU"/>
        </w:rPr>
        <w:t>_______________</w:t>
      </w:r>
      <w:r w:rsidRPr="006F2DD0">
        <w:rPr>
          <w:rFonts w:ascii="Times New Roman" w:eastAsia="Times New Roman" w:hAnsi="Times New Roman" w:cs="Times New Roman"/>
          <w:sz w:val="20"/>
          <w:szCs w:val="20"/>
          <w:lang w:eastAsia="ru-RU"/>
        </w:rPr>
        <w:br/>
      </w:r>
      <w:r w:rsidRPr="006F2DD0">
        <w:rPr>
          <w:rFonts w:ascii="Times New Roman" w:eastAsia="Times New Roman" w:hAnsi="Times New Roman" w:cs="Times New Roman"/>
          <w:sz w:val="20"/>
          <w:szCs w:val="20"/>
          <w:lang w:eastAsia="ru-RU"/>
        </w:rPr>
        <w:tab/>
        <w:t xml:space="preserve">                                (подпись)                        </w:t>
      </w:r>
      <w:r w:rsidRPr="006F2DD0">
        <w:rPr>
          <w:rFonts w:ascii="Times New Roman" w:eastAsia="Times New Roman" w:hAnsi="Times New Roman" w:cs="Times New Roman"/>
          <w:iCs/>
          <w:sz w:val="20"/>
          <w:szCs w:val="20"/>
          <w:lang w:eastAsia="ru-RU"/>
        </w:rPr>
        <w:t xml:space="preserve">(расшифровка подписи) </w:t>
      </w:r>
      <w:r w:rsidRPr="006F2DD0">
        <w:rPr>
          <w:rFonts w:ascii="Times New Roman" w:eastAsia="Times New Roman" w:hAnsi="Times New Roman" w:cs="Times New Roman"/>
          <w:sz w:val="20"/>
          <w:szCs w:val="20"/>
          <w:lang w:eastAsia="ru-RU"/>
        </w:rPr>
        <w:tab/>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p>
    <w:p w:rsidR="006F2DD0" w:rsidRPr="006F2DD0" w:rsidRDefault="006F2DD0" w:rsidP="006F2DD0">
      <w:pPr>
        <w:spacing w:after="0" w:line="240" w:lineRule="auto"/>
        <w:rPr>
          <w:rFonts w:ascii="Times New Roman" w:eastAsia="Times New Roman" w:hAnsi="Times New Roman" w:cs="Times New Roman"/>
          <w:iCs/>
          <w:sz w:val="20"/>
          <w:szCs w:val="20"/>
          <w:lang w:eastAsia="ru-RU"/>
        </w:rPr>
      </w:pPr>
      <w:r w:rsidRPr="006F2DD0">
        <w:rPr>
          <w:rFonts w:ascii="Times New Roman" w:eastAsia="Times New Roman" w:hAnsi="Times New Roman" w:cs="Times New Roman"/>
          <w:sz w:val="20"/>
          <w:szCs w:val="20"/>
          <w:lang w:eastAsia="ru-RU"/>
        </w:rPr>
        <w:t>Главный бухгалтер</w:t>
      </w:r>
      <w:r w:rsidRPr="006F2DD0">
        <w:rPr>
          <w:rFonts w:ascii="Times New Roman" w:eastAsia="Times New Roman" w:hAnsi="Times New Roman" w:cs="Times New Roman"/>
          <w:sz w:val="20"/>
          <w:szCs w:val="20"/>
          <w:lang w:eastAsia="ru-RU"/>
        </w:rPr>
        <w:tab/>
        <w:t>___________           ___</w:t>
      </w:r>
      <w:r w:rsidRPr="006F2DD0">
        <w:rPr>
          <w:rFonts w:ascii="Times New Roman" w:eastAsia="Times New Roman" w:hAnsi="Times New Roman" w:cs="Times New Roman"/>
          <w:sz w:val="20"/>
          <w:szCs w:val="20"/>
          <w:u w:val="single"/>
          <w:lang w:eastAsia="ru-RU"/>
        </w:rPr>
        <w:t>И. Маныкина</w:t>
      </w:r>
      <w:r w:rsidRPr="006F2DD0">
        <w:rPr>
          <w:rFonts w:ascii="Times New Roman" w:eastAsia="Times New Roman" w:hAnsi="Times New Roman" w:cs="Times New Roman"/>
          <w:sz w:val="20"/>
          <w:szCs w:val="20"/>
          <w:lang w:eastAsia="ru-RU"/>
        </w:rPr>
        <w:t xml:space="preserve">________________ </w:t>
      </w:r>
      <w:r w:rsidRPr="006F2DD0">
        <w:rPr>
          <w:rFonts w:ascii="Times New Roman" w:eastAsia="Times New Roman" w:hAnsi="Times New Roman" w:cs="Times New Roman"/>
          <w:sz w:val="20"/>
          <w:szCs w:val="20"/>
          <w:lang w:eastAsia="ru-RU"/>
        </w:rPr>
        <w:br/>
        <w:t xml:space="preserve">                                             (подпись)                         </w:t>
      </w:r>
      <w:r w:rsidRPr="006F2DD0">
        <w:rPr>
          <w:rFonts w:ascii="Times New Roman" w:eastAsia="Times New Roman" w:hAnsi="Times New Roman" w:cs="Times New Roman"/>
          <w:iCs/>
          <w:sz w:val="20"/>
          <w:szCs w:val="20"/>
          <w:lang w:eastAsia="ru-RU"/>
        </w:rPr>
        <w:t xml:space="preserve">(расшифровка подписи) </w:t>
      </w: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954"/>
        <w:jc w:val="center"/>
        <w:rPr>
          <w:rFonts w:ascii="Times New Roman" w:eastAsia="Consolas" w:hAnsi="Times New Roman" w:cs="Times New Roman"/>
        </w:rPr>
      </w:pPr>
      <w:r w:rsidRPr="006F2DD0">
        <w:rPr>
          <w:rFonts w:ascii="Times New Roman" w:eastAsia="Times New Roman" w:hAnsi="Times New Roman" w:cs="Times New Roman"/>
          <w:spacing w:val="2"/>
          <w:lang w:eastAsia="ru-RU"/>
        </w:rPr>
        <w:t>Приложение 21</w:t>
      </w:r>
      <w:r w:rsidRPr="006F2DD0">
        <w:rPr>
          <w:rFonts w:ascii="Times New Roman" w:eastAsia="Times New Roman" w:hAnsi="Times New Roman" w:cs="Times New Roman"/>
          <w:spacing w:val="2"/>
          <w:lang w:val="en-US" w:eastAsia="ru-RU"/>
        </w:rPr>
        <w:t>   </w:t>
      </w:r>
      <w:r w:rsidRPr="006F2DD0">
        <w:rPr>
          <w:rFonts w:ascii="Times New Roman" w:eastAsia="Times New Roman" w:hAnsi="Times New Roman" w:cs="Times New Roman"/>
          <w:spacing w:val="2"/>
          <w:lang w:eastAsia="ru-RU"/>
        </w:rPr>
        <w:br/>
      </w:r>
      <w:r w:rsidRPr="006F2DD0">
        <w:rPr>
          <w:rFonts w:ascii="Times New Roman" w:eastAsia="Consolas" w:hAnsi="Times New Roman" w:cs="Times New Roman"/>
        </w:rPr>
        <w:t>к Инструкции по проведению</w:t>
      </w:r>
      <w:r w:rsidRPr="006F2DD0">
        <w:rPr>
          <w:rFonts w:ascii="Times New Roman" w:eastAsia="Consolas" w:hAnsi="Times New Roman" w:cs="Times New Roman"/>
          <w:lang w:val="en-US"/>
        </w:rPr>
        <w:t> </w:t>
      </w:r>
      <w:r w:rsidRPr="006F2DD0">
        <w:rPr>
          <w:rFonts w:ascii="Times New Roman" w:eastAsia="Consolas" w:hAnsi="Times New Roman" w:cs="Times New Roman"/>
        </w:rPr>
        <w:br/>
        <w:t xml:space="preserve"> бюджетного мониторинга,</w:t>
      </w:r>
      <w:r w:rsidRPr="006F2DD0">
        <w:rPr>
          <w:rFonts w:ascii="Times New Roman" w:eastAsia="Consolas" w:hAnsi="Times New Roman" w:cs="Times New Roman"/>
          <w:lang w:val="en-US"/>
        </w:rPr>
        <w:t> </w:t>
      </w:r>
      <w:r w:rsidRPr="006F2DD0">
        <w:rPr>
          <w:rFonts w:ascii="Times New Roman" w:eastAsia="Consolas" w:hAnsi="Times New Roman" w:cs="Times New Roman"/>
        </w:rPr>
        <w:t>утвержденной приказом Министра финансов</w:t>
      </w:r>
    </w:p>
    <w:p w:rsidR="006F2DD0" w:rsidRPr="006F2DD0" w:rsidRDefault="006F2DD0" w:rsidP="006F2DD0">
      <w:pPr>
        <w:spacing w:after="0" w:line="240" w:lineRule="auto"/>
        <w:ind w:left="6521"/>
        <w:jc w:val="center"/>
        <w:rPr>
          <w:rFonts w:ascii="Times New Roman" w:eastAsia="Consolas" w:hAnsi="Times New Roman" w:cs="Times New Roman"/>
        </w:rPr>
      </w:pPr>
      <w:r w:rsidRPr="006F2DD0">
        <w:rPr>
          <w:rFonts w:ascii="Times New Roman" w:eastAsia="Consolas" w:hAnsi="Times New Roman" w:cs="Times New Roman"/>
        </w:rPr>
        <w:t>Республики Казахстан</w:t>
      </w:r>
    </w:p>
    <w:p w:rsidR="006F2DD0" w:rsidRPr="006F2DD0" w:rsidRDefault="006F2DD0" w:rsidP="006F2DD0">
      <w:pPr>
        <w:spacing w:after="0" w:line="240" w:lineRule="auto"/>
        <w:ind w:left="6521"/>
        <w:jc w:val="center"/>
        <w:rPr>
          <w:rFonts w:ascii="Times New Roman" w:eastAsia="Consolas" w:hAnsi="Times New Roman" w:cs="Times New Roman"/>
        </w:rPr>
      </w:pPr>
      <w:r w:rsidRPr="006F2DD0">
        <w:rPr>
          <w:rFonts w:ascii="Times New Roman" w:eastAsia="Consolas" w:hAnsi="Times New Roman" w:cs="Times New Roman"/>
        </w:rPr>
        <w:t>от  30 ноября 2016  года № 629</w:t>
      </w: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jc w:val="center"/>
        <w:rPr>
          <w:rFonts w:ascii="Times New Roman" w:eastAsia="Times New Roman" w:hAnsi="Times New Roman" w:cs="Times New Roman"/>
          <w:b/>
          <w:lang w:eastAsia="ru-RU"/>
        </w:rPr>
      </w:pPr>
      <w:r w:rsidRPr="006F2DD0">
        <w:rPr>
          <w:rFonts w:ascii="Times New Roman" w:eastAsia="Times New Roman" w:hAnsi="Times New Roman" w:cs="Times New Roman"/>
          <w:b/>
          <w:lang w:eastAsia="ru-RU"/>
        </w:rPr>
        <w:t>Отчет о реализации бюджетных программ (подпрограмм)</w:t>
      </w:r>
    </w:p>
    <w:p w:rsidR="006F2DD0" w:rsidRPr="006F2DD0" w:rsidRDefault="006F2DD0" w:rsidP="006F2DD0">
      <w:pPr>
        <w:spacing w:after="0" w:line="240" w:lineRule="auto"/>
        <w:jc w:val="center"/>
        <w:rPr>
          <w:rFonts w:ascii="Times New Roman" w:eastAsia="Consolas" w:hAnsi="Times New Roman" w:cs="Times New Roman"/>
        </w:rPr>
      </w:pPr>
    </w:p>
    <w:p w:rsidR="006F2DD0" w:rsidRPr="006F2DD0" w:rsidRDefault="006F2DD0" w:rsidP="006F2DD0">
      <w:pPr>
        <w:spacing w:after="0" w:line="240" w:lineRule="auto"/>
        <w:jc w:val="center"/>
        <w:rPr>
          <w:rFonts w:ascii="Times New Roman" w:eastAsia="Consolas" w:hAnsi="Times New Roman" w:cs="Times New Roman"/>
        </w:rPr>
      </w:pPr>
      <w:r w:rsidRPr="006F2DD0">
        <w:rPr>
          <w:rFonts w:ascii="Times New Roman" w:eastAsia="Consolas" w:hAnsi="Times New Roman" w:cs="Times New Roman"/>
          <w:b/>
        </w:rPr>
        <w:t>за  2016  финансовый год</w:t>
      </w:r>
    </w:p>
    <w:p w:rsidR="006F2DD0" w:rsidRPr="006F2DD0" w:rsidRDefault="006F2DD0" w:rsidP="006F2DD0">
      <w:pPr>
        <w:spacing w:after="0" w:line="240" w:lineRule="auto"/>
        <w:jc w:val="right"/>
        <w:rPr>
          <w:rFonts w:ascii="Times New Roman" w:eastAsia="Consolas" w:hAnsi="Times New Roman" w:cs="Times New Roman"/>
        </w:rPr>
      </w:pPr>
    </w:p>
    <w:p w:rsidR="006F2DD0" w:rsidRPr="006F2DD0" w:rsidRDefault="006F2DD0" w:rsidP="006F2DD0">
      <w:pPr>
        <w:spacing w:after="0" w:line="240" w:lineRule="auto"/>
        <w:jc w:val="right"/>
        <w:rPr>
          <w:rFonts w:ascii="Times New Roman" w:eastAsia="Consolas" w:hAnsi="Times New Roman" w:cs="Times New Roman"/>
        </w:rPr>
      </w:pPr>
    </w:p>
    <w:p w:rsidR="006F2DD0" w:rsidRPr="006F2DD0" w:rsidRDefault="006F2DD0" w:rsidP="006F2DD0">
      <w:pPr>
        <w:spacing w:after="0" w:line="240" w:lineRule="auto"/>
        <w:rPr>
          <w:rFonts w:ascii="Times New Roman" w:eastAsia="Consolas" w:hAnsi="Times New Roman" w:cs="Times New Roman"/>
        </w:rPr>
      </w:pPr>
      <w:r w:rsidRPr="006F2DD0">
        <w:rPr>
          <w:rFonts w:ascii="Times New Roman" w:eastAsia="Consolas" w:hAnsi="Times New Roman" w:cs="Times New Roman"/>
        </w:rPr>
        <w:t>Индекс: форма4-РБП</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Consolas" w:hAnsi="Times New Roman" w:cs="Times New Roman"/>
        </w:rPr>
        <w:t xml:space="preserve">Администраторы бюджетных программ  </w:t>
      </w:r>
      <w:r w:rsidRPr="006F2DD0">
        <w:rPr>
          <w:rFonts w:ascii="Times New Roman" w:eastAsia="Consolas" w:hAnsi="Times New Roman" w:cs="Times New Roman"/>
          <w:b/>
        </w:rPr>
        <w:t xml:space="preserve">ГУ </w:t>
      </w:r>
      <w:r w:rsidRPr="006F2DD0">
        <w:rPr>
          <w:rFonts w:ascii="Times New Roman" w:eastAsia="Consolas" w:hAnsi="Times New Roman" w:cs="Times New Roman"/>
          <w:b/>
          <w:color w:val="000000"/>
        </w:rPr>
        <w:t>"Отдел занятости и социальных программ города Сарани"</w:t>
      </w:r>
    </w:p>
    <w:p w:rsidR="006F2DD0" w:rsidRPr="006F2DD0" w:rsidRDefault="006F2DD0" w:rsidP="006F2DD0">
      <w:pPr>
        <w:spacing w:after="0" w:line="240" w:lineRule="auto"/>
        <w:rPr>
          <w:rFonts w:ascii="Times New Roman" w:eastAsia="Consolas" w:hAnsi="Times New Roman" w:cs="Times New Roman"/>
          <w:b/>
        </w:rPr>
      </w:pPr>
      <w:r w:rsidRPr="006F2DD0">
        <w:rPr>
          <w:rFonts w:ascii="Times New Roman" w:eastAsia="Consolas" w:hAnsi="Times New Roman" w:cs="Times New Roman"/>
        </w:rPr>
        <w:t xml:space="preserve">Куда представляется: </w:t>
      </w:r>
      <w:r w:rsidRPr="006F2DD0">
        <w:rPr>
          <w:rFonts w:ascii="Times New Roman" w:eastAsia="Consolas" w:hAnsi="Times New Roman" w:cs="Times New Roman"/>
          <w:b/>
        </w:rPr>
        <w:t xml:space="preserve">уполномоченному органу по исполнению бюджета </w:t>
      </w:r>
    </w:p>
    <w:p w:rsidR="006F2DD0" w:rsidRPr="006F2DD0" w:rsidRDefault="006F2DD0" w:rsidP="006F2DD0">
      <w:pPr>
        <w:spacing w:after="0" w:line="240" w:lineRule="auto"/>
        <w:rPr>
          <w:rFonts w:ascii="Times New Roman" w:eastAsia="Consolas" w:hAnsi="Times New Roman" w:cs="Times New Roman"/>
          <w:b/>
        </w:rPr>
      </w:pPr>
      <w:r w:rsidRPr="006F2DD0">
        <w:rPr>
          <w:rFonts w:ascii="Times New Roman" w:eastAsia="Consolas" w:hAnsi="Times New Roman" w:cs="Times New Roman"/>
        </w:rPr>
        <w:t xml:space="preserve">Периодичность: </w:t>
      </w:r>
      <w:r w:rsidRPr="006F2DD0">
        <w:rPr>
          <w:rFonts w:ascii="Times New Roman" w:eastAsia="Consolas" w:hAnsi="Times New Roman" w:cs="Times New Roman"/>
          <w:b/>
        </w:rPr>
        <w:t>годовая</w:t>
      </w:r>
    </w:p>
    <w:p w:rsidR="006F2DD0" w:rsidRPr="006F2DD0" w:rsidRDefault="006F2DD0" w:rsidP="006F2DD0">
      <w:pPr>
        <w:spacing w:after="0" w:line="240" w:lineRule="auto"/>
        <w:rPr>
          <w:rFonts w:ascii="Times New Roman" w:eastAsia="Consolas" w:hAnsi="Times New Roman" w:cs="Times New Roman"/>
        </w:rPr>
      </w:pPr>
      <w:r w:rsidRPr="006F2DD0">
        <w:rPr>
          <w:rFonts w:ascii="Times New Roman" w:eastAsia="Consolas" w:hAnsi="Times New Roman" w:cs="Times New Roman"/>
        </w:rPr>
        <w:t xml:space="preserve">Срок представления: </w:t>
      </w:r>
      <w:r w:rsidRPr="006F2DD0">
        <w:rPr>
          <w:rFonts w:ascii="Times New Roman" w:eastAsia="Consolas" w:hAnsi="Times New Roman" w:cs="Times New Roman"/>
          <w:b/>
        </w:rPr>
        <w:t>до 15 февраля года, следующего за отчетным финансовым годом</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Times New Roman" w:hAnsi="Times New Roman" w:cs="Times New Roman"/>
          <w:lang w:eastAsia="ru-RU"/>
        </w:rPr>
        <w:t xml:space="preserve">Код и наименование администратора бюджетной программы </w:t>
      </w:r>
      <w:r w:rsidRPr="006F2DD0">
        <w:rPr>
          <w:rFonts w:ascii="Times New Roman" w:eastAsia="Consolas" w:hAnsi="Times New Roman" w:cs="Times New Roman"/>
          <w:b/>
          <w:color w:val="000000"/>
        </w:rPr>
        <w:t>451 "Отдел занятости и социальных программ города Сарани"</w:t>
      </w:r>
    </w:p>
    <w:p w:rsidR="006F2DD0" w:rsidRPr="006F2DD0" w:rsidRDefault="006F2DD0" w:rsidP="006F2DD0">
      <w:pPr>
        <w:spacing w:after="0" w:line="240" w:lineRule="auto"/>
        <w:jc w:val="both"/>
        <w:rPr>
          <w:rFonts w:ascii="Times New Roman" w:eastAsia="Times New Roman" w:hAnsi="Times New Roman" w:cs="Times New Roman"/>
          <w:b/>
          <w:lang w:eastAsia="ru-RU"/>
        </w:rPr>
      </w:pPr>
      <w:r w:rsidRPr="006F2DD0">
        <w:rPr>
          <w:rFonts w:ascii="Times New Roman" w:eastAsia="Times New Roman" w:hAnsi="Times New Roman" w:cs="Times New Roman"/>
          <w:lang w:eastAsia="ru-RU"/>
        </w:rPr>
        <w:t xml:space="preserve">Код и наименование бюджетной программы </w:t>
      </w:r>
      <w:r w:rsidRPr="006F2DD0">
        <w:rPr>
          <w:rFonts w:ascii="Times New Roman" w:eastAsia="Times New Roman" w:hAnsi="Times New Roman" w:cs="Times New Roman"/>
          <w:b/>
          <w:lang w:eastAsia="ru-RU"/>
        </w:rPr>
        <w:t>011 "Оплата услуг по зачислению, выплате и доставке пособий и других социальных выплат"</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Times New Roman" w:hAnsi="Times New Roman" w:cs="Times New Roman"/>
          <w:lang w:eastAsia="ru-RU"/>
        </w:rPr>
        <w:t xml:space="preserve">                  в зависимости от уровня государственного управления   </w:t>
      </w:r>
      <w:r w:rsidRPr="006F2DD0">
        <w:rPr>
          <w:rFonts w:ascii="Times New Roman" w:eastAsia="Consolas" w:hAnsi="Times New Roman" w:cs="Times New Roman"/>
          <w:b/>
          <w:color w:val="000000"/>
        </w:rPr>
        <w:t>районная (городская)</w:t>
      </w:r>
    </w:p>
    <w:p w:rsidR="006F2DD0" w:rsidRPr="006F2DD0" w:rsidRDefault="006F2DD0" w:rsidP="006F2DD0">
      <w:pPr>
        <w:spacing w:after="0" w:line="240" w:lineRule="auto"/>
        <w:jc w:val="both"/>
        <w:rPr>
          <w:rFonts w:ascii="Times New Roman" w:eastAsia="Consolas" w:hAnsi="Times New Roman" w:cs="Times New Roman"/>
          <w:color w:val="000000"/>
        </w:rPr>
      </w:pPr>
      <w:r w:rsidRPr="006F2DD0">
        <w:rPr>
          <w:rFonts w:ascii="Times New Roman" w:eastAsia="Times New Roman" w:hAnsi="Times New Roman" w:cs="Times New Roman"/>
          <w:lang w:eastAsia="ru-RU"/>
        </w:rPr>
        <w:t xml:space="preserve">                    в зависимости от содержания  </w:t>
      </w:r>
      <w:r w:rsidRPr="006F2DD0">
        <w:rPr>
          <w:rFonts w:ascii="Times New Roman" w:eastAsia="Consolas" w:hAnsi="Times New Roman" w:cs="Times New Roman"/>
          <w:b/>
          <w:color w:val="000000"/>
        </w:rPr>
        <w:t>осуществление государственных функций, полномочий и оказание вытекающих из них государственных услуг</w:t>
      </w:r>
      <w:r w:rsidRPr="006F2DD0">
        <w:rPr>
          <w:rFonts w:ascii="Times New Roman" w:eastAsia="Consolas" w:hAnsi="Times New Roman" w:cs="Times New Roman"/>
          <w:color w:val="000000"/>
        </w:rPr>
        <w:t xml:space="preserve"> </w:t>
      </w:r>
    </w:p>
    <w:p w:rsidR="006F2DD0" w:rsidRPr="006F2DD0" w:rsidRDefault="006F2DD0" w:rsidP="006F2DD0">
      <w:pPr>
        <w:spacing w:after="0" w:line="240" w:lineRule="auto"/>
        <w:rPr>
          <w:rFonts w:ascii="Times New Roman" w:eastAsia="Times New Roman" w:hAnsi="Times New Roman" w:cs="Times New Roman"/>
          <w:lang w:eastAsia="ru-RU"/>
        </w:rPr>
      </w:pPr>
      <w:r w:rsidRPr="006F2DD0">
        <w:rPr>
          <w:rFonts w:ascii="Times New Roman" w:eastAsia="Times New Roman" w:hAnsi="Times New Roman" w:cs="Times New Roman"/>
          <w:lang w:eastAsia="ru-RU"/>
        </w:rPr>
        <w:t xml:space="preserve">                   в зависимости от способа реализации </w:t>
      </w:r>
      <w:r w:rsidRPr="006F2DD0">
        <w:rPr>
          <w:rFonts w:ascii="Times New Roman" w:eastAsia="Consolas" w:hAnsi="Times New Roman" w:cs="Times New Roman"/>
          <w:b/>
          <w:color w:val="000000"/>
        </w:rPr>
        <w:t>индивидуальная</w:t>
      </w:r>
      <w:r w:rsidRPr="006F2DD0">
        <w:rPr>
          <w:rFonts w:ascii="Times New Roman" w:eastAsia="Consolas" w:hAnsi="Times New Roman" w:cs="Times New Roman"/>
        </w:rPr>
        <w:br/>
      </w:r>
      <w:r w:rsidRPr="006F2DD0">
        <w:rPr>
          <w:rFonts w:ascii="Times New Roman" w:eastAsia="Times New Roman" w:hAnsi="Times New Roman" w:cs="Times New Roman"/>
          <w:lang w:eastAsia="ru-RU"/>
        </w:rPr>
        <w:t xml:space="preserve">                   текущая или развития     </w:t>
      </w:r>
      <w:r w:rsidRPr="006F2DD0">
        <w:rPr>
          <w:rFonts w:ascii="Times New Roman" w:eastAsia="Times New Roman" w:hAnsi="Times New Roman" w:cs="Times New Roman"/>
          <w:b/>
          <w:lang w:eastAsia="ru-RU"/>
        </w:rPr>
        <w:t>текущая</w:t>
      </w:r>
    </w:p>
    <w:p w:rsidR="006F2DD0" w:rsidRPr="006F2DD0" w:rsidRDefault="006F2DD0" w:rsidP="006F2DD0">
      <w:pPr>
        <w:spacing w:after="0" w:line="240" w:lineRule="auto"/>
        <w:jc w:val="both"/>
        <w:rPr>
          <w:rFonts w:ascii="Times New Roman" w:eastAsia="Times New Roman" w:hAnsi="Times New Roman" w:cs="Times New Roman"/>
          <w:b/>
          <w:lang w:eastAsia="ru-RU"/>
        </w:rPr>
      </w:pPr>
      <w:r w:rsidRPr="006F2DD0">
        <w:rPr>
          <w:rFonts w:ascii="Times New Roman" w:eastAsia="Times New Roman" w:hAnsi="Times New Roman" w:cs="Times New Roman"/>
          <w:lang w:eastAsia="ru-RU"/>
        </w:rPr>
        <w:t>Цель бюджетной программы</w:t>
      </w:r>
      <w:r w:rsidRPr="006F2DD0">
        <w:rPr>
          <w:rFonts w:ascii="Consolas" w:eastAsia="Consolas" w:hAnsi="Consolas" w:cs="Consolas"/>
        </w:rPr>
        <w:t xml:space="preserve"> </w:t>
      </w:r>
      <w:r w:rsidRPr="006F2DD0">
        <w:rPr>
          <w:rFonts w:ascii="Times New Roman" w:eastAsia="Times New Roman" w:hAnsi="Times New Roman" w:cs="Times New Roman"/>
          <w:b/>
          <w:lang w:eastAsia="ru-RU"/>
        </w:rPr>
        <w:t>Обеспечение полноты и своевременности оплаты за услуги по зачислению государственной адресной социальной помощи, жилищной помощи, социальной помощи, социальной помощи отдельным категориям нуждающихся граждан на счета получателей и их выплата, оплата вознаграждения банку за услуги по каждому зачислению.</w:t>
      </w:r>
    </w:p>
    <w:p w:rsidR="006F2DD0" w:rsidRPr="006F2DD0" w:rsidRDefault="006F2DD0" w:rsidP="006F2DD0">
      <w:pPr>
        <w:spacing w:after="0" w:line="240" w:lineRule="auto"/>
        <w:jc w:val="both"/>
        <w:rPr>
          <w:rFonts w:ascii="Times New Roman" w:eastAsia="Times New Roman" w:hAnsi="Times New Roman" w:cs="Times New Roman"/>
          <w:b/>
          <w:lang w:val="kk-KZ" w:eastAsia="ru-RU"/>
        </w:rPr>
      </w:pPr>
      <w:r w:rsidRPr="006F2DD0">
        <w:rPr>
          <w:rFonts w:ascii="Times New Roman" w:eastAsia="Times New Roman" w:hAnsi="Times New Roman" w:cs="Times New Roman"/>
          <w:lang w:val="kk-KZ" w:eastAsia="ru-RU"/>
        </w:rPr>
        <w:t xml:space="preserve">Описание бюджетной программы: </w:t>
      </w:r>
      <w:r w:rsidRPr="006F2DD0">
        <w:rPr>
          <w:rFonts w:ascii="Times New Roman" w:eastAsia="Times New Roman" w:hAnsi="Times New Roman" w:cs="Times New Roman"/>
          <w:b/>
          <w:lang w:val="kk-KZ" w:eastAsia="ru-RU"/>
        </w:rPr>
        <w:t>Государственная поддержка лиц (семей) с доходами ниже черты бедности.</w:t>
      </w: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1027"/>
        <w:gridCol w:w="1070"/>
        <w:gridCol w:w="1013"/>
        <w:gridCol w:w="1326"/>
        <w:gridCol w:w="1590"/>
        <w:gridCol w:w="1947"/>
      </w:tblGrid>
      <w:tr w:rsidR="006F2DD0" w:rsidRPr="006F2DD0" w:rsidTr="0014331A">
        <w:trPr>
          <w:trHeight w:val="138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Расходы по бюджетной программе</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val="en-US" w:eastAsia="ru-RU"/>
              </w:rPr>
              <w:t>Единица измерения</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eastAsia="ru-RU"/>
              </w:rPr>
              <w:t xml:space="preserve">План </w:t>
            </w:r>
            <w:r w:rsidRPr="006F2DD0">
              <w:rPr>
                <w:rFonts w:ascii="Times New Roman" w:eastAsia="Times New Roman" w:hAnsi="Times New Roman" w:cs="Times New Roman"/>
                <w:sz w:val="18"/>
                <w:szCs w:val="18"/>
                <w:lang w:val="en-US" w:eastAsia="ru-RU"/>
              </w:rPr>
              <w:br/>
            </w:r>
            <w:r w:rsidRPr="006F2DD0">
              <w:rPr>
                <w:rFonts w:ascii="Times New Roman" w:eastAsia="Times New Roman" w:hAnsi="Times New Roman" w:cs="Times New Roman"/>
                <w:sz w:val="18"/>
                <w:szCs w:val="18"/>
                <w:lang w:val="en-US" w:eastAsia="ru-RU"/>
              </w:rPr>
              <w:br/>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eastAsia="ru-RU"/>
              </w:rPr>
              <w:t>Факт</w:t>
            </w:r>
            <w:r w:rsidRPr="006F2DD0">
              <w:rPr>
                <w:rFonts w:ascii="Times New Roman" w:eastAsia="Times New Roman" w:hAnsi="Times New Roman" w:cs="Times New Roman"/>
                <w:sz w:val="18"/>
                <w:szCs w:val="18"/>
                <w:lang w:val="en-US" w:eastAsia="ru-RU"/>
              </w:rPr>
              <w:br/>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Отклонение</w:t>
            </w:r>
          </w:p>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(гр.4 – гр. 3)</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Процент выполнения показателей (гр. 4 /гр. 3х100)</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kk-KZ" w:eastAsia="ru-RU"/>
              </w:rPr>
            </w:pPr>
            <w:r w:rsidRPr="006F2DD0">
              <w:rPr>
                <w:rFonts w:ascii="Times New Roman" w:eastAsia="Times New Roman" w:hAnsi="Times New Roman" w:cs="Times New Roman"/>
                <w:sz w:val="18"/>
                <w:szCs w:val="18"/>
                <w:lang w:eastAsia="ru-RU"/>
              </w:rPr>
              <w:t>Причины недостижения или перевыполнения  результатов и неосвоения средств бюджетной программы</w:t>
            </w:r>
          </w:p>
        </w:tc>
      </w:tr>
      <w:tr w:rsidR="006F2DD0" w:rsidRPr="006F2DD0" w:rsidTr="0014331A">
        <w:trPr>
          <w:trHeight w:val="184"/>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1</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2</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3</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4</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5</w:t>
            </w:r>
          </w:p>
        </w:tc>
        <w:tc>
          <w:tcPr>
            <w:tcW w:w="1590"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6</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7</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Расходы за счет   местного бюджета </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val="en-US" w:eastAsia="ru-RU"/>
              </w:rPr>
            </w:pPr>
            <w:r w:rsidRPr="006F2DD0">
              <w:rPr>
                <w:rFonts w:ascii="Times New Roman" w:eastAsia="Times New Roman" w:hAnsi="Times New Roman" w:cs="Times New Roman"/>
                <w:sz w:val="20"/>
                <w:szCs w:val="20"/>
                <w:lang w:val="en-US" w:eastAsia="ru-RU"/>
              </w:rPr>
              <w:t>тысяч тенге</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289,0</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286,6</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-2,4</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99,17</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2,4 т.т. остаток средств на счёте составляет экономия фин</w:t>
            </w:r>
            <w:proofErr w:type="gramStart"/>
            <w:r w:rsidRPr="006F2DD0">
              <w:rPr>
                <w:rFonts w:ascii="Times New Roman" w:eastAsia="Times New Roman" w:hAnsi="Times New Roman" w:cs="Times New Roman"/>
                <w:sz w:val="16"/>
                <w:szCs w:val="16"/>
                <w:lang w:eastAsia="ru-RU"/>
              </w:rPr>
              <w:t>.у</w:t>
            </w:r>
            <w:proofErr w:type="gramEnd"/>
            <w:r w:rsidRPr="006F2DD0">
              <w:rPr>
                <w:rFonts w:ascii="Times New Roman" w:eastAsia="Times New Roman" w:hAnsi="Times New Roman" w:cs="Times New Roman"/>
                <w:sz w:val="16"/>
                <w:szCs w:val="16"/>
                <w:lang w:eastAsia="ru-RU"/>
              </w:rPr>
              <w:t xml:space="preserve">слуг </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Итого расходы по бюджетной программе</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тысяч тенге</w:t>
            </w:r>
          </w:p>
        </w:tc>
        <w:tc>
          <w:tcPr>
            <w:tcW w:w="1070" w:type="dxa"/>
            <w:tcMar>
              <w:top w:w="15" w:type="dxa"/>
              <w:left w:w="15" w:type="dxa"/>
              <w:bottom w:w="15" w:type="dxa"/>
              <w:right w:w="15" w:type="dxa"/>
            </w:tcMar>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289,0</w:t>
            </w:r>
          </w:p>
        </w:tc>
        <w:tc>
          <w:tcPr>
            <w:tcW w:w="1013" w:type="dxa"/>
            <w:tcMar>
              <w:top w:w="15" w:type="dxa"/>
              <w:left w:w="15" w:type="dxa"/>
              <w:bottom w:w="15" w:type="dxa"/>
              <w:right w:w="15" w:type="dxa"/>
            </w:tcMar>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286,6</w:t>
            </w:r>
          </w:p>
        </w:tc>
        <w:tc>
          <w:tcPr>
            <w:tcW w:w="1326" w:type="dxa"/>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-2,4</w:t>
            </w:r>
          </w:p>
        </w:tc>
        <w:tc>
          <w:tcPr>
            <w:tcW w:w="1590" w:type="dxa"/>
            <w:vAlign w:val="center"/>
          </w:tcPr>
          <w:p w:rsidR="006F2DD0" w:rsidRPr="006F2DD0" w:rsidRDefault="006F2DD0" w:rsidP="006F2DD0">
            <w:pPr>
              <w:jc w:val="center"/>
              <w:rPr>
                <w:rFonts w:ascii="Times New Roman" w:eastAsia="Consolas" w:hAnsi="Times New Roman" w:cs="Times New Roman"/>
                <w:b/>
              </w:rPr>
            </w:pPr>
            <w:r w:rsidRPr="006F2DD0">
              <w:rPr>
                <w:rFonts w:ascii="Times New Roman" w:eastAsia="Consolas" w:hAnsi="Times New Roman" w:cs="Times New Roman"/>
                <w:b/>
              </w:rPr>
              <w:t>99,17</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16"/>
                <w:szCs w:val="16"/>
                <w:lang w:eastAsia="ru-RU"/>
              </w:rPr>
              <w:t>2,4 т.т. остаток средств на счёте составляет экономия фин</w:t>
            </w:r>
            <w:proofErr w:type="gramStart"/>
            <w:r w:rsidRPr="006F2DD0">
              <w:rPr>
                <w:rFonts w:ascii="Times New Roman" w:eastAsia="Times New Roman" w:hAnsi="Times New Roman" w:cs="Times New Roman"/>
                <w:sz w:val="16"/>
                <w:szCs w:val="16"/>
                <w:lang w:eastAsia="ru-RU"/>
              </w:rPr>
              <w:t>.у</w:t>
            </w:r>
            <w:proofErr w:type="gramEnd"/>
            <w:r w:rsidRPr="006F2DD0">
              <w:rPr>
                <w:rFonts w:ascii="Times New Roman" w:eastAsia="Times New Roman" w:hAnsi="Times New Roman" w:cs="Times New Roman"/>
                <w:sz w:val="16"/>
                <w:szCs w:val="16"/>
                <w:lang w:eastAsia="ru-RU"/>
              </w:rPr>
              <w:t xml:space="preserve">слуг </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Конечный результат бюджетной программы</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0</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947" w:type="dxa"/>
            <w:vAlign w:val="center"/>
          </w:tcPr>
          <w:p w:rsidR="006F2DD0" w:rsidRPr="006F2DD0" w:rsidRDefault="006F2DD0" w:rsidP="006F2DD0">
            <w:pPr>
              <w:spacing w:after="0" w:line="240" w:lineRule="auto"/>
              <w:ind w:left="-111" w:right="-143"/>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16"/>
                <w:szCs w:val="16"/>
                <w:lang w:eastAsia="ru-RU"/>
              </w:rPr>
              <w:t>Показатель достигнут</w:t>
            </w:r>
          </w:p>
        </w:tc>
      </w:tr>
    </w:tbl>
    <w:p w:rsidR="006F2DD0" w:rsidRPr="006F2DD0" w:rsidRDefault="006F2DD0" w:rsidP="006F2DD0">
      <w:pPr>
        <w:spacing w:after="0" w:line="240" w:lineRule="auto"/>
        <w:rPr>
          <w:rFonts w:ascii="Times New Roman" w:eastAsia="Times New Roman" w:hAnsi="Times New Roman" w:cs="Times New Roman"/>
          <w:sz w:val="20"/>
          <w:szCs w:val="20"/>
          <w:lang w:eastAsia="ru-RU"/>
        </w:rPr>
      </w:pPr>
    </w:p>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sz w:val="20"/>
          <w:szCs w:val="20"/>
          <w:lang w:eastAsia="ru-RU"/>
        </w:rPr>
        <w:lastRenderedPageBreak/>
        <w:t xml:space="preserve">Код и наименование бюджетной подпрограммы </w:t>
      </w:r>
      <w:r w:rsidRPr="006F2DD0">
        <w:rPr>
          <w:rFonts w:ascii="Times New Roman" w:eastAsia="Times New Roman" w:hAnsi="Times New Roman" w:cs="Times New Roman"/>
          <w:b/>
          <w:sz w:val="20"/>
          <w:szCs w:val="20"/>
          <w:lang w:eastAsia="ru-RU"/>
        </w:rPr>
        <w:t>015 "За счет средств местного бюджета"</w:t>
      </w:r>
    </w:p>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sz w:val="20"/>
          <w:szCs w:val="20"/>
          <w:lang w:eastAsia="ru-RU"/>
        </w:rPr>
        <w:t xml:space="preserve">                   в зависимости от содержания:    </w:t>
      </w:r>
      <w:r w:rsidRPr="006F2DD0">
        <w:rPr>
          <w:rFonts w:ascii="Times New Roman" w:eastAsia="Times New Roman" w:hAnsi="Times New Roman" w:cs="Times New Roman"/>
          <w:b/>
          <w:sz w:val="20"/>
          <w:szCs w:val="20"/>
          <w:lang w:eastAsia="ru-RU"/>
        </w:rPr>
        <w:t>осуществление государственных функций, полномочий и оказание вытекающих из них государственных услуг</w:t>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                   </w:t>
      </w:r>
      <w:proofErr w:type="gramStart"/>
      <w:r w:rsidRPr="006F2DD0">
        <w:rPr>
          <w:rFonts w:ascii="Times New Roman" w:eastAsia="Times New Roman" w:hAnsi="Times New Roman" w:cs="Times New Roman"/>
          <w:sz w:val="20"/>
          <w:szCs w:val="20"/>
          <w:lang w:eastAsia="ru-RU"/>
        </w:rPr>
        <w:t>текущая</w:t>
      </w:r>
      <w:proofErr w:type="gramEnd"/>
      <w:r w:rsidRPr="006F2DD0">
        <w:rPr>
          <w:rFonts w:ascii="Times New Roman" w:eastAsia="Times New Roman" w:hAnsi="Times New Roman" w:cs="Times New Roman"/>
          <w:sz w:val="20"/>
          <w:szCs w:val="20"/>
          <w:lang w:eastAsia="ru-RU"/>
        </w:rPr>
        <w:t xml:space="preserve"> или развития     </w:t>
      </w:r>
      <w:r w:rsidRPr="006F2DD0">
        <w:rPr>
          <w:rFonts w:ascii="Times New Roman" w:eastAsia="Times New Roman" w:hAnsi="Times New Roman" w:cs="Times New Roman"/>
          <w:b/>
          <w:sz w:val="20"/>
          <w:szCs w:val="20"/>
          <w:lang w:eastAsia="ru-RU"/>
        </w:rPr>
        <w:t>текущая</w:t>
      </w:r>
    </w:p>
    <w:p w:rsidR="006F2DD0" w:rsidRPr="006F2DD0" w:rsidRDefault="006F2DD0" w:rsidP="006F2DD0">
      <w:pPr>
        <w:spacing w:after="0" w:line="240" w:lineRule="auto"/>
        <w:jc w:val="both"/>
        <w:rPr>
          <w:rFonts w:ascii="Times New Roman" w:eastAsia="Times New Roman" w:hAnsi="Times New Roman" w:cs="Times New Roman"/>
          <w:b/>
          <w:sz w:val="20"/>
          <w:szCs w:val="20"/>
          <w:lang w:val="kk-KZ" w:eastAsia="ru-RU"/>
        </w:rPr>
      </w:pPr>
      <w:r w:rsidRPr="006F2DD0">
        <w:rPr>
          <w:rFonts w:ascii="Times New Roman" w:eastAsia="Times New Roman" w:hAnsi="Times New Roman" w:cs="Times New Roman"/>
          <w:sz w:val="20"/>
          <w:szCs w:val="20"/>
          <w:lang w:val="kk-KZ" w:eastAsia="ru-RU"/>
        </w:rPr>
        <w:t xml:space="preserve">Описание бюджетной подпрограммы </w:t>
      </w:r>
      <w:r w:rsidRPr="006F2DD0">
        <w:rPr>
          <w:rFonts w:ascii="Times New Roman" w:eastAsia="Times New Roman" w:hAnsi="Times New Roman" w:cs="Times New Roman"/>
          <w:b/>
          <w:sz w:val="20"/>
          <w:szCs w:val="20"/>
          <w:lang w:val="kk-KZ" w:eastAsia="ru-RU"/>
        </w:rPr>
        <w:t>Перечисление за оказанные услуги комиссионного вознаграждения банкам или организациям, имеющим лицензию Национального банка Республики Казахстан за счет средств местного бюджета</w:t>
      </w:r>
    </w:p>
    <w:tbl>
      <w:tblPr>
        <w:tblpPr w:leftFromText="180" w:rightFromText="180" w:vertAnchor="text" w:horzAnchor="margin" w:tblpY="99"/>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850"/>
        <w:gridCol w:w="993"/>
        <w:gridCol w:w="1134"/>
        <w:gridCol w:w="1134"/>
        <w:gridCol w:w="1134"/>
        <w:gridCol w:w="1843"/>
      </w:tblGrid>
      <w:tr w:rsidR="006F2DD0" w:rsidRPr="006F2DD0" w:rsidTr="0014331A">
        <w:trPr>
          <w:trHeight w:val="1932"/>
        </w:trPr>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Показатели прямого</w:t>
            </w:r>
            <w:r w:rsidRPr="006F2DD0">
              <w:rPr>
                <w:rFonts w:ascii="Times New Roman" w:eastAsia="Times New Roman" w:hAnsi="Times New Roman" w:cs="Times New Roman"/>
                <w:sz w:val="20"/>
                <w:szCs w:val="20"/>
                <w:lang w:eastAsia="ru-RU"/>
              </w:rPr>
              <w:br/>
              <w:t>результата:</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r w:rsidRPr="006F2DD0">
              <w:rPr>
                <w:rFonts w:ascii="Times New Roman" w:eastAsia="Times New Roman" w:hAnsi="Times New Roman" w:cs="Times New Roman"/>
                <w:sz w:val="20"/>
                <w:szCs w:val="20"/>
                <w:lang w:eastAsia="ru-RU"/>
              </w:rPr>
              <w:t>Отклон</w:t>
            </w:r>
            <w:proofErr w:type="gramStart"/>
            <w:r w:rsidRPr="006F2DD0">
              <w:rPr>
                <w:rFonts w:ascii="Times New Roman" w:eastAsia="Times New Roman" w:hAnsi="Times New Roman" w:cs="Times New Roman"/>
                <w:sz w:val="20"/>
                <w:szCs w:val="20"/>
                <w:lang w:eastAsia="ru-RU"/>
              </w:rPr>
              <w:t>е</w:t>
            </w:r>
            <w:proofErr w:type="spellEnd"/>
            <w:r w:rsidRPr="006F2DD0">
              <w:rPr>
                <w:rFonts w:ascii="Times New Roman" w:eastAsia="Times New Roman" w:hAnsi="Times New Roman" w:cs="Times New Roman"/>
                <w:sz w:val="20"/>
                <w:szCs w:val="20"/>
                <w:lang w:eastAsia="ru-RU"/>
              </w:rPr>
              <w:t>-</w:t>
            </w:r>
            <w:proofErr w:type="gramEnd"/>
            <w:r w:rsidRPr="006F2DD0">
              <w:rPr>
                <w:rFonts w:ascii="Times New Roman" w:eastAsia="Times New Roman" w:hAnsi="Times New Roman" w:cs="Times New Roman"/>
                <w:sz w:val="20"/>
                <w:szCs w:val="20"/>
                <w:lang w:eastAsia="ru-RU"/>
              </w:rPr>
              <w:t xml:space="preserve"> </w:t>
            </w:r>
            <w:proofErr w:type="spellStart"/>
            <w:r w:rsidRPr="006F2DD0">
              <w:rPr>
                <w:rFonts w:ascii="Times New Roman" w:eastAsia="Times New Roman" w:hAnsi="Times New Roman" w:cs="Times New Roman"/>
                <w:sz w:val="20"/>
                <w:szCs w:val="20"/>
                <w:lang w:eastAsia="ru-RU"/>
              </w:rPr>
              <w:t>ние</w:t>
            </w:r>
            <w:proofErr w:type="spellEnd"/>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gramStart"/>
            <w:r w:rsidRPr="006F2DD0">
              <w:rPr>
                <w:rFonts w:ascii="Times New Roman" w:eastAsia="Times New Roman" w:hAnsi="Times New Roman" w:cs="Times New Roman"/>
                <w:sz w:val="20"/>
                <w:szCs w:val="20"/>
                <w:lang w:eastAsia="ru-RU"/>
              </w:rPr>
              <w:t>(гр.4 –гр. 3</w:t>
            </w:r>
            <w:proofErr w:type="gramEnd"/>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Процент</w:t>
            </w:r>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выполнения показателей (гр. 4 /гр. 3х100)</w:t>
            </w:r>
          </w:p>
        </w:tc>
        <w:tc>
          <w:tcPr>
            <w:tcW w:w="184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val="kk-KZ" w:eastAsia="ru-RU"/>
              </w:rPr>
            </w:pPr>
            <w:r w:rsidRPr="006F2DD0">
              <w:rPr>
                <w:rFonts w:ascii="Times New Roman" w:eastAsia="Times New Roman" w:hAnsi="Times New Roman" w:cs="Times New Roman"/>
                <w:sz w:val="20"/>
                <w:szCs w:val="20"/>
                <w:lang w:eastAsia="ru-RU"/>
              </w:rPr>
              <w:t>Причины недостижения или перевыполнения  результатов и неосвоения средств бюджетной программы/подпрограммы</w:t>
            </w:r>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1</w:t>
            </w:r>
          </w:p>
        </w:tc>
        <w:tc>
          <w:tcPr>
            <w:tcW w:w="850"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2</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4</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5</w:t>
            </w:r>
          </w:p>
        </w:tc>
        <w:tc>
          <w:tcPr>
            <w:tcW w:w="1134"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6</w:t>
            </w:r>
          </w:p>
        </w:tc>
        <w:tc>
          <w:tcPr>
            <w:tcW w:w="1843"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7</w:t>
            </w:r>
          </w:p>
        </w:tc>
      </w:tr>
      <w:tr w:rsidR="006F2DD0" w:rsidRPr="006F2DD0" w:rsidTr="0014331A">
        <w:trPr>
          <w:trHeight w:val="405"/>
        </w:trPr>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Процент комиссионного вознаграждения за зачисление соц. пособий и других соц. выплат на счета получателей</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highlight w:val="yellow"/>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Расходы по бюджетной подпрограмме</w:t>
            </w:r>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r w:rsidRPr="006F2DD0">
              <w:rPr>
                <w:rFonts w:ascii="Times New Roman" w:eastAsia="Times New Roman" w:hAnsi="Times New Roman" w:cs="Times New Roman"/>
                <w:sz w:val="20"/>
                <w:szCs w:val="20"/>
                <w:lang w:eastAsia="ru-RU"/>
              </w:rPr>
              <w:t>Отклон</w:t>
            </w:r>
            <w:proofErr w:type="gramStart"/>
            <w:r w:rsidRPr="006F2DD0">
              <w:rPr>
                <w:rFonts w:ascii="Times New Roman" w:eastAsia="Times New Roman" w:hAnsi="Times New Roman" w:cs="Times New Roman"/>
                <w:sz w:val="20"/>
                <w:szCs w:val="20"/>
                <w:lang w:eastAsia="ru-RU"/>
              </w:rPr>
              <w:t>е</w:t>
            </w:r>
            <w:proofErr w:type="spellEnd"/>
            <w:r w:rsidRPr="006F2DD0">
              <w:rPr>
                <w:rFonts w:ascii="Times New Roman" w:eastAsia="Times New Roman" w:hAnsi="Times New Roman" w:cs="Times New Roman"/>
                <w:sz w:val="20"/>
                <w:szCs w:val="20"/>
                <w:lang w:eastAsia="ru-RU"/>
              </w:rPr>
              <w:t>-</w:t>
            </w:r>
            <w:proofErr w:type="gramEnd"/>
            <w:r w:rsidRPr="006F2DD0">
              <w:rPr>
                <w:rFonts w:ascii="Times New Roman" w:eastAsia="Times New Roman" w:hAnsi="Times New Roman" w:cs="Times New Roman"/>
                <w:sz w:val="20"/>
                <w:szCs w:val="20"/>
                <w:lang w:eastAsia="ru-RU"/>
              </w:rPr>
              <w:t xml:space="preserve"> </w:t>
            </w:r>
            <w:proofErr w:type="spellStart"/>
            <w:r w:rsidRPr="006F2DD0">
              <w:rPr>
                <w:rFonts w:ascii="Times New Roman" w:eastAsia="Times New Roman" w:hAnsi="Times New Roman" w:cs="Times New Roman"/>
                <w:sz w:val="20"/>
                <w:szCs w:val="20"/>
                <w:lang w:eastAsia="ru-RU"/>
              </w:rPr>
              <w:t>ние</w:t>
            </w:r>
            <w:proofErr w:type="spellEnd"/>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gramStart"/>
            <w:r w:rsidRPr="006F2DD0">
              <w:rPr>
                <w:rFonts w:ascii="Times New Roman" w:eastAsia="Times New Roman" w:hAnsi="Times New Roman" w:cs="Times New Roman"/>
                <w:sz w:val="20"/>
                <w:szCs w:val="20"/>
                <w:lang w:eastAsia="ru-RU"/>
              </w:rPr>
              <w:t>(гр.4 –гр. 3</w:t>
            </w:r>
            <w:proofErr w:type="gramEnd"/>
          </w:p>
        </w:tc>
        <w:tc>
          <w:tcPr>
            <w:tcW w:w="1134" w:type="dxa"/>
          </w:tcPr>
          <w:p w:rsidR="006F2DD0" w:rsidRPr="006F2DD0" w:rsidRDefault="006F2DD0" w:rsidP="006F2DD0">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Процент выполнения показателей (гр. 4 /гр.3х100)</w:t>
            </w:r>
          </w:p>
        </w:tc>
        <w:tc>
          <w:tcPr>
            <w:tcW w:w="1843" w:type="dxa"/>
            <w:vAlign w:val="center"/>
          </w:tcPr>
          <w:p w:rsidR="006F2DD0" w:rsidRPr="006F2DD0" w:rsidRDefault="006F2DD0" w:rsidP="006F2DD0">
            <w:pPr>
              <w:spacing w:after="0" w:line="240" w:lineRule="auto"/>
              <w:ind w:left="-108" w:right="-107"/>
              <w:jc w:val="center"/>
              <w:rPr>
                <w:rFonts w:ascii="Times New Roman" w:eastAsia="Times New Roman" w:hAnsi="Times New Roman" w:cs="Times New Roman"/>
                <w:sz w:val="20"/>
                <w:szCs w:val="20"/>
                <w:lang w:val="kk-KZ" w:eastAsia="ru-RU"/>
              </w:rPr>
            </w:pPr>
            <w:r w:rsidRPr="006F2DD0">
              <w:rPr>
                <w:rFonts w:ascii="Times New Roman" w:eastAsia="Times New Roman" w:hAnsi="Times New Roman" w:cs="Times New Roman"/>
                <w:sz w:val="20"/>
                <w:szCs w:val="20"/>
                <w:lang w:eastAsia="ru-RU"/>
              </w:rPr>
              <w:t xml:space="preserve">Причины недостижения или перевыполнения  результатов и неосвоения средств бюджетной подпрограммы </w:t>
            </w:r>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Объем средств выделенных на оплату финансовых услуг банка</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Consolas" w:hAnsi="Times New Roman" w:cs="Times New Roman"/>
                <w:sz w:val="20"/>
                <w:szCs w:val="20"/>
                <w:lang w:val="en-US"/>
              </w:rPr>
            </w:pPr>
            <w:r w:rsidRPr="006F2DD0">
              <w:rPr>
                <w:rFonts w:ascii="Times New Roman" w:eastAsia="Consolas" w:hAnsi="Times New Roman" w:cs="Times New Roman"/>
                <w:sz w:val="20"/>
                <w:szCs w:val="20"/>
              </w:rPr>
              <w:t>289</w:t>
            </w:r>
            <w:r w:rsidRPr="006F2DD0">
              <w:rPr>
                <w:rFonts w:ascii="Times New Roman" w:eastAsia="Consolas" w:hAnsi="Times New Roman" w:cs="Times New Roman"/>
                <w:sz w:val="20"/>
                <w:szCs w:val="20"/>
                <w:lang w:val="en-US"/>
              </w:rPr>
              <w:t>,0</w:t>
            </w:r>
          </w:p>
        </w:tc>
        <w:tc>
          <w:tcPr>
            <w:tcW w:w="1134" w:type="dxa"/>
            <w:vAlign w:val="center"/>
          </w:tcPr>
          <w:p w:rsidR="006F2DD0" w:rsidRPr="006F2DD0" w:rsidRDefault="006F2DD0" w:rsidP="006F2DD0">
            <w:pPr>
              <w:spacing w:after="0" w:line="240" w:lineRule="auto"/>
              <w:jc w:val="center"/>
              <w:rPr>
                <w:rFonts w:ascii="Times New Roman" w:eastAsia="Consolas" w:hAnsi="Times New Roman" w:cs="Times New Roman"/>
                <w:lang w:val="en-US"/>
              </w:rPr>
            </w:pPr>
            <w:r w:rsidRPr="006F2DD0">
              <w:rPr>
                <w:rFonts w:ascii="Times New Roman" w:eastAsia="Consolas" w:hAnsi="Times New Roman" w:cs="Times New Roman"/>
                <w:lang w:val="en-US"/>
              </w:rPr>
              <w:t>286,6</w:t>
            </w:r>
          </w:p>
        </w:tc>
        <w:tc>
          <w:tcPr>
            <w:tcW w:w="1134" w:type="dxa"/>
            <w:vAlign w:val="center"/>
          </w:tcPr>
          <w:p w:rsidR="006F2DD0" w:rsidRPr="006F2DD0" w:rsidRDefault="006F2DD0" w:rsidP="006F2DD0">
            <w:pPr>
              <w:spacing w:after="0" w:line="240" w:lineRule="auto"/>
              <w:jc w:val="center"/>
              <w:rPr>
                <w:rFonts w:ascii="Times New Roman" w:eastAsia="Consolas" w:hAnsi="Times New Roman" w:cs="Times New Roman"/>
                <w:lang w:val="en-US"/>
              </w:rPr>
            </w:pPr>
            <w:r w:rsidRPr="006F2DD0">
              <w:rPr>
                <w:rFonts w:ascii="Times New Roman" w:eastAsia="Consolas" w:hAnsi="Times New Roman" w:cs="Times New Roman"/>
                <w:lang w:val="en-US"/>
              </w:rPr>
              <w:t>-2,4</w:t>
            </w:r>
          </w:p>
        </w:tc>
        <w:tc>
          <w:tcPr>
            <w:tcW w:w="1134" w:type="dxa"/>
            <w:vAlign w:val="center"/>
          </w:tcPr>
          <w:p w:rsidR="006F2DD0" w:rsidRPr="006F2DD0" w:rsidRDefault="006F2DD0" w:rsidP="006F2DD0">
            <w:pPr>
              <w:spacing w:after="0" w:line="240" w:lineRule="auto"/>
              <w:jc w:val="center"/>
              <w:rPr>
                <w:rFonts w:ascii="Times New Roman" w:eastAsia="Consolas" w:hAnsi="Times New Roman" w:cs="Times New Roman"/>
                <w:lang w:val="en-US"/>
              </w:rPr>
            </w:pPr>
            <w:r w:rsidRPr="006F2DD0">
              <w:rPr>
                <w:rFonts w:ascii="Times New Roman" w:eastAsia="Consolas" w:hAnsi="Times New Roman" w:cs="Times New Roman"/>
                <w:lang w:val="en-US"/>
              </w:rPr>
              <w:t>99,17</w:t>
            </w:r>
          </w:p>
        </w:tc>
        <w:tc>
          <w:tcPr>
            <w:tcW w:w="1843" w:type="dxa"/>
            <w:vAlign w:val="center"/>
          </w:tcPr>
          <w:p w:rsidR="006F2DD0" w:rsidRPr="006F2DD0" w:rsidRDefault="006F2DD0" w:rsidP="006F2DD0">
            <w:pPr>
              <w:spacing w:after="0" w:line="240" w:lineRule="auto"/>
              <w:jc w:val="center"/>
              <w:rPr>
                <w:rFonts w:ascii="Times New Roman" w:eastAsia="Consolas" w:hAnsi="Times New Roman" w:cs="Times New Roman"/>
              </w:rPr>
            </w:pPr>
            <w:r w:rsidRPr="006F2DD0">
              <w:rPr>
                <w:rFonts w:ascii="Times New Roman" w:eastAsia="Consolas" w:hAnsi="Times New Roman" w:cs="Times New Roman"/>
              </w:rPr>
              <w:t>2,4 т.т. остаток средств на счёте составляет экономия фин. услуг</w:t>
            </w:r>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Итого расходы по бюджетной подпрограмме</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Consolas" w:hAnsi="Times New Roman" w:cs="Times New Roman"/>
                <w:b/>
                <w:sz w:val="20"/>
                <w:szCs w:val="20"/>
                <w:lang w:val="en-US"/>
              </w:rPr>
            </w:pPr>
            <w:r w:rsidRPr="006F2DD0">
              <w:rPr>
                <w:rFonts w:ascii="Times New Roman" w:eastAsia="Consolas" w:hAnsi="Times New Roman" w:cs="Times New Roman"/>
                <w:b/>
                <w:sz w:val="20"/>
                <w:szCs w:val="20"/>
              </w:rPr>
              <w:t>289</w:t>
            </w:r>
            <w:r w:rsidRPr="006F2DD0">
              <w:rPr>
                <w:rFonts w:ascii="Times New Roman" w:eastAsia="Consolas" w:hAnsi="Times New Roman" w:cs="Times New Roman"/>
                <w:b/>
                <w:sz w:val="20"/>
                <w:szCs w:val="20"/>
                <w:lang w:val="en-US"/>
              </w:rPr>
              <w:t>,0</w:t>
            </w:r>
          </w:p>
        </w:tc>
        <w:tc>
          <w:tcPr>
            <w:tcW w:w="1134" w:type="dxa"/>
            <w:vAlign w:val="center"/>
          </w:tcPr>
          <w:p w:rsidR="006F2DD0" w:rsidRPr="006F2DD0" w:rsidRDefault="006F2DD0" w:rsidP="006F2DD0">
            <w:pPr>
              <w:spacing w:after="0" w:line="240" w:lineRule="auto"/>
              <w:jc w:val="center"/>
              <w:rPr>
                <w:rFonts w:ascii="Times New Roman" w:eastAsia="Consolas" w:hAnsi="Times New Roman" w:cs="Times New Roman"/>
                <w:lang w:val="en-US"/>
              </w:rPr>
            </w:pPr>
            <w:r w:rsidRPr="006F2DD0">
              <w:rPr>
                <w:rFonts w:ascii="Times New Roman" w:eastAsia="Consolas" w:hAnsi="Times New Roman" w:cs="Times New Roman"/>
                <w:lang w:val="en-US"/>
              </w:rPr>
              <w:t>286,6</w:t>
            </w:r>
          </w:p>
        </w:tc>
        <w:tc>
          <w:tcPr>
            <w:tcW w:w="1134" w:type="dxa"/>
            <w:vAlign w:val="center"/>
          </w:tcPr>
          <w:p w:rsidR="006F2DD0" w:rsidRPr="006F2DD0" w:rsidRDefault="006F2DD0" w:rsidP="006F2DD0">
            <w:pPr>
              <w:spacing w:after="0" w:line="240" w:lineRule="auto"/>
              <w:jc w:val="center"/>
              <w:rPr>
                <w:rFonts w:ascii="Times New Roman" w:eastAsia="Consolas" w:hAnsi="Times New Roman" w:cs="Times New Roman"/>
                <w:lang w:val="en-US"/>
              </w:rPr>
            </w:pPr>
            <w:r w:rsidRPr="006F2DD0">
              <w:rPr>
                <w:rFonts w:ascii="Times New Roman" w:eastAsia="Consolas" w:hAnsi="Times New Roman" w:cs="Times New Roman"/>
                <w:lang w:val="en-US"/>
              </w:rPr>
              <w:t>-2,4</w:t>
            </w:r>
          </w:p>
        </w:tc>
        <w:tc>
          <w:tcPr>
            <w:tcW w:w="1134" w:type="dxa"/>
            <w:vAlign w:val="center"/>
          </w:tcPr>
          <w:p w:rsidR="006F2DD0" w:rsidRPr="006F2DD0" w:rsidRDefault="006F2DD0" w:rsidP="006F2DD0">
            <w:pPr>
              <w:spacing w:after="0" w:line="240" w:lineRule="auto"/>
              <w:jc w:val="center"/>
              <w:rPr>
                <w:rFonts w:ascii="Times New Roman" w:eastAsia="Consolas" w:hAnsi="Times New Roman" w:cs="Times New Roman"/>
                <w:lang w:val="en-US"/>
              </w:rPr>
            </w:pPr>
            <w:r w:rsidRPr="006F2DD0">
              <w:rPr>
                <w:rFonts w:ascii="Times New Roman" w:eastAsia="Consolas" w:hAnsi="Times New Roman" w:cs="Times New Roman"/>
                <w:lang w:val="en-US"/>
              </w:rPr>
              <w:t>99,17</w:t>
            </w:r>
          </w:p>
        </w:tc>
        <w:tc>
          <w:tcPr>
            <w:tcW w:w="1843" w:type="dxa"/>
            <w:vAlign w:val="center"/>
          </w:tcPr>
          <w:p w:rsidR="006F2DD0" w:rsidRPr="006F2DD0" w:rsidRDefault="006F2DD0" w:rsidP="006F2DD0">
            <w:pPr>
              <w:spacing w:after="0" w:line="240" w:lineRule="auto"/>
              <w:jc w:val="center"/>
              <w:rPr>
                <w:rFonts w:ascii="Times New Roman" w:eastAsia="Consolas" w:hAnsi="Times New Roman" w:cs="Times New Roman"/>
              </w:rPr>
            </w:pPr>
            <w:r w:rsidRPr="006F2DD0">
              <w:rPr>
                <w:rFonts w:ascii="Times New Roman" w:eastAsia="Consolas" w:hAnsi="Times New Roman" w:cs="Times New Roman"/>
              </w:rPr>
              <w:t>2,4 т.т. остаток средств на счёте составляет экономия фин. услуг</w:t>
            </w:r>
          </w:p>
        </w:tc>
      </w:tr>
    </w:tbl>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
    <w:p w:rsidR="006F2DD0" w:rsidRPr="006F2DD0" w:rsidRDefault="006F2DD0" w:rsidP="006F2DD0">
      <w:pPr>
        <w:spacing w:after="0" w:line="240" w:lineRule="auto"/>
        <w:rPr>
          <w:rFonts w:ascii="Times New Roman" w:eastAsia="Times New Roman" w:hAnsi="Times New Roman" w:cs="Times New Roman"/>
          <w:sz w:val="20"/>
          <w:szCs w:val="20"/>
          <w:lang w:val="kk-KZ" w:eastAsia="ru-RU"/>
        </w:rPr>
      </w:pP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Руководитель </w:t>
      </w:r>
      <w:proofErr w:type="gramStart"/>
      <w:r w:rsidRPr="006F2DD0">
        <w:rPr>
          <w:rFonts w:ascii="Times New Roman" w:eastAsia="Times New Roman" w:hAnsi="Times New Roman" w:cs="Times New Roman"/>
          <w:sz w:val="20"/>
          <w:szCs w:val="20"/>
          <w:lang w:eastAsia="ru-RU"/>
        </w:rPr>
        <w:t>ГУ            ___________           __</w:t>
      </w:r>
      <w:r w:rsidRPr="006F2DD0">
        <w:rPr>
          <w:rFonts w:ascii="Times New Roman" w:eastAsia="Times New Roman" w:hAnsi="Times New Roman" w:cs="Times New Roman"/>
          <w:sz w:val="20"/>
          <w:szCs w:val="20"/>
          <w:u w:val="single"/>
          <w:lang w:eastAsia="ru-RU"/>
        </w:rPr>
        <w:t>К.</w:t>
      </w:r>
      <w:proofErr w:type="gramEnd"/>
      <w:r w:rsidRPr="006F2DD0">
        <w:rPr>
          <w:rFonts w:ascii="Times New Roman" w:eastAsia="Times New Roman" w:hAnsi="Times New Roman" w:cs="Times New Roman"/>
          <w:sz w:val="20"/>
          <w:szCs w:val="20"/>
          <w:u w:val="single"/>
          <w:lang w:eastAsia="ru-RU"/>
        </w:rPr>
        <w:t xml:space="preserve"> Тунгушбаева</w:t>
      </w:r>
      <w:r w:rsidRPr="006F2DD0">
        <w:rPr>
          <w:rFonts w:ascii="Times New Roman" w:eastAsia="Times New Roman" w:hAnsi="Times New Roman" w:cs="Times New Roman"/>
          <w:sz w:val="20"/>
          <w:szCs w:val="20"/>
          <w:lang w:eastAsia="ru-RU"/>
        </w:rPr>
        <w:t>_______________</w:t>
      </w:r>
      <w:r w:rsidRPr="006F2DD0">
        <w:rPr>
          <w:rFonts w:ascii="Times New Roman" w:eastAsia="Times New Roman" w:hAnsi="Times New Roman" w:cs="Times New Roman"/>
          <w:sz w:val="20"/>
          <w:szCs w:val="20"/>
          <w:lang w:eastAsia="ru-RU"/>
        </w:rPr>
        <w:br/>
      </w:r>
      <w:r w:rsidRPr="006F2DD0">
        <w:rPr>
          <w:rFonts w:ascii="Times New Roman" w:eastAsia="Times New Roman" w:hAnsi="Times New Roman" w:cs="Times New Roman"/>
          <w:sz w:val="20"/>
          <w:szCs w:val="20"/>
          <w:lang w:eastAsia="ru-RU"/>
        </w:rPr>
        <w:tab/>
        <w:t xml:space="preserve">                                (подпись)                        </w:t>
      </w:r>
      <w:r w:rsidRPr="006F2DD0">
        <w:rPr>
          <w:rFonts w:ascii="Times New Roman" w:eastAsia="Times New Roman" w:hAnsi="Times New Roman" w:cs="Times New Roman"/>
          <w:iCs/>
          <w:sz w:val="20"/>
          <w:szCs w:val="20"/>
          <w:lang w:eastAsia="ru-RU"/>
        </w:rPr>
        <w:t xml:space="preserve">(расшифровка подписи) </w:t>
      </w:r>
      <w:r w:rsidRPr="006F2DD0">
        <w:rPr>
          <w:rFonts w:ascii="Times New Roman" w:eastAsia="Times New Roman" w:hAnsi="Times New Roman" w:cs="Times New Roman"/>
          <w:sz w:val="20"/>
          <w:szCs w:val="20"/>
          <w:lang w:eastAsia="ru-RU"/>
        </w:rPr>
        <w:tab/>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p>
    <w:p w:rsidR="006F2DD0" w:rsidRPr="006F2DD0" w:rsidRDefault="006F2DD0" w:rsidP="006F2DD0">
      <w:pPr>
        <w:spacing w:after="0" w:line="240" w:lineRule="auto"/>
        <w:rPr>
          <w:rFonts w:ascii="Times New Roman" w:eastAsia="Times New Roman" w:hAnsi="Times New Roman" w:cs="Times New Roman"/>
          <w:iCs/>
          <w:sz w:val="20"/>
          <w:szCs w:val="20"/>
          <w:lang w:eastAsia="ru-RU"/>
        </w:rPr>
      </w:pPr>
      <w:r w:rsidRPr="006F2DD0">
        <w:rPr>
          <w:rFonts w:ascii="Times New Roman" w:eastAsia="Times New Roman" w:hAnsi="Times New Roman" w:cs="Times New Roman"/>
          <w:sz w:val="20"/>
          <w:szCs w:val="20"/>
          <w:lang w:eastAsia="ru-RU"/>
        </w:rPr>
        <w:t>Главный бухгалтер</w:t>
      </w:r>
      <w:r w:rsidRPr="006F2DD0">
        <w:rPr>
          <w:rFonts w:ascii="Times New Roman" w:eastAsia="Times New Roman" w:hAnsi="Times New Roman" w:cs="Times New Roman"/>
          <w:sz w:val="20"/>
          <w:szCs w:val="20"/>
          <w:lang w:eastAsia="ru-RU"/>
        </w:rPr>
        <w:tab/>
        <w:t>___________           ___</w:t>
      </w:r>
      <w:r w:rsidRPr="006F2DD0">
        <w:rPr>
          <w:rFonts w:ascii="Times New Roman" w:eastAsia="Times New Roman" w:hAnsi="Times New Roman" w:cs="Times New Roman"/>
          <w:sz w:val="20"/>
          <w:szCs w:val="20"/>
          <w:u w:val="single"/>
          <w:lang w:eastAsia="ru-RU"/>
        </w:rPr>
        <w:t>И. Маныкина</w:t>
      </w:r>
      <w:r w:rsidRPr="006F2DD0">
        <w:rPr>
          <w:rFonts w:ascii="Times New Roman" w:eastAsia="Times New Roman" w:hAnsi="Times New Roman" w:cs="Times New Roman"/>
          <w:sz w:val="20"/>
          <w:szCs w:val="20"/>
          <w:lang w:eastAsia="ru-RU"/>
        </w:rPr>
        <w:t xml:space="preserve">________________ </w:t>
      </w:r>
      <w:r w:rsidRPr="006F2DD0">
        <w:rPr>
          <w:rFonts w:ascii="Times New Roman" w:eastAsia="Times New Roman" w:hAnsi="Times New Roman" w:cs="Times New Roman"/>
          <w:sz w:val="20"/>
          <w:szCs w:val="20"/>
          <w:lang w:eastAsia="ru-RU"/>
        </w:rPr>
        <w:br/>
        <w:t xml:space="preserve">                                             (подпись)                         </w:t>
      </w:r>
      <w:r w:rsidRPr="006F2DD0">
        <w:rPr>
          <w:rFonts w:ascii="Times New Roman" w:eastAsia="Times New Roman" w:hAnsi="Times New Roman" w:cs="Times New Roman"/>
          <w:iCs/>
          <w:sz w:val="20"/>
          <w:szCs w:val="20"/>
          <w:lang w:eastAsia="ru-RU"/>
        </w:rPr>
        <w:t xml:space="preserve">(расшифровка подписи) </w:t>
      </w: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954"/>
        <w:jc w:val="center"/>
        <w:rPr>
          <w:rFonts w:ascii="Times New Roman" w:eastAsia="Consolas" w:hAnsi="Times New Roman" w:cs="Times New Roman"/>
        </w:rPr>
      </w:pPr>
      <w:r w:rsidRPr="006F2DD0">
        <w:rPr>
          <w:rFonts w:ascii="Times New Roman" w:eastAsia="Times New Roman" w:hAnsi="Times New Roman" w:cs="Times New Roman"/>
          <w:spacing w:val="2"/>
          <w:lang w:eastAsia="ru-RU"/>
        </w:rPr>
        <w:lastRenderedPageBreak/>
        <w:t>Приложение 21</w:t>
      </w:r>
      <w:r w:rsidRPr="006F2DD0">
        <w:rPr>
          <w:rFonts w:ascii="Times New Roman" w:eastAsia="Times New Roman" w:hAnsi="Times New Roman" w:cs="Times New Roman"/>
          <w:spacing w:val="2"/>
          <w:lang w:val="en-US" w:eastAsia="ru-RU"/>
        </w:rPr>
        <w:t>   </w:t>
      </w:r>
      <w:r w:rsidRPr="006F2DD0">
        <w:rPr>
          <w:rFonts w:ascii="Times New Roman" w:eastAsia="Times New Roman" w:hAnsi="Times New Roman" w:cs="Times New Roman"/>
          <w:spacing w:val="2"/>
          <w:lang w:eastAsia="ru-RU"/>
        </w:rPr>
        <w:br/>
      </w:r>
      <w:r w:rsidRPr="006F2DD0">
        <w:rPr>
          <w:rFonts w:ascii="Times New Roman" w:eastAsia="Consolas" w:hAnsi="Times New Roman" w:cs="Times New Roman"/>
        </w:rPr>
        <w:t>к Инструкции по проведению</w:t>
      </w:r>
      <w:r w:rsidRPr="006F2DD0">
        <w:rPr>
          <w:rFonts w:ascii="Times New Roman" w:eastAsia="Consolas" w:hAnsi="Times New Roman" w:cs="Times New Roman"/>
          <w:lang w:val="en-US"/>
        </w:rPr>
        <w:t> </w:t>
      </w:r>
      <w:r w:rsidRPr="006F2DD0">
        <w:rPr>
          <w:rFonts w:ascii="Times New Roman" w:eastAsia="Consolas" w:hAnsi="Times New Roman" w:cs="Times New Roman"/>
        </w:rPr>
        <w:br/>
        <w:t xml:space="preserve"> бюджетного мониторинга,</w:t>
      </w:r>
      <w:r w:rsidRPr="006F2DD0">
        <w:rPr>
          <w:rFonts w:ascii="Times New Roman" w:eastAsia="Consolas" w:hAnsi="Times New Roman" w:cs="Times New Roman"/>
          <w:lang w:val="en-US"/>
        </w:rPr>
        <w:t> </w:t>
      </w:r>
      <w:r w:rsidRPr="006F2DD0">
        <w:rPr>
          <w:rFonts w:ascii="Times New Roman" w:eastAsia="Consolas" w:hAnsi="Times New Roman" w:cs="Times New Roman"/>
        </w:rPr>
        <w:t>утвержденной приказом Министра финансов</w:t>
      </w:r>
    </w:p>
    <w:p w:rsidR="006F2DD0" w:rsidRPr="006F2DD0" w:rsidRDefault="006F2DD0" w:rsidP="006F2DD0">
      <w:pPr>
        <w:spacing w:after="0" w:line="240" w:lineRule="auto"/>
        <w:ind w:left="6521"/>
        <w:jc w:val="center"/>
        <w:rPr>
          <w:rFonts w:ascii="Times New Roman" w:eastAsia="Consolas" w:hAnsi="Times New Roman" w:cs="Times New Roman"/>
        </w:rPr>
      </w:pPr>
      <w:r w:rsidRPr="006F2DD0">
        <w:rPr>
          <w:rFonts w:ascii="Times New Roman" w:eastAsia="Consolas" w:hAnsi="Times New Roman" w:cs="Times New Roman"/>
        </w:rPr>
        <w:t>Республики Казахстан</w:t>
      </w:r>
    </w:p>
    <w:p w:rsidR="006F2DD0" w:rsidRPr="006F2DD0" w:rsidRDefault="006F2DD0" w:rsidP="006F2DD0">
      <w:pPr>
        <w:spacing w:after="0" w:line="240" w:lineRule="auto"/>
        <w:ind w:left="6521"/>
        <w:jc w:val="center"/>
        <w:rPr>
          <w:rFonts w:ascii="Times New Roman" w:eastAsia="Consolas" w:hAnsi="Times New Roman" w:cs="Times New Roman"/>
        </w:rPr>
      </w:pPr>
      <w:r w:rsidRPr="006F2DD0">
        <w:rPr>
          <w:rFonts w:ascii="Times New Roman" w:eastAsia="Consolas" w:hAnsi="Times New Roman" w:cs="Times New Roman"/>
        </w:rPr>
        <w:t>от  30 ноября 2016  года № 629</w:t>
      </w: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ind w:left="6379"/>
        <w:jc w:val="center"/>
        <w:rPr>
          <w:rFonts w:ascii="Times New Roman" w:eastAsia="Times New Roman" w:hAnsi="Times New Roman" w:cs="Times New Roman"/>
          <w:spacing w:val="2"/>
          <w:lang w:eastAsia="ru-RU"/>
        </w:rPr>
      </w:pPr>
    </w:p>
    <w:p w:rsidR="006F2DD0" w:rsidRPr="006F2DD0" w:rsidRDefault="006F2DD0" w:rsidP="006F2DD0">
      <w:pPr>
        <w:spacing w:after="0" w:line="240" w:lineRule="auto"/>
        <w:jc w:val="center"/>
        <w:rPr>
          <w:rFonts w:ascii="Times New Roman" w:eastAsia="Times New Roman" w:hAnsi="Times New Roman" w:cs="Times New Roman"/>
          <w:b/>
          <w:lang w:eastAsia="ru-RU"/>
        </w:rPr>
      </w:pPr>
      <w:r w:rsidRPr="006F2DD0">
        <w:rPr>
          <w:rFonts w:ascii="Times New Roman" w:eastAsia="Times New Roman" w:hAnsi="Times New Roman" w:cs="Times New Roman"/>
          <w:b/>
          <w:lang w:eastAsia="ru-RU"/>
        </w:rPr>
        <w:t>Отчет о реализации бюджетных программ (подпрограмм)</w:t>
      </w:r>
    </w:p>
    <w:p w:rsidR="006F2DD0" w:rsidRPr="006F2DD0" w:rsidRDefault="006F2DD0" w:rsidP="006F2DD0">
      <w:pPr>
        <w:spacing w:after="0" w:line="240" w:lineRule="auto"/>
        <w:jc w:val="center"/>
        <w:rPr>
          <w:rFonts w:ascii="Times New Roman" w:eastAsia="Consolas" w:hAnsi="Times New Roman" w:cs="Times New Roman"/>
        </w:rPr>
      </w:pPr>
    </w:p>
    <w:p w:rsidR="006F2DD0" w:rsidRPr="006F2DD0" w:rsidRDefault="006F2DD0" w:rsidP="006F2DD0">
      <w:pPr>
        <w:spacing w:after="0" w:line="240" w:lineRule="auto"/>
        <w:jc w:val="center"/>
        <w:rPr>
          <w:rFonts w:ascii="Times New Roman" w:eastAsia="Consolas" w:hAnsi="Times New Roman" w:cs="Times New Roman"/>
        </w:rPr>
      </w:pPr>
      <w:r w:rsidRPr="006F2DD0">
        <w:rPr>
          <w:rFonts w:ascii="Times New Roman" w:eastAsia="Consolas" w:hAnsi="Times New Roman" w:cs="Times New Roman"/>
          <w:b/>
        </w:rPr>
        <w:t>за  2016  финансовый год</w:t>
      </w:r>
    </w:p>
    <w:p w:rsidR="006F2DD0" w:rsidRPr="006F2DD0" w:rsidRDefault="006F2DD0" w:rsidP="006F2DD0">
      <w:pPr>
        <w:spacing w:after="0" w:line="240" w:lineRule="auto"/>
        <w:jc w:val="right"/>
        <w:rPr>
          <w:rFonts w:ascii="Times New Roman" w:eastAsia="Consolas" w:hAnsi="Times New Roman" w:cs="Times New Roman"/>
        </w:rPr>
      </w:pPr>
    </w:p>
    <w:p w:rsidR="006F2DD0" w:rsidRPr="006F2DD0" w:rsidRDefault="006F2DD0" w:rsidP="006F2DD0">
      <w:pPr>
        <w:spacing w:after="0" w:line="240" w:lineRule="auto"/>
        <w:jc w:val="right"/>
        <w:rPr>
          <w:rFonts w:ascii="Times New Roman" w:eastAsia="Consolas" w:hAnsi="Times New Roman" w:cs="Times New Roman"/>
        </w:rPr>
      </w:pPr>
    </w:p>
    <w:p w:rsidR="006F2DD0" w:rsidRPr="006F2DD0" w:rsidRDefault="006F2DD0" w:rsidP="006F2DD0">
      <w:pPr>
        <w:spacing w:after="0" w:line="240" w:lineRule="auto"/>
        <w:rPr>
          <w:rFonts w:ascii="Times New Roman" w:eastAsia="Consolas" w:hAnsi="Times New Roman" w:cs="Times New Roman"/>
        </w:rPr>
      </w:pPr>
      <w:r w:rsidRPr="006F2DD0">
        <w:rPr>
          <w:rFonts w:ascii="Times New Roman" w:eastAsia="Consolas" w:hAnsi="Times New Roman" w:cs="Times New Roman"/>
        </w:rPr>
        <w:t>Индекс: форма4-РБП</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Consolas" w:hAnsi="Times New Roman" w:cs="Times New Roman"/>
        </w:rPr>
        <w:t xml:space="preserve">Администраторы бюджетных программ  </w:t>
      </w:r>
      <w:r w:rsidRPr="006F2DD0">
        <w:rPr>
          <w:rFonts w:ascii="Times New Roman" w:eastAsia="Consolas" w:hAnsi="Times New Roman" w:cs="Times New Roman"/>
          <w:b/>
        </w:rPr>
        <w:t xml:space="preserve">ГУ </w:t>
      </w:r>
      <w:r w:rsidRPr="006F2DD0">
        <w:rPr>
          <w:rFonts w:ascii="Times New Roman" w:eastAsia="Consolas" w:hAnsi="Times New Roman" w:cs="Times New Roman"/>
          <w:b/>
          <w:color w:val="000000"/>
        </w:rPr>
        <w:t>"Отдел занятости и социальных программ города Сарани"</w:t>
      </w:r>
    </w:p>
    <w:p w:rsidR="006F2DD0" w:rsidRPr="006F2DD0" w:rsidRDefault="006F2DD0" w:rsidP="006F2DD0">
      <w:pPr>
        <w:spacing w:after="0" w:line="240" w:lineRule="auto"/>
        <w:rPr>
          <w:rFonts w:ascii="Times New Roman" w:eastAsia="Consolas" w:hAnsi="Times New Roman" w:cs="Times New Roman"/>
          <w:b/>
        </w:rPr>
      </w:pPr>
      <w:r w:rsidRPr="006F2DD0">
        <w:rPr>
          <w:rFonts w:ascii="Times New Roman" w:eastAsia="Consolas" w:hAnsi="Times New Roman" w:cs="Times New Roman"/>
        </w:rPr>
        <w:t xml:space="preserve">Куда представляется: </w:t>
      </w:r>
      <w:r w:rsidRPr="006F2DD0">
        <w:rPr>
          <w:rFonts w:ascii="Times New Roman" w:eastAsia="Consolas" w:hAnsi="Times New Roman" w:cs="Times New Roman"/>
          <w:b/>
        </w:rPr>
        <w:t xml:space="preserve">уполномоченному органу по исполнению бюджета </w:t>
      </w:r>
    </w:p>
    <w:p w:rsidR="006F2DD0" w:rsidRPr="006F2DD0" w:rsidRDefault="006F2DD0" w:rsidP="006F2DD0">
      <w:pPr>
        <w:spacing w:after="0" w:line="240" w:lineRule="auto"/>
        <w:rPr>
          <w:rFonts w:ascii="Times New Roman" w:eastAsia="Consolas" w:hAnsi="Times New Roman" w:cs="Times New Roman"/>
          <w:b/>
        </w:rPr>
      </w:pPr>
      <w:r w:rsidRPr="006F2DD0">
        <w:rPr>
          <w:rFonts w:ascii="Times New Roman" w:eastAsia="Consolas" w:hAnsi="Times New Roman" w:cs="Times New Roman"/>
        </w:rPr>
        <w:t xml:space="preserve">Периодичность: </w:t>
      </w:r>
      <w:r w:rsidRPr="006F2DD0">
        <w:rPr>
          <w:rFonts w:ascii="Times New Roman" w:eastAsia="Consolas" w:hAnsi="Times New Roman" w:cs="Times New Roman"/>
          <w:b/>
        </w:rPr>
        <w:t>годовая</w:t>
      </w:r>
    </w:p>
    <w:p w:rsidR="006F2DD0" w:rsidRPr="006F2DD0" w:rsidRDefault="006F2DD0" w:rsidP="006F2DD0">
      <w:pPr>
        <w:spacing w:after="0" w:line="240" w:lineRule="auto"/>
        <w:rPr>
          <w:rFonts w:ascii="Times New Roman" w:eastAsia="Consolas" w:hAnsi="Times New Roman" w:cs="Times New Roman"/>
        </w:rPr>
      </w:pPr>
      <w:r w:rsidRPr="006F2DD0">
        <w:rPr>
          <w:rFonts w:ascii="Times New Roman" w:eastAsia="Consolas" w:hAnsi="Times New Roman" w:cs="Times New Roman"/>
        </w:rPr>
        <w:t xml:space="preserve">Срок представления: </w:t>
      </w:r>
      <w:r w:rsidRPr="006F2DD0">
        <w:rPr>
          <w:rFonts w:ascii="Times New Roman" w:eastAsia="Consolas" w:hAnsi="Times New Roman" w:cs="Times New Roman"/>
          <w:b/>
        </w:rPr>
        <w:t>до 15 февраля года, следующего за отчетным финансовым годом</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Times New Roman" w:hAnsi="Times New Roman" w:cs="Times New Roman"/>
          <w:lang w:eastAsia="ru-RU"/>
        </w:rPr>
        <w:t xml:space="preserve">Код и наименование администратора бюджетной программы </w:t>
      </w:r>
      <w:r w:rsidRPr="006F2DD0">
        <w:rPr>
          <w:rFonts w:ascii="Times New Roman" w:eastAsia="Consolas" w:hAnsi="Times New Roman" w:cs="Times New Roman"/>
          <w:b/>
          <w:color w:val="000000"/>
        </w:rPr>
        <w:t>451 "Отдел занятости и социальных программ города Сарани"</w:t>
      </w:r>
    </w:p>
    <w:p w:rsidR="006F2DD0" w:rsidRPr="006F2DD0" w:rsidRDefault="006F2DD0" w:rsidP="006F2DD0">
      <w:pPr>
        <w:spacing w:after="0" w:line="240" w:lineRule="auto"/>
        <w:jc w:val="both"/>
        <w:rPr>
          <w:rFonts w:ascii="Times New Roman" w:eastAsia="Consolas" w:hAnsi="Times New Roman" w:cs="Times New Roman"/>
          <w:b/>
          <w:color w:val="000000"/>
        </w:rPr>
      </w:pPr>
      <w:r w:rsidRPr="006F2DD0">
        <w:rPr>
          <w:rFonts w:ascii="Times New Roman" w:eastAsia="Times New Roman" w:hAnsi="Times New Roman" w:cs="Times New Roman"/>
          <w:lang w:eastAsia="ru-RU"/>
        </w:rPr>
        <w:t xml:space="preserve">Код и наименование бюджетной программы   </w:t>
      </w:r>
      <w:r w:rsidRPr="006F2DD0">
        <w:rPr>
          <w:rFonts w:ascii="Times New Roman" w:eastAsia="Consolas" w:hAnsi="Times New Roman" w:cs="Times New Roman"/>
          <w:b/>
          <w:color w:val="000000"/>
        </w:rPr>
        <w:t>014 "Оказание социальной помощи нуждающимся гражданам на дому".</w:t>
      </w:r>
    </w:p>
    <w:p w:rsidR="006F2DD0" w:rsidRPr="006F2DD0" w:rsidRDefault="006F2DD0" w:rsidP="006F2DD0">
      <w:pPr>
        <w:spacing w:after="0" w:line="240" w:lineRule="auto"/>
        <w:jc w:val="both"/>
        <w:rPr>
          <w:rFonts w:ascii="Times New Roman" w:eastAsia="Times New Roman" w:hAnsi="Times New Roman" w:cs="Times New Roman"/>
          <w:lang w:eastAsia="ru-RU"/>
        </w:rPr>
      </w:pPr>
      <w:r w:rsidRPr="006F2DD0">
        <w:rPr>
          <w:rFonts w:ascii="Times New Roman" w:eastAsia="Times New Roman" w:hAnsi="Times New Roman" w:cs="Times New Roman"/>
          <w:lang w:eastAsia="ru-RU"/>
        </w:rPr>
        <w:t xml:space="preserve">Вид бюджетной программы: </w:t>
      </w:r>
    </w:p>
    <w:p w:rsidR="006F2DD0" w:rsidRPr="006F2DD0" w:rsidRDefault="006F2DD0" w:rsidP="006F2DD0">
      <w:pPr>
        <w:spacing w:after="0" w:line="240" w:lineRule="auto"/>
        <w:rPr>
          <w:rFonts w:ascii="Times New Roman" w:eastAsia="Consolas" w:hAnsi="Times New Roman" w:cs="Times New Roman"/>
          <w:color w:val="000000"/>
        </w:rPr>
      </w:pPr>
      <w:r w:rsidRPr="006F2DD0">
        <w:rPr>
          <w:rFonts w:ascii="Times New Roman" w:eastAsia="Times New Roman" w:hAnsi="Times New Roman" w:cs="Times New Roman"/>
          <w:lang w:eastAsia="ru-RU"/>
        </w:rPr>
        <w:t xml:space="preserve">                   в зависимости от уровня государственного управления   </w:t>
      </w:r>
      <w:r w:rsidRPr="006F2DD0">
        <w:rPr>
          <w:rFonts w:ascii="Times New Roman" w:eastAsia="Consolas" w:hAnsi="Times New Roman" w:cs="Times New Roman"/>
          <w:b/>
          <w:color w:val="000000"/>
        </w:rPr>
        <w:t>республиканская/ районная (городская)</w:t>
      </w:r>
      <w:r w:rsidRPr="006F2DD0">
        <w:rPr>
          <w:rFonts w:ascii="Times New Roman" w:eastAsia="Consolas" w:hAnsi="Times New Roman" w:cs="Times New Roman"/>
        </w:rPr>
        <w:br/>
      </w:r>
      <w:r w:rsidRPr="006F2DD0">
        <w:rPr>
          <w:rFonts w:ascii="Times New Roman" w:eastAsia="Times New Roman" w:hAnsi="Times New Roman" w:cs="Times New Roman"/>
          <w:lang w:eastAsia="ru-RU"/>
        </w:rPr>
        <w:t xml:space="preserve">                   в зависимости от содержания  </w:t>
      </w:r>
      <w:r w:rsidRPr="006F2DD0">
        <w:rPr>
          <w:rFonts w:ascii="Times New Roman" w:eastAsia="Consolas" w:hAnsi="Times New Roman" w:cs="Times New Roman"/>
          <w:b/>
          <w:color w:val="000000"/>
        </w:rPr>
        <w:t>осуществление государственных функций, полномочий и оказание вытекающих из них государственных услуг</w:t>
      </w:r>
      <w:r w:rsidRPr="006F2DD0">
        <w:rPr>
          <w:rFonts w:ascii="Times New Roman" w:eastAsia="Consolas" w:hAnsi="Times New Roman" w:cs="Times New Roman"/>
          <w:color w:val="000000"/>
        </w:rPr>
        <w:t xml:space="preserve"> </w:t>
      </w:r>
    </w:p>
    <w:p w:rsidR="006F2DD0" w:rsidRPr="006F2DD0" w:rsidRDefault="006F2DD0" w:rsidP="006F2DD0">
      <w:pPr>
        <w:spacing w:after="0" w:line="240" w:lineRule="auto"/>
        <w:rPr>
          <w:rFonts w:ascii="Times New Roman" w:eastAsia="Times New Roman" w:hAnsi="Times New Roman" w:cs="Times New Roman"/>
          <w:lang w:eastAsia="ru-RU"/>
        </w:rPr>
      </w:pPr>
      <w:r w:rsidRPr="006F2DD0">
        <w:rPr>
          <w:rFonts w:ascii="Times New Roman" w:eastAsia="Times New Roman" w:hAnsi="Times New Roman" w:cs="Times New Roman"/>
          <w:lang w:eastAsia="ru-RU"/>
        </w:rPr>
        <w:t xml:space="preserve">                   в зависимости от способа реализации </w:t>
      </w:r>
      <w:r w:rsidRPr="006F2DD0">
        <w:rPr>
          <w:rFonts w:ascii="Times New Roman" w:eastAsia="Consolas" w:hAnsi="Times New Roman" w:cs="Times New Roman"/>
          <w:b/>
          <w:color w:val="000000"/>
        </w:rPr>
        <w:t>индивидуальная</w:t>
      </w:r>
      <w:r w:rsidRPr="006F2DD0">
        <w:rPr>
          <w:rFonts w:ascii="Times New Roman" w:eastAsia="Consolas" w:hAnsi="Times New Roman" w:cs="Times New Roman"/>
        </w:rPr>
        <w:br/>
      </w:r>
      <w:r w:rsidRPr="006F2DD0">
        <w:rPr>
          <w:rFonts w:ascii="Times New Roman" w:eastAsia="Times New Roman" w:hAnsi="Times New Roman" w:cs="Times New Roman"/>
          <w:lang w:eastAsia="ru-RU"/>
        </w:rPr>
        <w:t xml:space="preserve">                   текущая или развития     </w:t>
      </w:r>
      <w:r w:rsidRPr="006F2DD0">
        <w:rPr>
          <w:rFonts w:ascii="Times New Roman" w:eastAsia="Times New Roman" w:hAnsi="Times New Roman" w:cs="Times New Roman"/>
          <w:b/>
          <w:lang w:eastAsia="ru-RU"/>
        </w:rPr>
        <w:t>текущая</w:t>
      </w:r>
    </w:p>
    <w:p w:rsidR="006F2DD0" w:rsidRPr="006F2DD0" w:rsidRDefault="006F2DD0" w:rsidP="006F2DD0">
      <w:pPr>
        <w:spacing w:after="0" w:line="240" w:lineRule="auto"/>
        <w:jc w:val="both"/>
        <w:rPr>
          <w:rFonts w:ascii="Times New Roman" w:eastAsia="Times New Roman" w:hAnsi="Times New Roman" w:cs="Times New Roman"/>
          <w:lang w:eastAsia="ru-RU"/>
        </w:rPr>
      </w:pPr>
      <w:r w:rsidRPr="006F2DD0">
        <w:rPr>
          <w:rFonts w:ascii="Times New Roman" w:eastAsia="Times New Roman" w:hAnsi="Times New Roman" w:cs="Times New Roman"/>
          <w:lang w:eastAsia="ru-RU"/>
        </w:rPr>
        <w:t>Цель бюджетной программы</w:t>
      </w:r>
      <w:r w:rsidRPr="006F2DD0">
        <w:rPr>
          <w:rFonts w:ascii="Consolas" w:eastAsia="Consolas" w:hAnsi="Consolas" w:cs="Consolas"/>
        </w:rPr>
        <w:t xml:space="preserve"> </w:t>
      </w:r>
      <w:r w:rsidRPr="006F2DD0">
        <w:rPr>
          <w:rFonts w:ascii="Times New Roman" w:eastAsia="Times New Roman" w:hAnsi="Times New Roman" w:cs="Times New Roman"/>
          <w:b/>
          <w:lang w:eastAsia="ru-RU"/>
        </w:rPr>
        <w:t xml:space="preserve">  Повышение уровня социально-бытовой и медицинской помощи пенсионерам и инвалидам, нуждающимся в постоянном постороннем уходе</w:t>
      </w:r>
    </w:p>
    <w:p w:rsidR="006F2DD0" w:rsidRPr="006F2DD0" w:rsidRDefault="006F2DD0" w:rsidP="006F2DD0">
      <w:pPr>
        <w:spacing w:after="0" w:line="240" w:lineRule="auto"/>
        <w:jc w:val="both"/>
        <w:rPr>
          <w:rFonts w:ascii="Times New Roman" w:eastAsia="Times New Roman" w:hAnsi="Times New Roman" w:cs="Times New Roman"/>
          <w:b/>
          <w:lang w:val="kk-KZ" w:eastAsia="ru-RU"/>
        </w:rPr>
      </w:pPr>
      <w:r w:rsidRPr="006F2DD0">
        <w:rPr>
          <w:rFonts w:ascii="Times New Roman" w:eastAsia="Times New Roman" w:hAnsi="Times New Roman" w:cs="Times New Roman"/>
          <w:lang w:val="kk-KZ" w:eastAsia="ru-RU"/>
        </w:rPr>
        <w:t xml:space="preserve">Описание бюджетной программы  </w:t>
      </w:r>
      <w:r w:rsidRPr="006F2DD0">
        <w:rPr>
          <w:rFonts w:ascii="Times New Roman" w:eastAsia="Times New Roman" w:hAnsi="Times New Roman" w:cs="Times New Roman"/>
          <w:b/>
          <w:lang w:val="kk-KZ" w:eastAsia="ru-RU"/>
        </w:rPr>
        <w:t>Обеспечение нуждающихся инвалидов обязательными гигиеническими средствами и предоставление услуг индивидуальных помощников и услуг специалистов жестового языка в соответствии с индивидуальной программой реабилитации инвалида.</w:t>
      </w: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1027"/>
        <w:gridCol w:w="1070"/>
        <w:gridCol w:w="1013"/>
        <w:gridCol w:w="1326"/>
        <w:gridCol w:w="1590"/>
        <w:gridCol w:w="1947"/>
      </w:tblGrid>
      <w:tr w:rsidR="006F2DD0" w:rsidRPr="006F2DD0" w:rsidTr="0014331A">
        <w:trPr>
          <w:trHeight w:val="138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Расходы по бюджетной программе</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val="en-US" w:eastAsia="ru-RU"/>
              </w:rPr>
              <w:t>Единица измерения</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eastAsia="ru-RU"/>
              </w:rPr>
              <w:t xml:space="preserve">План </w:t>
            </w:r>
            <w:r w:rsidRPr="006F2DD0">
              <w:rPr>
                <w:rFonts w:ascii="Times New Roman" w:eastAsia="Times New Roman" w:hAnsi="Times New Roman" w:cs="Times New Roman"/>
                <w:sz w:val="18"/>
                <w:szCs w:val="18"/>
                <w:lang w:val="en-US" w:eastAsia="ru-RU"/>
              </w:rPr>
              <w:br/>
            </w:r>
            <w:r w:rsidRPr="006F2DD0">
              <w:rPr>
                <w:rFonts w:ascii="Times New Roman" w:eastAsia="Times New Roman" w:hAnsi="Times New Roman" w:cs="Times New Roman"/>
                <w:sz w:val="18"/>
                <w:szCs w:val="18"/>
                <w:lang w:val="en-US" w:eastAsia="ru-RU"/>
              </w:rPr>
              <w:br/>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en-US" w:eastAsia="ru-RU"/>
              </w:rPr>
            </w:pPr>
            <w:r w:rsidRPr="006F2DD0">
              <w:rPr>
                <w:rFonts w:ascii="Times New Roman" w:eastAsia="Times New Roman" w:hAnsi="Times New Roman" w:cs="Times New Roman"/>
                <w:sz w:val="18"/>
                <w:szCs w:val="18"/>
                <w:lang w:eastAsia="ru-RU"/>
              </w:rPr>
              <w:t>Факт</w:t>
            </w:r>
            <w:r w:rsidRPr="006F2DD0">
              <w:rPr>
                <w:rFonts w:ascii="Times New Roman" w:eastAsia="Times New Roman" w:hAnsi="Times New Roman" w:cs="Times New Roman"/>
                <w:sz w:val="18"/>
                <w:szCs w:val="18"/>
                <w:lang w:val="en-US" w:eastAsia="ru-RU"/>
              </w:rPr>
              <w:br/>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Отклонение</w:t>
            </w:r>
          </w:p>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(гр.4 – гр. 3)</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Процент выполнения показателей (гр. 4 /гр. 3х100)</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kk-KZ" w:eastAsia="ru-RU"/>
              </w:rPr>
            </w:pPr>
            <w:r w:rsidRPr="006F2DD0">
              <w:rPr>
                <w:rFonts w:ascii="Times New Roman" w:eastAsia="Times New Roman" w:hAnsi="Times New Roman" w:cs="Times New Roman"/>
                <w:sz w:val="18"/>
                <w:szCs w:val="18"/>
                <w:lang w:eastAsia="ru-RU"/>
              </w:rPr>
              <w:t>Причины недостижения или перевыполнения  результатов и неосвоения средств бюджетной программы</w:t>
            </w:r>
          </w:p>
        </w:tc>
      </w:tr>
      <w:tr w:rsidR="006F2DD0" w:rsidRPr="006F2DD0" w:rsidTr="0014331A">
        <w:trPr>
          <w:trHeight w:val="184"/>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1</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2</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3</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4</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5</w:t>
            </w:r>
          </w:p>
        </w:tc>
        <w:tc>
          <w:tcPr>
            <w:tcW w:w="1590"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6</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7</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Расходы за счет местного бюджета </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тысяч тенге</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32148</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32143,8</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-4,2</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99,99</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4,2т.т</w:t>
            </w:r>
            <w:proofErr w:type="gramStart"/>
            <w:r w:rsidRPr="006F2DD0">
              <w:rPr>
                <w:rFonts w:ascii="Times New Roman" w:eastAsia="Times New Roman" w:hAnsi="Times New Roman" w:cs="Times New Roman"/>
                <w:sz w:val="16"/>
                <w:szCs w:val="16"/>
                <w:lang w:eastAsia="ru-RU"/>
              </w:rPr>
              <w:t>.о</w:t>
            </w:r>
            <w:proofErr w:type="gramEnd"/>
            <w:r w:rsidRPr="006F2DD0">
              <w:rPr>
                <w:rFonts w:ascii="Times New Roman" w:eastAsia="Times New Roman" w:hAnsi="Times New Roman" w:cs="Times New Roman"/>
                <w:sz w:val="16"/>
                <w:szCs w:val="16"/>
                <w:lang w:eastAsia="ru-RU"/>
              </w:rPr>
              <w:t xml:space="preserve">статок средств за счет округления по всем спецификам </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Расходы за счет   трансфертов из средств  республиканского </w:t>
            </w:r>
            <w:r w:rsidRPr="006F2DD0">
              <w:rPr>
                <w:rFonts w:ascii="Times New Roman" w:eastAsia="Times New Roman" w:hAnsi="Times New Roman" w:cs="Times New Roman"/>
                <w:sz w:val="20"/>
                <w:szCs w:val="20"/>
                <w:lang w:eastAsia="ru-RU"/>
              </w:rPr>
              <w:lastRenderedPageBreak/>
              <w:t xml:space="preserve">бюджета </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val="en-US" w:eastAsia="ru-RU"/>
              </w:rPr>
            </w:pPr>
            <w:r w:rsidRPr="006F2DD0">
              <w:rPr>
                <w:rFonts w:ascii="Times New Roman" w:eastAsia="Times New Roman" w:hAnsi="Times New Roman" w:cs="Times New Roman"/>
                <w:sz w:val="20"/>
                <w:szCs w:val="20"/>
                <w:lang w:val="en-US" w:eastAsia="ru-RU"/>
              </w:rPr>
              <w:lastRenderedPageBreak/>
              <w:t>тысяч тенге</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21848</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21848</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94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lastRenderedPageBreak/>
              <w:t>Итого расходы по бюджетной программе</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тысяч тенге</w:t>
            </w:r>
          </w:p>
        </w:tc>
        <w:tc>
          <w:tcPr>
            <w:tcW w:w="1070" w:type="dxa"/>
            <w:tcMar>
              <w:top w:w="15" w:type="dxa"/>
              <w:left w:w="15" w:type="dxa"/>
              <w:bottom w:w="15" w:type="dxa"/>
              <w:right w:w="15" w:type="dxa"/>
            </w:tcMar>
            <w:vAlign w:val="center"/>
          </w:tcPr>
          <w:p w:rsidR="006F2DD0" w:rsidRPr="006F2DD0" w:rsidRDefault="006F2DD0" w:rsidP="006F2DD0">
            <w:pPr>
              <w:jc w:val="center"/>
              <w:rPr>
                <w:rFonts w:ascii="Times New Roman" w:eastAsia="Consolas" w:hAnsi="Times New Roman" w:cs="Times New Roman"/>
                <w:b/>
                <w:lang w:val="en-US"/>
              </w:rPr>
            </w:pPr>
            <w:r w:rsidRPr="006F2DD0">
              <w:rPr>
                <w:rFonts w:ascii="Times New Roman" w:eastAsia="Consolas" w:hAnsi="Times New Roman" w:cs="Times New Roman"/>
                <w:b/>
                <w:lang w:val="en-US"/>
              </w:rPr>
              <w:t>53996</w:t>
            </w:r>
          </w:p>
        </w:tc>
        <w:tc>
          <w:tcPr>
            <w:tcW w:w="1013" w:type="dxa"/>
            <w:tcMar>
              <w:top w:w="15" w:type="dxa"/>
              <w:left w:w="15" w:type="dxa"/>
              <w:bottom w:w="15" w:type="dxa"/>
              <w:right w:w="15" w:type="dxa"/>
            </w:tcMar>
            <w:vAlign w:val="center"/>
          </w:tcPr>
          <w:p w:rsidR="006F2DD0" w:rsidRPr="006F2DD0" w:rsidRDefault="006F2DD0" w:rsidP="006F2DD0">
            <w:pPr>
              <w:jc w:val="center"/>
              <w:rPr>
                <w:rFonts w:ascii="Times New Roman" w:eastAsia="Consolas" w:hAnsi="Times New Roman" w:cs="Times New Roman"/>
                <w:b/>
                <w:lang w:val="en-US"/>
              </w:rPr>
            </w:pPr>
            <w:r w:rsidRPr="006F2DD0">
              <w:rPr>
                <w:rFonts w:ascii="Times New Roman" w:eastAsia="Consolas" w:hAnsi="Times New Roman" w:cs="Times New Roman"/>
                <w:b/>
                <w:lang w:val="en-US"/>
              </w:rPr>
              <w:t>53991,8</w:t>
            </w:r>
          </w:p>
        </w:tc>
        <w:tc>
          <w:tcPr>
            <w:tcW w:w="1326" w:type="dxa"/>
            <w:vAlign w:val="center"/>
          </w:tcPr>
          <w:p w:rsidR="006F2DD0" w:rsidRPr="006F2DD0" w:rsidRDefault="006F2DD0" w:rsidP="006F2DD0">
            <w:pPr>
              <w:jc w:val="center"/>
              <w:rPr>
                <w:rFonts w:ascii="Times New Roman" w:eastAsia="Consolas" w:hAnsi="Times New Roman" w:cs="Times New Roman"/>
                <w:b/>
                <w:lang w:val="en-US"/>
              </w:rPr>
            </w:pPr>
            <w:r w:rsidRPr="006F2DD0">
              <w:rPr>
                <w:rFonts w:ascii="Times New Roman" w:eastAsia="Consolas" w:hAnsi="Times New Roman" w:cs="Times New Roman"/>
                <w:b/>
                <w:lang w:val="en-US"/>
              </w:rPr>
              <w:t>-4,2</w:t>
            </w:r>
          </w:p>
        </w:tc>
        <w:tc>
          <w:tcPr>
            <w:tcW w:w="1590" w:type="dxa"/>
            <w:vAlign w:val="center"/>
          </w:tcPr>
          <w:p w:rsidR="006F2DD0" w:rsidRPr="006F2DD0" w:rsidRDefault="006F2DD0" w:rsidP="006F2DD0">
            <w:pPr>
              <w:jc w:val="center"/>
              <w:rPr>
                <w:rFonts w:ascii="Times New Roman" w:eastAsia="Consolas" w:hAnsi="Times New Roman" w:cs="Times New Roman"/>
                <w:b/>
                <w:lang w:val="en-US"/>
              </w:rPr>
            </w:pPr>
            <w:r w:rsidRPr="006F2DD0">
              <w:rPr>
                <w:rFonts w:ascii="Times New Roman" w:eastAsia="Consolas" w:hAnsi="Times New Roman" w:cs="Times New Roman"/>
                <w:b/>
                <w:lang w:val="en-US"/>
              </w:rPr>
              <w:t>99,99</w:t>
            </w:r>
          </w:p>
        </w:tc>
        <w:tc>
          <w:tcPr>
            <w:tcW w:w="1947" w:type="dxa"/>
            <w:vAlign w:val="center"/>
          </w:tcPr>
          <w:p w:rsidR="006F2DD0" w:rsidRPr="006F2DD0" w:rsidRDefault="006F2DD0" w:rsidP="006F2DD0">
            <w:pPr>
              <w:jc w:val="center"/>
              <w:rPr>
                <w:rFonts w:ascii="Times New Roman" w:eastAsia="Consolas" w:hAnsi="Times New Roman" w:cs="Times New Roman"/>
                <w:sz w:val="16"/>
                <w:szCs w:val="16"/>
              </w:rPr>
            </w:pPr>
            <w:r w:rsidRPr="006F2DD0">
              <w:rPr>
                <w:rFonts w:ascii="Times New Roman" w:eastAsia="Consolas" w:hAnsi="Times New Roman" w:cs="Times New Roman"/>
                <w:sz w:val="16"/>
                <w:szCs w:val="16"/>
              </w:rPr>
              <w:t>4,2т.т</w:t>
            </w:r>
            <w:proofErr w:type="gramStart"/>
            <w:r w:rsidRPr="006F2DD0">
              <w:rPr>
                <w:rFonts w:ascii="Times New Roman" w:eastAsia="Consolas" w:hAnsi="Times New Roman" w:cs="Times New Roman"/>
                <w:sz w:val="16"/>
                <w:szCs w:val="16"/>
              </w:rPr>
              <w:t>.о</w:t>
            </w:r>
            <w:proofErr w:type="gramEnd"/>
            <w:r w:rsidRPr="006F2DD0">
              <w:rPr>
                <w:rFonts w:ascii="Times New Roman" w:eastAsia="Consolas" w:hAnsi="Times New Roman" w:cs="Times New Roman"/>
                <w:sz w:val="16"/>
                <w:szCs w:val="16"/>
              </w:rPr>
              <w:t>статок средств за счет округления по всем спецификам</w:t>
            </w:r>
          </w:p>
        </w:tc>
      </w:tr>
      <w:tr w:rsidR="006F2DD0" w:rsidRPr="006F2DD0" w:rsidTr="0014331A">
        <w:trPr>
          <w:trHeight w:val="30"/>
        </w:trPr>
        <w:tc>
          <w:tcPr>
            <w:tcW w:w="2072"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Конечный результат бюджетной программы</w:t>
            </w:r>
          </w:p>
        </w:tc>
        <w:tc>
          <w:tcPr>
            <w:tcW w:w="1027"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w:t>
            </w:r>
          </w:p>
        </w:tc>
        <w:tc>
          <w:tcPr>
            <w:tcW w:w="1070"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013" w:type="dxa"/>
            <w:tcMar>
              <w:top w:w="15" w:type="dxa"/>
              <w:left w:w="15" w:type="dxa"/>
              <w:bottom w:w="15" w:type="dxa"/>
              <w:right w:w="15" w:type="dxa"/>
            </w:tcMar>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326"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0</w:t>
            </w:r>
          </w:p>
        </w:tc>
        <w:tc>
          <w:tcPr>
            <w:tcW w:w="1590"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947" w:type="dxa"/>
            <w:vAlign w:val="center"/>
          </w:tcPr>
          <w:p w:rsidR="006F2DD0" w:rsidRPr="006F2DD0" w:rsidRDefault="006F2DD0" w:rsidP="006F2DD0">
            <w:pPr>
              <w:spacing w:after="0" w:line="240" w:lineRule="auto"/>
              <w:ind w:left="-111" w:right="-143"/>
              <w:jc w:val="center"/>
              <w:rPr>
                <w:rFonts w:ascii="Times New Roman" w:eastAsia="Times New Roman" w:hAnsi="Times New Roman" w:cs="Times New Roman"/>
                <w:sz w:val="20"/>
                <w:szCs w:val="20"/>
                <w:lang w:eastAsia="ru-RU"/>
              </w:rPr>
            </w:pPr>
          </w:p>
        </w:tc>
      </w:tr>
    </w:tbl>
    <w:p w:rsidR="006F2DD0" w:rsidRPr="006F2DD0" w:rsidRDefault="006F2DD0" w:rsidP="006F2DD0">
      <w:pPr>
        <w:spacing w:after="0" w:line="240" w:lineRule="auto"/>
        <w:rPr>
          <w:rFonts w:ascii="Times New Roman" w:eastAsia="Times New Roman" w:hAnsi="Times New Roman" w:cs="Times New Roman"/>
          <w:b/>
          <w:sz w:val="20"/>
          <w:szCs w:val="20"/>
          <w:lang w:val="kk-KZ" w:eastAsia="ru-RU"/>
        </w:rPr>
      </w:pPr>
      <w:r w:rsidRPr="006F2DD0">
        <w:rPr>
          <w:rFonts w:ascii="Times New Roman" w:eastAsia="Times New Roman" w:hAnsi="Times New Roman" w:cs="Times New Roman"/>
          <w:sz w:val="20"/>
          <w:szCs w:val="20"/>
          <w:lang w:eastAsia="ru-RU"/>
        </w:rPr>
        <w:t xml:space="preserve">Код и наименование бюджетной подпрограммы </w:t>
      </w:r>
      <w:r w:rsidRPr="006F2DD0">
        <w:rPr>
          <w:rFonts w:ascii="Times New Roman" w:eastAsia="Times New Roman" w:hAnsi="Times New Roman" w:cs="Times New Roman"/>
          <w:b/>
          <w:sz w:val="20"/>
          <w:szCs w:val="20"/>
          <w:lang w:eastAsia="ru-RU"/>
        </w:rPr>
        <w:t>011 "За счет трансфертов из республиканского бюджета"</w:t>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Вид бюджетной подпрограммы: </w:t>
      </w:r>
    </w:p>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sz w:val="20"/>
          <w:szCs w:val="20"/>
          <w:lang w:eastAsia="ru-RU"/>
        </w:rPr>
        <w:t xml:space="preserve">                   в зависимости от содержания:    </w:t>
      </w:r>
      <w:r w:rsidRPr="006F2DD0">
        <w:rPr>
          <w:rFonts w:ascii="Times New Roman" w:eastAsia="Times New Roman" w:hAnsi="Times New Roman" w:cs="Times New Roman"/>
          <w:b/>
          <w:sz w:val="20"/>
          <w:szCs w:val="20"/>
          <w:lang w:eastAsia="ru-RU"/>
        </w:rPr>
        <w:t>осуществление государственных функций, полномочий и оказание вытекающих из них государственных услуг</w:t>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                   </w:t>
      </w:r>
      <w:proofErr w:type="gramStart"/>
      <w:r w:rsidRPr="006F2DD0">
        <w:rPr>
          <w:rFonts w:ascii="Times New Roman" w:eastAsia="Times New Roman" w:hAnsi="Times New Roman" w:cs="Times New Roman"/>
          <w:sz w:val="20"/>
          <w:szCs w:val="20"/>
          <w:lang w:eastAsia="ru-RU"/>
        </w:rPr>
        <w:t>текущая</w:t>
      </w:r>
      <w:proofErr w:type="gramEnd"/>
      <w:r w:rsidRPr="006F2DD0">
        <w:rPr>
          <w:rFonts w:ascii="Times New Roman" w:eastAsia="Times New Roman" w:hAnsi="Times New Roman" w:cs="Times New Roman"/>
          <w:sz w:val="20"/>
          <w:szCs w:val="20"/>
          <w:lang w:eastAsia="ru-RU"/>
        </w:rPr>
        <w:t xml:space="preserve"> или развития     </w:t>
      </w:r>
      <w:r w:rsidRPr="006F2DD0">
        <w:rPr>
          <w:rFonts w:ascii="Times New Roman" w:eastAsia="Times New Roman" w:hAnsi="Times New Roman" w:cs="Times New Roman"/>
          <w:b/>
          <w:sz w:val="20"/>
          <w:szCs w:val="20"/>
          <w:lang w:eastAsia="ru-RU"/>
        </w:rPr>
        <w:t>текущая</w:t>
      </w:r>
    </w:p>
    <w:p w:rsidR="006F2DD0" w:rsidRPr="006F2DD0" w:rsidRDefault="006F2DD0" w:rsidP="006F2DD0">
      <w:pPr>
        <w:spacing w:after="0" w:line="240" w:lineRule="auto"/>
        <w:jc w:val="both"/>
        <w:rPr>
          <w:rFonts w:ascii="Times New Roman" w:eastAsia="Times New Roman" w:hAnsi="Times New Roman" w:cs="Times New Roman"/>
          <w:b/>
          <w:sz w:val="20"/>
          <w:szCs w:val="20"/>
          <w:lang w:val="kk-KZ" w:eastAsia="ru-RU"/>
        </w:rPr>
      </w:pPr>
      <w:r w:rsidRPr="006F2DD0">
        <w:rPr>
          <w:rFonts w:ascii="Times New Roman" w:eastAsia="Times New Roman" w:hAnsi="Times New Roman" w:cs="Times New Roman"/>
          <w:sz w:val="20"/>
          <w:szCs w:val="20"/>
          <w:lang w:val="kk-KZ" w:eastAsia="ru-RU"/>
        </w:rPr>
        <w:t xml:space="preserve">Описание бюджетной подпрограммы:  </w:t>
      </w:r>
      <w:r w:rsidRPr="006F2DD0">
        <w:rPr>
          <w:rFonts w:ascii="Times New Roman" w:eastAsia="Times New Roman" w:hAnsi="Times New Roman" w:cs="Times New Roman"/>
          <w:b/>
          <w:sz w:val="20"/>
          <w:szCs w:val="20"/>
          <w:lang w:val="kk-KZ" w:eastAsia="ru-RU"/>
        </w:rPr>
        <w:t>Расходы направлены на оплату разницы заработной платы в связи с переходом на  новую модель системы оплаты труда гражданских служащих,  работников организаций за счет средств местного  бюджета и работников казенных предприятий, финансируемых за счет средств местного бюджета, на   выплату ежемесячных надбавок за особые условия труда к их должностным окладам за счет целевых текущих трансфертов бюджетам районов (городов областного значения) на обеспечение компенсации потерь местных бюджетов и экономической стабильности регионов, а также оптимизации расходов 2017-2018г.</w:t>
      </w:r>
    </w:p>
    <w:tbl>
      <w:tblPr>
        <w:tblpPr w:leftFromText="180" w:rightFromText="180" w:vertAnchor="text" w:horzAnchor="margin" w:tblpY="99"/>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850"/>
        <w:gridCol w:w="993"/>
        <w:gridCol w:w="1134"/>
        <w:gridCol w:w="1134"/>
        <w:gridCol w:w="1134"/>
        <w:gridCol w:w="1843"/>
      </w:tblGrid>
      <w:tr w:rsidR="006F2DD0" w:rsidRPr="006F2DD0" w:rsidTr="0014331A">
        <w:trPr>
          <w:trHeight w:val="1698"/>
        </w:trPr>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Показатели прямого</w:t>
            </w:r>
            <w:r w:rsidRPr="006F2DD0">
              <w:rPr>
                <w:rFonts w:ascii="Times New Roman" w:eastAsia="Times New Roman" w:hAnsi="Times New Roman" w:cs="Times New Roman"/>
                <w:sz w:val="18"/>
                <w:szCs w:val="18"/>
                <w:lang w:eastAsia="ru-RU"/>
              </w:rPr>
              <w:br/>
              <w:t>результата:</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proofErr w:type="spellStart"/>
            <w:r w:rsidRPr="006F2DD0">
              <w:rPr>
                <w:rFonts w:ascii="Times New Roman" w:eastAsia="Times New Roman" w:hAnsi="Times New Roman" w:cs="Times New Roman"/>
                <w:sz w:val="18"/>
                <w:szCs w:val="18"/>
                <w:lang w:eastAsia="ru-RU"/>
              </w:rPr>
              <w:t>Отклон</w:t>
            </w:r>
            <w:proofErr w:type="gramStart"/>
            <w:r w:rsidRPr="006F2DD0">
              <w:rPr>
                <w:rFonts w:ascii="Times New Roman" w:eastAsia="Times New Roman" w:hAnsi="Times New Roman" w:cs="Times New Roman"/>
                <w:sz w:val="18"/>
                <w:szCs w:val="18"/>
                <w:lang w:eastAsia="ru-RU"/>
              </w:rPr>
              <w:t>е</w:t>
            </w:r>
            <w:proofErr w:type="spellEnd"/>
            <w:r w:rsidRPr="006F2DD0">
              <w:rPr>
                <w:rFonts w:ascii="Times New Roman" w:eastAsia="Times New Roman" w:hAnsi="Times New Roman" w:cs="Times New Roman"/>
                <w:sz w:val="18"/>
                <w:szCs w:val="18"/>
                <w:lang w:eastAsia="ru-RU"/>
              </w:rPr>
              <w:t>-</w:t>
            </w:r>
            <w:proofErr w:type="gramEnd"/>
            <w:r w:rsidRPr="006F2DD0">
              <w:rPr>
                <w:rFonts w:ascii="Times New Roman" w:eastAsia="Times New Roman" w:hAnsi="Times New Roman" w:cs="Times New Roman"/>
                <w:sz w:val="18"/>
                <w:szCs w:val="18"/>
                <w:lang w:eastAsia="ru-RU"/>
              </w:rPr>
              <w:t xml:space="preserve"> </w:t>
            </w:r>
            <w:proofErr w:type="spellStart"/>
            <w:r w:rsidRPr="006F2DD0">
              <w:rPr>
                <w:rFonts w:ascii="Times New Roman" w:eastAsia="Times New Roman" w:hAnsi="Times New Roman" w:cs="Times New Roman"/>
                <w:sz w:val="18"/>
                <w:szCs w:val="18"/>
                <w:lang w:eastAsia="ru-RU"/>
              </w:rPr>
              <w:t>ние</w:t>
            </w:r>
            <w:proofErr w:type="spellEnd"/>
          </w:p>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proofErr w:type="gramStart"/>
            <w:r w:rsidRPr="006F2DD0">
              <w:rPr>
                <w:rFonts w:ascii="Times New Roman" w:eastAsia="Times New Roman" w:hAnsi="Times New Roman" w:cs="Times New Roman"/>
                <w:sz w:val="18"/>
                <w:szCs w:val="18"/>
                <w:lang w:eastAsia="ru-RU"/>
              </w:rPr>
              <w:t>(гр.4 –гр. 3</w:t>
            </w:r>
            <w:proofErr w:type="gramEnd"/>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Процент</w:t>
            </w:r>
          </w:p>
          <w:p w:rsidR="006F2DD0" w:rsidRPr="006F2DD0" w:rsidRDefault="006F2DD0" w:rsidP="006F2DD0">
            <w:pPr>
              <w:spacing w:after="0" w:line="240" w:lineRule="auto"/>
              <w:jc w:val="center"/>
              <w:rPr>
                <w:rFonts w:ascii="Times New Roman" w:eastAsia="Times New Roman" w:hAnsi="Times New Roman" w:cs="Times New Roman"/>
                <w:sz w:val="18"/>
                <w:szCs w:val="18"/>
                <w:lang w:eastAsia="ru-RU"/>
              </w:rPr>
            </w:pPr>
            <w:r w:rsidRPr="006F2DD0">
              <w:rPr>
                <w:rFonts w:ascii="Times New Roman" w:eastAsia="Times New Roman" w:hAnsi="Times New Roman" w:cs="Times New Roman"/>
                <w:sz w:val="18"/>
                <w:szCs w:val="18"/>
                <w:lang w:eastAsia="ru-RU"/>
              </w:rPr>
              <w:t>выполнения показателей (гр. 4 /гр. 3х100)</w:t>
            </w:r>
          </w:p>
        </w:tc>
        <w:tc>
          <w:tcPr>
            <w:tcW w:w="1843" w:type="dxa"/>
            <w:vAlign w:val="center"/>
          </w:tcPr>
          <w:p w:rsidR="006F2DD0" w:rsidRPr="006F2DD0" w:rsidRDefault="006F2DD0" w:rsidP="006F2DD0">
            <w:pPr>
              <w:spacing w:after="0" w:line="240" w:lineRule="auto"/>
              <w:jc w:val="center"/>
              <w:rPr>
                <w:rFonts w:ascii="Times New Roman" w:eastAsia="Times New Roman" w:hAnsi="Times New Roman" w:cs="Times New Roman"/>
                <w:sz w:val="18"/>
                <w:szCs w:val="18"/>
                <w:lang w:val="kk-KZ" w:eastAsia="ru-RU"/>
              </w:rPr>
            </w:pPr>
            <w:r w:rsidRPr="006F2DD0">
              <w:rPr>
                <w:rFonts w:ascii="Times New Roman" w:eastAsia="Times New Roman" w:hAnsi="Times New Roman" w:cs="Times New Roman"/>
                <w:sz w:val="18"/>
                <w:szCs w:val="18"/>
                <w:lang w:eastAsia="ru-RU"/>
              </w:rPr>
              <w:t>Причины недостижения или перевыполнения  результатов и неосвоения средств бюджетной программы/подпрограммы</w:t>
            </w:r>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1</w:t>
            </w:r>
          </w:p>
        </w:tc>
        <w:tc>
          <w:tcPr>
            <w:tcW w:w="850"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2</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4</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5</w:t>
            </w:r>
          </w:p>
        </w:tc>
        <w:tc>
          <w:tcPr>
            <w:tcW w:w="1134"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6</w:t>
            </w:r>
          </w:p>
        </w:tc>
        <w:tc>
          <w:tcPr>
            <w:tcW w:w="1843"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7</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Количество одиноких  граждан, охваченных обслуживанием в отделениях социальной помощи, госсектор.</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чел.</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251</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253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highlight w:val="yellow"/>
                <w:lang w:eastAsia="ru-RU"/>
              </w:rPr>
            </w:pPr>
            <w:r w:rsidRPr="006F2DD0">
              <w:rPr>
                <w:rFonts w:ascii="Times New Roman" w:eastAsia="Times New Roman" w:hAnsi="Times New Roman" w:cs="Times New Roman"/>
                <w:sz w:val="20"/>
                <w:szCs w:val="20"/>
                <w:lang w:eastAsia="ru-RU"/>
              </w:rPr>
              <w:t>100,8</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 xml:space="preserve">Показатель перевыполнен в связи с увеличением количества </w:t>
            </w:r>
            <w:proofErr w:type="gramStart"/>
            <w:r w:rsidRPr="006F2DD0">
              <w:rPr>
                <w:rFonts w:ascii="Times New Roman" w:eastAsia="Times New Roman" w:hAnsi="Times New Roman" w:cs="Times New Roman"/>
                <w:sz w:val="16"/>
                <w:szCs w:val="16"/>
                <w:lang w:eastAsia="ru-RU"/>
              </w:rPr>
              <w:t>принятых</w:t>
            </w:r>
            <w:proofErr w:type="gramEnd"/>
            <w:r w:rsidRPr="006F2DD0">
              <w:rPr>
                <w:rFonts w:ascii="Times New Roman" w:eastAsia="Times New Roman" w:hAnsi="Times New Roman" w:cs="Times New Roman"/>
                <w:sz w:val="16"/>
                <w:szCs w:val="16"/>
                <w:lang w:eastAsia="ru-RU"/>
              </w:rPr>
              <w:t xml:space="preserve"> на обслуживание</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Количество инвалидов, охваченных обслуживанием в отделениях социальной помощи, госсектор.</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чел.</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80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80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Показатель достигнут</w:t>
            </w:r>
          </w:p>
        </w:tc>
      </w:tr>
      <w:tr w:rsidR="006F2DD0" w:rsidRPr="006F2DD0" w:rsidTr="0014331A">
        <w:trPr>
          <w:trHeight w:val="1614"/>
        </w:trPr>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Расходы по бюджетной подпрограмме</w:t>
            </w:r>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r w:rsidRPr="006F2DD0">
              <w:rPr>
                <w:rFonts w:ascii="Times New Roman" w:eastAsia="Times New Roman" w:hAnsi="Times New Roman" w:cs="Times New Roman"/>
                <w:sz w:val="20"/>
                <w:szCs w:val="20"/>
                <w:lang w:eastAsia="ru-RU"/>
              </w:rPr>
              <w:t>Отклон</w:t>
            </w:r>
            <w:proofErr w:type="gramStart"/>
            <w:r w:rsidRPr="006F2DD0">
              <w:rPr>
                <w:rFonts w:ascii="Times New Roman" w:eastAsia="Times New Roman" w:hAnsi="Times New Roman" w:cs="Times New Roman"/>
                <w:sz w:val="20"/>
                <w:szCs w:val="20"/>
                <w:lang w:eastAsia="ru-RU"/>
              </w:rPr>
              <w:t>е</w:t>
            </w:r>
            <w:proofErr w:type="spellEnd"/>
            <w:r w:rsidRPr="006F2DD0">
              <w:rPr>
                <w:rFonts w:ascii="Times New Roman" w:eastAsia="Times New Roman" w:hAnsi="Times New Roman" w:cs="Times New Roman"/>
                <w:sz w:val="20"/>
                <w:szCs w:val="20"/>
                <w:lang w:eastAsia="ru-RU"/>
              </w:rPr>
              <w:t>-</w:t>
            </w:r>
            <w:proofErr w:type="gramEnd"/>
            <w:r w:rsidRPr="006F2DD0">
              <w:rPr>
                <w:rFonts w:ascii="Times New Roman" w:eastAsia="Times New Roman" w:hAnsi="Times New Roman" w:cs="Times New Roman"/>
                <w:sz w:val="20"/>
                <w:szCs w:val="20"/>
                <w:lang w:eastAsia="ru-RU"/>
              </w:rPr>
              <w:t xml:space="preserve"> </w:t>
            </w:r>
            <w:proofErr w:type="spellStart"/>
            <w:r w:rsidRPr="006F2DD0">
              <w:rPr>
                <w:rFonts w:ascii="Times New Roman" w:eastAsia="Times New Roman" w:hAnsi="Times New Roman" w:cs="Times New Roman"/>
                <w:sz w:val="20"/>
                <w:szCs w:val="20"/>
                <w:lang w:eastAsia="ru-RU"/>
              </w:rPr>
              <w:t>ние</w:t>
            </w:r>
            <w:proofErr w:type="spellEnd"/>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gramStart"/>
            <w:r w:rsidRPr="006F2DD0">
              <w:rPr>
                <w:rFonts w:ascii="Times New Roman" w:eastAsia="Times New Roman" w:hAnsi="Times New Roman" w:cs="Times New Roman"/>
                <w:sz w:val="20"/>
                <w:szCs w:val="20"/>
                <w:lang w:eastAsia="ru-RU"/>
              </w:rPr>
              <w:t>(гр.4 –гр. 3</w:t>
            </w:r>
            <w:proofErr w:type="gramEnd"/>
          </w:p>
        </w:tc>
        <w:tc>
          <w:tcPr>
            <w:tcW w:w="1134" w:type="dxa"/>
          </w:tcPr>
          <w:p w:rsidR="006F2DD0" w:rsidRPr="006F2DD0" w:rsidRDefault="006F2DD0" w:rsidP="006F2DD0">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Процент выполнения показателей (гр. 4 /гр.3х100)</w:t>
            </w:r>
          </w:p>
        </w:tc>
        <w:tc>
          <w:tcPr>
            <w:tcW w:w="1843" w:type="dxa"/>
            <w:vAlign w:val="center"/>
          </w:tcPr>
          <w:p w:rsidR="006F2DD0" w:rsidRPr="006F2DD0" w:rsidRDefault="006F2DD0" w:rsidP="006F2DD0">
            <w:pPr>
              <w:spacing w:after="0" w:line="240" w:lineRule="auto"/>
              <w:ind w:left="-108" w:right="-107"/>
              <w:jc w:val="center"/>
              <w:rPr>
                <w:rFonts w:ascii="Times New Roman" w:eastAsia="Times New Roman" w:hAnsi="Times New Roman" w:cs="Times New Roman"/>
                <w:sz w:val="20"/>
                <w:szCs w:val="20"/>
                <w:lang w:val="kk-KZ" w:eastAsia="ru-RU"/>
              </w:rPr>
            </w:pPr>
            <w:r w:rsidRPr="006F2DD0">
              <w:rPr>
                <w:rFonts w:ascii="Times New Roman" w:eastAsia="Times New Roman" w:hAnsi="Times New Roman" w:cs="Times New Roman"/>
                <w:sz w:val="20"/>
                <w:szCs w:val="20"/>
                <w:lang w:eastAsia="ru-RU"/>
              </w:rPr>
              <w:t xml:space="preserve">Причины недостижения или перевыполнения  результатов и неосвоения средств бюджетной подпрограммы </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На оплату труда по новой модели</w:t>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системы оплаты труда</w:t>
            </w:r>
          </w:p>
        </w:tc>
        <w:tc>
          <w:tcPr>
            <w:tcW w:w="850" w:type="dxa"/>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17327</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17327</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jc w:val="center"/>
              <w:rPr>
                <w:rFonts w:ascii="Times New Roman" w:eastAsia="Consolas" w:hAnsi="Times New Roman" w:cs="Times New Roman"/>
                <w:sz w:val="16"/>
                <w:szCs w:val="16"/>
                <w:lang w:val="en-US"/>
              </w:rPr>
            </w:pPr>
            <w:proofErr w:type="spellStart"/>
            <w:r w:rsidRPr="006F2DD0">
              <w:rPr>
                <w:rFonts w:ascii="Times New Roman" w:eastAsia="Consolas" w:hAnsi="Times New Roman" w:cs="Times New Roman"/>
                <w:sz w:val="16"/>
                <w:szCs w:val="16"/>
                <w:lang w:val="en-US"/>
              </w:rPr>
              <w:t>Показатели</w:t>
            </w:r>
            <w:proofErr w:type="spellEnd"/>
            <w:r w:rsidRPr="006F2DD0">
              <w:rPr>
                <w:rFonts w:ascii="Times New Roman" w:eastAsia="Consolas" w:hAnsi="Times New Roman" w:cs="Times New Roman"/>
                <w:sz w:val="16"/>
                <w:szCs w:val="16"/>
                <w:lang w:val="en-US"/>
              </w:rPr>
              <w:t xml:space="preserve"> </w:t>
            </w:r>
            <w:proofErr w:type="spellStart"/>
            <w:r w:rsidRPr="006F2DD0">
              <w:rPr>
                <w:rFonts w:ascii="Times New Roman" w:eastAsia="Consolas" w:hAnsi="Times New Roman" w:cs="Times New Roman"/>
                <w:sz w:val="16"/>
                <w:szCs w:val="16"/>
                <w:lang w:val="en-US"/>
              </w:rPr>
              <w:t>достигнуты</w:t>
            </w:r>
            <w:proofErr w:type="spellEnd"/>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На выплату ежемесячной надбавки за особые условия труда к должностным окладам работников государственных учреждений, не являющихся государственными служащими, а также работников государственных казенных предприятий, финансируемых из местных бюджетов</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2841</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2841</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jc w:val="center"/>
              <w:rPr>
                <w:rFonts w:ascii="Times New Roman" w:eastAsia="Consolas" w:hAnsi="Times New Roman" w:cs="Times New Roman"/>
                <w:sz w:val="16"/>
                <w:szCs w:val="16"/>
                <w:lang w:val="en-US"/>
              </w:rPr>
            </w:pPr>
            <w:proofErr w:type="spellStart"/>
            <w:r w:rsidRPr="006F2DD0">
              <w:rPr>
                <w:rFonts w:ascii="Times New Roman" w:eastAsia="Consolas" w:hAnsi="Times New Roman" w:cs="Times New Roman"/>
                <w:sz w:val="16"/>
                <w:szCs w:val="16"/>
                <w:lang w:val="en-US"/>
              </w:rPr>
              <w:t>Показатели</w:t>
            </w:r>
            <w:proofErr w:type="spellEnd"/>
            <w:r w:rsidRPr="006F2DD0">
              <w:rPr>
                <w:rFonts w:ascii="Times New Roman" w:eastAsia="Consolas" w:hAnsi="Times New Roman" w:cs="Times New Roman"/>
                <w:sz w:val="16"/>
                <w:szCs w:val="16"/>
                <w:lang w:val="en-US"/>
              </w:rPr>
              <w:t xml:space="preserve"> </w:t>
            </w:r>
            <w:proofErr w:type="spellStart"/>
            <w:r w:rsidRPr="006F2DD0">
              <w:rPr>
                <w:rFonts w:ascii="Times New Roman" w:eastAsia="Consolas" w:hAnsi="Times New Roman" w:cs="Times New Roman"/>
                <w:sz w:val="16"/>
                <w:szCs w:val="16"/>
                <w:lang w:val="en-US"/>
              </w:rPr>
              <w:t>достигнуты</w:t>
            </w:r>
            <w:proofErr w:type="spellEnd"/>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Целевые  текущие трансферты бюджетам районов (городов областного значения) на обеспечение компенсации потерь местных бюджетов и экономической стабильности регионов</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1680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1680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Показатели достигнуты</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 xml:space="preserve">Итого расходы по бюджетной </w:t>
            </w:r>
            <w:r w:rsidRPr="006F2DD0">
              <w:rPr>
                <w:rFonts w:ascii="Times New Roman" w:eastAsia="Times New Roman" w:hAnsi="Times New Roman" w:cs="Times New Roman"/>
                <w:b/>
                <w:sz w:val="20"/>
                <w:szCs w:val="20"/>
                <w:lang w:eastAsia="ru-RU"/>
              </w:rPr>
              <w:lastRenderedPageBreak/>
              <w:t>подпрограмме</w:t>
            </w:r>
          </w:p>
        </w:tc>
        <w:tc>
          <w:tcPr>
            <w:tcW w:w="850" w:type="dxa"/>
          </w:tcPr>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lastRenderedPageBreak/>
              <w:t xml:space="preserve">тыс. </w:t>
            </w:r>
            <w:r w:rsidRPr="006F2DD0">
              <w:rPr>
                <w:rFonts w:ascii="Times New Roman" w:eastAsia="Times New Roman" w:hAnsi="Times New Roman" w:cs="Times New Roman"/>
                <w:b/>
                <w:sz w:val="20"/>
                <w:szCs w:val="20"/>
                <w:lang w:eastAsia="ru-RU"/>
              </w:rPr>
              <w:lastRenderedPageBreak/>
              <w:t>тенге</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lastRenderedPageBreak/>
              <w:t>21848</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21848</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0</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100</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b/>
                <w:sz w:val="20"/>
                <w:szCs w:val="20"/>
                <w:highlight w:val="yellow"/>
                <w:lang w:eastAsia="ru-RU"/>
              </w:rPr>
            </w:pPr>
            <w:r w:rsidRPr="006F2DD0">
              <w:rPr>
                <w:rFonts w:ascii="Times New Roman" w:eastAsia="Times New Roman" w:hAnsi="Times New Roman" w:cs="Times New Roman"/>
                <w:b/>
                <w:sz w:val="20"/>
                <w:szCs w:val="20"/>
                <w:lang w:eastAsia="ru-RU"/>
              </w:rPr>
              <w:t xml:space="preserve">экономия по </w:t>
            </w:r>
            <w:r w:rsidRPr="006F2DD0">
              <w:rPr>
                <w:rFonts w:ascii="Times New Roman" w:eastAsia="Times New Roman" w:hAnsi="Times New Roman" w:cs="Times New Roman"/>
                <w:b/>
                <w:sz w:val="20"/>
                <w:szCs w:val="20"/>
                <w:lang w:eastAsia="ru-RU"/>
              </w:rPr>
              <w:lastRenderedPageBreak/>
              <w:t>госзакупкам</w:t>
            </w:r>
          </w:p>
        </w:tc>
      </w:tr>
    </w:tbl>
    <w:p w:rsidR="006F2DD0" w:rsidRPr="006F2DD0" w:rsidRDefault="006F2DD0" w:rsidP="006F2DD0">
      <w:pPr>
        <w:spacing w:after="0" w:line="240" w:lineRule="auto"/>
        <w:rPr>
          <w:rFonts w:ascii="Times New Roman" w:eastAsia="Times New Roman" w:hAnsi="Times New Roman" w:cs="Times New Roman"/>
          <w:b/>
          <w:sz w:val="20"/>
          <w:szCs w:val="20"/>
          <w:lang w:val="kk-KZ" w:eastAsia="ru-RU"/>
        </w:rPr>
      </w:pPr>
      <w:r w:rsidRPr="006F2DD0">
        <w:rPr>
          <w:rFonts w:ascii="Times New Roman" w:eastAsia="Times New Roman" w:hAnsi="Times New Roman" w:cs="Times New Roman"/>
          <w:sz w:val="20"/>
          <w:szCs w:val="20"/>
          <w:lang w:eastAsia="ru-RU"/>
        </w:rPr>
        <w:lastRenderedPageBreak/>
        <w:t xml:space="preserve">Код и наименование бюджетной подпрограммы </w:t>
      </w:r>
      <w:r w:rsidRPr="006F2DD0">
        <w:rPr>
          <w:rFonts w:ascii="Times New Roman" w:eastAsia="Times New Roman" w:hAnsi="Times New Roman" w:cs="Times New Roman"/>
          <w:b/>
          <w:sz w:val="20"/>
          <w:szCs w:val="20"/>
          <w:lang w:eastAsia="ru-RU"/>
        </w:rPr>
        <w:t>015 "За счет средств местного бюджета"</w:t>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Вид бюджетной подпрограммы: </w:t>
      </w:r>
    </w:p>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sz w:val="20"/>
          <w:szCs w:val="20"/>
          <w:lang w:eastAsia="ru-RU"/>
        </w:rPr>
        <w:t xml:space="preserve">                   в зависимости от содержания:    </w:t>
      </w:r>
      <w:r w:rsidRPr="006F2DD0">
        <w:rPr>
          <w:rFonts w:ascii="Times New Roman" w:eastAsia="Times New Roman" w:hAnsi="Times New Roman" w:cs="Times New Roman"/>
          <w:b/>
          <w:sz w:val="20"/>
          <w:szCs w:val="20"/>
          <w:lang w:eastAsia="ru-RU"/>
        </w:rPr>
        <w:t>осуществление государственных функций, полномочий и оказание вытекающих из них государственных услуг</w:t>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                   </w:t>
      </w:r>
      <w:proofErr w:type="gramStart"/>
      <w:r w:rsidRPr="006F2DD0">
        <w:rPr>
          <w:rFonts w:ascii="Times New Roman" w:eastAsia="Times New Roman" w:hAnsi="Times New Roman" w:cs="Times New Roman"/>
          <w:sz w:val="20"/>
          <w:szCs w:val="20"/>
          <w:lang w:eastAsia="ru-RU"/>
        </w:rPr>
        <w:t>текущая</w:t>
      </w:r>
      <w:proofErr w:type="gramEnd"/>
      <w:r w:rsidRPr="006F2DD0">
        <w:rPr>
          <w:rFonts w:ascii="Times New Roman" w:eastAsia="Times New Roman" w:hAnsi="Times New Roman" w:cs="Times New Roman"/>
          <w:sz w:val="20"/>
          <w:szCs w:val="20"/>
          <w:lang w:eastAsia="ru-RU"/>
        </w:rPr>
        <w:t xml:space="preserve"> или развития     </w:t>
      </w:r>
      <w:r w:rsidRPr="006F2DD0">
        <w:rPr>
          <w:rFonts w:ascii="Times New Roman" w:eastAsia="Times New Roman" w:hAnsi="Times New Roman" w:cs="Times New Roman"/>
          <w:b/>
          <w:sz w:val="20"/>
          <w:szCs w:val="20"/>
          <w:lang w:eastAsia="ru-RU"/>
        </w:rPr>
        <w:t>текущая</w:t>
      </w:r>
    </w:p>
    <w:p w:rsidR="006F2DD0" w:rsidRPr="006F2DD0" w:rsidRDefault="006F2DD0" w:rsidP="006F2DD0">
      <w:pPr>
        <w:spacing w:after="0" w:line="240" w:lineRule="auto"/>
        <w:jc w:val="both"/>
        <w:rPr>
          <w:rFonts w:ascii="Times New Roman" w:eastAsia="Times New Roman" w:hAnsi="Times New Roman" w:cs="Times New Roman"/>
          <w:b/>
          <w:sz w:val="20"/>
          <w:szCs w:val="20"/>
          <w:lang w:val="kk-KZ" w:eastAsia="ru-RU"/>
        </w:rPr>
      </w:pPr>
      <w:r w:rsidRPr="006F2DD0">
        <w:rPr>
          <w:rFonts w:ascii="Times New Roman" w:eastAsia="Times New Roman" w:hAnsi="Times New Roman" w:cs="Times New Roman"/>
          <w:sz w:val="20"/>
          <w:szCs w:val="20"/>
          <w:lang w:val="kk-KZ" w:eastAsia="ru-RU"/>
        </w:rPr>
        <w:t xml:space="preserve">Описание бюджетной подпрограммы:  </w:t>
      </w:r>
      <w:r w:rsidRPr="006F2DD0">
        <w:rPr>
          <w:rFonts w:ascii="Times New Roman" w:eastAsia="Times New Roman" w:hAnsi="Times New Roman" w:cs="Times New Roman"/>
          <w:b/>
          <w:sz w:val="20"/>
          <w:szCs w:val="20"/>
          <w:lang w:val="kk-KZ" w:eastAsia="ru-RU"/>
        </w:rPr>
        <w:t>Расходы, направленные на оплату труда гражданских служащих, оплату коммунальных услуг, услуг связи, приобретение материалов, ГСМ, содержание и текущее обслуживание зданий, оборудования, оплату налогов и других платежей.</w:t>
      </w:r>
    </w:p>
    <w:tbl>
      <w:tblPr>
        <w:tblpPr w:leftFromText="180" w:rightFromText="180" w:vertAnchor="text" w:horzAnchor="margin" w:tblpY="99"/>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850"/>
        <w:gridCol w:w="993"/>
        <w:gridCol w:w="1134"/>
        <w:gridCol w:w="1134"/>
        <w:gridCol w:w="1134"/>
        <w:gridCol w:w="1843"/>
      </w:tblGrid>
      <w:tr w:rsidR="006F2DD0" w:rsidRPr="006F2DD0" w:rsidTr="0014331A">
        <w:trPr>
          <w:trHeight w:val="1932"/>
        </w:trPr>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Показатели прямого</w:t>
            </w:r>
            <w:r w:rsidRPr="006F2DD0">
              <w:rPr>
                <w:rFonts w:ascii="Times New Roman" w:eastAsia="Times New Roman" w:hAnsi="Times New Roman" w:cs="Times New Roman"/>
                <w:sz w:val="20"/>
                <w:szCs w:val="20"/>
                <w:lang w:eastAsia="ru-RU"/>
              </w:rPr>
              <w:br/>
              <w:t>результата:</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r w:rsidRPr="006F2DD0">
              <w:rPr>
                <w:rFonts w:ascii="Times New Roman" w:eastAsia="Times New Roman" w:hAnsi="Times New Roman" w:cs="Times New Roman"/>
                <w:sz w:val="20"/>
                <w:szCs w:val="20"/>
                <w:lang w:eastAsia="ru-RU"/>
              </w:rPr>
              <w:t>Отклон</w:t>
            </w:r>
            <w:proofErr w:type="gramStart"/>
            <w:r w:rsidRPr="006F2DD0">
              <w:rPr>
                <w:rFonts w:ascii="Times New Roman" w:eastAsia="Times New Roman" w:hAnsi="Times New Roman" w:cs="Times New Roman"/>
                <w:sz w:val="20"/>
                <w:szCs w:val="20"/>
                <w:lang w:eastAsia="ru-RU"/>
              </w:rPr>
              <w:t>е</w:t>
            </w:r>
            <w:proofErr w:type="spellEnd"/>
            <w:r w:rsidRPr="006F2DD0">
              <w:rPr>
                <w:rFonts w:ascii="Times New Roman" w:eastAsia="Times New Roman" w:hAnsi="Times New Roman" w:cs="Times New Roman"/>
                <w:sz w:val="20"/>
                <w:szCs w:val="20"/>
                <w:lang w:eastAsia="ru-RU"/>
              </w:rPr>
              <w:t>-</w:t>
            </w:r>
            <w:proofErr w:type="gramEnd"/>
            <w:r w:rsidRPr="006F2DD0">
              <w:rPr>
                <w:rFonts w:ascii="Times New Roman" w:eastAsia="Times New Roman" w:hAnsi="Times New Roman" w:cs="Times New Roman"/>
                <w:sz w:val="20"/>
                <w:szCs w:val="20"/>
                <w:lang w:eastAsia="ru-RU"/>
              </w:rPr>
              <w:t xml:space="preserve"> </w:t>
            </w:r>
            <w:proofErr w:type="spellStart"/>
            <w:r w:rsidRPr="006F2DD0">
              <w:rPr>
                <w:rFonts w:ascii="Times New Roman" w:eastAsia="Times New Roman" w:hAnsi="Times New Roman" w:cs="Times New Roman"/>
                <w:sz w:val="20"/>
                <w:szCs w:val="20"/>
                <w:lang w:eastAsia="ru-RU"/>
              </w:rPr>
              <w:t>ние</w:t>
            </w:r>
            <w:proofErr w:type="spellEnd"/>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gramStart"/>
            <w:r w:rsidRPr="006F2DD0">
              <w:rPr>
                <w:rFonts w:ascii="Times New Roman" w:eastAsia="Times New Roman" w:hAnsi="Times New Roman" w:cs="Times New Roman"/>
                <w:sz w:val="20"/>
                <w:szCs w:val="20"/>
                <w:lang w:eastAsia="ru-RU"/>
              </w:rPr>
              <w:t>(гр.4 –гр. 3</w:t>
            </w:r>
            <w:proofErr w:type="gramEnd"/>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Процент</w:t>
            </w:r>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выполнения показателей (гр. 4 /гр. 3х100)</w:t>
            </w:r>
          </w:p>
        </w:tc>
        <w:tc>
          <w:tcPr>
            <w:tcW w:w="184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val="kk-KZ" w:eastAsia="ru-RU"/>
              </w:rPr>
            </w:pPr>
            <w:r w:rsidRPr="006F2DD0">
              <w:rPr>
                <w:rFonts w:ascii="Times New Roman" w:eastAsia="Times New Roman" w:hAnsi="Times New Roman" w:cs="Times New Roman"/>
                <w:sz w:val="20"/>
                <w:szCs w:val="20"/>
                <w:lang w:eastAsia="ru-RU"/>
              </w:rPr>
              <w:t>Причины недостижения или перевыполнения  результатов и неосвоения средств бюджетной программы/подпрограммы</w:t>
            </w:r>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1</w:t>
            </w:r>
          </w:p>
        </w:tc>
        <w:tc>
          <w:tcPr>
            <w:tcW w:w="850"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2</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3</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4</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5</w:t>
            </w:r>
          </w:p>
        </w:tc>
        <w:tc>
          <w:tcPr>
            <w:tcW w:w="1134" w:type="dxa"/>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6</w:t>
            </w:r>
          </w:p>
        </w:tc>
        <w:tc>
          <w:tcPr>
            <w:tcW w:w="1843" w:type="dxa"/>
            <w:vAlign w:val="center"/>
          </w:tcPr>
          <w:p w:rsidR="006F2DD0" w:rsidRPr="006F2DD0" w:rsidRDefault="006F2DD0" w:rsidP="006F2DD0">
            <w:pPr>
              <w:spacing w:after="0" w:line="240" w:lineRule="auto"/>
              <w:jc w:val="center"/>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7</w:t>
            </w:r>
          </w:p>
        </w:tc>
      </w:tr>
      <w:tr w:rsidR="006F2DD0" w:rsidRPr="006F2DD0" w:rsidTr="0014331A">
        <w:tc>
          <w:tcPr>
            <w:tcW w:w="3227" w:type="dxa"/>
            <w:vAlign w:val="bottom"/>
          </w:tcPr>
          <w:p w:rsidR="006F2DD0" w:rsidRPr="006F2DD0" w:rsidRDefault="006F2DD0" w:rsidP="006F2DD0">
            <w:pPr>
              <w:spacing w:after="0" w:line="240" w:lineRule="auto"/>
              <w:rPr>
                <w:rFonts w:ascii="Times New Roman" w:eastAsia="Consolas" w:hAnsi="Times New Roman" w:cs="Times New Roman"/>
              </w:rPr>
            </w:pPr>
            <w:r w:rsidRPr="006F2DD0">
              <w:rPr>
                <w:rFonts w:ascii="Times New Roman" w:eastAsia="Consolas" w:hAnsi="Times New Roman" w:cs="Times New Roman"/>
              </w:rPr>
              <w:t>Количество одиноких  граждан, охваченных обслуживанием в отделениях социальной помощи, госсектор.</w:t>
            </w:r>
          </w:p>
        </w:tc>
        <w:tc>
          <w:tcPr>
            <w:tcW w:w="850" w:type="dxa"/>
            <w:vAlign w:val="center"/>
          </w:tcPr>
          <w:p w:rsidR="006F2DD0" w:rsidRPr="006F2DD0" w:rsidRDefault="006F2DD0" w:rsidP="006F2DD0">
            <w:pPr>
              <w:spacing w:after="0" w:line="240" w:lineRule="auto"/>
              <w:jc w:val="center"/>
              <w:rPr>
                <w:rFonts w:ascii="Times New Roman" w:eastAsia="Consolas" w:hAnsi="Times New Roman" w:cs="Times New Roman"/>
                <w:lang w:val="en-US"/>
              </w:rPr>
            </w:pPr>
            <w:proofErr w:type="spellStart"/>
            <w:proofErr w:type="gramStart"/>
            <w:r w:rsidRPr="006F2DD0">
              <w:rPr>
                <w:rFonts w:ascii="Times New Roman" w:eastAsia="Consolas" w:hAnsi="Times New Roman" w:cs="Times New Roman"/>
                <w:lang w:val="en-US"/>
              </w:rPr>
              <w:t>чел</w:t>
            </w:r>
            <w:proofErr w:type="spellEnd"/>
            <w:proofErr w:type="gramEnd"/>
            <w:r w:rsidRPr="006F2DD0">
              <w:rPr>
                <w:rFonts w:ascii="Times New Roman" w:eastAsia="Consolas" w:hAnsi="Times New Roman" w:cs="Times New Roman"/>
                <w:lang w:val="en-US"/>
              </w:rPr>
              <w:t>.</w:t>
            </w:r>
          </w:p>
        </w:tc>
        <w:tc>
          <w:tcPr>
            <w:tcW w:w="993" w:type="dxa"/>
            <w:vAlign w:val="center"/>
          </w:tcPr>
          <w:p w:rsidR="006F2DD0" w:rsidRPr="006F2DD0" w:rsidRDefault="006F2DD0" w:rsidP="006F2DD0">
            <w:pPr>
              <w:spacing w:after="0" w:line="240" w:lineRule="auto"/>
              <w:jc w:val="center"/>
              <w:rPr>
                <w:rFonts w:ascii="Times New Roman" w:eastAsia="Consolas" w:hAnsi="Times New Roman" w:cs="Times New Roman"/>
                <w:lang w:val="en-US"/>
              </w:rPr>
            </w:pPr>
            <w:r w:rsidRPr="006F2DD0">
              <w:rPr>
                <w:rFonts w:ascii="Times New Roman" w:eastAsia="Consolas" w:hAnsi="Times New Roman" w:cs="Times New Roman"/>
                <w:lang w:val="en-US"/>
              </w:rPr>
              <w:t>251</w:t>
            </w:r>
          </w:p>
        </w:tc>
        <w:tc>
          <w:tcPr>
            <w:tcW w:w="1134" w:type="dxa"/>
            <w:vAlign w:val="center"/>
          </w:tcPr>
          <w:p w:rsidR="006F2DD0" w:rsidRPr="006F2DD0" w:rsidRDefault="006F2DD0" w:rsidP="006F2DD0">
            <w:pPr>
              <w:spacing w:after="0" w:line="240" w:lineRule="auto"/>
              <w:jc w:val="center"/>
              <w:rPr>
                <w:rFonts w:ascii="Times New Roman" w:eastAsia="Consolas" w:hAnsi="Times New Roman" w:cs="Times New Roman"/>
                <w:lang w:val="en-US"/>
              </w:rPr>
            </w:pPr>
            <w:r w:rsidRPr="006F2DD0">
              <w:rPr>
                <w:rFonts w:ascii="Times New Roman" w:eastAsia="Consolas" w:hAnsi="Times New Roman" w:cs="Times New Roman"/>
                <w:lang w:val="en-US"/>
              </w:rPr>
              <w:t>253</w:t>
            </w:r>
          </w:p>
        </w:tc>
        <w:tc>
          <w:tcPr>
            <w:tcW w:w="1134" w:type="dxa"/>
            <w:vAlign w:val="center"/>
          </w:tcPr>
          <w:p w:rsidR="006F2DD0" w:rsidRPr="006F2DD0" w:rsidRDefault="006F2DD0" w:rsidP="006F2DD0">
            <w:pPr>
              <w:spacing w:after="0" w:line="240" w:lineRule="auto"/>
              <w:jc w:val="center"/>
              <w:rPr>
                <w:rFonts w:ascii="Times New Roman" w:eastAsia="Consolas" w:hAnsi="Times New Roman" w:cs="Times New Roman"/>
                <w:lang w:val="en-US"/>
              </w:rPr>
            </w:pPr>
            <w:r w:rsidRPr="006F2DD0">
              <w:rPr>
                <w:rFonts w:ascii="Times New Roman" w:eastAsia="Consolas" w:hAnsi="Times New Roman" w:cs="Times New Roman"/>
                <w:lang w:val="en-US"/>
              </w:rPr>
              <w:t>3</w:t>
            </w:r>
          </w:p>
        </w:tc>
        <w:tc>
          <w:tcPr>
            <w:tcW w:w="1134" w:type="dxa"/>
            <w:vAlign w:val="center"/>
          </w:tcPr>
          <w:p w:rsidR="006F2DD0" w:rsidRPr="006F2DD0" w:rsidRDefault="006F2DD0" w:rsidP="006F2DD0">
            <w:pPr>
              <w:spacing w:after="0" w:line="240" w:lineRule="auto"/>
              <w:jc w:val="center"/>
              <w:rPr>
                <w:rFonts w:ascii="Times New Roman" w:eastAsia="Consolas" w:hAnsi="Times New Roman" w:cs="Times New Roman"/>
                <w:lang w:val="en-US"/>
              </w:rPr>
            </w:pPr>
            <w:r w:rsidRPr="006F2DD0">
              <w:rPr>
                <w:rFonts w:ascii="Times New Roman" w:eastAsia="Consolas" w:hAnsi="Times New Roman" w:cs="Times New Roman"/>
                <w:lang w:val="en-US"/>
              </w:rPr>
              <w:t>100,8</w:t>
            </w:r>
          </w:p>
        </w:tc>
        <w:tc>
          <w:tcPr>
            <w:tcW w:w="1843" w:type="dxa"/>
            <w:vAlign w:val="bottom"/>
          </w:tcPr>
          <w:p w:rsidR="006F2DD0" w:rsidRPr="006F2DD0" w:rsidRDefault="006F2DD0" w:rsidP="006F2DD0">
            <w:pPr>
              <w:spacing w:after="0" w:line="240" w:lineRule="auto"/>
              <w:jc w:val="center"/>
              <w:rPr>
                <w:rFonts w:ascii="Times New Roman" w:eastAsia="Consolas" w:hAnsi="Times New Roman" w:cs="Times New Roman"/>
                <w:sz w:val="16"/>
                <w:szCs w:val="16"/>
              </w:rPr>
            </w:pPr>
            <w:r w:rsidRPr="006F2DD0">
              <w:rPr>
                <w:rFonts w:ascii="Times New Roman" w:eastAsia="Consolas" w:hAnsi="Times New Roman" w:cs="Times New Roman"/>
                <w:sz w:val="16"/>
                <w:szCs w:val="16"/>
              </w:rPr>
              <w:t xml:space="preserve">Показатель перевыполнен в связи с увеличением количества </w:t>
            </w:r>
            <w:proofErr w:type="gramStart"/>
            <w:r w:rsidRPr="006F2DD0">
              <w:rPr>
                <w:rFonts w:ascii="Times New Roman" w:eastAsia="Consolas" w:hAnsi="Times New Roman" w:cs="Times New Roman"/>
                <w:sz w:val="16"/>
                <w:szCs w:val="16"/>
              </w:rPr>
              <w:t>принятых</w:t>
            </w:r>
            <w:proofErr w:type="gramEnd"/>
            <w:r w:rsidRPr="006F2DD0">
              <w:rPr>
                <w:rFonts w:ascii="Times New Roman" w:eastAsia="Consolas" w:hAnsi="Times New Roman" w:cs="Times New Roman"/>
                <w:sz w:val="16"/>
                <w:szCs w:val="16"/>
              </w:rPr>
              <w:t xml:space="preserve"> на обслуживание</w:t>
            </w:r>
          </w:p>
        </w:tc>
      </w:tr>
      <w:tr w:rsidR="006F2DD0" w:rsidRPr="006F2DD0" w:rsidTr="0014331A">
        <w:tc>
          <w:tcPr>
            <w:tcW w:w="3227" w:type="dxa"/>
          </w:tcPr>
          <w:p w:rsidR="006F2DD0" w:rsidRPr="006F2DD0" w:rsidRDefault="006F2DD0" w:rsidP="006F2DD0">
            <w:pPr>
              <w:spacing w:after="0" w:line="240" w:lineRule="auto"/>
              <w:rPr>
                <w:rFonts w:ascii="Times New Roman" w:eastAsia="Consolas" w:hAnsi="Times New Roman" w:cs="Times New Roman"/>
              </w:rPr>
            </w:pPr>
            <w:r w:rsidRPr="006F2DD0">
              <w:rPr>
                <w:rFonts w:ascii="Times New Roman" w:eastAsia="Consolas" w:hAnsi="Times New Roman" w:cs="Times New Roman"/>
              </w:rPr>
              <w:t>Количество инвалидов, охваченных обслуживанием в отделениях социальной помощи, госсектор.</w:t>
            </w:r>
          </w:p>
        </w:tc>
        <w:tc>
          <w:tcPr>
            <w:tcW w:w="850" w:type="dxa"/>
            <w:vAlign w:val="center"/>
          </w:tcPr>
          <w:p w:rsidR="006F2DD0" w:rsidRPr="006F2DD0" w:rsidRDefault="006F2DD0" w:rsidP="006F2DD0">
            <w:pPr>
              <w:spacing w:after="0" w:line="240" w:lineRule="auto"/>
              <w:jc w:val="center"/>
              <w:rPr>
                <w:rFonts w:ascii="Times New Roman" w:eastAsia="Consolas" w:hAnsi="Times New Roman" w:cs="Times New Roman"/>
                <w:lang w:val="en-US"/>
              </w:rPr>
            </w:pPr>
            <w:proofErr w:type="spellStart"/>
            <w:proofErr w:type="gramStart"/>
            <w:r w:rsidRPr="006F2DD0">
              <w:rPr>
                <w:rFonts w:ascii="Times New Roman" w:eastAsia="Consolas" w:hAnsi="Times New Roman" w:cs="Times New Roman"/>
                <w:lang w:val="en-US"/>
              </w:rPr>
              <w:t>чел</w:t>
            </w:r>
            <w:proofErr w:type="spellEnd"/>
            <w:proofErr w:type="gramEnd"/>
            <w:r w:rsidRPr="006F2DD0">
              <w:rPr>
                <w:rFonts w:ascii="Times New Roman" w:eastAsia="Consolas" w:hAnsi="Times New Roman" w:cs="Times New Roman"/>
                <w:lang w:val="en-US"/>
              </w:rPr>
              <w:t>.</w:t>
            </w:r>
          </w:p>
        </w:tc>
        <w:tc>
          <w:tcPr>
            <w:tcW w:w="993" w:type="dxa"/>
            <w:vAlign w:val="center"/>
          </w:tcPr>
          <w:p w:rsidR="006F2DD0" w:rsidRPr="006F2DD0" w:rsidRDefault="006F2DD0" w:rsidP="006F2DD0">
            <w:pPr>
              <w:spacing w:after="0" w:line="240" w:lineRule="auto"/>
              <w:jc w:val="center"/>
              <w:rPr>
                <w:rFonts w:ascii="Times New Roman" w:eastAsia="Consolas" w:hAnsi="Times New Roman" w:cs="Times New Roman"/>
                <w:lang w:val="en-US"/>
              </w:rPr>
            </w:pPr>
            <w:r w:rsidRPr="006F2DD0">
              <w:rPr>
                <w:rFonts w:ascii="Times New Roman" w:eastAsia="Consolas" w:hAnsi="Times New Roman" w:cs="Times New Roman"/>
                <w:lang w:val="en-US"/>
              </w:rPr>
              <w:t>80</w:t>
            </w:r>
          </w:p>
        </w:tc>
        <w:tc>
          <w:tcPr>
            <w:tcW w:w="1134" w:type="dxa"/>
            <w:vAlign w:val="center"/>
          </w:tcPr>
          <w:p w:rsidR="006F2DD0" w:rsidRPr="006F2DD0" w:rsidRDefault="006F2DD0" w:rsidP="006F2DD0">
            <w:pPr>
              <w:spacing w:after="0" w:line="240" w:lineRule="auto"/>
              <w:jc w:val="center"/>
              <w:rPr>
                <w:rFonts w:ascii="Times New Roman" w:eastAsia="Consolas" w:hAnsi="Times New Roman" w:cs="Times New Roman"/>
                <w:lang w:val="en-US"/>
              </w:rPr>
            </w:pPr>
            <w:r w:rsidRPr="006F2DD0">
              <w:rPr>
                <w:rFonts w:ascii="Times New Roman" w:eastAsia="Consolas" w:hAnsi="Times New Roman" w:cs="Times New Roman"/>
                <w:lang w:val="en-US"/>
              </w:rPr>
              <w:t>80</w:t>
            </w:r>
          </w:p>
        </w:tc>
        <w:tc>
          <w:tcPr>
            <w:tcW w:w="1134" w:type="dxa"/>
            <w:vAlign w:val="center"/>
          </w:tcPr>
          <w:p w:rsidR="006F2DD0" w:rsidRPr="006F2DD0" w:rsidRDefault="006F2DD0" w:rsidP="006F2DD0">
            <w:pPr>
              <w:spacing w:after="0" w:line="240" w:lineRule="auto"/>
              <w:jc w:val="center"/>
              <w:rPr>
                <w:rFonts w:ascii="Times New Roman" w:eastAsia="Consolas" w:hAnsi="Times New Roman" w:cs="Times New Roman"/>
                <w:lang w:val="en-US"/>
              </w:rPr>
            </w:pPr>
            <w:r w:rsidRPr="006F2DD0">
              <w:rPr>
                <w:rFonts w:ascii="Times New Roman" w:eastAsia="Consolas" w:hAnsi="Times New Roman" w:cs="Times New Roman"/>
                <w:lang w:val="en-US"/>
              </w:rPr>
              <w:t>0</w:t>
            </w:r>
          </w:p>
        </w:tc>
        <w:tc>
          <w:tcPr>
            <w:tcW w:w="1134" w:type="dxa"/>
            <w:vAlign w:val="center"/>
          </w:tcPr>
          <w:p w:rsidR="006F2DD0" w:rsidRPr="006F2DD0" w:rsidRDefault="006F2DD0" w:rsidP="006F2DD0">
            <w:pPr>
              <w:spacing w:after="0" w:line="240" w:lineRule="auto"/>
              <w:jc w:val="center"/>
              <w:rPr>
                <w:rFonts w:ascii="Times New Roman" w:eastAsia="Consolas" w:hAnsi="Times New Roman" w:cs="Times New Roman"/>
                <w:lang w:val="en-US"/>
              </w:rPr>
            </w:pPr>
            <w:r w:rsidRPr="006F2DD0">
              <w:rPr>
                <w:rFonts w:ascii="Times New Roman" w:eastAsia="Consolas" w:hAnsi="Times New Roman" w:cs="Times New Roman"/>
                <w:lang w:val="en-US"/>
              </w:rPr>
              <w:t>100</w:t>
            </w:r>
          </w:p>
        </w:tc>
        <w:tc>
          <w:tcPr>
            <w:tcW w:w="1843" w:type="dxa"/>
            <w:vAlign w:val="center"/>
          </w:tcPr>
          <w:p w:rsidR="006F2DD0" w:rsidRPr="006F2DD0" w:rsidRDefault="006F2DD0" w:rsidP="006F2DD0">
            <w:pPr>
              <w:spacing w:after="0" w:line="240" w:lineRule="auto"/>
              <w:jc w:val="center"/>
              <w:rPr>
                <w:rFonts w:ascii="Times New Roman" w:eastAsia="Consolas" w:hAnsi="Times New Roman" w:cs="Times New Roman"/>
                <w:sz w:val="16"/>
                <w:szCs w:val="16"/>
                <w:lang w:val="en-US"/>
              </w:rPr>
            </w:pPr>
            <w:proofErr w:type="spellStart"/>
            <w:r w:rsidRPr="006F2DD0">
              <w:rPr>
                <w:rFonts w:ascii="Times New Roman" w:eastAsia="Consolas" w:hAnsi="Times New Roman" w:cs="Times New Roman"/>
                <w:sz w:val="16"/>
                <w:szCs w:val="16"/>
                <w:lang w:val="en-US"/>
              </w:rPr>
              <w:t>Показатель</w:t>
            </w:r>
            <w:proofErr w:type="spellEnd"/>
            <w:r w:rsidRPr="006F2DD0">
              <w:rPr>
                <w:rFonts w:ascii="Times New Roman" w:eastAsia="Consolas" w:hAnsi="Times New Roman" w:cs="Times New Roman"/>
                <w:sz w:val="16"/>
                <w:szCs w:val="16"/>
                <w:lang w:val="en-US"/>
              </w:rPr>
              <w:t xml:space="preserve"> </w:t>
            </w:r>
            <w:proofErr w:type="spellStart"/>
            <w:r w:rsidRPr="006F2DD0">
              <w:rPr>
                <w:rFonts w:ascii="Times New Roman" w:eastAsia="Consolas" w:hAnsi="Times New Roman" w:cs="Times New Roman"/>
                <w:sz w:val="16"/>
                <w:szCs w:val="16"/>
                <w:lang w:val="en-US"/>
              </w:rPr>
              <w:t>достигнут</w:t>
            </w:r>
            <w:proofErr w:type="spellEnd"/>
          </w:p>
        </w:tc>
      </w:tr>
      <w:tr w:rsidR="006F2DD0" w:rsidRPr="006F2DD0" w:rsidTr="0014331A">
        <w:tc>
          <w:tcPr>
            <w:tcW w:w="3227"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Расходы по бюджетной подпрограмме</w:t>
            </w:r>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Ед. изм.</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План</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Факт</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spellStart"/>
            <w:r w:rsidRPr="006F2DD0">
              <w:rPr>
                <w:rFonts w:ascii="Times New Roman" w:eastAsia="Times New Roman" w:hAnsi="Times New Roman" w:cs="Times New Roman"/>
                <w:sz w:val="20"/>
                <w:szCs w:val="20"/>
                <w:lang w:eastAsia="ru-RU"/>
              </w:rPr>
              <w:t>Отклон</w:t>
            </w:r>
            <w:proofErr w:type="gramStart"/>
            <w:r w:rsidRPr="006F2DD0">
              <w:rPr>
                <w:rFonts w:ascii="Times New Roman" w:eastAsia="Times New Roman" w:hAnsi="Times New Roman" w:cs="Times New Roman"/>
                <w:sz w:val="20"/>
                <w:szCs w:val="20"/>
                <w:lang w:eastAsia="ru-RU"/>
              </w:rPr>
              <w:t>е</w:t>
            </w:r>
            <w:proofErr w:type="spellEnd"/>
            <w:r w:rsidRPr="006F2DD0">
              <w:rPr>
                <w:rFonts w:ascii="Times New Roman" w:eastAsia="Times New Roman" w:hAnsi="Times New Roman" w:cs="Times New Roman"/>
                <w:sz w:val="20"/>
                <w:szCs w:val="20"/>
                <w:lang w:eastAsia="ru-RU"/>
              </w:rPr>
              <w:t>-</w:t>
            </w:r>
            <w:proofErr w:type="gramEnd"/>
            <w:r w:rsidRPr="006F2DD0">
              <w:rPr>
                <w:rFonts w:ascii="Times New Roman" w:eastAsia="Times New Roman" w:hAnsi="Times New Roman" w:cs="Times New Roman"/>
                <w:sz w:val="20"/>
                <w:szCs w:val="20"/>
                <w:lang w:eastAsia="ru-RU"/>
              </w:rPr>
              <w:t xml:space="preserve"> </w:t>
            </w:r>
            <w:proofErr w:type="spellStart"/>
            <w:r w:rsidRPr="006F2DD0">
              <w:rPr>
                <w:rFonts w:ascii="Times New Roman" w:eastAsia="Times New Roman" w:hAnsi="Times New Roman" w:cs="Times New Roman"/>
                <w:sz w:val="20"/>
                <w:szCs w:val="20"/>
                <w:lang w:eastAsia="ru-RU"/>
              </w:rPr>
              <w:t>ние</w:t>
            </w:r>
            <w:proofErr w:type="spellEnd"/>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roofErr w:type="gramStart"/>
            <w:r w:rsidRPr="006F2DD0">
              <w:rPr>
                <w:rFonts w:ascii="Times New Roman" w:eastAsia="Times New Roman" w:hAnsi="Times New Roman" w:cs="Times New Roman"/>
                <w:sz w:val="20"/>
                <w:szCs w:val="20"/>
                <w:lang w:eastAsia="ru-RU"/>
              </w:rPr>
              <w:t>(гр.4 –гр. 3</w:t>
            </w:r>
            <w:proofErr w:type="gramEnd"/>
          </w:p>
        </w:tc>
        <w:tc>
          <w:tcPr>
            <w:tcW w:w="1134" w:type="dxa"/>
          </w:tcPr>
          <w:p w:rsidR="006F2DD0" w:rsidRPr="006F2DD0" w:rsidRDefault="006F2DD0" w:rsidP="006F2DD0">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Процент выполнения показателей (гр. 4 /гр.3х100)</w:t>
            </w:r>
          </w:p>
        </w:tc>
        <w:tc>
          <w:tcPr>
            <w:tcW w:w="1843" w:type="dxa"/>
            <w:vAlign w:val="center"/>
          </w:tcPr>
          <w:p w:rsidR="006F2DD0" w:rsidRPr="006F2DD0" w:rsidRDefault="006F2DD0" w:rsidP="006F2DD0">
            <w:pPr>
              <w:spacing w:after="0" w:line="240" w:lineRule="auto"/>
              <w:ind w:left="-108" w:right="-107"/>
              <w:jc w:val="center"/>
              <w:rPr>
                <w:rFonts w:ascii="Times New Roman" w:eastAsia="Times New Roman" w:hAnsi="Times New Roman" w:cs="Times New Roman"/>
                <w:sz w:val="20"/>
                <w:szCs w:val="20"/>
                <w:lang w:val="kk-KZ" w:eastAsia="ru-RU"/>
              </w:rPr>
            </w:pPr>
            <w:r w:rsidRPr="006F2DD0">
              <w:rPr>
                <w:rFonts w:ascii="Times New Roman" w:eastAsia="Times New Roman" w:hAnsi="Times New Roman" w:cs="Times New Roman"/>
                <w:sz w:val="20"/>
                <w:szCs w:val="20"/>
                <w:lang w:eastAsia="ru-RU"/>
              </w:rPr>
              <w:t xml:space="preserve">Причины недостижения или перевыполнения  результатов и неосвоения средств бюджетной подпрограммы </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sz w:val="20"/>
                <w:szCs w:val="20"/>
                <w:lang w:eastAsia="ru-RU"/>
              </w:rPr>
              <w:t>Объем бюджетных средств, выделенных на содержание отделений социальной помощи на дому</w:t>
            </w:r>
          </w:p>
        </w:tc>
        <w:tc>
          <w:tcPr>
            <w:tcW w:w="850"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32148</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32143,8</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-4,2</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99,99</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lang w:eastAsia="ru-RU"/>
              </w:rPr>
            </w:pPr>
            <w:r w:rsidRPr="006F2DD0">
              <w:rPr>
                <w:rFonts w:ascii="Times New Roman" w:eastAsia="Times New Roman" w:hAnsi="Times New Roman" w:cs="Times New Roman"/>
                <w:sz w:val="16"/>
                <w:szCs w:val="16"/>
                <w:lang w:eastAsia="ru-RU"/>
              </w:rPr>
              <w:t>4,2т.т</w:t>
            </w:r>
            <w:proofErr w:type="gramStart"/>
            <w:r w:rsidRPr="006F2DD0">
              <w:rPr>
                <w:rFonts w:ascii="Times New Roman" w:eastAsia="Times New Roman" w:hAnsi="Times New Roman" w:cs="Times New Roman"/>
                <w:sz w:val="16"/>
                <w:szCs w:val="16"/>
                <w:lang w:eastAsia="ru-RU"/>
              </w:rPr>
              <w:t>.о</w:t>
            </w:r>
            <w:proofErr w:type="gramEnd"/>
            <w:r w:rsidRPr="006F2DD0">
              <w:rPr>
                <w:rFonts w:ascii="Times New Roman" w:eastAsia="Times New Roman" w:hAnsi="Times New Roman" w:cs="Times New Roman"/>
                <w:sz w:val="16"/>
                <w:szCs w:val="16"/>
                <w:lang w:eastAsia="ru-RU"/>
              </w:rPr>
              <w:t>статок средств за счет округления по всем спецификам</w:t>
            </w:r>
          </w:p>
        </w:tc>
      </w:tr>
      <w:tr w:rsidR="006F2DD0" w:rsidRPr="006F2DD0" w:rsidTr="0014331A">
        <w:tc>
          <w:tcPr>
            <w:tcW w:w="3227" w:type="dxa"/>
            <w:vAlign w:val="center"/>
          </w:tcPr>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Итого расходы по бюджетной подпрограмме</w:t>
            </w:r>
          </w:p>
        </w:tc>
        <w:tc>
          <w:tcPr>
            <w:tcW w:w="850" w:type="dxa"/>
          </w:tcPr>
          <w:p w:rsidR="006F2DD0" w:rsidRPr="006F2DD0" w:rsidRDefault="006F2DD0" w:rsidP="006F2DD0">
            <w:pPr>
              <w:spacing w:after="0" w:line="240" w:lineRule="auto"/>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тыс. тенге</w:t>
            </w:r>
          </w:p>
        </w:tc>
        <w:tc>
          <w:tcPr>
            <w:tcW w:w="993"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32148</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32143,8</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-4,2</w:t>
            </w:r>
          </w:p>
        </w:tc>
        <w:tc>
          <w:tcPr>
            <w:tcW w:w="1134" w:type="dxa"/>
            <w:vAlign w:val="center"/>
          </w:tcPr>
          <w:p w:rsidR="006F2DD0" w:rsidRPr="006F2DD0" w:rsidRDefault="006F2DD0" w:rsidP="006F2DD0">
            <w:pPr>
              <w:spacing w:after="0" w:line="240" w:lineRule="auto"/>
              <w:jc w:val="center"/>
              <w:rPr>
                <w:rFonts w:ascii="Times New Roman" w:eastAsia="Times New Roman" w:hAnsi="Times New Roman" w:cs="Times New Roman"/>
                <w:b/>
                <w:sz w:val="20"/>
                <w:szCs w:val="20"/>
                <w:lang w:eastAsia="ru-RU"/>
              </w:rPr>
            </w:pPr>
            <w:r w:rsidRPr="006F2DD0">
              <w:rPr>
                <w:rFonts w:ascii="Times New Roman" w:eastAsia="Times New Roman" w:hAnsi="Times New Roman" w:cs="Times New Roman"/>
                <w:b/>
                <w:sz w:val="20"/>
                <w:szCs w:val="20"/>
                <w:lang w:eastAsia="ru-RU"/>
              </w:rPr>
              <w:t>99,99</w:t>
            </w:r>
          </w:p>
        </w:tc>
        <w:tc>
          <w:tcPr>
            <w:tcW w:w="1843" w:type="dxa"/>
            <w:vAlign w:val="center"/>
          </w:tcPr>
          <w:p w:rsidR="006F2DD0" w:rsidRPr="006F2DD0" w:rsidRDefault="006F2DD0" w:rsidP="006F2DD0">
            <w:pPr>
              <w:spacing w:after="0" w:line="240" w:lineRule="auto"/>
              <w:rPr>
                <w:rFonts w:ascii="Times New Roman" w:eastAsia="Times New Roman" w:hAnsi="Times New Roman" w:cs="Times New Roman"/>
                <w:sz w:val="16"/>
                <w:szCs w:val="16"/>
                <w:highlight w:val="yellow"/>
                <w:lang w:eastAsia="ru-RU"/>
              </w:rPr>
            </w:pPr>
            <w:r w:rsidRPr="006F2DD0">
              <w:rPr>
                <w:rFonts w:ascii="Times New Roman" w:eastAsia="Times New Roman" w:hAnsi="Times New Roman" w:cs="Times New Roman"/>
                <w:sz w:val="16"/>
                <w:szCs w:val="16"/>
                <w:lang w:eastAsia="ru-RU"/>
              </w:rPr>
              <w:t>4,2т.т</w:t>
            </w:r>
            <w:proofErr w:type="gramStart"/>
            <w:r w:rsidRPr="006F2DD0">
              <w:rPr>
                <w:rFonts w:ascii="Times New Roman" w:eastAsia="Times New Roman" w:hAnsi="Times New Roman" w:cs="Times New Roman"/>
                <w:sz w:val="16"/>
                <w:szCs w:val="16"/>
                <w:lang w:eastAsia="ru-RU"/>
              </w:rPr>
              <w:t>.о</w:t>
            </w:r>
            <w:proofErr w:type="gramEnd"/>
            <w:r w:rsidRPr="006F2DD0">
              <w:rPr>
                <w:rFonts w:ascii="Times New Roman" w:eastAsia="Times New Roman" w:hAnsi="Times New Roman" w:cs="Times New Roman"/>
                <w:sz w:val="16"/>
                <w:szCs w:val="16"/>
                <w:lang w:eastAsia="ru-RU"/>
              </w:rPr>
              <w:t>статок средств за счет округления по всем спецификам</w:t>
            </w:r>
          </w:p>
        </w:tc>
      </w:tr>
    </w:tbl>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
    <w:p w:rsidR="006F2DD0" w:rsidRPr="006F2DD0" w:rsidRDefault="006F2DD0" w:rsidP="006F2DD0">
      <w:pPr>
        <w:spacing w:after="0" w:line="240" w:lineRule="auto"/>
        <w:jc w:val="center"/>
        <w:rPr>
          <w:rFonts w:ascii="Times New Roman" w:eastAsia="Times New Roman" w:hAnsi="Times New Roman" w:cs="Times New Roman"/>
          <w:sz w:val="20"/>
          <w:szCs w:val="20"/>
          <w:lang w:eastAsia="ru-RU"/>
        </w:rPr>
      </w:pPr>
    </w:p>
    <w:p w:rsidR="006F2DD0" w:rsidRPr="006F2DD0" w:rsidRDefault="006F2DD0" w:rsidP="006F2DD0">
      <w:pPr>
        <w:spacing w:after="0" w:line="240" w:lineRule="auto"/>
        <w:rPr>
          <w:rFonts w:ascii="Times New Roman" w:eastAsia="Times New Roman" w:hAnsi="Times New Roman" w:cs="Times New Roman"/>
          <w:sz w:val="20"/>
          <w:szCs w:val="20"/>
          <w:lang w:val="kk-KZ" w:eastAsia="ru-RU"/>
        </w:rPr>
      </w:pPr>
    </w:p>
    <w:p w:rsidR="006F2DD0" w:rsidRPr="006F2DD0" w:rsidRDefault="006F2DD0" w:rsidP="006F2DD0">
      <w:pPr>
        <w:spacing w:after="0" w:line="240" w:lineRule="auto"/>
        <w:rPr>
          <w:rFonts w:ascii="Times New Roman" w:eastAsia="Times New Roman" w:hAnsi="Times New Roman" w:cs="Times New Roman"/>
          <w:sz w:val="20"/>
          <w:szCs w:val="20"/>
          <w:lang w:eastAsia="ru-RU"/>
        </w:rPr>
      </w:pPr>
      <w:r w:rsidRPr="006F2DD0">
        <w:rPr>
          <w:rFonts w:ascii="Times New Roman" w:eastAsia="Times New Roman" w:hAnsi="Times New Roman" w:cs="Times New Roman"/>
          <w:sz w:val="20"/>
          <w:szCs w:val="20"/>
          <w:lang w:eastAsia="ru-RU"/>
        </w:rPr>
        <w:t xml:space="preserve">Руководитель </w:t>
      </w:r>
      <w:proofErr w:type="gramStart"/>
      <w:r w:rsidRPr="006F2DD0">
        <w:rPr>
          <w:rFonts w:ascii="Times New Roman" w:eastAsia="Times New Roman" w:hAnsi="Times New Roman" w:cs="Times New Roman"/>
          <w:sz w:val="20"/>
          <w:szCs w:val="20"/>
          <w:lang w:eastAsia="ru-RU"/>
        </w:rPr>
        <w:t>ГУ            ___________           __</w:t>
      </w:r>
      <w:r w:rsidRPr="006F2DD0">
        <w:rPr>
          <w:rFonts w:ascii="Times New Roman" w:eastAsia="Times New Roman" w:hAnsi="Times New Roman" w:cs="Times New Roman"/>
          <w:sz w:val="20"/>
          <w:szCs w:val="20"/>
          <w:u w:val="single"/>
          <w:lang w:eastAsia="ru-RU"/>
        </w:rPr>
        <w:t>К.</w:t>
      </w:r>
      <w:proofErr w:type="gramEnd"/>
      <w:r w:rsidRPr="006F2DD0">
        <w:rPr>
          <w:rFonts w:ascii="Times New Roman" w:eastAsia="Times New Roman" w:hAnsi="Times New Roman" w:cs="Times New Roman"/>
          <w:sz w:val="20"/>
          <w:szCs w:val="20"/>
          <w:u w:val="single"/>
          <w:lang w:eastAsia="ru-RU"/>
        </w:rPr>
        <w:t xml:space="preserve"> Тунгушбаева</w:t>
      </w:r>
      <w:r w:rsidRPr="006F2DD0">
        <w:rPr>
          <w:rFonts w:ascii="Times New Roman" w:eastAsia="Times New Roman" w:hAnsi="Times New Roman" w:cs="Times New Roman"/>
          <w:sz w:val="20"/>
          <w:szCs w:val="20"/>
          <w:lang w:eastAsia="ru-RU"/>
        </w:rPr>
        <w:t>_______________</w:t>
      </w:r>
      <w:r w:rsidRPr="006F2DD0">
        <w:rPr>
          <w:rFonts w:ascii="Times New Roman" w:eastAsia="Times New Roman" w:hAnsi="Times New Roman" w:cs="Times New Roman"/>
          <w:sz w:val="20"/>
          <w:szCs w:val="20"/>
          <w:lang w:eastAsia="ru-RU"/>
        </w:rPr>
        <w:br/>
      </w:r>
      <w:r w:rsidRPr="006F2DD0">
        <w:rPr>
          <w:rFonts w:ascii="Times New Roman" w:eastAsia="Times New Roman" w:hAnsi="Times New Roman" w:cs="Times New Roman"/>
          <w:sz w:val="20"/>
          <w:szCs w:val="20"/>
          <w:lang w:eastAsia="ru-RU"/>
        </w:rPr>
        <w:tab/>
        <w:t xml:space="preserve">                                (подпись)                        </w:t>
      </w:r>
      <w:r w:rsidRPr="006F2DD0">
        <w:rPr>
          <w:rFonts w:ascii="Times New Roman" w:eastAsia="Times New Roman" w:hAnsi="Times New Roman" w:cs="Times New Roman"/>
          <w:iCs/>
          <w:sz w:val="20"/>
          <w:szCs w:val="20"/>
          <w:lang w:eastAsia="ru-RU"/>
        </w:rPr>
        <w:t xml:space="preserve">(расшифровка подписи) </w:t>
      </w:r>
      <w:r w:rsidRPr="006F2DD0">
        <w:rPr>
          <w:rFonts w:ascii="Times New Roman" w:eastAsia="Times New Roman" w:hAnsi="Times New Roman" w:cs="Times New Roman"/>
          <w:sz w:val="20"/>
          <w:szCs w:val="20"/>
          <w:lang w:eastAsia="ru-RU"/>
        </w:rPr>
        <w:tab/>
      </w:r>
    </w:p>
    <w:p w:rsidR="006F2DD0" w:rsidRPr="006F2DD0" w:rsidRDefault="006F2DD0" w:rsidP="006F2DD0">
      <w:pPr>
        <w:spacing w:after="0" w:line="240" w:lineRule="auto"/>
        <w:rPr>
          <w:rFonts w:ascii="Times New Roman" w:eastAsia="Times New Roman" w:hAnsi="Times New Roman" w:cs="Times New Roman"/>
          <w:sz w:val="20"/>
          <w:szCs w:val="20"/>
          <w:lang w:eastAsia="ru-RU"/>
        </w:rPr>
      </w:pPr>
    </w:p>
    <w:p w:rsidR="006F2DD0" w:rsidRPr="006F2DD0" w:rsidRDefault="006F2DD0" w:rsidP="006F2DD0">
      <w:pPr>
        <w:spacing w:after="0" w:line="240" w:lineRule="auto"/>
        <w:rPr>
          <w:rFonts w:ascii="Times New Roman" w:eastAsia="Times New Roman" w:hAnsi="Times New Roman" w:cs="Times New Roman"/>
          <w:iCs/>
          <w:sz w:val="20"/>
          <w:szCs w:val="20"/>
          <w:lang w:eastAsia="ru-RU"/>
        </w:rPr>
      </w:pPr>
      <w:r w:rsidRPr="006F2DD0">
        <w:rPr>
          <w:rFonts w:ascii="Times New Roman" w:eastAsia="Times New Roman" w:hAnsi="Times New Roman" w:cs="Times New Roman"/>
          <w:sz w:val="20"/>
          <w:szCs w:val="20"/>
          <w:lang w:eastAsia="ru-RU"/>
        </w:rPr>
        <w:t>Главный бухгалтер</w:t>
      </w:r>
      <w:r w:rsidRPr="006F2DD0">
        <w:rPr>
          <w:rFonts w:ascii="Times New Roman" w:eastAsia="Times New Roman" w:hAnsi="Times New Roman" w:cs="Times New Roman"/>
          <w:sz w:val="20"/>
          <w:szCs w:val="20"/>
          <w:lang w:eastAsia="ru-RU"/>
        </w:rPr>
        <w:tab/>
        <w:t>___________           ___</w:t>
      </w:r>
      <w:r w:rsidRPr="006F2DD0">
        <w:rPr>
          <w:rFonts w:ascii="Times New Roman" w:eastAsia="Times New Roman" w:hAnsi="Times New Roman" w:cs="Times New Roman"/>
          <w:sz w:val="20"/>
          <w:szCs w:val="20"/>
          <w:u w:val="single"/>
          <w:lang w:eastAsia="ru-RU"/>
        </w:rPr>
        <w:t>И. Маныкина</w:t>
      </w:r>
      <w:r w:rsidRPr="006F2DD0">
        <w:rPr>
          <w:rFonts w:ascii="Times New Roman" w:eastAsia="Times New Roman" w:hAnsi="Times New Roman" w:cs="Times New Roman"/>
          <w:sz w:val="20"/>
          <w:szCs w:val="20"/>
          <w:lang w:eastAsia="ru-RU"/>
        </w:rPr>
        <w:t xml:space="preserve">________________ </w:t>
      </w:r>
      <w:r w:rsidRPr="006F2DD0">
        <w:rPr>
          <w:rFonts w:ascii="Times New Roman" w:eastAsia="Times New Roman" w:hAnsi="Times New Roman" w:cs="Times New Roman"/>
          <w:sz w:val="20"/>
          <w:szCs w:val="20"/>
          <w:lang w:eastAsia="ru-RU"/>
        </w:rPr>
        <w:br/>
        <w:t xml:space="preserve">                                             (подпись)                         </w:t>
      </w:r>
      <w:r w:rsidRPr="006F2DD0">
        <w:rPr>
          <w:rFonts w:ascii="Times New Roman" w:eastAsia="Times New Roman" w:hAnsi="Times New Roman" w:cs="Times New Roman"/>
          <w:iCs/>
          <w:sz w:val="20"/>
          <w:szCs w:val="20"/>
          <w:lang w:eastAsia="ru-RU"/>
        </w:rPr>
        <w:t xml:space="preserve">(расшифровка подписи) </w:t>
      </w: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14331A" w:rsidRDefault="0014331A" w:rsidP="006F2DD0">
      <w:pPr>
        <w:spacing w:after="0" w:line="240" w:lineRule="auto"/>
        <w:ind w:left="567"/>
        <w:rPr>
          <w:rFonts w:ascii="Times New Roman" w:eastAsia="Times New Roman" w:hAnsi="Times New Roman" w:cs="Times New Roman"/>
          <w:iCs/>
          <w:sz w:val="20"/>
          <w:szCs w:val="20"/>
          <w:lang w:eastAsia="ru-RU"/>
        </w:rPr>
      </w:pPr>
    </w:p>
    <w:p w:rsidR="0014331A" w:rsidRDefault="0014331A" w:rsidP="006F2DD0">
      <w:pPr>
        <w:spacing w:after="0" w:line="240" w:lineRule="auto"/>
        <w:ind w:left="567"/>
        <w:rPr>
          <w:rFonts w:ascii="Times New Roman" w:eastAsia="Times New Roman" w:hAnsi="Times New Roman" w:cs="Times New Roman"/>
          <w:iCs/>
          <w:sz w:val="20"/>
          <w:szCs w:val="20"/>
          <w:lang w:eastAsia="ru-RU"/>
        </w:rPr>
      </w:pPr>
    </w:p>
    <w:p w:rsidR="0014331A" w:rsidRDefault="0014331A" w:rsidP="006F2DD0">
      <w:pPr>
        <w:spacing w:after="0" w:line="240" w:lineRule="auto"/>
        <w:ind w:left="567"/>
        <w:rPr>
          <w:rFonts w:ascii="Times New Roman" w:eastAsia="Times New Roman" w:hAnsi="Times New Roman" w:cs="Times New Roman"/>
          <w:iCs/>
          <w:sz w:val="20"/>
          <w:szCs w:val="20"/>
          <w:lang w:eastAsia="ru-RU"/>
        </w:rPr>
      </w:pPr>
    </w:p>
    <w:p w:rsidR="0014331A" w:rsidRPr="006F2DD0" w:rsidRDefault="0014331A"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14331A" w:rsidRPr="0014331A" w:rsidRDefault="0014331A" w:rsidP="0014331A">
      <w:pPr>
        <w:spacing w:after="0" w:line="240" w:lineRule="auto"/>
        <w:ind w:left="5954"/>
        <w:jc w:val="center"/>
        <w:rPr>
          <w:rFonts w:ascii="Times New Roman" w:eastAsia="Consolas" w:hAnsi="Times New Roman" w:cs="Times New Roman"/>
        </w:rPr>
      </w:pPr>
      <w:r w:rsidRPr="0014331A">
        <w:rPr>
          <w:rFonts w:ascii="Times New Roman" w:eastAsia="Times New Roman" w:hAnsi="Times New Roman" w:cs="Times New Roman"/>
          <w:spacing w:val="2"/>
          <w:lang w:eastAsia="ru-RU"/>
        </w:rPr>
        <w:t>Приложение 21</w:t>
      </w:r>
      <w:r w:rsidRPr="0014331A">
        <w:rPr>
          <w:rFonts w:ascii="Times New Roman" w:eastAsia="Times New Roman" w:hAnsi="Times New Roman" w:cs="Times New Roman"/>
          <w:spacing w:val="2"/>
          <w:lang w:val="en-US" w:eastAsia="ru-RU"/>
        </w:rPr>
        <w:t>   </w:t>
      </w:r>
      <w:r w:rsidRPr="0014331A">
        <w:rPr>
          <w:rFonts w:ascii="Times New Roman" w:eastAsia="Times New Roman" w:hAnsi="Times New Roman" w:cs="Times New Roman"/>
          <w:spacing w:val="2"/>
          <w:lang w:eastAsia="ru-RU"/>
        </w:rPr>
        <w:br/>
      </w:r>
      <w:r w:rsidRPr="0014331A">
        <w:rPr>
          <w:rFonts w:ascii="Times New Roman" w:eastAsia="Consolas" w:hAnsi="Times New Roman" w:cs="Times New Roman"/>
        </w:rPr>
        <w:t>к Инструкции по проведению</w:t>
      </w:r>
      <w:r w:rsidRPr="0014331A">
        <w:rPr>
          <w:rFonts w:ascii="Times New Roman" w:eastAsia="Consolas" w:hAnsi="Times New Roman" w:cs="Times New Roman"/>
          <w:lang w:val="en-US"/>
        </w:rPr>
        <w:t> </w:t>
      </w:r>
      <w:r w:rsidRPr="0014331A">
        <w:rPr>
          <w:rFonts w:ascii="Times New Roman" w:eastAsia="Consolas" w:hAnsi="Times New Roman" w:cs="Times New Roman"/>
        </w:rPr>
        <w:br/>
        <w:t xml:space="preserve"> бюджетного мониторинга,</w:t>
      </w:r>
      <w:r w:rsidRPr="0014331A">
        <w:rPr>
          <w:rFonts w:ascii="Times New Roman" w:eastAsia="Consolas" w:hAnsi="Times New Roman" w:cs="Times New Roman"/>
          <w:lang w:val="en-US"/>
        </w:rPr>
        <w:t> </w:t>
      </w:r>
      <w:r w:rsidRPr="0014331A">
        <w:rPr>
          <w:rFonts w:ascii="Times New Roman" w:eastAsia="Consolas" w:hAnsi="Times New Roman" w:cs="Times New Roman"/>
        </w:rPr>
        <w:t>утвержденной приказом Министра финансов</w:t>
      </w:r>
    </w:p>
    <w:p w:rsidR="0014331A" w:rsidRPr="0014331A" w:rsidRDefault="0014331A" w:rsidP="0014331A">
      <w:pPr>
        <w:spacing w:after="0" w:line="240" w:lineRule="auto"/>
        <w:ind w:left="6521"/>
        <w:jc w:val="center"/>
        <w:rPr>
          <w:rFonts w:ascii="Times New Roman" w:eastAsia="Consolas" w:hAnsi="Times New Roman" w:cs="Times New Roman"/>
        </w:rPr>
      </w:pPr>
      <w:r w:rsidRPr="0014331A">
        <w:rPr>
          <w:rFonts w:ascii="Times New Roman" w:eastAsia="Consolas" w:hAnsi="Times New Roman" w:cs="Times New Roman"/>
        </w:rPr>
        <w:t>Республики Казахстан</w:t>
      </w:r>
    </w:p>
    <w:p w:rsidR="0014331A" w:rsidRPr="0014331A" w:rsidRDefault="0014331A" w:rsidP="0014331A">
      <w:pPr>
        <w:spacing w:after="0" w:line="240" w:lineRule="auto"/>
        <w:ind w:left="6521"/>
        <w:jc w:val="center"/>
        <w:rPr>
          <w:rFonts w:ascii="Times New Roman" w:eastAsia="Consolas" w:hAnsi="Times New Roman" w:cs="Times New Roman"/>
        </w:rPr>
      </w:pPr>
      <w:r w:rsidRPr="0014331A">
        <w:rPr>
          <w:rFonts w:ascii="Times New Roman" w:eastAsia="Consolas" w:hAnsi="Times New Roman" w:cs="Times New Roman"/>
        </w:rPr>
        <w:t>от  30 ноября 2016  года № 629</w:t>
      </w:r>
    </w:p>
    <w:p w:rsidR="0014331A" w:rsidRPr="0014331A" w:rsidRDefault="0014331A" w:rsidP="0014331A">
      <w:pPr>
        <w:spacing w:after="0" w:line="240" w:lineRule="auto"/>
        <w:ind w:left="6379"/>
        <w:jc w:val="center"/>
        <w:rPr>
          <w:rFonts w:ascii="Times New Roman" w:eastAsia="Times New Roman" w:hAnsi="Times New Roman" w:cs="Times New Roman"/>
          <w:spacing w:val="2"/>
          <w:lang w:eastAsia="ru-RU"/>
        </w:rPr>
      </w:pPr>
    </w:p>
    <w:p w:rsidR="0014331A" w:rsidRPr="0014331A" w:rsidRDefault="0014331A" w:rsidP="0014331A">
      <w:pPr>
        <w:spacing w:after="0" w:line="240" w:lineRule="auto"/>
        <w:ind w:left="6379"/>
        <w:jc w:val="center"/>
        <w:rPr>
          <w:rFonts w:ascii="Times New Roman" w:eastAsia="Times New Roman" w:hAnsi="Times New Roman" w:cs="Times New Roman"/>
          <w:spacing w:val="2"/>
          <w:lang w:eastAsia="ru-RU"/>
        </w:rPr>
      </w:pPr>
    </w:p>
    <w:p w:rsidR="0014331A" w:rsidRPr="0014331A" w:rsidRDefault="0014331A" w:rsidP="0014331A">
      <w:pPr>
        <w:spacing w:after="0" w:line="240" w:lineRule="auto"/>
        <w:ind w:left="6379"/>
        <w:jc w:val="center"/>
        <w:rPr>
          <w:rFonts w:ascii="Times New Roman" w:eastAsia="Times New Roman" w:hAnsi="Times New Roman" w:cs="Times New Roman"/>
          <w:spacing w:val="2"/>
          <w:lang w:eastAsia="ru-RU"/>
        </w:rPr>
      </w:pPr>
    </w:p>
    <w:p w:rsidR="0014331A" w:rsidRPr="0014331A" w:rsidRDefault="0014331A" w:rsidP="0014331A">
      <w:pPr>
        <w:spacing w:after="0" w:line="240" w:lineRule="auto"/>
        <w:ind w:left="6379"/>
        <w:jc w:val="center"/>
        <w:rPr>
          <w:rFonts w:ascii="Times New Roman" w:eastAsia="Times New Roman" w:hAnsi="Times New Roman" w:cs="Times New Roman"/>
          <w:spacing w:val="2"/>
          <w:lang w:eastAsia="ru-RU"/>
        </w:rPr>
      </w:pPr>
    </w:p>
    <w:p w:rsidR="0014331A" w:rsidRPr="0014331A" w:rsidRDefault="0014331A" w:rsidP="0014331A">
      <w:pPr>
        <w:spacing w:after="0" w:line="240" w:lineRule="auto"/>
        <w:ind w:left="6379"/>
        <w:jc w:val="center"/>
        <w:rPr>
          <w:rFonts w:ascii="Times New Roman" w:eastAsia="Times New Roman" w:hAnsi="Times New Roman" w:cs="Times New Roman"/>
          <w:spacing w:val="2"/>
          <w:lang w:eastAsia="ru-RU"/>
        </w:rPr>
      </w:pPr>
    </w:p>
    <w:p w:rsidR="0014331A" w:rsidRPr="0014331A" w:rsidRDefault="0014331A" w:rsidP="0014331A">
      <w:pPr>
        <w:spacing w:after="0" w:line="240" w:lineRule="auto"/>
        <w:ind w:left="6379"/>
        <w:jc w:val="center"/>
        <w:rPr>
          <w:rFonts w:ascii="Times New Roman" w:eastAsia="Times New Roman" w:hAnsi="Times New Roman" w:cs="Times New Roman"/>
          <w:spacing w:val="2"/>
          <w:lang w:eastAsia="ru-RU"/>
        </w:rPr>
      </w:pPr>
    </w:p>
    <w:p w:rsidR="0014331A" w:rsidRPr="0014331A" w:rsidRDefault="0014331A" w:rsidP="0014331A">
      <w:pPr>
        <w:spacing w:after="0" w:line="240" w:lineRule="auto"/>
        <w:ind w:left="6379"/>
        <w:jc w:val="center"/>
        <w:rPr>
          <w:rFonts w:ascii="Times New Roman" w:eastAsia="Times New Roman" w:hAnsi="Times New Roman" w:cs="Times New Roman"/>
          <w:spacing w:val="2"/>
          <w:lang w:eastAsia="ru-RU"/>
        </w:rPr>
      </w:pPr>
    </w:p>
    <w:p w:rsidR="0014331A" w:rsidRPr="0014331A" w:rsidRDefault="0014331A" w:rsidP="0014331A">
      <w:pPr>
        <w:spacing w:after="0" w:line="240" w:lineRule="auto"/>
        <w:ind w:left="6379"/>
        <w:jc w:val="center"/>
        <w:rPr>
          <w:rFonts w:ascii="Times New Roman" w:eastAsia="Times New Roman" w:hAnsi="Times New Roman" w:cs="Times New Roman"/>
          <w:spacing w:val="2"/>
          <w:lang w:eastAsia="ru-RU"/>
        </w:rPr>
      </w:pPr>
    </w:p>
    <w:p w:rsidR="0014331A" w:rsidRPr="0014331A" w:rsidRDefault="0014331A" w:rsidP="0014331A">
      <w:pPr>
        <w:spacing w:after="0" w:line="240" w:lineRule="auto"/>
        <w:jc w:val="center"/>
        <w:rPr>
          <w:rFonts w:ascii="Times New Roman" w:eastAsia="Times New Roman" w:hAnsi="Times New Roman" w:cs="Times New Roman"/>
          <w:b/>
          <w:lang w:eastAsia="ru-RU"/>
        </w:rPr>
      </w:pPr>
      <w:r w:rsidRPr="0014331A">
        <w:rPr>
          <w:rFonts w:ascii="Times New Roman" w:eastAsia="Times New Roman" w:hAnsi="Times New Roman" w:cs="Times New Roman"/>
          <w:b/>
          <w:lang w:eastAsia="ru-RU"/>
        </w:rPr>
        <w:t>Отчет о реализации бюджетных программ (подпрограмм)</w:t>
      </w:r>
    </w:p>
    <w:p w:rsidR="0014331A" w:rsidRPr="0014331A" w:rsidRDefault="0014331A" w:rsidP="0014331A">
      <w:pPr>
        <w:spacing w:after="0" w:line="240" w:lineRule="auto"/>
        <w:jc w:val="center"/>
        <w:rPr>
          <w:rFonts w:ascii="Times New Roman" w:eastAsia="Consolas" w:hAnsi="Times New Roman" w:cs="Times New Roman"/>
        </w:rPr>
      </w:pPr>
    </w:p>
    <w:p w:rsidR="0014331A" w:rsidRPr="0014331A" w:rsidRDefault="0014331A" w:rsidP="0014331A">
      <w:pPr>
        <w:spacing w:after="0" w:line="240" w:lineRule="auto"/>
        <w:jc w:val="center"/>
        <w:rPr>
          <w:rFonts w:ascii="Times New Roman" w:eastAsia="Consolas" w:hAnsi="Times New Roman" w:cs="Times New Roman"/>
        </w:rPr>
      </w:pPr>
      <w:r w:rsidRPr="0014331A">
        <w:rPr>
          <w:rFonts w:ascii="Times New Roman" w:eastAsia="Consolas" w:hAnsi="Times New Roman" w:cs="Times New Roman"/>
          <w:b/>
        </w:rPr>
        <w:t>за  2016  финансовый год</w:t>
      </w:r>
    </w:p>
    <w:p w:rsidR="0014331A" w:rsidRPr="0014331A" w:rsidRDefault="0014331A" w:rsidP="0014331A">
      <w:pPr>
        <w:spacing w:after="0" w:line="240" w:lineRule="auto"/>
        <w:jc w:val="right"/>
        <w:rPr>
          <w:rFonts w:ascii="Times New Roman" w:eastAsia="Consolas" w:hAnsi="Times New Roman" w:cs="Times New Roman"/>
        </w:rPr>
      </w:pPr>
    </w:p>
    <w:p w:rsidR="0014331A" w:rsidRPr="0014331A" w:rsidRDefault="0014331A" w:rsidP="0014331A">
      <w:pPr>
        <w:spacing w:after="0" w:line="240" w:lineRule="auto"/>
        <w:jc w:val="right"/>
        <w:rPr>
          <w:rFonts w:ascii="Times New Roman" w:eastAsia="Consolas" w:hAnsi="Times New Roman" w:cs="Times New Roman"/>
        </w:rPr>
      </w:pPr>
    </w:p>
    <w:p w:rsidR="0014331A" w:rsidRPr="0014331A" w:rsidRDefault="0014331A" w:rsidP="0014331A">
      <w:pPr>
        <w:spacing w:after="0" w:line="240" w:lineRule="auto"/>
        <w:rPr>
          <w:rFonts w:ascii="Times New Roman" w:eastAsia="Consolas" w:hAnsi="Times New Roman" w:cs="Times New Roman"/>
        </w:rPr>
      </w:pPr>
      <w:r w:rsidRPr="0014331A">
        <w:rPr>
          <w:rFonts w:ascii="Times New Roman" w:eastAsia="Consolas" w:hAnsi="Times New Roman" w:cs="Times New Roman"/>
        </w:rPr>
        <w:t>Индекс: форма4-РБП</w:t>
      </w:r>
    </w:p>
    <w:p w:rsidR="0014331A" w:rsidRPr="0014331A" w:rsidRDefault="0014331A" w:rsidP="0014331A">
      <w:pPr>
        <w:spacing w:after="0" w:line="240" w:lineRule="auto"/>
        <w:jc w:val="both"/>
        <w:rPr>
          <w:rFonts w:ascii="Times New Roman" w:eastAsia="Consolas" w:hAnsi="Times New Roman" w:cs="Times New Roman"/>
          <w:b/>
          <w:color w:val="000000"/>
        </w:rPr>
      </w:pPr>
      <w:r w:rsidRPr="0014331A">
        <w:rPr>
          <w:rFonts w:ascii="Times New Roman" w:eastAsia="Consolas" w:hAnsi="Times New Roman" w:cs="Times New Roman"/>
        </w:rPr>
        <w:t xml:space="preserve">Администраторы бюджетных программ  </w:t>
      </w:r>
      <w:r w:rsidRPr="0014331A">
        <w:rPr>
          <w:rFonts w:ascii="Times New Roman" w:eastAsia="Consolas" w:hAnsi="Times New Roman" w:cs="Times New Roman"/>
          <w:b/>
        </w:rPr>
        <w:t xml:space="preserve">ГУ </w:t>
      </w:r>
      <w:r w:rsidRPr="0014331A">
        <w:rPr>
          <w:rFonts w:ascii="Times New Roman" w:eastAsia="Consolas" w:hAnsi="Times New Roman" w:cs="Times New Roman"/>
          <w:b/>
          <w:color w:val="000000"/>
        </w:rPr>
        <w:t>"Отдел занятости и социальных программ города Сарани"</w:t>
      </w:r>
    </w:p>
    <w:p w:rsidR="0014331A" w:rsidRPr="0014331A" w:rsidRDefault="0014331A" w:rsidP="0014331A">
      <w:pPr>
        <w:spacing w:after="0" w:line="240" w:lineRule="auto"/>
        <w:rPr>
          <w:rFonts w:ascii="Times New Roman" w:eastAsia="Consolas" w:hAnsi="Times New Roman" w:cs="Times New Roman"/>
          <w:b/>
        </w:rPr>
      </w:pPr>
      <w:r w:rsidRPr="0014331A">
        <w:rPr>
          <w:rFonts w:ascii="Times New Roman" w:eastAsia="Consolas" w:hAnsi="Times New Roman" w:cs="Times New Roman"/>
        </w:rPr>
        <w:t xml:space="preserve">Куда представляется: </w:t>
      </w:r>
      <w:r w:rsidRPr="0014331A">
        <w:rPr>
          <w:rFonts w:ascii="Times New Roman" w:eastAsia="Consolas" w:hAnsi="Times New Roman" w:cs="Times New Roman"/>
          <w:b/>
        </w:rPr>
        <w:t xml:space="preserve">уполномоченному органу по исполнению бюджета </w:t>
      </w:r>
    </w:p>
    <w:p w:rsidR="0014331A" w:rsidRPr="0014331A" w:rsidRDefault="0014331A" w:rsidP="0014331A">
      <w:pPr>
        <w:spacing w:after="0" w:line="240" w:lineRule="auto"/>
        <w:rPr>
          <w:rFonts w:ascii="Times New Roman" w:eastAsia="Consolas" w:hAnsi="Times New Roman" w:cs="Times New Roman"/>
          <w:b/>
        </w:rPr>
      </w:pPr>
      <w:r w:rsidRPr="0014331A">
        <w:rPr>
          <w:rFonts w:ascii="Times New Roman" w:eastAsia="Consolas" w:hAnsi="Times New Roman" w:cs="Times New Roman"/>
        </w:rPr>
        <w:t xml:space="preserve">Периодичность: </w:t>
      </w:r>
      <w:r w:rsidRPr="0014331A">
        <w:rPr>
          <w:rFonts w:ascii="Times New Roman" w:eastAsia="Consolas" w:hAnsi="Times New Roman" w:cs="Times New Roman"/>
          <w:b/>
        </w:rPr>
        <w:t>годовая</w:t>
      </w:r>
    </w:p>
    <w:p w:rsidR="0014331A" w:rsidRPr="0014331A" w:rsidRDefault="0014331A" w:rsidP="0014331A">
      <w:pPr>
        <w:spacing w:after="0" w:line="240" w:lineRule="auto"/>
        <w:rPr>
          <w:rFonts w:ascii="Times New Roman" w:eastAsia="Consolas" w:hAnsi="Times New Roman" w:cs="Times New Roman"/>
        </w:rPr>
      </w:pPr>
      <w:r w:rsidRPr="0014331A">
        <w:rPr>
          <w:rFonts w:ascii="Times New Roman" w:eastAsia="Consolas" w:hAnsi="Times New Roman" w:cs="Times New Roman"/>
        </w:rPr>
        <w:t xml:space="preserve">Срок представления: </w:t>
      </w:r>
      <w:r w:rsidRPr="0014331A">
        <w:rPr>
          <w:rFonts w:ascii="Times New Roman" w:eastAsia="Consolas" w:hAnsi="Times New Roman" w:cs="Times New Roman"/>
          <w:b/>
        </w:rPr>
        <w:t>до 15 февраля года, следующего за отчетным финансовым годом</w:t>
      </w:r>
    </w:p>
    <w:p w:rsidR="0014331A" w:rsidRPr="0014331A" w:rsidRDefault="0014331A" w:rsidP="0014331A">
      <w:pPr>
        <w:spacing w:after="0" w:line="240" w:lineRule="auto"/>
        <w:jc w:val="both"/>
        <w:rPr>
          <w:rFonts w:ascii="Times New Roman" w:eastAsia="Consolas" w:hAnsi="Times New Roman" w:cs="Times New Roman"/>
          <w:b/>
          <w:color w:val="000000"/>
        </w:rPr>
      </w:pPr>
      <w:r w:rsidRPr="0014331A">
        <w:rPr>
          <w:rFonts w:ascii="Times New Roman" w:eastAsia="Times New Roman" w:hAnsi="Times New Roman" w:cs="Times New Roman"/>
          <w:lang w:eastAsia="ru-RU"/>
        </w:rPr>
        <w:t xml:space="preserve">Код и наименование администратора бюджетной программы </w:t>
      </w:r>
      <w:r w:rsidRPr="0014331A">
        <w:rPr>
          <w:rFonts w:ascii="Times New Roman" w:eastAsia="Consolas" w:hAnsi="Times New Roman" w:cs="Times New Roman"/>
          <w:b/>
          <w:color w:val="000000"/>
        </w:rPr>
        <w:t>451 "Отдел занятости и социальных программ города Сарани"</w:t>
      </w:r>
    </w:p>
    <w:p w:rsidR="0014331A" w:rsidRPr="0014331A" w:rsidRDefault="0014331A" w:rsidP="0014331A">
      <w:pPr>
        <w:spacing w:after="0" w:line="240" w:lineRule="auto"/>
        <w:jc w:val="both"/>
        <w:rPr>
          <w:rFonts w:ascii="Times New Roman" w:eastAsia="Times New Roman" w:hAnsi="Times New Roman" w:cs="Times New Roman"/>
          <w:b/>
          <w:lang w:eastAsia="ru-RU"/>
        </w:rPr>
      </w:pPr>
      <w:r w:rsidRPr="0014331A">
        <w:rPr>
          <w:rFonts w:ascii="Times New Roman" w:eastAsia="Times New Roman" w:hAnsi="Times New Roman" w:cs="Times New Roman"/>
          <w:lang w:eastAsia="ru-RU"/>
        </w:rPr>
        <w:t xml:space="preserve">Код и наименование бюджетной программы </w:t>
      </w:r>
      <w:r w:rsidRPr="0014331A">
        <w:rPr>
          <w:rFonts w:ascii="Times New Roman" w:eastAsia="Times New Roman" w:hAnsi="Times New Roman" w:cs="Times New Roman"/>
          <w:b/>
          <w:lang w:eastAsia="ru-RU"/>
        </w:rPr>
        <w:t xml:space="preserve"> 016    "Государственные пособия на детей до 18 лет"</w:t>
      </w:r>
    </w:p>
    <w:p w:rsidR="0014331A" w:rsidRPr="0014331A" w:rsidRDefault="0014331A" w:rsidP="0014331A">
      <w:pPr>
        <w:spacing w:after="0" w:line="240" w:lineRule="auto"/>
        <w:jc w:val="both"/>
        <w:rPr>
          <w:rFonts w:ascii="Times New Roman" w:eastAsia="Consolas" w:hAnsi="Times New Roman" w:cs="Times New Roman"/>
          <w:b/>
          <w:color w:val="000000"/>
        </w:rPr>
      </w:pPr>
      <w:r w:rsidRPr="0014331A">
        <w:rPr>
          <w:rFonts w:ascii="Times New Roman" w:eastAsia="Times New Roman" w:hAnsi="Times New Roman" w:cs="Times New Roman"/>
          <w:lang w:eastAsia="ru-RU"/>
        </w:rPr>
        <w:t xml:space="preserve">                  в зависимости от уровня государственного управления   </w:t>
      </w:r>
      <w:r w:rsidRPr="0014331A">
        <w:rPr>
          <w:rFonts w:ascii="Times New Roman" w:eastAsia="Consolas" w:hAnsi="Times New Roman" w:cs="Times New Roman"/>
          <w:b/>
          <w:color w:val="000000"/>
        </w:rPr>
        <w:t>районная (городская)</w:t>
      </w:r>
    </w:p>
    <w:p w:rsidR="0014331A" w:rsidRPr="0014331A" w:rsidRDefault="0014331A" w:rsidP="0014331A">
      <w:pPr>
        <w:spacing w:after="0" w:line="240" w:lineRule="auto"/>
        <w:jc w:val="both"/>
        <w:rPr>
          <w:rFonts w:ascii="Times New Roman" w:eastAsia="Consolas" w:hAnsi="Times New Roman" w:cs="Times New Roman"/>
          <w:color w:val="000000"/>
        </w:rPr>
      </w:pPr>
      <w:r w:rsidRPr="0014331A">
        <w:rPr>
          <w:rFonts w:ascii="Times New Roman" w:eastAsia="Times New Roman" w:hAnsi="Times New Roman" w:cs="Times New Roman"/>
          <w:lang w:eastAsia="ru-RU"/>
        </w:rPr>
        <w:t xml:space="preserve">                    в зависимости от содержания  </w:t>
      </w:r>
      <w:r w:rsidRPr="0014331A">
        <w:rPr>
          <w:rFonts w:ascii="Times New Roman" w:eastAsia="Consolas" w:hAnsi="Times New Roman" w:cs="Times New Roman"/>
          <w:b/>
          <w:color w:val="000000"/>
        </w:rPr>
        <w:t>осуществление государственных функций, полномочий и оказание вытекающих из них государственных услуг</w:t>
      </w:r>
      <w:r w:rsidRPr="0014331A">
        <w:rPr>
          <w:rFonts w:ascii="Times New Roman" w:eastAsia="Consolas" w:hAnsi="Times New Roman" w:cs="Times New Roman"/>
          <w:color w:val="000000"/>
        </w:rPr>
        <w:t xml:space="preserve"> </w:t>
      </w:r>
    </w:p>
    <w:p w:rsidR="0014331A" w:rsidRPr="0014331A" w:rsidRDefault="0014331A" w:rsidP="0014331A">
      <w:pPr>
        <w:spacing w:after="0" w:line="240" w:lineRule="auto"/>
        <w:rPr>
          <w:rFonts w:ascii="Times New Roman" w:eastAsia="Times New Roman" w:hAnsi="Times New Roman" w:cs="Times New Roman"/>
          <w:lang w:eastAsia="ru-RU"/>
        </w:rPr>
      </w:pPr>
      <w:r w:rsidRPr="0014331A">
        <w:rPr>
          <w:rFonts w:ascii="Times New Roman" w:eastAsia="Times New Roman" w:hAnsi="Times New Roman" w:cs="Times New Roman"/>
          <w:lang w:eastAsia="ru-RU"/>
        </w:rPr>
        <w:t xml:space="preserve">                   в зависимости от способа реализации </w:t>
      </w:r>
      <w:r w:rsidRPr="0014331A">
        <w:rPr>
          <w:rFonts w:ascii="Times New Roman" w:eastAsia="Consolas" w:hAnsi="Times New Roman" w:cs="Times New Roman"/>
          <w:b/>
          <w:color w:val="000000"/>
        </w:rPr>
        <w:t>индивидуальная</w:t>
      </w:r>
      <w:r w:rsidRPr="0014331A">
        <w:rPr>
          <w:rFonts w:ascii="Times New Roman" w:eastAsia="Consolas" w:hAnsi="Times New Roman" w:cs="Times New Roman"/>
        </w:rPr>
        <w:br/>
      </w:r>
      <w:r w:rsidRPr="0014331A">
        <w:rPr>
          <w:rFonts w:ascii="Times New Roman" w:eastAsia="Times New Roman" w:hAnsi="Times New Roman" w:cs="Times New Roman"/>
          <w:lang w:eastAsia="ru-RU"/>
        </w:rPr>
        <w:t xml:space="preserve">                   текущая или развития     </w:t>
      </w:r>
      <w:r w:rsidRPr="0014331A">
        <w:rPr>
          <w:rFonts w:ascii="Times New Roman" w:eastAsia="Times New Roman" w:hAnsi="Times New Roman" w:cs="Times New Roman"/>
          <w:b/>
          <w:lang w:eastAsia="ru-RU"/>
        </w:rPr>
        <w:t>текущая</w:t>
      </w:r>
    </w:p>
    <w:p w:rsidR="0014331A" w:rsidRPr="0014331A" w:rsidRDefault="0014331A" w:rsidP="0014331A">
      <w:pPr>
        <w:spacing w:after="0" w:line="240" w:lineRule="auto"/>
        <w:jc w:val="both"/>
        <w:rPr>
          <w:rFonts w:ascii="Times New Roman" w:eastAsia="Times New Roman" w:hAnsi="Times New Roman" w:cs="Times New Roman"/>
          <w:b/>
          <w:lang w:eastAsia="ru-RU"/>
        </w:rPr>
      </w:pPr>
      <w:r w:rsidRPr="0014331A">
        <w:rPr>
          <w:rFonts w:ascii="Times New Roman" w:eastAsia="Times New Roman" w:hAnsi="Times New Roman" w:cs="Times New Roman"/>
          <w:lang w:eastAsia="ru-RU"/>
        </w:rPr>
        <w:t>Цель бюджетной программы</w:t>
      </w:r>
      <w:r w:rsidRPr="0014331A">
        <w:rPr>
          <w:rFonts w:ascii="Consolas" w:eastAsia="Consolas" w:hAnsi="Consolas" w:cs="Consolas"/>
        </w:rPr>
        <w:t xml:space="preserve"> </w:t>
      </w:r>
      <w:r w:rsidRPr="0014331A">
        <w:rPr>
          <w:rFonts w:ascii="Times New Roman" w:eastAsia="Times New Roman" w:hAnsi="Times New Roman" w:cs="Times New Roman"/>
          <w:b/>
          <w:lang w:eastAsia="ru-RU"/>
        </w:rPr>
        <w:t>Содействие снижению уровня бедности. Социальная поддержка детей из малообеспеченных семей.</w:t>
      </w:r>
    </w:p>
    <w:p w:rsidR="0014331A" w:rsidRPr="0014331A" w:rsidRDefault="0014331A" w:rsidP="0014331A">
      <w:pPr>
        <w:spacing w:after="0" w:line="240" w:lineRule="auto"/>
        <w:jc w:val="both"/>
        <w:rPr>
          <w:rFonts w:ascii="Times New Roman" w:eastAsia="Times New Roman" w:hAnsi="Times New Roman" w:cs="Times New Roman"/>
          <w:b/>
          <w:lang w:val="kk-KZ" w:eastAsia="ru-RU"/>
        </w:rPr>
      </w:pPr>
      <w:r w:rsidRPr="0014331A">
        <w:rPr>
          <w:rFonts w:ascii="Times New Roman" w:eastAsia="Times New Roman" w:hAnsi="Times New Roman" w:cs="Times New Roman"/>
          <w:lang w:val="kk-KZ" w:eastAsia="ru-RU"/>
        </w:rPr>
        <w:t xml:space="preserve">Описание бюджетной программы: </w:t>
      </w:r>
      <w:r w:rsidRPr="0014331A">
        <w:rPr>
          <w:rFonts w:ascii="Times New Roman" w:eastAsia="Times New Roman" w:hAnsi="Times New Roman" w:cs="Times New Roman"/>
          <w:b/>
          <w:lang w:val="kk-KZ" w:eastAsia="ru-RU"/>
        </w:rPr>
        <w:t>Выплата в денежной форме, представляемая государством лицам (семьям) с месячным доходом ниже продовольственной корзины, установленной в областях 60% от прожиточного уровня. Государственная поддержка лиц (семей) с доходами ниже продовольственной корзины.</w:t>
      </w:r>
    </w:p>
    <w:tbl>
      <w:tblPr>
        <w:tblpPr w:leftFromText="180" w:rightFromText="180" w:vertAnchor="text" w:horzAnchor="margin" w:tblpY="57"/>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3"/>
        <w:gridCol w:w="1027"/>
        <w:gridCol w:w="1070"/>
        <w:gridCol w:w="1013"/>
        <w:gridCol w:w="1326"/>
        <w:gridCol w:w="1590"/>
        <w:gridCol w:w="1947"/>
      </w:tblGrid>
      <w:tr w:rsidR="0014331A" w:rsidRPr="0014331A" w:rsidTr="0014331A">
        <w:trPr>
          <w:trHeight w:val="1380"/>
        </w:trPr>
        <w:tc>
          <w:tcPr>
            <w:tcW w:w="2283"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sz w:val="18"/>
                <w:szCs w:val="18"/>
                <w:lang w:eastAsia="ru-RU"/>
              </w:rPr>
            </w:pPr>
            <w:r w:rsidRPr="0014331A">
              <w:rPr>
                <w:rFonts w:ascii="Times New Roman" w:eastAsia="Times New Roman" w:hAnsi="Times New Roman" w:cs="Times New Roman"/>
                <w:sz w:val="18"/>
                <w:szCs w:val="18"/>
                <w:lang w:eastAsia="ru-RU"/>
              </w:rPr>
              <w:t>Расходы по бюджетной программе</w:t>
            </w:r>
          </w:p>
        </w:tc>
        <w:tc>
          <w:tcPr>
            <w:tcW w:w="1027"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sz w:val="18"/>
                <w:szCs w:val="18"/>
                <w:lang w:val="en-US" w:eastAsia="ru-RU"/>
              </w:rPr>
            </w:pPr>
            <w:r w:rsidRPr="0014331A">
              <w:rPr>
                <w:rFonts w:ascii="Times New Roman" w:eastAsia="Times New Roman" w:hAnsi="Times New Roman" w:cs="Times New Roman"/>
                <w:sz w:val="18"/>
                <w:szCs w:val="18"/>
                <w:lang w:val="en-US" w:eastAsia="ru-RU"/>
              </w:rPr>
              <w:t>Единица измерения</w:t>
            </w:r>
          </w:p>
        </w:tc>
        <w:tc>
          <w:tcPr>
            <w:tcW w:w="1070"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sz w:val="18"/>
                <w:szCs w:val="18"/>
                <w:lang w:val="en-US" w:eastAsia="ru-RU"/>
              </w:rPr>
            </w:pPr>
            <w:r w:rsidRPr="0014331A">
              <w:rPr>
                <w:rFonts w:ascii="Times New Roman" w:eastAsia="Times New Roman" w:hAnsi="Times New Roman" w:cs="Times New Roman"/>
                <w:sz w:val="18"/>
                <w:szCs w:val="18"/>
                <w:lang w:eastAsia="ru-RU"/>
              </w:rPr>
              <w:t xml:space="preserve">План </w:t>
            </w:r>
            <w:r w:rsidRPr="0014331A">
              <w:rPr>
                <w:rFonts w:ascii="Times New Roman" w:eastAsia="Times New Roman" w:hAnsi="Times New Roman" w:cs="Times New Roman"/>
                <w:sz w:val="18"/>
                <w:szCs w:val="18"/>
                <w:lang w:val="en-US" w:eastAsia="ru-RU"/>
              </w:rPr>
              <w:br/>
            </w:r>
            <w:r w:rsidRPr="0014331A">
              <w:rPr>
                <w:rFonts w:ascii="Times New Roman" w:eastAsia="Times New Roman" w:hAnsi="Times New Roman" w:cs="Times New Roman"/>
                <w:sz w:val="18"/>
                <w:szCs w:val="18"/>
                <w:lang w:val="en-US" w:eastAsia="ru-RU"/>
              </w:rPr>
              <w:br/>
            </w:r>
          </w:p>
        </w:tc>
        <w:tc>
          <w:tcPr>
            <w:tcW w:w="1013"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sz w:val="18"/>
                <w:szCs w:val="18"/>
                <w:lang w:val="en-US" w:eastAsia="ru-RU"/>
              </w:rPr>
            </w:pPr>
            <w:r w:rsidRPr="0014331A">
              <w:rPr>
                <w:rFonts w:ascii="Times New Roman" w:eastAsia="Times New Roman" w:hAnsi="Times New Roman" w:cs="Times New Roman"/>
                <w:sz w:val="18"/>
                <w:szCs w:val="18"/>
                <w:lang w:eastAsia="ru-RU"/>
              </w:rPr>
              <w:t>Факт</w:t>
            </w:r>
            <w:r w:rsidRPr="0014331A">
              <w:rPr>
                <w:rFonts w:ascii="Times New Roman" w:eastAsia="Times New Roman" w:hAnsi="Times New Roman" w:cs="Times New Roman"/>
                <w:sz w:val="18"/>
                <w:szCs w:val="18"/>
                <w:lang w:val="en-US" w:eastAsia="ru-RU"/>
              </w:rPr>
              <w:br/>
            </w:r>
          </w:p>
        </w:tc>
        <w:tc>
          <w:tcPr>
            <w:tcW w:w="1326" w:type="dxa"/>
            <w:vAlign w:val="center"/>
          </w:tcPr>
          <w:p w:rsidR="0014331A" w:rsidRPr="0014331A" w:rsidRDefault="0014331A" w:rsidP="0014331A">
            <w:pPr>
              <w:spacing w:after="0" w:line="240" w:lineRule="auto"/>
              <w:jc w:val="center"/>
              <w:rPr>
                <w:rFonts w:ascii="Times New Roman" w:eastAsia="Times New Roman" w:hAnsi="Times New Roman" w:cs="Times New Roman"/>
                <w:sz w:val="18"/>
                <w:szCs w:val="18"/>
                <w:lang w:eastAsia="ru-RU"/>
              </w:rPr>
            </w:pPr>
            <w:r w:rsidRPr="0014331A">
              <w:rPr>
                <w:rFonts w:ascii="Times New Roman" w:eastAsia="Times New Roman" w:hAnsi="Times New Roman" w:cs="Times New Roman"/>
                <w:sz w:val="18"/>
                <w:szCs w:val="18"/>
                <w:lang w:eastAsia="ru-RU"/>
              </w:rPr>
              <w:t>Отклонение</w:t>
            </w:r>
          </w:p>
          <w:p w:rsidR="0014331A" w:rsidRPr="0014331A" w:rsidRDefault="0014331A" w:rsidP="0014331A">
            <w:pPr>
              <w:spacing w:after="0" w:line="240" w:lineRule="auto"/>
              <w:jc w:val="center"/>
              <w:rPr>
                <w:rFonts w:ascii="Times New Roman" w:eastAsia="Times New Roman" w:hAnsi="Times New Roman" w:cs="Times New Roman"/>
                <w:sz w:val="18"/>
                <w:szCs w:val="18"/>
                <w:lang w:eastAsia="ru-RU"/>
              </w:rPr>
            </w:pPr>
            <w:r w:rsidRPr="0014331A">
              <w:rPr>
                <w:rFonts w:ascii="Times New Roman" w:eastAsia="Times New Roman" w:hAnsi="Times New Roman" w:cs="Times New Roman"/>
                <w:sz w:val="18"/>
                <w:szCs w:val="18"/>
                <w:lang w:eastAsia="ru-RU"/>
              </w:rPr>
              <w:t>(гр.4 – гр. 3)</w:t>
            </w:r>
          </w:p>
        </w:tc>
        <w:tc>
          <w:tcPr>
            <w:tcW w:w="1590" w:type="dxa"/>
            <w:vAlign w:val="center"/>
          </w:tcPr>
          <w:p w:rsidR="0014331A" w:rsidRPr="0014331A" w:rsidRDefault="0014331A" w:rsidP="0014331A">
            <w:pPr>
              <w:spacing w:after="0" w:line="240" w:lineRule="auto"/>
              <w:jc w:val="center"/>
              <w:rPr>
                <w:rFonts w:ascii="Times New Roman" w:eastAsia="Times New Roman" w:hAnsi="Times New Roman" w:cs="Times New Roman"/>
                <w:sz w:val="18"/>
                <w:szCs w:val="18"/>
                <w:lang w:eastAsia="ru-RU"/>
              </w:rPr>
            </w:pPr>
            <w:r w:rsidRPr="0014331A">
              <w:rPr>
                <w:rFonts w:ascii="Times New Roman" w:eastAsia="Times New Roman" w:hAnsi="Times New Roman" w:cs="Times New Roman"/>
                <w:sz w:val="18"/>
                <w:szCs w:val="18"/>
                <w:lang w:eastAsia="ru-RU"/>
              </w:rPr>
              <w:t>Процент выполнения показателей (гр. 4 /гр. 3х100)</w:t>
            </w:r>
          </w:p>
        </w:tc>
        <w:tc>
          <w:tcPr>
            <w:tcW w:w="1947" w:type="dxa"/>
            <w:vAlign w:val="center"/>
          </w:tcPr>
          <w:p w:rsidR="0014331A" w:rsidRPr="0014331A" w:rsidRDefault="0014331A" w:rsidP="0014331A">
            <w:pPr>
              <w:spacing w:after="0" w:line="240" w:lineRule="auto"/>
              <w:jc w:val="center"/>
              <w:rPr>
                <w:rFonts w:ascii="Times New Roman" w:eastAsia="Times New Roman" w:hAnsi="Times New Roman" w:cs="Times New Roman"/>
                <w:sz w:val="18"/>
                <w:szCs w:val="18"/>
                <w:lang w:val="kk-KZ" w:eastAsia="ru-RU"/>
              </w:rPr>
            </w:pPr>
            <w:r w:rsidRPr="0014331A">
              <w:rPr>
                <w:rFonts w:ascii="Times New Roman" w:eastAsia="Times New Roman" w:hAnsi="Times New Roman" w:cs="Times New Roman"/>
                <w:sz w:val="18"/>
                <w:szCs w:val="18"/>
                <w:lang w:eastAsia="ru-RU"/>
              </w:rPr>
              <w:t>Причины недостижения или перевыполнения  результатов и неосвоения средств бюджетной программы</w:t>
            </w:r>
          </w:p>
        </w:tc>
      </w:tr>
      <w:tr w:rsidR="0014331A" w:rsidRPr="0014331A" w:rsidTr="0014331A">
        <w:trPr>
          <w:trHeight w:val="184"/>
        </w:trPr>
        <w:tc>
          <w:tcPr>
            <w:tcW w:w="2283"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sz w:val="16"/>
                <w:szCs w:val="16"/>
                <w:lang w:eastAsia="ru-RU"/>
              </w:rPr>
            </w:pPr>
            <w:r w:rsidRPr="0014331A">
              <w:rPr>
                <w:rFonts w:ascii="Times New Roman" w:eastAsia="Times New Roman" w:hAnsi="Times New Roman" w:cs="Times New Roman"/>
                <w:sz w:val="16"/>
                <w:szCs w:val="16"/>
                <w:lang w:eastAsia="ru-RU"/>
              </w:rPr>
              <w:t>1</w:t>
            </w:r>
          </w:p>
        </w:tc>
        <w:tc>
          <w:tcPr>
            <w:tcW w:w="1027"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sz w:val="16"/>
                <w:szCs w:val="16"/>
                <w:lang w:eastAsia="ru-RU"/>
              </w:rPr>
            </w:pPr>
            <w:r w:rsidRPr="0014331A">
              <w:rPr>
                <w:rFonts w:ascii="Times New Roman" w:eastAsia="Times New Roman" w:hAnsi="Times New Roman" w:cs="Times New Roman"/>
                <w:sz w:val="16"/>
                <w:szCs w:val="16"/>
                <w:lang w:eastAsia="ru-RU"/>
              </w:rPr>
              <w:t>2</w:t>
            </w:r>
          </w:p>
        </w:tc>
        <w:tc>
          <w:tcPr>
            <w:tcW w:w="1070"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sz w:val="16"/>
                <w:szCs w:val="16"/>
                <w:lang w:eastAsia="ru-RU"/>
              </w:rPr>
            </w:pPr>
            <w:r w:rsidRPr="0014331A">
              <w:rPr>
                <w:rFonts w:ascii="Times New Roman" w:eastAsia="Times New Roman" w:hAnsi="Times New Roman" w:cs="Times New Roman"/>
                <w:sz w:val="16"/>
                <w:szCs w:val="16"/>
                <w:lang w:eastAsia="ru-RU"/>
              </w:rPr>
              <w:t>3</w:t>
            </w:r>
          </w:p>
        </w:tc>
        <w:tc>
          <w:tcPr>
            <w:tcW w:w="1013"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sz w:val="16"/>
                <w:szCs w:val="16"/>
                <w:lang w:eastAsia="ru-RU"/>
              </w:rPr>
            </w:pPr>
            <w:r w:rsidRPr="0014331A">
              <w:rPr>
                <w:rFonts w:ascii="Times New Roman" w:eastAsia="Times New Roman" w:hAnsi="Times New Roman" w:cs="Times New Roman"/>
                <w:sz w:val="16"/>
                <w:szCs w:val="16"/>
                <w:lang w:eastAsia="ru-RU"/>
              </w:rPr>
              <w:t>4</w:t>
            </w:r>
          </w:p>
        </w:tc>
        <w:tc>
          <w:tcPr>
            <w:tcW w:w="1326" w:type="dxa"/>
            <w:vAlign w:val="center"/>
          </w:tcPr>
          <w:p w:rsidR="0014331A" w:rsidRPr="0014331A" w:rsidRDefault="0014331A" w:rsidP="0014331A">
            <w:pPr>
              <w:spacing w:after="0" w:line="240" w:lineRule="auto"/>
              <w:jc w:val="center"/>
              <w:rPr>
                <w:rFonts w:ascii="Times New Roman" w:eastAsia="Times New Roman" w:hAnsi="Times New Roman" w:cs="Times New Roman"/>
                <w:sz w:val="16"/>
                <w:szCs w:val="16"/>
                <w:lang w:eastAsia="ru-RU"/>
              </w:rPr>
            </w:pPr>
            <w:r w:rsidRPr="0014331A">
              <w:rPr>
                <w:rFonts w:ascii="Times New Roman" w:eastAsia="Times New Roman" w:hAnsi="Times New Roman" w:cs="Times New Roman"/>
                <w:sz w:val="16"/>
                <w:szCs w:val="16"/>
                <w:lang w:eastAsia="ru-RU"/>
              </w:rPr>
              <w:t>5</w:t>
            </w:r>
          </w:p>
        </w:tc>
        <w:tc>
          <w:tcPr>
            <w:tcW w:w="1590" w:type="dxa"/>
          </w:tcPr>
          <w:p w:rsidR="0014331A" w:rsidRPr="0014331A" w:rsidRDefault="0014331A" w:rsidP="0014331A">
            <w:pPr>
              <w:spacing w:after="0" w:line="240" w:lineRule="auto"/>
              <w:jc w:val="center"/>
              <w:rPr>
                <w:rFonts w:ascii="Times New Roman" w:eastAsia="Times New Roman" w:hAnsi="Times New Roman" w:cs="Times New Roman"/>
                <w:sz w:val="16"/>
                <w:szCs w:val="16"/>
                <w:lang w:eastAsia="ru-RU"/>
              </w:rPr>
            </w:pPr>
            <w:r w:rsidRPr="0014331A">
              <w:rPr>
                <w:rFonts w:ascii="Times New Roman" w:eastAsia="Times New Roman" w:hAnsi="Times New Roman" w:cs="Times New Roman"/>
                <w:sz w:val="16"/>
                <w:szCs w:val="16"/>
                <w:lang w:eastAsia="ru-RU"/>
              </w:rPr>
              <w:t>6</w:t>
            </w:r>
          </w:p>
        </w:tc>
        <w:tc>
          <w:tcPr>
            <w:tcW w:w="1947" w:type="dxa"/>
            <w:vAlign w:val="center"/>
          </w:tcPr>
          <w:p w:rsidR="0014331A" w:rsidRPr="0014331A" w:rsidRDefault="0014331A" w:rsidP="0014331A">
            <w:pPr>
              <w:spacing w:after="0" w:line="240" w:lineRule="auto"/>
              <w:jc w:val="center"/>
              <w:rPr>
                <w:rFonts w:ascii="Times New Roman" w:eastAsia="Times New Roman" w:hAnsi="Times New Roman" w:cs="Times New Roman"/>
                <w:sz w:val="16"/>
                <w:szCs w:val="16"/>
                <w:lang w:eastAsia="ru-RU"/>
              </w:rPr>
            </w:pPr>
            <w:r w:rsidRPr="0014331A">
              <w:rPr>
                <w:rFonts w:ascii="Times New Roman" w:eastAsia="Times New Roman" w:hAnsi="Times New Roman" w:cs="Times New Roman"/>
                <w:sz w:val="16"/>
                <w:szCs w:val="16"/>
                <w:lang w:eastAsia="ru-RU"/>
              </w:rPr>
              <w:t>7</w:t>
            </w:r>
          </w:p>
        </w:tc>
      </w:tr>
      <w:tr w:rsidR="0014331A" w:rsidRPr="0014331A" w:rsidTr="0014331A">
        <w:trPr>
          <w:trHeight w:val="30"/>
        </w:trPr>
        <w:tc>
          <w:tcPr>
            <w:tcW w:w="2283"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 xml:space="preserve">Расходы за счет   местного бюджета </w:t>
            </w:r>
          </w:p>
        </w:tc>
        <w:tc>
          <w:tcPr>
            <w:tcW w:w="1027"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val="en-US" w:eastAsia="ru-RU"/>
              </w:rPr>
            </w:pPr>
            <w:r w:rsidRPr="0014331A">
              <w:rPr>
                <w:rFonts w:ascii="Times New Roman" w:eastAsia="Times New Roman" w:hAnsi="Times New Roman" w:cs="Times New Roman"/>
                <w:sz w:val="20"/>
                <w:szCs w:val="20"/>
                <w:lang w:val="en-US" w:eastAsia="ru-RU"/>
              </w:rPr>
              <w:t>тысяч тенге</w:t>
            </w:r>
          </w:p>
        </w:tc>
        <w:tc>
          <w:tcPr>
            <w:tcW w:w="1070"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2594</w:t>
            </w:r>
          </w:p>
        </w:tc>
        <w:tc>
          <w:tcPr>
            <w:tcW w:w="1013"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2594</w:t>
            </w:r>
          </w:p>
        </w:tc>
        <w:tc>
          <w:tcPr>
            <w:tcW w:w="1326"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0</w:t>
            </w:r>
          </w:p>
        </w:tc>
        <w:tc>
          <w:tcPr>
            <w:tcW w:w="1590"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100</w:t>
            </w:r>
          </w:p>
        </w:tc>
        <w:tc>
          <w:tcPr>
            <w:tcW w:w="1947" w:type="dxa"/>
            <w:vAlign w:val="center"/>
          </w:tcPr>
          <w:p w:rsidR="0014331A" w:rsidRPr="0014331A" w:rsidRDefault="0014331A" w:rsidP="0014331A">
            <w:pPr>
              <w:spacing w:after="0" w:line="240" w:lineRule="auto"/>
              <w:jc w:val="center"/>
              <w:rPr>
                <w:rFonts w:ascii="Times New Roman" w:eastAsia="Times New Roman" w:hAnsi="Times New Roman" w:cs="Times New Roman"/>
                <w:sz w:val="16"/>
                <w:szCs w:val="16"/>
                <w:lang w:eastAsia="ru-RU"/>
              </w:rPr>
            </w:pPr>
            <w:r w:rsidRPr="0014331A">
              <w:rPr>
                <w:rFonts w:ascii="Times New Roman" w:eastAsia="Times New Roman" w:hAnsi="Times New Roman" w:cs="Times New Roman"/>
                <w:sz w:val="16"/>
                <w:szCs w:val="16"/>
                <w:lang w:eastAsia="ru-RU"/>
              </w:rPr>
              <w:t>Показатель достигнут</w:t>
            </w:r>
          </w:p>
        </w:tc>
      </w:tr>
      <w:tr w:rsidR="0014331A" w:rsidRPr="0014331A" w:rsidTr="0014331A">
        <w:trPr>
          <w:trHeight w:val="30"/>
        </w:trPr>
        <w:tc>
          <w:tcPr>
            <w:tcW w:w="2283"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b/>
                <w:sz w:val="20"/>
                <w:szCs w:val="20"/>
                <w:lang w:eastAsia="ru-RU"/>
              </w:rPr>
            </w:pPr>
            <w:r w:rsidRPr="0014331A">
              <w:rPr>
                <w:rFonts w:ascii="Times New Roman" w:eastAsia="Times New Roman" w:hAnsi="Times New Roman" w:cs="Times New Roman"/>
                <w:b/>
                <w:sz w:val="20"/>
                <w:szCs w:val="20"/>
                <w:lang w:eastAsia="ru-RU"/>
              </w:rPr>
              <w:t>Итого расходы по бюджетной программе</w:t>
            </w:r>
          </w:p>
        </w:tc>
        <w:tc>
          <w:tcPr>
            <w:tcW w:w="1027"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b/>
                <w:sz w:val="20"/>
                <w:szCs w:val="20"/>
                <w:lang w:val="en-US" w:eastAsia="ru-RU"/>
              </w:rPr>
            </w:pPr>
            <w:r w:rsidRPr="0014331A">
              <w:rPr>
                <w:rFonts w:ascii="Times New Roman" w:eastAsia="Times New Roman" w:hAnsi="Times New Roman" w:cs="Times New Roman"/>
                <w:b/>
                <w:sz w:val="20"/>
                <w:szCs w:val="20"/>
                <w:lang w:val="en-US" w:eastAsia="ru-RU"/>
              </w:rPr>
              <w:t>тысяч тенге</w:t>
            </w:r>
          </w:p>
        </w:tc>
        <w:tc>
          <w:tcPr>
            <w:tcW w:w="1070" w:type="dxa"/>
            <w:tcMar>
              <w:top w:w="15" w:type="dxa"/>
              <w:left w:w="15" w:type="dxa"/>
              <w:bottom w:w="15" w:type="dxa"/>
              <w:right w:w="15" w:type="dxa"/>
            </w:tcMar>
            <w:vAlign w:val="center"/>
          </w:tcPr>
          <w:p w:rsidR="0014331A" w:rsidRPr="0014331A" w:rsidRDefault="0014331A" w:rsidP="0014331A">
            <w:pPr>
              <w:jc w:val="center"/>
              <w:rPr>
                <w:rFonts w:ascii="Times New Roman" w:eastAsia="Consolas" w:hAnsi="Times New Roman" w:cs="Times New Roman"/>
                <w:b/>
                <w:lang w:val="en-US"/>
              </w:rPr>
            </w:pPr>
            <w:r w:rsidRPr="0014331A">
              <w:rPr>
                <w:rFonts w:ascii="Times New Roman" w:eastAsia="Consolas" w:hAnsi="Times New Roman" w:cs="Times New Roman"/>
                <w:b/>
              </w:rPr>
              <w:t>2594</w:t>
            </w:r>
          </w:p>
        </w:tc>
        <w:tc>
          <w:tcPr>
            <w:tcW w:w="1013" w:type="dxa"/>
            <w:tcMar>
              <w:top w:w="15" w:type="dxa"/>
              <w:left w:w="15" w:type="dxa"/>
              <w:bottom w:w="15" w:type="dxa"/>
              <w:right w:w="15" w:type="dxa"/>
            </w:tcMar>
            <w:vAlign w:val="center"/>
          </w:tcPr>
          <w:p w:rsidR="0014331A" w:rsidRPr="0014331A" w:rsidRDefault="0014331A" w:rsidP="0014331A">
            <w:pPr>
              <w:jc w:val="center"/>
              <w:rPr>
                <w:rFonts w:ascii="Times New Roman" w:eastAsia="Consolas" w:hAnsi="Times New Roman" w:cs="Times New Roman"/>
                <w:b/>
              </w:rPr>
            </w:pPr>
            <w:r w:rsidRPr="0014331A">
              <w:rPr>
                <w:rFonts w:ascii="Times New Roman" w:eastAsia="Consolas" w:hAnsi="Times New Roman" w:cs="Times New Roman"/>
                <w:b/>
              </w:rPr>
              <w:t>2594</w:t>
            </w:r>
          </w:p>
        </w:tc>
        <w:tc>
          <w:tcPr>
            <w:tcW w:w="1326" w:type="dxa"/>
            <w:vAlign w:val="center"/>
          </w:tcPr>
          <w:p w:rsidR="0014331A" w:rsidRPr="0014331A" w:rsidRDefault="0014331A" w:rsidP="0014331A">
            <w:pPr>
              <w:jc w:val="center"/>
              <w:rPr>
                <w:rFonts w:ascii="Times New Roman" w:eastAsia="Consolas" w:hAnsi="Times New Roman" w:cs="Times New Roman"/>
                <w:b/>
              </w:rPr>
            </w:pPr>
            <w:r w:rsidRPr="0014331A">
              <w:rPr>
                <w:rFonts w:ascii="Times New Roman" w:eastAsia="Consolas" w:hAnsi="Times New Roman" w:cs="Times New Roman"/>
                <w:b/>
              </w:rPr>
              <w:t>0</w:t>
            </w:r>
          </w:p>
        </w:tc>
        <w:tc>
          <w:tcPr>
            <w:tcW w:w="1590" w:type="dxa"/>
            <w:vAlign w:val="center"/>
          </w:tcPr>
          <w:p w:rsidR="0014331A" w:rsidRPr="0014331A" w:rsidRDefault="0014331A" w:rsidP="0014331A">
            <w:pPr>
              <w:jc w:val="center"/>
              <w:rPr>
                <w:rFonts w:ascii="Times New Roman" w:eastAsia="Consolas" w:hAnsi="Times New Roman" w:cs="Times New Roman"/>
                <w:b/>
              </w:rPr>
            </w:pPr>
            <w:r w:rsidRPr="0014331A">
              <w:rPr>
                <w:rFonts w:ascii="Times New Roman" w:eastAsia="Consolas" w:hAnsi="Times New Roman" w:cs="Times New Roman"/>
                <w:b/>
              </w:rPr>
              <w:t>100</w:t>
            </w:r>
          </w:p>
        </w:tc>
        <w:tc>
          <w:tcPr>
            <w:tcW w:w="1947"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val="en-US" w:eastAsia="ru-RU"/>
              </w:rPr>
            </w:pPr>
            <w:r w:rsidRPr="0014331A">
              <w:rPr>
                <w:rFonts w:ascii="Times New Roman" w:eastAsia="Times New Roman" w:hAnsi="Times New Roman" w:cs="Times New Roman"/>
                <w:sz w:val="16"/>
                <w:szCs w:val="16"/>
                <w:lang w:eastAsia="ru-RU"/>
              </w:rPr>
              <w:t>Показатель достигнут</w:t>
            </w:r>
          </w:p>
        </w:tc>
      </w:tr>
      <w:tr w:rsidR="0014331A" w:rsidRPr="0014331A" w:rsidTr="0014331A">
        <w:trPr>
          <w:trHeight w:val="30"/>
        </w:trPr>
        <w:tc>
          <w:tcPr>
            <w:tcW w:w="2283"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b/>
                <w:sz w:val="20"/>
                <w:szCs w:val="20"/>
                <w:lang w:eastAsia="ru-RU"/>
              </w:rPr>
            </w:pPr>
            <w:r w:rsidRPr="0014331A">
              <w:rPr>
                <w:rFonts w:ascii="Times New Roman" w:eastAsia="Times New Roman" w:hAnsi="Times New Roman" w:cs="Times New Roman"/>
                <w:b/>
                <w:sz w:val="20"/>
                <w:szCs w:val="20"/>
                <w:lang w:eastAsia="ru-RU"/>
              </w:rPr>
              <w:t xml:space="preserve">Конечный результат </w:t>
            </w:r>
            <w:r w:rsidRPr="0014331A">
              <w:rPr>
                <w:rFonts w:ascii="Times New Roman" w:eastAsia="Times New Roman" w:hAnsi="Times New Roman" w:cs="Times New Roman"/>
                <w:b/>
                <w:sz w:val="20"/>
                <w:szCs w:val="20"/>
                <w:lang w:eastAsia="ru-RU"/>
              </w:rPr>
              <w:lastRenderedPageBreak/>
              <w:t>бюджетной программы</w:t>
            </w:r>
          </w:p>
        </w:tc>
        <w:tc>
          <w:tcPr>
            <w:tcW w:w="1027"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b/>
                <w:sz w:val="20"/>
                <w:szCs w:val="20"/>
                <w:lang w:eastAsia="ru-RU"/>
              </w:rPr>
            </w:pPr>
          </w:p>
        </w:tc>
        <w:tc>
          <w:tcPr>
            <w:tcW w:w="1070"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b/>
                <w:sz w:val="20"/>
                <w:szCs w:val="20"/>
                <w:lang w:eastAsia="ru-RU"/>
              </w:rPr>
            </w:pPr>
          </w:p>
        </w:tc>
        <w:tc>
          <w:tcPr>
            <w:tcW w:w="1013"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b/>
                <w:sz w:val="20"/>
                <w:szCs w:val="20"/>
                <w:lang w:eastAsia="ru-RU"/>
              </w:rPr>
            </w:pPr>
          </w:p>
        </w:tc>
        <w:tc>
          <w:tcPr>
            <w:tcW w:w="1326" w:type="dxa"/>
            <w:vAlign w:val="center"/>
          </w:tcPr>
          <w:p w:rsidR="0014331A" w:rsidRPr="0014331A" w:rsidRDefault="0014331A" w:rsidP="0014331A">
            <w:pPr>
              <w:spacing w:after="0" w:line="240" w:lineRule="auto"/>
              <w:jc w:val="center"/>
              <w:rPr>
                <w:rFonts w:ascii="Times New Roman" w:eastAsia="Times New Roman" w:hAnsi="Times New Roman" w:cs="Times New Roman"/>
                <w:b/>
                <w:sz w:val="20"/>
                <w:szCs w:val="20"/>
                <w:lang w:eastAsia="ru-RU"/>
              </w:rPr>
            </w:pPr>
          </w:p>
        </w:tc>
        <w:tc>
          <w:tcPr>
            <w:tcW w:w="1590" w:type="dxa"/>
            <w:vAlign w:val="center"/>
          </w:tcPr>
          <w:p w:rsidR="0014331A" w:rsidRPr="0014331A" w:rsidRDefault="0014331A" w:rsidP="0014331A">
            <w:pPr>
              <w:spacing w:after="0" w:line="240" w:lineRule="auto"/>
              <w:jc w:val="center"/>
              <w:rPr>
                <w:rFonts w:ascii="Times New Roman" w:eastAsia="Times New Roman" w:hAnsi="Times New Roman" w:cs="Times New Roman"/>
                <w:b/>
                <w:sz w:val="20"/>
                <w:szCs w:val="20"/>
                <w:lang w:eastAsia="ru-RU"/>
              </w:rPr>
            </w:pPr>
          </w:p>
        </w:tc>
        <w:tc>
          <w:tcPr>
            <w:tcW w:w="1947" w:type="dxa"/>
            <w:vAlign w:val="center"/>
          </w:tcPr>
          <w:p w:rsidR="0014331A" w:rsidRPr="0014331A" w:rsidRDefault="0014331A" w:rsidP="0014331A">
            <w:pPr>
              <w:spacing w:after="0" w:line="240" w:lineRule="auto"/>
              <w:ind w:left="-111" w:right="-143"/>
              <w:jc w:val="center"/>
              <w:rPr>
                <w:rFonts w:ascii="Times New Roman" w:eastAsia="Times New Roman" w:hAnsi="Times New Roman" w:cs="Times New Roman"/>
                <w:sz w:val="20"/>
                <w:szCs w:val="20"/>
                <w:lang w:eastAsia="ru-RU"/>
              </w:rPr>
            </w:pPr>
          </w:p>
        </w:tc>
      </w:tr>
      <w:tr w:rsidR="0014331A" w:rsidRPr="0014331A" w:rsidTr="0014331A">
        <w:trPr>
          <w:trHeight w:val="30"/>
        </w:trPr>
        <w:tc>
          <w:tcPr>
            <w:tcW w:w="2283" w:type="dxa"/>
            <w:tcMar>
              <w:top w:w="15" w:type="dxa"/>
              <w:left w:w="15" w:type="dxa"/>
              <w:bottom w:w="15" w:type="dxa"/>
              <w:right w:w="15" w:type="dxa"/>
            </w:tcMar>
            <w:vAlign w:val="center"/>
          </w:tcPr>
          <w:p w:rsidR="0014331A" w:rsidRPr="0014331A" w:rsidRDefault="0014331A" w:rsidP="0014331A">
            <w:pPr>
              <w:spacing w:after="0" w:line="240" w:lineRule="auto"/>
              <w:ind w:right="126"/>
              <w:jc w:val="both"/>
              <w:rPr>
                <w:rFonts w:ascii="Times New Roman" w:eastAsia="Times New Roman" w:hAnsi="Times New Roman" w:cs="Times New Roman"/>
                <w:sz w:val="18"/>
                <w:szCs w:val="18"/>
                <w:lang w:eastAsia="ru-RU"/>
              </w:rPr>
            </w:pPr>
            <w:r w:rsidRPr="0014331A">
              <w:rPr>
                <w:rFonts w:ascii="Times New Roman" w:eastAsia="Times New Roman" w:hAnsi="Times New Roman" w:cs="Times New Roman"/>
                <w:sz w:val="18"/>
                <w:szCs w:val="18"/>
                <w:lang w:eastAsia="ru-RU"/>
              </w:rPr>
              <w:lastRenderedPageBreak/>
              <w:t xml:space="preserve">удельный вес  детей до 18 лет, нуждающихся в государственных пособиях (от запланированного количества детей до 18 лет, нуждающихся в государственных пособиях) составил 100%.   </w:t>
            </w:r>
          </w:p>
          <w:p w:rsidR="0014331A" w:rsidRPr="0014331A" w:rsidRDefault="0014331A" w:rsidP="0014331A">
            <w:pPr>
              <w:spacing w:after="0" w:line="240" w:lineRule="auto"/>
              <w:rPr>
                <w:rFonts w:ascii="Times New Roman" w:eastAsia="Times New Roman" w:hAnsi="Times New Roman" w:cs="Times New Roman"/>
                <w:b/>
                <w:sz w:val="20"/>
                <w:szCs w:val="20"/>
                <w:highlight w:val="yellow"/>
                <w:lang w:eastAsia="ru-RU"/>
              </w:rPr>
            </w:pPr>
          </w:p>
        </w:tc>
        <w:tc>
          <w:tcPr>
            <w:tcW w:w="1027"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b/>
                <w:sz w:val="20"/>
                <w:szCs w:val="20"/>
                <w:lang w:eastAsia="ru-RU"/>
              </w:rPr>
            </w:pPr>
            <w:r w:rsidRPr="0014331A">
              <w:rPr>
                <w:rFonts w:ascii="Times New Roman" w:eastAsia="Times New Roman" w:hAnsi="Times New Roman" w:cs="Times New Roman"/>
                <w:b/>
                <w:sz w:val="20"/>
                <w:szCs w:val="20"/>
                <w:lang w:eastAsia="ru-RU"/>
              </w:rPr>
              <w:t>%</w:t>
            </w:r>
          </w:p>
        </w:tc>
        <w:tc>
          <w:tcPr>
            <w:tcW w:w="1070"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b/>
                <w:sz w:val="20"/>
                <w:szCs w:val="20"/>
                <w:lang w:eastAsia="ru-RU"/>
              </w:rPr>
            </w:pPr>
            <w:r w:rsidRPr="0014331A">
              <w:rPr>
                <w:rFonts w:ascii="Times New Roman" w:eastAsia="Times New Roman" w:hAnsi="Times New Roman" w:cs="Times New Roman"/>
                <w:b/>
                <w:sz w:val="20"/>
                <w:szCs w:val="20"/>
                <w:lang w:eastAsia="ru-RU"/>
              </w:rPr>
              <w:t>100</w:t>
            </w:r>
          </w:p>
        </w:tc>
        <w:tc>
          <w:tcPr>
            <w:tcW w:w="1013" w:type="dxa"/>
            <w:tcMar>
              <w:top w:w="15" w:type="dxa"/>
              <w:left w:w="15" w:type="dxa"/>
              <w:bottom w:w="15" w:type="dxa"/>
              <w:right w:w="15" w:type="dxa"/>
            </w:tcMar>
            <w:vAlign w:val="center"/>
          </w:tcPr>
          <w:p w:rsidR="0014331A" w:rsidRPr="0014331A" w:rsidRDefault="0014331A" w:rsidP="0014331A">
            <w:pPr>
              <w:spacing w:after="0" w:line="240" w:lineRule="auto"/>
              <w:jc w:val="center"/>
              <w:rPr>
                <w:rFonts w:ascii="Times New Roman" w:eastAsia="Times New Roman" w:hAnsi="Times New Roman" w:cs="Times New Roman"/>
                <w:b/>
                <w:sz w:val="20"/>
                <w:szCs w:val="20"/>
                <w:lang w:eastAsia="ru-RU"/>
              </w:rPr>
            </w:pPr>
            <w:r w:rsidRPr="0014331A">
              <w:rPr>
                <w:rFonts w:ascii="Times New Roman" w:eastAsia="Times New Roman" w:hAnsi="Times New Roman" w:cs="Times New Roman"/>
                <w:b/>
                <w:sz w:val="20"/>
                <w:szCs w:val="20"/>
                <w:lang w:eastAsia="ru-RU"/>
              </w:rPr>
              <w:t>100</w:t>
            </w:r>
          </w:p>
        </w:tc>
        <w:tc>
          <w:tcPr>
            <w:tcW w:w="1326" w:type="dxa"/>
            <w:vAlign w:val="center"/>
          </w:tcPr>
          <w:p w:rsidR="0014331A" w:rsidRPr="0014331A" w:rsidRDefault="0014331A" w:rsidP="0014331A">
            <w:pPr>
              <w:spacing w:after="0" w:line="240" w:lineRule="auto"/>
              <w:jc w:val="center"/>
              <w:rPr>
                <w:rFonts w:ascii="Times New Roman" w:eastAsia="Times New Roman" w:hAnsi="Times New Roman" w:cs="Times New Roman"/>
                <w:b/>
                <w:sz w:val="20"/>
                <w:szCs w:val="20"/>
                <w:lang w:eastAsia="ru-RU"/>
              </w:rPr>
            </w:pPr>
            <w:r w:rsidRPr="0014331A">
              <w:rPr>
                <w:rFonts w:ascii="Times New Roman" w:eastAsia="Times New Roman" w:hAnsi="Times New Roman" w:cs="Times New Roman"/>
                <w:b/>
                <w:sz w:val="20"/>
                <w:szCs w:val="20"/>
                <w:lang w:eastAsia="ru-RU"/>
              </w:rPr>
              <w:t>0</w:t>
            </w:r>
          </w:p>
        </w:tc>
        <w:tc>
          <w:tcPr>
            <w:tcW w:w="1590" w:type="dxa"/>
            <w:vAlign w:val="center"/>
          </w:tcPr>
          <w:p w:rsidR="0014331A" w:rsidRPr="0014331A" w:rsidRDefault="0014331A" w:rsidP="0014331A">
            <w:pPr>
              <w:spacing w:after="0" w:line="240" w:lineRule="auto"/>
              <w:jc w:val="center"/>
              <w:rPr>
                <w:rFonts w:ascii="Times New Roman" w:eastAsia="Times New Roman" w:hAnsi="Times New Roman" w:cs="Times New Roman"/>
                <w:b/>
                <w:sz w:val="20"/>
                <w:szCs w:val="20"/>
                <w:lang w:eastAsia="ru-RU"/>
              </w:rPr>
            </w:pPr>
            <w:r w:rsidRPr="0014331A">
              <w:rPr>
                <w:rFonts w:ascii="Times New Roman" w:eastAsia="Times New Roman" w:hAnsi="Times New Roman" w:cs="Times New Roman"/>
                <w:b/>
                <w:sz w:val="20"/>
                <w:szCs w:val="20"/>
                <w:lang w:eastAsia="ru-RU"/>
              </w:rPr>
              <w:t>100</w:t>
            </w:r>
          </w:p>
        </w:tc>
        <w:tc>
          <w:tcPr>
            <w:tcW w:w="1947" w:type="dxa"/>
            <w:vAlign w:val="center"/>
          </w:tcPr>
          <w:p w:rsidR="0014331A" w:rsidRPr="0014331A" w:rsidRDefault="0014331A" w:rsidP="0014331A">
            <w:pPr>
              <w:spacing w:after="0" w:line="240" w:lineRule="auto"/>
              <w:ind w:left="-111" w:right="-143"/>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16"/>
                <w:szCs w:val="16"/>
                <w:lang w:eastAsia="ru-RU"/>
              </w:rPr>
              <w:t>Показатель достигнут</w:t>
            </w:r>
          </w:p>
        </w:tc>
      </w:tr>
    </w:tbl>
    <w:p w:rsidR="0014331A" w:rsidRPr="0014331A" w:rsidRDefault="0014331A" w:rsidP="0014331A">
      <w:pPr>
        <w:spacing w:after="0" w:line="240" w:lineRule="auto"/>
        <w:rPr>
          <w:rFonts w:ascii="Times New Roman" w:eastAsia="Times New Roman" w:hAnsi="Times New Roman" w:cs="Times New Roman"/>
          <w:sz w:val="20"/>
          <w:szCs w:val="20"/>
          <w:lang w:eastAsia="ru-RU"/>
        </w:rPr>
      </w:pPr>
    </w:p>
    <w:p w:rsidR="0014331A" w:rsidRPr="0014331A" w:rsidRDefault="0014331A" w:rsidP="0014331A">
      <w:pPr>
        <w:spacing w:after="0" w:line="240" w:lineRule="auto"/>
        <w:rPr>
          <w:rFonts w:ascii="Times New Roman" w:eastAsia="Times New Roman" w:hAnsi="Times New Roman" w:cs="Times New Roman"/>
          <w:sz w:val="20"/>
          <w:szCs w:val="20"/>
          <w:lang w:eastAsia="ru-RU"/>
        </w:rPr>
      </w:pPr>
    </w:p>
    <w:p w:rsidR="0014331A" w:rsidRPr="0014331A" w:rsidRDefault="0014331A" w:rsidP="0014331A">
      <w:pPr>
        <w:spacing w:after="0" w:line="240" w:lineRule="auto"/>
        <w:rPr>
          <w:rFonts w:ascii="Times New Roman" w:eastAsia="Times New Roman" w:hAnsi="Times New Roman" w:cs="Times New Roman"/>
          <w:sz w:val="20"/>
          <w:szCs w:val="20"/>
          <w:lang w:eastAsia="ru-RU"/>
        </w:rPr>
      </w:pPr>
    </w:p>
    <w:p w:rsidR="0014331A" w:rsidRPr="0014331A" w:rsidRDefault="0014331A" w:rsidP="0014331A">
      <w:pPr>
        <w:spacing w:after="0" w:line="240" w:lineRule="auto"/>
        <w:rPr>
          <w:rFonts w:ascii="Times New Roman" w:eastAsia="Times New Roman" w:hAnsi="Times New Roman" w:cs="Times New Roman"/>
          <w:sz w:val="20"/>
          <w:szCs w:val="20"/>
          <w:lang w:eastAsia="ru-RU"/>
        </w:rPr>
      </w:pPr>
    </w:p>
    <w:p w:rsidR="0014331A" w:rsidRPr="0014331A" w:rsidRDefault="0014331A" w:rsidP="0014331A">
      <w:pPr>
        <w:spacing w:after="0" w:line="240" w:lineRule="auto"/>
        <w:rPr>
          <w:rFonts w:ascii="Times New Roman" w:eastAsia="Times New Roman" w:hAnsi="Times New Roman" w:cs="Times New Roman"/>
          <w:b/>
          <w:sz w:val="20"/>
          <w:szCs w:val="20"/>
          <w:lang w:eastAsia="ru-RU"/>
        </w:rPr>
      </w:pPr>
      <w:r w:rsidRPr="0014331A">
        <w:rPr>
          <w:rFonts w:ascii="Times New Roman" w:eastAsia="Times New Roman" w:hAnsi="Times New Roman" w:cs="Times New Roman"/>
          <w:sz w:val="20"/>
          <w:szCs w:val="20"/>
          <w:lang w:eastAsia="ru-RU"/>
        </w:rPr>
        <w:t xml:space="preserve">Код и наименование бюджетной подпрограммы </w:t>
      </w:r>
      <w:r w:rsidRPr="0014331A">
        <w:rPr>
          <w:rFonts w:ascii="Times New Roman" w:eastAsia="Times New Roman" w:hAnsi="Times New Roman" w:cs="Times New Roman"/>
          <w:b/>
          <w:sz w:val="20"/>
          <w:szCs w:val="20"/>
          <w:lang w:eastAsia="ru-RU"/>
        </w:rPr>
        <w:t>015 "За счет средств местного бюджета"</w:t>
      </w:r>
    </w:p>
    <w:p w:rsidR="0014331A" w:rsidRPr="0014331A" w:rsidRDefault="0014331A" w:rsidP="0014331A">
      <w:pPr>
        <w:spacing w:after="0" w:line="240" w:lineRule="auto"/>
        <w:rPr>
          <w:rFonts w:ascii="Times New Roman" w:eastAsia="Times New Roman" w:hAnsi="Times New Roman" w:cs="Times New Roman"/>
          <w:b/>
          <w:sz w:val="20"/>
          <w:szCs w:val="20"/>
          <w:lang w:eastAsia="ru-RU"/>
        </w:rPr>
      </w:pPr>
      <w:r w:rsidRPr="0014331A">
        <w:rPr>
          <w:rFonts w:ascii="Times New Roman" w:eastAsia="Times New Roman" w:hAnsi="Times New Roman" w:cs="Times New Roman"/>
          <w:sz w:val="20"/>
          <w:szCs w:val="20"/>
          <w:lang w:eastAsia="ru-RU"/>
        </w:rPr>
        <w:t xml:space="preserve">                   в зависимости от содержания:    </w:t>
      </w:r>
      <w:r w:rsidRPr="0014331A">
        <w:rPr>
          <w:rFonts w:ascii="Times New Roman" w:eastAsia="Times New Roman" w:hAnsi="Times New Roman" w:cs="Times New Roman"/>
          <w:b/>
          <w:sz w:val="20"/>
          <w:szCs w:val="20"/>
          <w:lang w:eastAsia="ru-RU"/>
        </w:rPr>
        <w:t>осуществление государственных функций, полномочий и оказание вытекающих из них государственных услуг</w:t>
      </w:r>
    </w:p>
    <w:p w:rsidR="0014331A" w:rsidRPr="0014331A" w:rsidRDefault="0014331A" w:rsidP="0014331A">
      <w:pPr>
        <w:spacing w:after="0" w:line="240" w:lineRule="auto"/>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 xml:space="preserve">                   </w:t>
      </w:r>
      <w:proofErr w:type="gramStart"/>
      <w:r w:rsidRPr="0014331A">
        <w:rPr>
          <w:rFonts w:ascii="Times New Roman" w:eastAsia="Times New Roman" w:hAnsi="Times New Roman" w:cs="Times New Roman"/>
          <w:sz w:val="20"/>
          <w:szCs w:val="20"/>
          <w:lang w:eastAsia="ru-RU"/>
        </w:rPr>
        <w:t>текущая</w:t>
      </w:r>
      <w:proofErr w:type="gramEnd"/>
      <w:r w:rsidRPr="0014331A">
        <w:rPr>
          <w:rFonts w:ascii="Times New Roman" w:eastAsia="Times New Roman" w:hAnsi="Times New Roman" w:cs="Times New Roman"/>
          <w:sz w:val="20"/>
          <w:szCs w:val="20"/>
          <w:lang w:eastAsia="ru-RU"/>
        </w:rPr>
        <w:t xml:space="preserve"> или развития     </w:t>
      </w:r>
      <w:r w:rsidRPr="0014331A">
        <w:rPr>
          <w:rFonts w:ascii="Times New Roman" w:eastAsia="Times New Roman" w:hAnsi="Times New Roman" w:cs="Times New Roman"/>
          <w:b/>
          <w:sz w:val="20"/>
          <w:szCs w:val="20"/>
          <w:lang w:eastAsia="ru-RU"/>
        </w:rPr>
        <w:t>текущая</w:t>
      </w:r>
    </w:p>
    <w:p w:rsidR="0014331A" w:rsidRPr="0014331A" w:rsidRDefault="0014331A" w:rsidP="0014331A">
      <w:pPr>
        <w:spacing w:after="0" w:line="240" w:lineRule="auto"/>
        <w:jc w:val="both"/>
        <w:rPr>
          <w:rFonts w:ascii="Times New Roman" w:eastAsia="Times New Roman" w:hAnsi="Times New Roman" w:cs="Times New Roman"/>
          <w:b/>
          <w:sz w:val="20"/>
          <w:szCs w:val="20"/>
          <w:lang w:val="kk-KZ" w:eastAsia="ru-RU"/>
        </w:rPr>
      </w:pPr>
      <w:r w:rsidRPr="0014331A">
        <w:rPr>
          <w:rFonts w:ascii="Times New Roman" w:eastAsia="Times New Roman" w:hAnsi="Times New Roman" w:cs="Times New Roman"/>
          <w:sz w:val="20"/>
          <w:szCs w:val="20"/>
          <w:lang w:val="kk-KZ" w:eastAsia="ru-RU"/>
        </w:rPr>
        <w:t xml:space="preserve">Описание бюджетной подпрограммы:  </w:t>
      </w:r>
      <w:r w:rsidRPr="0014331A">
        <w:rPr>
          <w:rFonts w:ascii="Times New Roman" w:eastAsia="Times New Roman" w:hAnsi="Times New Roman" w:cs="Times New Roman"/>
          <w:b/>
          <w:sz w:val="20"/>
          <w:szCs w:val="20"/>
          <w:lang w:val="kk-KZ" w:eastAsia="ru-RU"/>
        </w:rPr>
        <w:t>Выплата пособий семьям, имеющим детей до 18 лет, со среднедушевым доходом, не превышающим стоимости продовольственной корзины за счет местного бюджета</w:t>
      </w:r>
    </w:p>
    <w:tbl>
      <w:tblPr>
        <w:tblpPr w:leftFromText="180" w:rightFromText="180" w:vertAnchor="text" w:horzAnchor="margin" w:tblpY="99"/>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850"/>
        <w:gridCol w:w="993"/>
        <w:gridCol w:w="1134"/>
        <w:gridCol w:w="1134"/>
        <w:gridCol w:w="1134"/>
        <w:gridCol w:w="1843"/>
      </w:tblGrid>
      <w:tr w:rsidR="0014331A" w:rsidRPr="0014331A" w:rsidTr="0014331A">
        <w:trPr>
          <w:trHeight w:val="1932"/>
        </w:trPr>
        <w:tc>
          <w:tcPr>
            <w:tcW w:w="3227"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Показатели прямого</w:t>
            </w:r>
            <w:r w:rsidRPr="0014331A">
              <w:rPr>
                <w:rFonts w:ascii="Times New Roman" w:eastAsia="Times New Roman" w:hAnsi="Times New Roman" w:cs="Times New Roman"/>
                <w:sz w:val="20"/>
                <w:szCs w:val="20"/>
                <w:lang w:eastAsia="ru-RU"/>
              </w:rPr>
              <w:br/>
              <w:t>результата:</w:t>
            </w:r>
          </w:p>
        </w:tc>
        <w:tc>
          <w:tcPr>
            <w:tcW w:w="850"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Ед. изм.</w:t>
            </w:r>
          </w:p>
        </w:tc>
        <w:tc>
          <w:tcPr>
            <w:tcW w:w="993"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План</w:t>
            </w:r>
          </w:p>
        </w:tc>
        <w:tc>
          <w:tcPr>
            <w:tcW w:w="1134"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Факт</w:t>
            </w:r>
          </w:p>
        </w:tc>
        <w:tc>
          <w:tcPr>
            <w:tcW w:w="1134"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proofErr w:type="spellStart"/>
            <w:r w:rsidRPr="0014331A">
              <w:rPr>
                <w:rFonts w:ascii="Times New Roman" w:eastAsia="Times New Roman" w:hAnsi="Times New Roman" w:cs="Times New Roman"/>
                <w:sz w:val="20"/>
                <w:szCs w:val="20"/>
                <w:lang w:eastAsia="ru-RU"/>
              </w:rPr>
              <w:t>Отклон</w:t>
            </w:r>
            <w:proofErr w:type="gramStart"/>
            <w:r w:rsidRPr="0014331A">
              <w:rPr>
                <w:rFonts w:ascii="Times New Roman" w:eastAsia="Times New Roman" w:hAnsi="Times New Roman" w:cs="Times New Roman"/>
                <w:sz w:val="20"/>
                <w:szCs w:val="20"/>
                <w:lang w:eastAsia="ru-RU"/>
              </w:rPr>
              <w:t>е</w:t>
            </w:r>
            <w:proofErr w:type="spellEnd"/>
            <w:r w:rsidRPr="0014331A">
              <w:rPr>
                <w:rFonts w:ascii="Times New Roman" w:eastAsia="Times New Roman" w:hAnsi="Times New Roman" w:cs="Times New Roman"/>
                <w:sz w:val="20"/>
                <w:szCs w:val="20"/>
                <w:lang w:eastAsia="ru-RU"/>
              </w:rPr>
              <w:t>-</w:t>
            </w:r>
            <w:proofErr w:type="gramEnd"/>
            <w:r w:rsidRPr="0014331A">
              <w:rPr>
                <w:rFonts w:ascii="Times New Roman" w:eastAsia="Times New Roman" w:hAnsi="Times New Roman" w:cs="Times New Roman"/>
                <w:sz w:val="20"/>
                <w:szCs w:val="20"/>
                <w:lang w:eastAsia="ru-RU"/>
              </w:rPr>
              <w:t xml:space="preserve"> </w:t>
            </w:r>
            <w:proofErr w:type="spellStart"/>
            <w:r w:rsidRPr="0014331A">
              <w:rPr>
                <w:rFonts w:ascii="Times New Roman" w:eastAsia="Times New Roman" w:hAnsi="Times New Roman" w:cs="Times New Roman"/>
                <w:sz w:val="20"/>
                <w:szCs w:val="20"/>
                <w:lang w:eastAsia="ru-RU"/>
              </w:rPr>
              <w:t>ние</w:t>
            </w:r>
            <w:proofErr w:type="spellEnd"/>
          </w:p>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proofErr w:type="gramStart"/>
            <w:r w:rsidRPr="0014331A">
              <w:rPr>
                <w:rFonts w:ascii="Times New Roman" w:eastAsia="Times New Roman" w:hAnsi="Times New Roman" w:cs="Times New Roman"/>
                <w:sz w:val="20"/>
                <w:szCs w:val="20"/>
                <w:lang w:eastAsia="ru-RU"/>
              </w:rPr>
              <w:t>(гр.4 –гр. 3</w:t>
            </w:r>
            <w:proofErr w:type="gramEnd"/>
          </w:p>
        </w:tc>
        <w:tc>
          <w:tcPr>
            <w:tcW w:w="1134"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Процент</w:t>
            </w:r>
          </w:p>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выполнения показателей (гр. 4 /гр. 3х100)</w:t>
            </w:r>
          </w:p>
        </w:tc>
        <w:tc>
          <w:tcPr>
            <w:tcW w:w="1843"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val="kk-KZ" w:eastAsia="ru-RU"/>
              </w:rPr>
            </w:pPr>
            <w:r w:rsidRPr="0014331A">
              <w:rPr>
                <w:rFonts w:ascii="Times New Roman" w:eastAsia="Times New Roman" w:hAnsi="Times New Roman" w:cs="Times New Roman"/>
                <w:sz w:val="20"/>
                <w:szCs w:val="20"/>
                <w:lang w:eastAsia="ru-RU"/>
              </w:rPr>
              <w:t>Причины недостижения или перевыполнения  результатов и неосвоения средств бюджетной программы/подпрограммы</w:t>
            </w:r>
          </w:p>
        </w:tc>
      </w:tr>
      <w:tr w:rsidR="0014331A" w:rsidRPr="0014331A" w:rsidTr="0014331A">
        <w:tc>
          <w:tcPr>
            <w:tcW w:w="3227" w:type="dxa"/>
            <w:vAlign w:val="center"/>
          </w:tcPr>
          <w:p w:rsidR="0014331A" w:rsidRPr="0014331A" w:rsidRDefault="0014331A" w:rsidP="0014331A">
            <w:pPr>
              <w:spacing w:after="0" w:line="240" w:lineRule="auto"/>
              <w:jc w:val="center"/>
              <w:rPr>
                <w:rFonts w:ascii="Times New Roman" w:eastAsia="Times New Roman" w:hAnsi="Times New Roman" w:cs="Times New Roman"/>
                <w:sz w:val="16"/>
                <w:szCs w:val="16"/>
                <w:lang w:eastAsia="ru-RU"/>
              </w:rPr>
            </w:pPr>
            <w:r w:rsidRPr="0014331A">
              <w:rPr>
                <w:rFonts w:ascii="Times New Roman" w:eastAsia="Times New Roman" w:hAnsi="Times New Roman" w:cs="Times New Roman"/>
                <w:sz w:val="16"/>
                <w:szCs w:val="16"/>
                <w:lang w:eastAsia="ru-RU"/>
              </w:rPr>
              <w:t>1</w:t>
            </w:r>
          </w:p>
        </w:tc>
        <w:tc>
          <w:tcPr>
            <w:tcW w:w="850" w:type="dxa"/>
          </w:tcPr>
          <w:p w:rsidR="0014331A" w:rsidRPr="0014331A" w:rsidRDefault="0014331A" w:rsidP="0014331A">
            <w:pPr>
              <w:spacing w:after="0" w:line="240" w:lineRule="auto"/>
              <w:jc w:val="center"/>
              <w:rPr>
                <w:rFonts w:ascii="Times New Roman" w:eastAsia="Times New Roman" w:hAnsi="Times New Roman" w:cs="Times New Roman"/>
                <w:sz w:val="16"/>
                <w:szCs w:val="16"/>
                <w:lang w:eastAsia="ru-RU"/>
              </w:rPr>
            </w:pPr>
            <w:r w:rsidRPr="0014331A">
              <w:rPr>
                <w:rFonts w:ascii="Times New Roman" w:eastAsia="Times New Roman" w:hAnsi="Times New Roman" w:cs="Times New Roman"/>
                <w:sz w:val="16"/>
                <w:szCs w:val="16"/>
                <w:lang w:eastAsia="ru-RU"/>
              </w:rPr>
              <w:t>2</w:t>
            </w:r>
          </w:p>
        </w:tc>
        <w:tc>
          <w:tcPr>
            <w:tcW w:w="993" w:type="dxa"/>
            <w:vAlign w:val="center"/>
          </w:tcPr>
          <w:p w:rsidR="0014331A" w:rsidRPr="0014331A" w:rsidRDefault="0014331A" w:rsidP="0014331A">
            <w:pPr>
              <w:spacing w:after="0" w:line="240" w:lineRule="auto"/>
              <w:jc w:val="center"/>
              <w:rPr>
                <w:rFonts w:ascii="Times New Roman" w:eastAsia="Times New Roman" w:hAnsi="Times New Roman" w:cs="Times New Roman"/>
                <w:sz w:val="16"/>
                <w:szCs w:val="16"/>
                <w:lang w:eastAsia="ru-RU"/>
              </w:rPr>
            </w:pPr>
            <w:r w:rsidRPr="0014331A">
              <w:rPr>
                <w:rFonts w:ascii="Times New Roman" w:eastAsia="Times New Roman" w:hAnsi="Times New Roman" w:cs="Times New Roman"/>
                <w:sz w:val="16"/>
                <w:szCs w:val="16"/>
                <w:lang w:eastAsia="ru-RU"/>
              </w:rPr>
              <w:t>3</w:t>
            </w:r>
          </w:p>
        </w:tc>
        <w:tc>
          <w:tcPr>
            <w:tcW w:w="1134" w:type="dxa"/>
            <w:vAlign w:val="center"/>
          </w:tcPr>
          <w:p w:rsidR="0014331A" w:rsidRPr="0014331A" w:rsidRDefault="0014331A" w:rsidP="0014331A">
            <w:pPr>
              <w:spacing w:after="0" w:line="240" w:lineRule="auto"/>
              <w:jc w:val="center"/>
              <w:rPr>
                <w:rFonts w:ascii="Times New Roman" w:eastAsia="Times New Roman" w:hAnsi="Times New Roman" w:cs="Times New Roman"/>
                <w:sz w:val="16"/>
                <w:szCs w:val="16"/>
                <w:lang w:eastAsia="ru-RU"/>
              </w:rPr>
            </w:pPr>
            <w:r w:rsidRPr="0014331A">
              <w:rPr>
                <w:rFonts w:ascii="Times New Roman" w:eastAsia="Times New Roman" w:hAnsi="Times New Roman" w:cs="Times New Roman"/>
                <w:sz w:val="16"/>
                <w:szCs w:val="16"/>
                <w:lang w:eastAsia="ru-RU"/>
              </w:rPr>
              <w:t>4</w:t>
            </w:r>
          </w:p>
        </w:tc>
        <w:tc>
          <w:tcPr>
            <w:tcW w:w="1134" w:type="dxa"/>
            <w:vAlign w:val="center"/>
          </w:tcPr>
          <w:p w:rsidR="0014331A" w:rsidRPr="0014331A" w:rsidRDefault="0014331A" w:rsidP="0014331A">
            <w:pPr>
              <w:spacing w:after="0" w:line="240" w:lineRule="auto"/>
              <w:jc w:val="center"/>
              <w:rPr>
                <w:rFonts w:ascii="Times New Roman" w:eastAsia="Times New Roman" w:hAnsi="Times New Roman" w:cs="Times New Roman"/>
                <w:sz w:val="16"/>
                <w:szCs w:val="16"/>
                <w:lang w:eastAsia="ru-RU"/>
              </w:rPr>
            </w:pPr>
            <w:r w:rsidRPr="0014331A">
              <w:rPr>
                <w:rFonts w:ascii="Times New Roman" w:eastAsia="Times New Roman" w:hAnsi="Times New Roman" w:cs="Times New Roman"/>
                <w:sz w:val="16"/>
                <w:szCs w:val="16"/>
                <w:lang w:eastAsia="ru-RU"/>
              </w:rPr>
              <w:t>5</w:t>
            </w:r>
          </w:p>
        </w:tc>
        <w:tc>
          <w:tcPr>
            <w:tcW w:w="1134" w:type="dxa"/>
          </w:tcPr>
          <w:p w:rsidR="0014331A" w:rsidRPr="0014331A" w:rsidRDefault="0014331A" w:rsidP="0014331A">
            <w:pPr>
              <w:spacing w:after="0" w:line="240" w:lineRule="auto"/>
              <w:jc w:val="center"/>
              <w:rPr>
                <w:rFonts w:ascii="Times New Roman" w:eastAsia="Times New Roman" w:hAnsi="Times New Roman" w:cs="Times New Roman"/>
                <w:sz w:val="16"/>
                <w:szCs w:val="16"/>
                <w:lang w:eastAsia="ru-RU"/>
              </w:rPr>
            </w:pPr>
            <w:r w:rsidRPr="0014331A">
              <w:rPr>
                <w:rFonts w:ascii="Times New Roman" w:eastAsia="Times New Roman" w:hAnsi="Times New Roman" w:cs="Times New Roman"/>
                <w:sz w:val="16"/>
                <w:szCs w:val="16"/>
                <w:lang w:eastAsia="ru-RU"/>
              </w:rPr>
              <w:t>6</w:t>
            </w:r>
          </w:p>
        </w:tc>
        <w:tc>
          <w:tcPr>
            <w:tcW w:w="1843" w:type="dxa"/>
            <w:vAlign w:val="center"/>
          </w:tcPr>
          <w:p w:rsidR="0014331A" w:rsidRPr="0014331A" w:rsidRDefault="0014331A" w:rsidP="0014331A">
            <w:pPr>
              <w:spacing w:after="0" w:line="240" w:lineRule="auto"/>
              <w:jc w:val="center"/>
              <w:rPr>
                <w:rFonts w:ascii="Times New Roman" w:eastAsia="Times New Roman" w:hAnsi="Times New Roman" w:cs="Times New Roman"/>
                <w:sz w:val="16"/>
                <w:szCs w:val="16"/>
                <w:lang w:eastAsia="ru-RU"/>
              </w:rPr>
            </w:pPr>
            <w:r w:rsidRPr="0014331A">
              <w:rPr>
                <w:rFonts w:ascii="Times New Roman" w:eastAsia="Times New Roman" w:hAnsi="Times New Roman" w:cs="Times New Roman"/>
                <w:sz w:val="16"/>
                <w:szCs w:val="16"/>
                <w:lang w:eastAsia="ru-RU"/>
              </w:rPr>
              <w:t>7</w:t>
            </w:r>
          </w:p>
        </w:tc>
      </w:tr>
      <w:tr w:rsidR="0014331A" w:rsidRPr="0014331A" w:rsidTr="0014331A">
        <w:trPr>
          <w:trHeight w:val="405"/>
        </w:trPr>
        <w:tc>
          <w:tcPr>
            <w:tcW w:w="3227" w:type="dxa"/>
            <w:vAlign w:val="center"/>
          </w:tcPr>
          <w:p w:rsidR="0014331A" w:rsidRPr="0014331A" w:rsidRDefault="0014331A" w:rsidP="0014331A">
            <w:pPr>
              <w:spacing w:after="0" w:line="240" w:lineRule="auto"/>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количество  детей до 18 лет, нуждающихся в государственных пособиях</w:t>
            </w:r>
          </w:p>
        </w:tc>
        <w:tc>
          <w:tcPr>
            <w:tcW w:w="850"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чел.</w:t>
            </w:r>
          </w:p>
        </w:tc>
        <w:tc>
          <w:tcPr>
            <w:tcW w:w="993"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181</w:t>
            </w:r>
          </w:p>
        </w:tc>
        <w:tc>
          <w:tcPr>
            <w:tcW w:w="1134"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181</w:t>
            </w:r>
          </w:p>
        </w:tc>
        <w:tc>
          <w:tcPr>
            <w:tcW w:w="1134"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0</w:t>
            </w:r>
          </w:p>
        </w:tc>
        <w:tc>
          <w:tcPr>
            <w:tcW w:w="1134"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highlight w:val="yellow"/>
                <w:lang w:eastAsia="ru-RU"/>
              </w:rPr>
            </w:pPr>
            <w:r w:rsidRPr="0014331A">
              <w:rPr>
                <w:rFonts w:ascii="Times New Roman" w:eastAsia="Times New Roman" w:hAnsi="Times New Roman" w:cs="Times New Roman"/>
                <w:sz w:val="20"/>
                <w:szCs w:val="20"/>
                <w:lang w:eastAsia="ru-RU"/>
              </w:rPr>
              <w:t>100</w:t>
            </w:r>
          </w:p>
        </w:tc>
        <w:tc>
          <w:tcPr>
            <w:tcW w:w="1843" w:type="dxa"/>
            <w:vAlign w:val="center"/>
          </w:tcPr>
          <w:p w:rsidR="0014331A" w:rsidRPr="0014331A" w:rsidRDefault="0014331A" w:rsidP="0014331A">
            <w:pPr>
              <w:spacing w:after="0" w:line="240" w:lineRule="auto"/>
              <w:rPr>
                <w:rFonts w:ascii="Times New Roman" w:eastAsia="Times New Roman" w:hAnsi="Times New Roman" w:cs="Times New Roman"/>
                <w:sz w:val="16"/>
                <w:szCs w:val="16"/>
                <w:lang w:eastAsia="ru-RU"/>
              </w:rPr>
            </w:pPr>
            <w:r w:rsidRPr="0014331A">
              <w:rPr>
                <w:rFonts w:ascii="Times New Roman" w:eastAsia="Times New Roman" w:hAnsi="Times New Roman" w:cs="Times New Roman"/>
                <w:sz w:val="16"/>
                <w:szCs w:val="16"/>
                <w:lang w:eastAsia="ru-RU"/>
              </w:rPr>
              <w:t>Показатель достигнут</w:t>
            </w:r>
          </w:p>
        </w:tc>
      </w:tr>
      <w:tr w:rsidR="0014331A" w:rsidRPr="0014331A" w:rsidTr="0014331A">
        <w:tc>
          <w:tcPr>
            <w:tcW w:w="3227"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Расходы по бюджетной подпрограмме</w:t>
            </w:r>
          </w:p>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p>
        </w:tc>
        <w:tc>
          <w:tcPr>
            <w:tcW w:w="850"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Ед. изм.</w:t>
            </w:r>
          </w:p>
        </w:tc>
        <w:tc>
          <w:tcPr>
            <w:tcW w:w="993"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План</w:t>
            </w:r>
          </w:p>
        </w:tc>
        <w:tc>
          <w:tcPr>
            <w:tcW w:w="1134"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Факт</w:t>
            </w:r>
          </w:p>
        </w:tc>
        <w:tc>
          <w:tcPr>
            <w:tcW w:w="1134"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proofErr w:type="spellStart"/>
            <w:r w:rsidRPr="0014331A">
              <w:rPr>
                <w:rFonts w:ascii="Times New Roman" w:eastAsia="Times New Roman" w:hAnsi="Times New Roman" w:cs="Times New Roman"/>
                <w:sz w:val="20"/>
                <w:szCs w:val="20"/>
                <w:lang w:eastAsia="ru-RU"/>
              </w:rPr>
              <w:t>Отклон</w:t>
            </w:r>
            <w:proofErr w:type="gramStart"/>
            <w:r w:rsidRPr="0014331A">
              <w:rPr>
                <w:rFonts w:ascii="Times New Roman" w:eastAsia="Times New Roman" w:hAnsi="Times New Roman" w:cs="Times New Roman"/>
                <w:sz w:val="20"/>
                <w:szCs w:val="20"/>
                <w:lang w:eastAsia="ru-RU"/>
              </w:rPr>
              <w:t>е</w:t>
            </w:r>
            <w:proofErr w:type="spellEnd"/>
            <w:r w:rsidRPr="0014331A">
              <w:rPr>
                <w:rFonts w:ascii="Times New Roman" w:eastAsia="Times New Roman" w:hAnsi="Times New Roman" w:cs="Times New Roman"/>
                <w:sz w:val="20"/>
                <w:szCs w:val="20"/>
                <w:lang w:eastAsia="ru-RU"/>
              </w:rPr>
              <w:t>-</w:t>
            </w:r>
            <w:proofErr w:type="gramEnd"/>
            <w:r w:rsidRPr="0014331A">
              <w:rPr>
                <w:rFonts w:ascii="Times New Roman" w:eastAsia="Times New Roman" w:hAnsi="Times New Roman" w:cs="Times New Roman"/>
                <w:sz w:val="20"/>
                <w:szCs w:val="20"/>
                <w:lang w:eastAsia="ru-RU"/>
              </w:rPr>
              <w:t xml:space="preserve"> </w:t>
            </w:r>
            <w:proofErr w:type="spellStart"/>
            <w:r w:rsidRPr="0014331A">
              <w:rPr>
                <w:rFonts w:ascii="Times New Roman" w:eastAsia="Times New Roman" w:hAnsi="Times New Roman" w:cs="Times New Roman"/>
                <w:sz w:val="20"/>
                <w:szCs w:val="20"/>
                <w:lang w:eastAsia="ru-RU"/>
              </w:rPr>
              <w:t>ние</w:t>
            </w:r>
            <w:proofErr w:type="spellEnd"/>
          </w:p>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proofErr w:type="gramStart"/>
            <w:r w:rsidRPr="0014331A">
              <w:rPr>
                <w:rFonts w:ascii="Times New Roman" w:eastAsia="Times New Roman" w:hAnsi="Times New Roman" w:cs="Times New Roman"/>
                <w:sz w:val="20"/>
                <w:szCs w:val="20"/>
                <w:lang w:eastAsia="ru-RU"/>
              </w:rPr>
              <w:t>(гр.4 –гр. 3</w:t>
            </w:r>
            <w:proofErr w:type="gramEnd"/>
          </w:p>
        </w:tc>
        <w:tc>
          <w:tcPr>
            <w:tcW w:w="1134" w:type="dxa"/>
          </w:tcPr>
          <w:p w:rsidR="0014331A" w:rsidRPr="0014331A" w:rsidRDefault="0014331A" w:rsidP="0014331A">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Процент выполнения показателей (гр. 4 /гр.3х100)</w:t>
            </w:r>
          </w:p>
        </w:tc>
        <w:tc>
          <w:tcPr>
            <w:tcW w:w="1843" w:type="dxa"/>
            <w:vAlign w:val="center"/>
          </w:tcPr>
          <w:p w:rsidR="0014331A" w:rsidRPr="0014331A" w:rsidRDefault="0014331A" w:rsidP="0014331A">
            <w:pPr>
              <w:spacing w:after="0" w:line="240" w:lineRule="auto"/>
              <w:ind w:left="-108" w:right="-107"/>
              <w:jc w:val="center"/>
              <w:rPr>
                <w:rFonts w:ascii="Times New Roman" w:eastAsia="Times New Roman" w:hAnsi="Times New Roman" w:cs="Times New Roman"/>
                <w:sz w:val="20"/>
                <w:szCs w:val="20"/>
                <w:lang w:val="kk-KZ" w:eastAsia="ru-RU"/>
              </w:rPr>
            </w:pPr>
            <w:r w:rsidRPr="0014331A">
              <w:rPr>
                <w:rFonts w:ascii="Times New Roman" w:eastAsia="Times New Roman" w:hAnsi="Times New Roman" w:cs="Times New Roman"/>
                <w:sz w:val="20"/>
                <w:szCs w:val="20"/>
                <w:lang w:eastAsia="ru-RU"/>
              </w:rPr>
              <w:t xml:space="preserve">Причины недостижения или перевыполнения  результатов и неосвоения средств бюджетной подпрограммы </w:t>
            </w:r>
          </w:p>
        </w:tc>
      </w:tr>
      <w:tr w:rsidR="0014331A" w:rsidRPr="0014331A" w:rsidTr="0014331A">
        <w:tc>
          <w:tcPr>
            <w:tcW w:w="3227" w:type="dxa"/>
            <w:vAlign w:val="center"/>
          </w:tcPr>
          <w:p w:rsidR="0014331A" w:rsidRPr="0014331A" w:rsidRDefault="0014331A" w:rsidP="0014331A">
            <w:pPr>
              <w:spacing w:after="0" w:line="240" w:lineRule="auto"/>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Объем бюджетных средств, выделенных на выплату  государственного пособия на детей до 18 лет</w:t>
            </w:r>
          </w:p>
        </w:tc>
        <w:tc>
          <w:tcPr>
            <w:tcW w:w="850"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тыс. тенге</w:t>
            </w:r>
          </w:p>
        </w:tc>
        <w:tc>
          <w:tcPr>
            <w:tcW w:w="993"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2594</w:t>
            </w:r>
          </w:p>
        </w:tc>
        <w:tc>
          <w:tcPr>
            <w:tcW w:w="1134"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2594</w:t>
            </w:r>
          </w:p>
        </w:tc>
        <w:tc>
          <w:tcPr>
            <w:tcW w:w="1134"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0</w:t>
            </w:r>
          </w:p>
        </w:tc>
        <w:tc>
          <w:tcPr>
            <w:tcW w:w="1134" w:type="dxa"/>
            <w:vAlign w:val="center"/>
          </w:tcPr>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100</w:t>
            </w:r>
          </w:p>
        </w:tc>
        <w:tc>
          <w:tcPr>
            <w:tcW w:w="1843" w:type="dxa"/>
            <w:vAlign w:val="center"/>
          </w:tcPr>
          <w:p w:rsidR="0014331A" w:rsidRPr="0014331A" w:rsidRDefault="0014331A" w:rsidP="0014331A">
            <w:pPr>
              <w:spacing w:after="0" w:line="240" w:lineRule="auto"/>
              <w:rPr>
                <w:rFonts w:ascii="Times New Roman" w:eastAsia="Times New Roman" w:hAnsi="Times New Roman" w:cs="Times New Roman"/>
                <w:sz w:val="16"/>
                <w:szCs w:val="16"/>
                <w:highlight w:val="yellow"/>
                <w:lang w:eastAsia="ru-RU"/>
              </w:rPr>
            </w:pPr>
            <w:r w:rsidRPr="0014331A">
              <w:rPr>
                <w:rFonts w:ascii="Times New Roman" w:eastAsia="Times New Roman" w:hAnsi="Times New Roman" w:cs="Times New Roman"/>
                <w:sz w:val="16"/>
                <w:szCs w:val="16"/>
                <w:lang w:eastAsia="ru-RU"/>
              </w:rPr>
              <w:t>Показатель достигнут</w:t>
            </w:r>
          </w:p>
        </w:tc>
      </w:tr>
      <w:tr w:rsidR="0014331A" w:rsidRPr="0014331A" w:rsidTr="0014331A">
        <w:tc>
          <w:tcPr>
            <w:tcW w:w="3227" w:type="dxa"/>
            <w:vAlign w:val="center"/>
          </w:tcPr>
          <w:p w:rsidR="0014331A" w:rsidRPr="0014331A" w:rsidRDefault="0014331A" w:rsidP="0014331A">
            <w:pPr>
              <w:spacing w:after="0" w:line="240" w:lineRule="auto"/>
              <w:rPr>
                <w:rFonts w:ascii="Times New Roman" w:eastAsia="Times New Roman" w:hAnsi="Times New Roman" w:cs="Times New Roman"/>
                <w:b/>
                <w:sz w:val="20"/>
                <w:szCs w:val="20"/>
                <w:lang w:eastAsia="ru-RU"/>
              </w:rPr>
            </w:pPr>
            <w:r w:rsidRPr="0014331A">
              <w:rPr>
                <w:rFonts w:ascii="Times New Roman" w:eastAsia="Times New Roman" w:hAnsi="Times New Roman" w:cs="Times New Roman"/>
                <w:b/>
                <w:sz w:val="20"/>
                <w:szCs w:val="20"/>
                <w:lang w:eastAsia="ru-RU"/>
              </w:rPr>
              <w:t>Итого расходы по бюджетной подпрограмме</w:t>
            </w:r>
          </w:p>
        </w:tc>
        <w:tc>
          <w:tcPr>
            <w:tcW w:w="850" w:type="dxa"/>
          </w:tcPr>
          <w:p w:rsidR="0014331A" w:rsidRPr="0014331A" w:rsidRDefault="0014331A" w:rsidP="0014331A">
            <w:pPr>
              <w:spacing w:after="0" w:line="240" w:lineRule="auto"/>
              <w:rPr>
                <w:rFonts w:ascii="Times New Roman" w:eastAsia="Times New Roman" w:hAnsi="Times New Roman" w:cs="Times New Roman"/>
                <w:b/>
                <w:sz w:val="20"/>
                <w:szCs w:val="20"/>
                <w:lang w:eastAsia="ru-RU"/>
              </w:rPr>
            </w:pPr>
            <w:r w:rsidRPr="0014331A">
              <w:rPr>
                <w:rFonts w:ascii="Times New Roman" w:eastAsia="Times New Roman" w:hAnsi="Times New Roman" w:cs="Times New Roman"/>
                <w:b/>
                <w:sz w:val="20"/>
                <w:szCs w:val="20"/>
                <w:lang w:eastAsia="ru-RU"/>
              </w:rPr>
              <w:t>Тыс. тенге</w:t>
            </w:r>
          </w:p>
        </w:tc>
        <w:tc>
          <w:tcPr>
            <w:tcW w:w="993" w:type="dxa"/>
            <w:vAlign w:val="center"/>
          </w:tcPr>
          <w:p w:rsidR="0014331A" w:rsidRPr="0014331A" w:rsidRDefault="0014331A" w:rsidP="0014331A">
            <w:pPr>
              <w:jc w:val="center"/>
              <w:rPr>
                <w:rFonts w:ascii="Times New Roman" w:eastAsia="Consolas" w:hAnsi="Times New Roman" w:cs="Times New Roman"/>
                <w:b/>
              </w:rPr>
            </w:pPr>
            <w:r w:rsidRPr="0014331A">
              <w:rPr>
                <w:rFonts w:ascii="Times New Roman" w:eastAsia="Consolas" w:hAnsi="Times New Roman" w:cs="Times New Roman"/>
                <w:b/>
              </w:rPr>
              <w:t>2594</w:t>
            </w:r>
          </w:p>
        </w:tc>
        <w:tc>
          <w:tcPr>
            <w:tcW w:w="1134" w:type="dxa"/>
            <w:vAlign w:val="center"/>
          </w:tcPr>
          <w:p w:rsidR="0014331A" w:rsidRPr="0014331A" w:rsidRDefault="0014331A" w:rsidP="0014331A">
            <w:pPr>
              <w:jc w:val="center"/>
              <w:rPr>
                <w:rFonts w:ascii="Times New Roman" w:eastAsia="Consolas" w:hAnsi="Times New Roman" w:cs="Times New Roman"/>
                <w:b/>
              </w:rPr>
            </w:pPr>
            <w:r w:rsidRPr="0014331A">
              <w:rPr>
                <w:rFonts w:ascii="Times New Roman" w:eastAsia="Consolas" w:hAnsi="Times New Roman" w:cs="Times New Roman"/>
                <w:b/>
              </w:rPr>
              <w:t>2594</w:t>
            </w:r>
          </w:p>
        </w:tc>
        <w:tc>
          <w:tcPr>
            <w:tcW w:w="1134" w:type="dxa"/>
            <w:vAlign w:val="center"/>
          </w:tcPr>
          <w:p w:rsidR="0014331A" w:rsidRPr="0014331A" w:rsidRDefault="0014331A" w:rsidP="0014331A">
            <w:pPr>
              <w:jc w:val="center"/>
              <w:rPr>
                <w:rFonts w:ascii="Times New Roman" w:eastAsia="Consolas" w:hAnsi="Times New Roman" w:cs="Times New Roman"/>
                <w:b/>
              </w:rPr>
            </w:pPr>
            <w:r w:rsidRPr="0014331A">
              <w:rPr>
                <w:rFonts w:ascii="Times New Roman" w:eastAsia="Consolas" w:hAnsi="Times New Roman" w:cs="Times New Roman"/>
                <w:b/>
              </w:rPr>
              <w:t>0</w:t>
            </w:r>
          </w:p>
        </w:tc>
        <w:tc>
          <w:tcPr>
            <w:tcW w:w="1134" w:type="dxa"/>
            <w:vAlign w:val="center"/>
          </w:tcPr>
          <w:p w:rsidR="0014331A" w:rsidRPr="0014331A" w:rsidRDefault="0014331A" w:rsidP="0014331A">
            <w:pPr>
              <w:jc w:val="center"/>
              <w:rPr>
                <w:rFonts w:ascii="Times New Roman" w:eastAsia="Consolas" w:hAnsi="Times New Roman" w:cs="Times New Roman"/>
                <w:b/>
              </w:rPr>
            </w:pPr>
            <w:r w:rsidRPr="0014331A">
              <w:rPr>
                <w:rFonts w:ascii="Times New Roman" w:eastAsia="Consolas" w:hAnsi="Times New Roman" w:cs="Times New Roman"/>
                <w:b/>
              </w:rPr>
              <w:t>100</w:t>
            </w:r>
          </w:p>
        </w:tc>
        <w:tc>
          <w:tcPr>
            <w:tcW w:w="1843" w:type="dxa"/>
            <w:vAlign w:val="center"/>
          </w:tcPr>
          <w:p w:rsidR="0014331A" w:rsidRPr="0014331A" w:rsidRDefault="0014331A" w:rsidP="0014331A">
            <w:pPr>
              <w:spacing w:after="0" w:line="240" w:lineRule="auto"/>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16"/>
                <w:szCs w:val="16"/>
                <w:lang w:eastAsia="ru-RU"/>
              </w:rPr>
              <w:t>Показатель достигнут</w:t>
            </w:r>
          </w:p>
        </w:tc>
      </w:tr>
    </w:tbl>
    <w:p w:rsidR="0014331A" w:rsidRPr="0014331A" w:rsidRDefault="0014331A" w:rsidP="0014331A">
      <w:pPr>
        <w:spacing w:after="0" w:line="240" w:lineRule="auto"/>
        <w:jc w:val="center"/>
        <w:rPr>
          <w:rFonts w:ascii="Times New Roman" w:eastAsia="Times New Roman" w:hAnsi="Times New Roman" w:cs="Times New Roman"/>
          <w:sz w:val="20"/>
          <w:szCs w:val="20"/>
          <w:lang w:eastAsia="ru-RU"/>
        </w:rPr>
      </w:pPr>
    </w:p>
    <w:p w:rsidR="0014331A" w:rsidRPr="0014331A" w:rsidRDefault="0014331A" w:rsidP="0014331A">
      <w:pPr>
        <w:spacing w:after="0" w:line="240" w:lineRule="auto"/>
        <w:rPr>
          <w:rFonts w:ascii="Times New Roman" w:eastAsia="Times New Roman" w:hAnsi="Times New Roman" w:cs="Times New Roman"/>
          <w:sz w:val="20"/>
          <w:szCs w:val="20"/>
          <w:lang w:val="kk-KZ" w:eastAsia="ru-RU"/>
        </w:rPr>
      </w:pPr>
    </w:p>
    <w:p w:rsidR="0014331A" w:rsidRPr="0014331A" w:rsidRDefault="0014331A" w:rsidP="0014331A">
      <w:pPr>
        <w:spacing w:after="0" w:line="240" w:lineRule="auto"/>
        <w:rPr>
          <w:rFonts w:ascii="Times New Roman" w:eastAsia="Times New Roman" w:hAnsi="Times New Roman" w:cs="Times New Roman"/>
          <w:sz w:val="20"/>
          <w:szCs w:val="20"/>
          <w:lang w:eastAsia="ru-RU"/>
        </w:rPr>
      </w:pPr>
      <w:r w:rsidRPr="0014331A">
        <w:rPr>
          <w:rFonts w:ascii="Times New Roman" w:eastAsia="Times New Roman" w:hAnsi="Times New Roman" w:cs="Times New Roman"/>
          <w:sz w:val="20"/>
          <w:szCs w:val="20"/>
          <w:lang w:eastAsia="ru-RU"/>
        </w:rPr>
        <w:t xml:space="preserve">Руководитель </w:t>
      </w:r>
      <w:proofErr w:type="gramStart"/>
      <w:r w:rsidRPr="0014331A">
        <w:rPr>
          <w:rFonts w:ascii="Times New Roman" w:eastAsia="Times New Roman" w:hAnsi="Times New Roman" w:cs="Times New Roman"/>
          <w:sz w:val="20"/>
          <w:szCs w:val="20"/>
          <w:lang w:eastAsia="ru-RU"/>
        </w:rPr>
        <w:t>ГУ            ___________           __</w:t>
      </w:r>
      <w:r w:rsidRPr="0014331A">
        <w:rPr>
          <w:rFonts w:ascii="Times New Roman" w:eastAsia="Times New Roman" w:hAnsi="Times New Roman" w:cs="Times New Roman"/>
          <w:sz w:val="20"/>
          <w:szCs w:val="20"/>
          <w:u w:val="single"/>
          <w:lang w:eastAsia="ru-RU"/>
        </w:rPr>
        <w:t>К.</w:t>
      </w:r>
      <w:proofErr w:type="gramEnd"/>
      <w:r w:rsidRPr="0014331A">
        <w:rPr>
          <w:rFonts w:ascii="Times New Roman" w:eastAsia="Times New Roman" w:hAnsi="Times New Roman" w:cs="Times New Roman"/>
          <w:sz w:val="20"/>
          <w:szCs w:val="20"/>
          <w:u w:val="single"/>
          <w:lang w:eastAsia="ru-RU"/>
        </w:rPr>
        <w:t xml:space="preserve"> Тунгушбаева</w:t>
      </w:r>
      <w:r w:rsidRPr="0014331A">
        <w:rPr>
          <w:rFonts w:ascii="Times New Roman" w:eastAsia="Times New Roman" w:hAnsi="Times New Roman" w:cs="Times New Roman"/>
          <w:sz w:val="20"/>
          <w:szCs w:val="20"/>
          <w:lang w:eastAsia="ru-RU"/>
        </w:rPr>
        <w:t>_______________</w:t>
      </w:r>
      <w:r w:rsidRPr="0014331A">
        <w:rPr>
          <w:rFonts w:ascii="Times New Roman" w:eastAsia="Times New Roman" w:hAnsi="Times New Roman" w:cs="Times New Roman"/>
          <w:sz w:val="20"/>
          <w:szCs w:val="20"/>
          <w:lang w:eastAsia="ru-RU"/>
        </w:rPr>
        <w:br/>
      </w:r>
      <w:r w:rsidRPr="0014331A">
        <w:rPr>
          <w:rFonts w:ascii="Times New Roman" w:eastAsia="Times New Roman" w:hAnsi="Times New Roman" w:cs="Times New Roman"/>
          <w:sz w:val="20"/>
          <w:szCs w:val="20"/>
          <w:lang w:eastAsia="ru-RU"/>
        </w:rPr>
        <w:tab/>
        <w:t xml:space="preserve">                                (подпись)                        </w:t>
      </w:r>
      <w:r w:rsidRPr="0014331A">
        <w:rPr>
          <w:rFonts w:ascii="Times New Roman" w:eastAsia="Times New Roman" w:hAnsi="Times New Roman" w:cs="Times New Roman"/>
          <w:iCs/>
          <w:sz w:val="20"/>
          <w:szCs w:val="20"/>
          <w:lang w:eastAsia="ru-RU"/>
        </w:rPr>
        <w:t xml:space="preserve">(расшифровка подписи) </w:t>
      </w:r>
      <w:r w:rsidRPr="0014331A">
        <w:rPr>
          <w:rFonts w:ascii="Times New Roman" w:eastAsia="Times New Roman" w:hAnsi="Times New Roman" w:cs="Times New Roman"/>
          <w:sz w:val="20"/>
          <w:szCs w:val="20"/>
          <w:lang w:eastAsia="ru-RU"/>
        </w:rPr>
        <w:tab/>
      </w:r>
    </w:p>
    <w:p w:rsidR="0014331A" w:rsidRPr="0014331A" w:rsidRDefault="0014331A" w:rsidP="0014331A">
      <w:pPr>
        <w:spacing w:after="0" w:line="240" w:lineRule="auto"/>
        <w:rPr>
          <w:rFonts w:ascii="Times New Roman" w:eastAsia="Times New Roman" w:hAnsi="Times New Roman" w:cs="Times New Roman"/>
          <w:sz w:val="20"/>
          <w:szCs w:val="20"/>
          <w:lang w:eastAsia="ru-RU"/>
        </w:rPr>
      </w:pPr>
    </w:p>
    <w:p w:rsidR="0014331A" w:rsidRPr="0014331A" w:rsidRDefault="0014331A" w:rsidP="0014331A">
      <w:pPr>
        <w:spacing w:after="0" w:line="240" w:lineRule="auto"/>
        <w:rPr>
          <w:rFonts w:ascii="Times New Roman" w:eastAsia="Times New Roman" w:hAnsi="Times New Roman" w:cs="Times New Roman"/>
          <w:iCs/>
          <w:sz w:val="20"/>
          <w:szCs w:val="20"/>
          <w:lang w:eastAsia="ru-RU"/>
        </w:rPr>
      </w:pPr>
      <w:r w:rsidRPr="0014331A">
        <w:rPr>
          <w:rFonts w:ascii="Times New Roman" w:eastAsia="Times New Roman" w:hAnsi="Times New Roman" w:cs="Times New Roman"/>
          <w:sz w:val="20"/>
          <w:szCs w:val="20"/>
          <w:lang w:eastAsia="ru-RU"/>
        </w:rPr>
        <w:t>Главный бухгалтер</w:t>
      </w:r>
      <w:r w:rsidRPr="0014331A">
        <w:rPr>
          <w:rFonts w:ascii="Times New Roman" w:eastAsia="Times New Roman" w:hAnsi="Times New Roman" w:cs="Times New Roman"/>
          <w:sz w:val="20"/>
          <w:szCs w:val="20"/>
          <w:lang w:eastAsia="ru-RU"/>
        </w:rPr>
        <w:tab/>
        <w:t>___________           ___</w:t>
      </w:r>
      <w:r w:rsidRPr="0014331A">
        <w:rPr>
          <w:rFonts w:ascii="Times New Roman" w:eastAsia="Times New Roman" w:hAnsi="Times New Roman" w:cs="Times New Roman"/>
          <w:sz w:val="20"/>
          <w:szCs w:val="20"/>
          <w:u w:val="single"/>
          <w:lang w:eastAsia="ru-RU"/>
        </w:rPr>
        <w:t>И. Маныкина</w:t>
      </w:r>
      <w:r w:rsidRPr="0014331A">
        <w:rPr>
          <w:rFonts w:ascii="Times New Roman" w:eastAsia="Times New Roman" w:hAnsi="Times New Roman" w:cs="Times New Roman"/>
          <w:sz w:val="20"/>
          <w:szCs w:val="20"/>
          <w:lang w:eastAsia="ru-RU"/>
        </w:rPr>
        <w:t xml:space="preserve">________________ </w:t>
      </w:r>
      <w:r w:rsidRPr="0014331A">
        <w:rPr>
          <w:rFonts w:ascii="Times New Roman" w:eastAsia="Times New Roman" w:hAnsi="Times New Roman" w:cs="Times New Roman"/>
          <w:sz w:val="20"/>
          <w:szCs w:val="20"/>
          <w:lang w:eastAsia="ru-RU"/>
        </w:rPr>
        <w:br/>
        <w:t xml:space="preserve">                                             (подпись)                         </w:t>
      </w:r>
      <w:r w:rsidRPr="0014331A">
        <w:rPr>
          <w:rFonts w:ascii="Times New Roman" w:eastAsia="Times New Roman" w:hAnsi="Times New Roman" w:cs="Times New Roman"/>
          <w:iCs/>
          <w:sz w:val="20"/>
          <w:szCs w:val="20"/>
          <w:lang w:eastAsia="ru-RU"/>
        </w:rPr>
        <w:t xml:space="preserve">(расшифровка подписи) </w:t>
      </w:r>
    </w:p>
    <w:p w:rsidR="0014331A" w:rsidRPr="0014331A" w:rsidRDefault="0014331A" w:rsidP="0014331A">
      <w:pPr>
        <w:spacing w:after="0" w:line="240" w:lineRule="auto"/>
        <w:ind w:left="567"/>
        <w:rPr>
          <w:rFonts w:ascii="Times New Roman" w:eastAsia="Times New Roman" w:hAnsi="Times New Roman" w:cs="Times New Roman"/>
          <w:iCs/>
          <w:sz w:val="20"/>
          <w:szCs w:val="20"/>
          <w:lang w:eastAsia="ru-RU"/>
        </w:rPr>
      </w:pPr>
    </w:p>
    <w:p w:rsidR="0014331A" w:rsidRPr="0014331A" w:rsidRDefault="0014331A" w:rsidP="0014331A">
      <w:pPr>
        <w:spacing w:after="0" w:line="240" w:lineRule="auto"/>
        <w:ind w:left="567"/>
        <w:rPr>
          <w:rFonts w:ascii="Times New Roman" w:eastAsia="Times New Roman" w:hAnsi="Times New Roman" w:cs="Times New Roman"/>
          <w:iCs/>
          <w:sz w:val="20"/>
          <w:szCs w:val="20"/>
          <w:lang w:eastAsia="ru-RU"/>
        </w:rPr>
      </w:pPr>
    </w:p>
    <w:p w:rsidR="0014331A" w:rsidRPr="0014331A" w:rsidRDefault="0014331A" w:rsidP="0014331A">
      <w:pPr>
        <w:spacing w:after="0" w:line="240" w:lineRule="auto"/>
        <w:ind w:left="567"/>
        <w:rPr>
          <w:rFonts w:ascii="Times New Roman" w:eastAsia="Times New Roman" w:hAnsi="Times New Roman" w:cs="Times New Roman"/>
          <w:iCs/>
          <w:sz w:val="20"/>
          <w:szCs w:val="20"/>
          <w:lang w:eastAsia="ru-RU"/>
        </w:rPr>
      </w:pPr>
    </w:p>
    <w:p w:rsidR="0014331A" w:rsidRPr="0014331A" w:rsidRDefault="0014331A" w:rsidP="0014331A">
      <w:pPr>
        <w:spacing w:after="0" w:line="240" w:lineRule="auto"/>
        <w:ind w:left="567"/>
        <w:rPr>
          <w:rFonts w:ascii="Times New Roman" w:eastAsia="Times New Roman" w:hAnsi="Times New Roman" w:cs="Times New Roman"/>
          <w:iCs/>
          <w:sz w:val="20"/>
          <w:szCs w:val="20"/>
          <w:lang w:eastAsia="ru-RU"/>
        </w:rPr>
      </w:pPr>
    </w:p>
    <w:p w:rsidR="0014331A" w:rsidRPr="0014331A" w:rsidRDefault="0014331A" w:rsidP="0014331A">
      <w:pPr>
        <w:spacing w:after="0" w:line="240" w:lineRule="auto"/>
        <w:ind w:left="567"/>
        <w:rPr>
          <w:rFonts w:ascii="Times New Roman" w:eastAsia="Times New Roman" w:hAnsi="Times New Roman" w:cs="Times New Roman"/>
          <w:iCs/>
          <w:sz w:val="20"/>
          <w:szCs w:val="20"/>
          <w:lang w:eastAsia="ru-RU"/>
        </w:rPr>
      </w:pPr>
    </w:p>
    <w:p w:rsidR="0014331A" w:rsidRPr="0014331A" w:rsidRDefault="0014331A" w:rsidP="0014331A">
      <w:pPr>
        <w:spacing w:after="0" w:line="240" w:lineRule="auto"/>
        <w:ind w:left="567"/>
        <w:rPr>
          <w:rFonts w:ascii="Times New Roman" w:eastAsia="Times New Roman" w:hAnsi="Times New Roman" w:cs="Times New Roman"/>
          <w:iCs/>
          <w:sz w:val="20"/>
          <w:szCs w:val="20"/>
          <w:lang w:eastAsia="ru-RU"/>
        </w:rPr>
      </w:pPr>
    </w:p>
    <w:p w:rsidR="0014331A" w:rsidRPr="0014331A" w:rsidRDefault="0014331A" w:rsidP="0014331A">
      <w:pPr>
        <w:spacing w:after="0" w:line="240" w:lineRule="auto"/>
        <w:ind w:left="567"/>
        <w:rPr>
          <w:rFonts w:ascii="Times New Roman" w:eastAsia="Times New Roman" w:hAnsi="Times New Roman" w:cs="Times New Roman"/>
          <w:iCs/>
          <w:sz w:val="20"/>
          <w:szCs w:val="20"/>
          <w:lang w:eastAsia="ru-RU"/>
        </w:rPr>
      </w:pPr>
    </w:p>
    <w:p w:rsidR="0014331A" w:rsidRPr="0014331A" w:rsidRDefault="0014331A" w:rsidP="0014331A">
      <w:pPr>
        <w:spacing w:after="0" w:line="240" w:lineRule="auto"/>
        <w:ind w:left="567"/>
        <w:rPr>
          <w:rFonts w:ascii="Times New Roman" w:eastAsia="Times New Roman" w:hAnsi="Times New Roman" w:cs="Times New Roman"/>
          <w:iCs/>
          <w:sz w:val="20"/>
          <w:szCs w:val="20"/>
          <w:lang w:eastAsia="ru-RU"/>
        </w:rPr>
      </w:pPr>
    </w:p>
    <w:p w:rsidR="0014331A" w:rsidRPr="0014331A" w:rsidRDefault="0014331A" w:rsidP="0014331A">
      <w:pPr>
        <w:spacing w:after="0" w:line="240" w:lineRule="auto"/>
        <w:ind w:left="567"/>
        <w:rPr>
          <w:rFonts w:ascii="Times New Roman" w:eastAsia="Times New Roman" w:hAnsi="Times New Roman" w:cs="Times New Roman"/>
          <w:iCs/>
          <w:sz w:val="20"/>
          <w:szCs w:val="20"/>
          <w:lang w:eastAsia="ru-RU"/>
        </w:rPr>
      </w:pPr>
    </w:p>
    <w:p w:rsidR="0014331A" w:rsidRPr="0014331A" w:rsidRDefault="0014331A" w:rsidP="0014331A">
      <w:pPr>
        <w:spacing w:after="0" w:line="240" w:lineRule="auto"/>
        <w:ind w:left="567"/>
        <w:rPr>
          <w:rFonts w:ascii="Times New Roman" w:eastAsia="Times New Roman" w:hAnsi="Times New Roman" w:cs="Times New Roman"/>
          <w:iCs/>
          <w:sz w:val="20"/>
          <w:szCs w:val="20"/>
          <w:lang w:eastAsia="ru-RU"/>
        </w:rPr>
      </w:pPr>
    </w:p>
    <w:p w:rsidR="0014331A" w:rsidRPr="0014331A" w:rsidRDefault="0014331A" w:rsidP="0014331A">
      <w:pPr>
        <w:spacing w:after="0" w:line="240" w:lineRule="auto"/>
        <w:ind w:left="567"/>
        <w:rPr>
          <w:rFonts w:ascii="Times New Roman" w:eastAsia="Times New Roman" w:hAnsi="Times New Roman" w:cs="Times New Roman"/>
          <w:iCs/>
          <w:sz w:val="20"/>
          <w:szCs w:val="20"/>
          <w:lang w:eastAsia="ru-RU"/>
        </w:rPr>
      </w:pPr>
    </w:p>
    <w:p w:rsidR="0014331A" w:rsidRPr="0014331A" w:rsidRDefault="0014331A" w:rsidP="0014331A">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954"/>
        <w:jc w:val="center"/>
        <w:rPr>
          <w:rFonts w:ascii="Times New Roman" w:eastAsia="Consolas" w:hAnsi="Times New Roman" w:cs="Times New Roman"/>
        </w:rPr>
      </w:pPr>
      <w:r w:rsidRPr="00695055">
        <w:rPr>
          <w:rFonts w:ascii="Times New Roman" w:eastAsia="Times New Roman" w:hAnsi="Times New Roman" w:cs="Times New Roman"/>
          <w:spacing w:val="2"/>
          <w:lang w:eastAsia="ru-RU"/>
        </w:rPr>
        <w:t xml:space="preserve">         Приложение 21</w:t>
      </w:r>
      <w:r w:rsidRPr="00695055">
        <w:rPr>
          <w:rFonts w:ascii="Times New Roman" w:eastAsia="Times New Roman" w:hAnsi="Times New Roman" w:cs="Times New Roman"/>
          <w:spacing w:val="2"/>
          <w:lang w:val="en-US" w:eastAsia="ru-RU"/>
        </w:rPr>
        <w:t>   </w:t>
      </w:r>
      <w:r w:rsidRPr="00695055">
        <w:rPr>
          <w:rFonts w:ascii="Times New Roman" w:eastAsia="Times New Roman" w:hAnsi="Times New Roman" w:cs="Times New Roman"/>
          <w:spacing w:val="2"/>
          <w:lang w:eastAsia="ru-RU"/>
        </w:rPr>
        <w:br/>
      </w:r>
      <w:r w:rsidRPr="00695055">
        <w:rPr>
          <w:rFonts w:ascii="Times New Roman" w:eastAsia="Consolas" w:hAnsi="Times New Roman" w:cs="Times New Roman"/>
        </w:rPr>
        <w:t>к Инструкции по проведению</w:t>
      </w:r>
      <w:r w:rsidRPr="00695055">
        <w:rPr>
          <w:rFonts w:ascii="Times New Roman" w:eastAsia="Consolas" w:hAnsi="Times New Roman" w:cs="Times New Roman"/>
          <w:lang w:val="en-US"/>
        </w:rPr>
        <w:t> </w:t>
      </w:r>
      <w:r w:rsidRPr="00695055">
        <w:rPr>
          <w:rFonts w:ascii="Times New Roman" w:eastAsia="Consolas" w:hAnsi="Times New Roman" w:cs="Times New Roman"/>
        </w:rPr>
        <w:br/>
        <w:t xml:space="preserve"> бюджетного мониторинга,</w:t>
      </w:r>
      <w:r w:rsidRPr="00695055">
        <w:rPr>
          <w:rFonts w:ascii="Times New Roman" w:eastAsia="Consolas" w:hAnsi="Times New Roman" w:cs="Times New Roman"/>
          <w:lang w:val="en-US"/>
        </w:rPr>
        <w:t> </w:t>
      </w:r>
      <w:r w:rsidRPr="00695055">
        <w:rPr>
          <w:rFonts w:ascii="Times New Roman" w:eastAsia="Consolas" w:hAnsi="Times New Roman" w:cs="Times New Roman"/>
        </w:rPr>
        <w:t>утвержденной    приказом Министра финансов</w:t>
      </w:r>
    </w:p>
    <w:p w:rsidR="00695055" w:rsidRPr="00695055" w:rsidRDefault="00695055" w:rsidP="00695055">
      <w:pPr>
        <w:spacing w:after="0" w:line="240" w:lineRule="auto"/>
        <w:ind w:left="6096"/>
        <w:jc w:val="center"/>
        <w:rPr>
          <w:rFonts w:ascii="Times New Roman" w:eastAsia="Consolas" w:hAnsi="Times New Roman" w:cs="Times New Roman"/>
        </w:rPr>
      </w:pPr>
      <w:r w:rsidRPr="00695055">
        <w:rPr>
          <w:rFonts w:ascii="Times New Roman" w:eastAsia="Consolas" w:hAnsi="Times New Roman" w:cs="Times New Roman"/>
        </w:rPr>
        <w:t>Республики Казахстан</w:t>
      </w:r>
    </w:p>
    <w:p w:rsidR="00695055" w:rsidRPr="00695055" w:rsidRDefault="00695055" w:rsidP="00695055">
      <w:pPr>
        <w:spacing w:after="0" w:line="240" w:lineRule="auto"/>
        <w:ind w:left="6237"/>
        <w:jc w:val="center"/>
        <w:rPr>
          <w:rFonts w:ascii="Times New Roman" w:eastAsia="Consolas" w:hAnsi="Times New Roman" w:cs="Times New Roman"/>
        </w:rPr>
      </w:pPr>
      <w:r w:rsidRPr="00695055">
        <w:rPr>
          <w:rFonts w:ascii="Times New Roman" w:eastAsia="Consolas" w:hAnsi="Times New Roman" w:cs="Times New Roman"/>
        </w:rPr>
        <w:t>от  30 ноября 2016 года № 629</w:t>
      </w:r>
    </w:p>
    <w:p w:rsidR="00695055" w:rsidRPr="00695055" w:rsidRDefault="00695055" w:rsidP="00695055">
      <w:pPr>
        <w:spacing w:after="0" w:line="240" w:lineRule="auto"/>
        <w:ind w:left="6237"/>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jc w:val="center"/>
        <w:rPr>
          <w:rFonts w:ascii="Times New Roman" w:eastAsia="Times New Roman" w:hAnsi="Times New Roman" w:cs="Times New Roman"/>
          <w:b/>
          <w:lang w:eastAsia="ru-RU"/>
        </w:rPr>
      </w:pPr>
      <w:r w:rsidRPr="00695055">
        <w:rPr>
          <w:rFonts w:ascii="Times New Roman" w:eastAsia="Times New Roman" w:hAnsi="Times New Roman" w:cs="Times New Roman"/>
          <w:b/>
          <w:lang w:eastAsia="ru-RU"/>
        </w:rPr>
        <w:t>Отчет о реализации бюджетных программ (подпрограмм)</w:t>
      </w:r>
    </w:p>
    <w:p w:rsidR="00695055" w:rsidRPr="00695055" w:rsidRDefault="00695055" w:rsidP="00695055">
      <w:pPr>
        <w:spacing w:after="0" w:line="240" w:lineRule="auto"/>
        <w:jc w:val="center"/>
        <w:rPr>
          <w:rFonts w:ascii="Times New Roman" w:eastAsia="Consolas" w:hAnsi="Times New Roman" w:cs="Times New Roman"/>
        </w:rPr>
      </w:pPr>
    </w:p>
    <w:p w:rsidR="00695055" w:rsidRPr="00695055" w:rsidRDefault="00695055" w:rsidP="00695055">
      <w:pPr>
        <w:spacing w:after="0" w:line="240" w:lineRule="auto"/>
        <w:jc w:val="center"/>
        <w:rPr>
          <w:rFonts w:ascii="Times New Roman" w:eastAsia="Consolas" w:hAnsi="Times New Roman" w:cs="Times New Roman"/>
        </w:rPr>
      </w:pPr>
      <w:r w:rsidRPr="00695055">
        <w:rPr>
          <w:rFonts w:ascii="Times New Roman" w:eastAsia="Consolas" w:hAnsi="Times New Roman" w:cs="Times New Roman"/>
          <w:b/>
        </w:rPr>
        <w:t>за  2016  финансовый год</w:t>
      </w:r>
    </w:p>
    <w:p w:rsidR="00695055" w:rsidRPr="00695055" w:rsidRDefault="00695055" w:rsidP="00695055">
      <w:pPr>
        <w:spacing w:after="0" w:line="240" w:lineRule="auto"/>
        <w:jc w:val="right"/>
        <w:rPr>
          <w:rFonts w:ascii="Times New Roman" w:eastAsia="Consolas" w:hAnsi="Times New Roman" w:cs="Times New Roman"/>
        </w:rPr>
      </w:pPr>
    </w:p>
    <w:p w:rsidR="00695055" w:rsidRPr="00695055" w:rsidRDefault="00695055" w:rsidP="00695055">
      <w:pPr>
        <w:spacing w:after="0" w:line="240" w:lineRule="auto"/>
        <w:jc w:val="right"/>
        <w:rPr>
          <w:rFonts w:ascii="Times New Roman" w:eastAsia="Consolas" w:hAnsi="Times New Roman" w:cs="Times New Roman"/>
        </w:rPr>
      </w:pPr>
    </w:p>
    <w:p w:rsidR="00695055" w:rsidRPr="00695055" w:rsidRDefault="00695055" w:rsidP="00695055">
      <w:pPr>
        <w:spacing w:after="0" w:line="240" w:lineRule="auto"/>
        <w:rPr>
          <w:rFonts w:ascii="Times New Roman" w:eastAsia="Consolas" w:hAnsi="Times New Roman" w:cs="Times New Roman"/>
        </w:rPr>
      </w:pPr>
      <w:r w:rsidRPr="00695055">
        <w:rPr>
          <w:rFonts w:ascii="Times New Roman" w:eastAsia="Consolas" w:hAnsi="Times New Roman" w:cs="Times New Roman"/>
        </w:rPr>
        <w:t>Индекс: форма4-РБП</w:t>
      </w:r>
    </w:p>
    <w:p w:rsidR="00695055" w:rsidRPr="00695055" w:rsidRDefault="00695055" w:rsidP="00695055">
      <w:pPr>
        <w:spacing w:after="0" w:line="240" w:lineRule="auto"/>
        <w:jc w:val="both"/>
        <w:rPr>
          <w:rFonts w:ascii="Times New Roman" w:eastAsia="Consolas" w:hAnsi="Times New Roman" w:cs="Times New Roman"/>
          <w:b/>
          <w:color w:val="000000"/>
        </w:rPr>
      </w:pPr>
      <w:r w:rsidRPr="00695055">
        <w:rPr>
          <w:rFonts w:ascii="Times New Roman" w:eastAsia="Consolas" w:hAnsi="Times New Roman" w:cs="Times New Roman"/>
        </w:rPr>
        <w:t xml:space="preserve">Администраторы бюджетных программ  </w:t>
      </w:r>
      <w:r w:rsidRPr="00695055">
        <w:rPr>
          <w:rFonts w:ascii="Times New Roman" w:eastAsia="Consolas" w:hAnsi="Times New Roman" w:cs="Times New Roman"/>
          <w:b/>
        </w:rPr>
        <w:t xml:space="preserve">ГУ </w:t>
      </w:r>
      <w:r w:rsidRPr="00695055">
        <w:rPr>
          <w:rFonts w:ascii="Times New Roman" w:eastAsia="Consolas" w:hAnsi="Times New Roman" w:cs="Times New Roman"/>
          <w:b/>
          <w:color w:val="000000"/>
        </w:rPr>
        <w:t>"Отдел занятости и социальных программ города Сарани"</w:t>
      </w:r>
    </w:p>
    <w:p w:rsidR="00695055" w:rsidRPr="00695055" w:rsidRDefault="00695055" w:rsidP="00695055">
      <w:pPr>
        <w:spacing w:after="0" w:line="240" w:lineRule="auto"/>
        <w:rPr>
          <w:rFonts w:ascii="Times New Roman" w:eastAsia="Consolas" w:hAnsi="Times New Roman" w:cs="Times New Roman"/>
          <w:b/>
        </w:rPr>
      </w:pPr>
      <w:r w:rsidRPr="00695055">
        <w:rPr>
          <w:rFonts w:ascii="Times New Roman" w:eastAsia="Consolas" w:hAnsi="Times New Roman" w:cs="Times New Roman"/>
        </w:rPr>
        <w:t xml:space="preserve">Куда представляется: </w:t>
      </w:r>
      <w:r w:rsidRPr="00695055">
        <w:rPr>
          <w:rFonts w:ascii="Times New Roman" w:eastAsia="Consolas" w:hAnsi="Times New Roman" w:cs="Times New Roman"/>
          <w:b/>
        </w:rPr>
        <w:t xml:space="preserve">уполномоченному органу по исполнению бюджета </w:t>
      </w:r>
    </w:p>
    <w:p w:rsidR="00695055" w:rsidRPr="00695055" w:rsidRDefault="00695055" w:rsidP="00695055">
      <w:pPr>
        <w:spacing w:after="0" w:line="240" w:lineRule="auto"/>
        <w:rPr>
          <w:rFonts w:ascii="Times New Roman" w:eastAsia="Consolas" w:hAnsi="Times New Roman" w:cs="Times New Roman"/>
          <w:b/>
        </w:rPr>
      </w:pPr>
      <w:r w:rsidRPr="00695055">
        <w:rPr>
          <w:rFonts w:ascii="Times New Roman" w:eastAsia="Consolas" w:hAnsi="Times New Roman" w:cs="Times New Roman"/>
        </w:rPr>
        <w:t xml:space="preserve">Периодичность: </w:t>
      </w:r>
      <w:r w:rsidRPr="00695055">
        <w:rPr>
          <w:rFonts w:ascii="Times New Roman" w:eastAsia="Consolas" w:hAnsi="Times New Roman" w:cs="Times New Roman"/>
          <w:b/>
        </w:rPr>
        <w:t>годовая</w:t>
      </w:r>
    </w:p>
    <w:p w:rsidR="00695055" w:rsidRPr="00695055" w:rsidRDefault="00695055" w:rsidP="00695055">
      <w:pPr>
        <w:spacing w:after="0" w:line="240" w:lineRule="auto"/>
        <w:rPr>
          <w:rFonts w:ascii="Times New Roman" w:eastAsia="Consolas" w:hAnsi="Times New Roman" w:cs="Times New Roman"/>
        </w:rPr>
      </w:pPr>
      <w:r w:rsidRPr="00695055">
        <w:rPr>
          <w:rFonts w:ascii="Times New Roman" w:eastAsia="Consolas" w:hAnsi="Times New Roman" w:cs="Times New Roman"/>
        </w:rPr>
        <w:t xml:space="preserve">Срок представления: </w:t>
      </w:r>
      <w:r w:rsidRPr="00695055">
        <w:rPr>
          <w:rFonts w:ascii="Times New Roman" w:eastAsia="Consolas" w:hAnsi="Times New Roman" w:cs="Times New Roman"/>
          <w:b/>
        </w:rPr>
        <w:t>до 15 февраля года, следующего за отчетным финансовым годом</w:t>
      </w:r>
    </w:p>
    <w:p w:rsidR="00695055" w:rsidRPr="00695055" w:rsidRDefault="00695055" w:rsidP="00695055">
      <w:pPr>
        <w:spacing w:after="0" w:line="240" w:lineRule="auto"/>
        <w:jc w:val="both"/>
        <w:rPr>
          <w:rFonts w:ascii="Times New Roman" w:eastAsia="Consolas" w:hAnsi="Times New Roman" w:cs="Times New Roman"/>
          <w:b/>
          <w:color w:val="000000"/>
        </w:rPr>
      </w:pPr>
      <w:r w:rsidRPr="00695055">
        <w:rPr>
          <w:rFonts w:ascii="Times New Roman" w:eastAsia="Times New Roman" w:hAnsi="Times New Roman" w:cs="Times New Roman"/>
          <w:lang w:eastAsia="ru-RU"/>
        </w:rPr>
        <w:t xml:space="preserve">Код и наименование администратора бюджетной программы </w:t>
      </w:r>
      <w:r w:rsidRPr="00695055">
        <w:rPr>
          <w:rFonts w:ascii="Times New Roman" w:eastAsia="Consolas" w:hAnsi="Times New Roman" w:cs="Times New Roman"/>
          <w:b/>
          <w:color w:val="000000"/>
        </w:rPr>
        <w:t>451 "Отдел занятости и социальных программ города Сарани"</w:t>
      </w:r>
    </w:p>
    <w:p w:rsidR="00695055" w:rsidRPr="00695055" w:rsidRDefault="00695055" w:rsidP="00695055">
      <w:pPr>
        <w:spacing w:after="0" w:line="240" w:lineRule="auto"/>
        <w:jc w:val="both"/>
        <w:rPr>
          <w:rFonts w:ascii="Times New Roman" w:eastAsia="Consolas" w:hAnsi="Times New Roman" w:cs="Times New Roman"/>
          <w:color w:val="000000"/>
        </w:rPr>
      </w:pPr>
      <w:r w:rsidRPr="00695055">
        <w:rPr>
          <w:rFonts w:ascii="Times New Roman" w:eastAsia="Times New Roman" w:hAnsi="Times New Roman" w:cs="Times New Roman"/>
          <w:lang w:eastAsia="ru-RU"/>
        </w:rPr>
        <w:t xml:space="preserve">Код и наименование бюджетной программы   </w:t>
      </w:r>
      <w:r w:rsidRPr="00695055">
        <w:rPr>
          <w:rFonts w:ascii="Times New Roman" w:eastAsia="Consolas" w:hAnsi="Times New Roman" w:cs="Times New Roman"/>
          <w:b/>
          <w:color w:val="000000"/>
        </w:rPr>
        <w:t>017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w:t>
      </w:r>
    </w:p>
    <w:p w:rsidR="00695055" w:rsidRPr="00695055" w:rsidRDefault="00695055" w:rsidP="00695055">
      <w:pPr>
        <w:spacing w:after="0" w:line="240" w:lineRule="auto"/>
        <w:rPr>
          <w:rFonts w:ascii="Times New Roman" w:eastAsia="Times New Roman" w:hAnsi="Times New Roman" w:cs="Times New Roman"/>
          <w:lang w:eastAsia="ru-RU"/>
        </w:rPr>
      </w:pPr>
      <w:r w:rsidRPr="00695055">
        <w:rPr>
          <w:rFonts w:ascii="Times New Roman" w:eastAsia="Times New Roman" w:hAnsi="Times New Roman" w:cs="Times New Roman"/>
          <w:lang w:eastAsia="ru-RU"/>
        </w:rPr>
        <w:t xml:space="preserve">Вид бюджетной программы: </w:t>
      </w:r>
    </w:p>
    <w:p w:rsidR="00695055" w:rsidRPr="00695055" w:rsidRDefault="00695055" w:rsidP="00695055">
      <w:pPr>
        <w:spacing w:after="0" w:line="240" w:lineRule="auto"/>
        <w:rPr>
          <w:rFonts w:ascii="Times New Roman" w:eastAsia="Consolas" w:hAnsi="Times New Roman" w:cs="Times New Roman"/>
          <w:color w:val="000000"/>
        </w:rPr>
      </w:pPr>
      <w:r w:rsidRPr="00695055">
        <w:rPr>
          <w:rFonts w:ascii="Times New Roman" w:eastAsia="Times New Roman" w:hAnsi="Times New Roman" w:cs="Times New Roman"/>
          <w:lang w:eastAsia="ru-RU"/>
        </w:rPr>
        <w:t xml:space="preserve">                   в зависимости от уровня государственного управления   </w:t>
      </w:r>
      <w:r w:rsidRPr="00695055">
        <w:rPr>
          <w:rFonts w:ascii="Times New Roman" w:eastAsia="Consolas" w:hAnsi="Times New Roman" w:cs="Times New Roman"/>
          <w:b/>
          <w:color w:val="000000"/>
        </w:rPr>
        <w:t>республиканская/ районная (городская)</w:t>
      </w:r>
      <w:r w:rsidRPr="00695055">
        <w:rPr>
          <w:rFonts w:ascii="Times New Roman" w:eastAsia="Consolas" w:hAnsi="Times New Roman" w:cs="Times New Roman"/>
        </w:rPr>
        <w:br/>
      </w:r>
      <w:r w:rsidRPr="00695055">
        <w:rPr>
          <w:rFonts w:ascii="Times New Roman" w:eastAsia="Times New Roman" w:hAnsi="Times New Roman" w:cs="Times New Roman"/>
          <w:lang w:eastAsia="ru-RU"/>
        </w:rPr>
        <w:t xml:space="preserve">                   в зависимости от содержания  </w:t>
      </w:r>
      <w:r w:rsidRPr="00695055">
        <w:rPr>
          <w:rFonts w:ascii="Times New Roman" w:eastAsia="Consolas" w:hAnsi="Times New Roman" w:cs="Times New Roman"/>
          <w:b/>
          <w:color w:val="000000"/>
        </w:rPr>
        <w:t>осуществление государственных функций, полномочий и оказание вытекающих из них государственных услуг</w:t>
      </w:r>
      <w:r w:rsidRPr="00695055">
        <w:rPr>
          <w:rFonts w:ascii="Times New Roman" w:eastAsia="Consolas" w:hAnsi="Times New Roman" w:cs="Times New Roman"/>
          <w:color w:val="000000"/>
        </w:rPr>
        <w:t xml:space="preserve"> </w:t>
      </w:r>
    </w:p>
    <w:p w:rsidR="00695055" w:rsidRPr="00695055" w:rsidRDefault="00695055" w:rsidP="00695055">
      <w:pPr>
        <w:spacing w:after="0" w:line="240" w:lineRule="auto"/>
        <w:rPr>
          <w:rFonts w:ascii="Times New Roman" w:eastAsia="Times New Roman" w:hAnsi="Times New Roman" w:cs="Times New Roman"/>
          <w:lang w:eastAsia="ru-RU"/>
        </w:rPr>
      </w:pPr>
      <w:r w:rsidRPr="00695055">
        <w:rPr>
          <w:rFonts w:ascii="Times New Roman" w:eastAsia="Times New Roman" w:hAnsi="Times New Roman" w:cs="Times New Roman"/>
          <w:lang w:eastAsia="ru-RU"/>
        </w:rPr>
        <w:t xml:space="preserve">                   в зависимости от способа реализации </w:t>
      </w:r>
      <w:r w:rsidRPr="00695055">
        <w:rPr>
          <w:rFonts w:ascii="Times New Roman" w:eastAsia="Consolas" w:hAnsi="Times New Roman" w:cs="Times New Roman"/>
          <w:b/>
          <w:color w:val="000000"/>
        </w:rPr>
        <w:t>индивидуальная</w:t>
      </w:r>
      <w:r w:rsidRPr="00695055">
        <w:rPr>
          <w:rFonts w:ascii="Times New Roman" w:eastAsia="Consolas" w:hAnsi="Times New Roman" w:cs="Times New Roman"/>
        </w:rPr>
        <w:br/>
      </w:r>
      <w:r w:rsidRPr="00695055">
        <w:rPr>
          <w:rFonts w:ascii="Times New Roman" w:eastAsia="Times New Roman" w:hAnsi="Times New Roman" w:cs="Times New Roman"/>
          <w:lang w:eastAsia="ru-RU"/>
        </w:rPr>
        <w:t xml:space="preserve">                   текущая или развития     </w:t>
      </w:r>
      <w:r w:rsidRPr="00695055">
        <w:rPr>
          <w:rFonts w:ascii="Times New Roman" w:eastAsia="Times New Roman" w:hAnsi="Times New Roman" w:cs="Times New Roman"/>
          <w:b/>
          <w:lang w:eastAsia="ru-RU"/>
        </w:rPr>
        <w:t>текущая</w:t>
      </w:r>
    </w:p>
    <w:p w:rsidR="00695055" w:rsidRPr="00695055" w:rsidRDefault="00695055" w:rsidP="00695055">
      <w:pPr>
        <w:spacing w:after="0" w:line="240" w:lineRule="auto"/>
        <w:jc w:val="both"/>
        <w:rPr>
          <w:rFonts w:ascii="Times New Roman" w:eastAsia="Times New Roman" w:hAnsi="Times New Roman" w:cs="Times New Roman"/>
          <w:lang w:eastAsia="ru-RU"/>
        </w:rPr>
      </w:pPr>
      <w:r w:rsidRPr="00695055">
        <w:rPr>
          <w:rFonts w:ascii="Times New Roman" w:eastAsia="Times New Roman" w:hAnsi="Times New Roman" w:cs="Times New Roman"/>
          <w:lang w:eastAsia="ru-RU"/>
        </w:rPr>
        <w:t>Цель бюджетной программы</w:t>
      </w:r>
      <w:r w:rsidRPr="00695055">
        <w:rPr>
          <w:rFonts w:ascii="Consolas" w:eastAsia="Consolas" w:hAnsi="Consolas" w:cs="Consolas"/>
        </w:rPr>
        <w:t xml:space="preserve"> </w:t>
      </w:r>
      <w:r w:rsidRPr="00695055">
        <w:rPr>
          <w:rFonts w:ascii="Times New Roman" w:eastAsia="Times New Roman" w:hAnsi="Times New Roman" w:cs="Times New Roman"/>
          <w:b/>
          <w:lang w:eastAsia="ru-RU"/>
        </w:rPr>
        <w:t>Повышение эффективности предоставления услуг социально-уязвимым слоям населения</w:t>
      </w:r>
    </w:p>
    <w:p w:rsidR="00695055" w:rsidRPr="00695055" w:rsidRDefault="00695055" w:rsidP="00695055">
      <w:pPr>
        <w:spacing w:after="0" w:line="240" w:lineRule="auto"/>
        <w:jc w:val="both"/>
        <w:rPr>
          <w:rFonts w:ascii="Times New Roman" w:eastAsia="Times New Roman" w:hAnsi="Times New Roman" w:cs="Times New Roman"/>
          <w:b/>
          <w:lang w:val="kk-KZ" w:eastAsia="ru-RU"/>
        </w:rPr>
      </w:pPr>
      <w:r w:rsidRPr="00695055">
        <w:rPr>
          <w:rFonts w:ascii="Times New Roman" w:eastAsia="Times New Roman" w:hAnsi="Times New Roman" w:cs="Times New Roman"/>
          <w:lang w:val="kk-KZ" w:eastAsia="ru-RU"/>
        </w:rPr>
        <w:t xml:space="preserve">Описание бюджетной программы  </w:t>
      </w:r>
      <w:r w:rsidRPr="00695055">
        <w:rPr>
          <w:rFonts w:ascii="Times New Roman" w:eastAsia="Times New Roman" w:hAnsi="Times New Roman" w:cs="Times New Roman"/>
          <w:b/>
          <w:lang w:val="kk-KZ" w:eastAsia="ru-RU"/>
        </w:rPr>
        <w:t>Обеспечение нуждающихся инвалидов обязательными гигиеническими средствами и предоставление услуг индивидуальных помощников и услуг специалистов жестового языка в соответствии с индивидуальной программой реабилитации инвалида.</w:t>
      </w: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1027"/>
        <w:gridCol w:w="1070"/>
        <w:gridCol w:w="1013"/>
        <w:gridCol w:w="1326"/>
        <w:gridCol w:w="1590"/>
        <w:gridCol w:w="1947"/>
      </w:tblGrid>
      <w:tr w:rsidR="00695055" w:rsidRPr="00695055" w:rsidTr="00B20442">
        <w:trPr>
          <w:trHeight w:val="1380"/>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Расходы по бюджетной программе</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val="en-US" w:eastAsia="ru-RU"/>
              </w:rPr>
            </w:pPr>
            <w:r w:rsidRPr="00695055">
              <w:rPr>
                <w:rFonts w:ascii="Times New Roman" w:eastAsia="Times New Roman" w:hAnsi="Times New Roman" w:cs="Times New Roman"/>
                <w:sz w:val="18"/>
                <w:szCs w:val="18"/>
                <w:lang w:val="en-US" w:eastAsia="ru-RU"/>
              </w:rPr>
              <w:t>Единица измерения</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val="en-US" w:eastAsia="ru-RU"/>
              </w:rPr>
            </w:pPr>
            <w:r w:rsidRPr="00695055">
              <w:rPr>
                <w:rFonts w:ascii="Times New Roman" w:eastAsia="Times New Roman" w:hAnsi="Times New Roman" w:cs="Times New Roman"/>
                <w:sz w:val="18"/>
                <w:szCs w:val="18"/>
                <w:lang w:eastAsia="ru-RU"/>
              </w:rPr>
              <w:t xml:space="preserve">План </w:t>
            </w:r>
            <w:r w:rsidRPr="00695055">
              <w:rPr>
                <w:rFonts w:ascii="Times New Roman" w:eastAsia="Times New Roman" w:hAnsi="Times New Roman" w:cs="Times New Roman"/>
                <w:sz w:val="18"/>
                <w:szCs w:val="18"/>
                <w:lang w:val="en-US" w:eastAsia="ru-RU"/>
              </w:rPr>
              <w:br/>
            </w:r>
            <w:r w:rsidRPr="00695055">
              <w:rPr>
                <w:rFonts w:ascii="Times New Roman" w:eastAsia="Times New Roman" w:hAnsi="Times New Roman" w:cs="Times New Roman"/>
                <w:sz w:val="18"/>
                <w:szCs w:val="18"/>
                <w:lang w:val="en-US" w:eastAsia="ru-RU"/>
              </w:rPr>
              <w:br/>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val="en-US" w:eastAsia="ru-RU"/>
              </w:rPr>
            </w:pPr>
            <w:r w:rsidRPr="00695055">
              <w:rPr>
                <w:rFonts w:ascii="Times New Roman" w:eastAsia="Times New Roman" w:hAnsi="Times New Roman" w:cs="Times New Roman"/>
                <w:sz w:val="18"/>
                <w:szCs w:val="18"/>
                <w:lang w:eastAsia="ru-RU"/>
              </w:rPr>
              <w:t>Факт</w:t>
            </w:r>
            <w:r w:rsidRPr="00695055">
              <w:rPr>
                <w:rFonts w:ascii="Times New Roman" w:eastAsia="Times New Roman" w:hAnsi="Times New Roman" w:cs="Times New Roman"/>
                <w:sz w:val="18"/>
                <w:szCs w:val="18"/>
                <w:lang w:val="en-US" w:eastAsia="ru-RU"/>
              </w:rPr>
              <w:br/>
            </w:r>
          </w:p>
        </w:tc>
        <w:tc>
          <w:tcPr>
            <w:tcW w:w="1326"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Отклонение</w:t>
            </w:r>
          </w:p>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(гр.4 – гр. 3)</w:t>
            </w:r>
          </w:p>
        </w:tc>
        <w:tc>
          <w:tcPr>
            <w:tcW w:w="1590"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Процент выполнения показателей (гр. 4 /гр. 3х100)</w:t>
            </w:r>
          </w:p>
        </w:tc>
        <w:tc>
          <w:tcPr>
            <w:tcW w:w="1947"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val="kk-KZ" w:eastAsia="ru-RU"/>
              </w:rPr>
            </w:pPr>
            <w:r w:rsidRPr="00695055">
              <w:rPr>
                <w:rFonts w:ascii="Times New Roman" w:eastAsia="Times New Roman" w:hAnsi="Times New Roman" w:cs="Times New Roman"/>
                <w:sz w:val="18"/>
                <w:szCs w:val="18"/>
                <w:lang w:eastAsia="ru-RU"/>
              </w:rPr>
              <w:t>Причины недостижения или перевыполнения  результатов и неосвоения средств бюджетной программы</w:t>
            </w:r>
          </w:p>
        </w:tc>
      </w:tr>
      <w:tr w:rsidR="00695055" w:rsidRPr="00695055" w:rsidTr="00B20442">
        <w:trPr>
          <w:trHeight w:val="184"/>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1</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2</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3</w:t>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4</w:t>
            </w:r>
          </w:p>
        </w:tc>
        <w:tc>
          <w:tcPr>
            <w:tcW w:w="1326"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5</w:t>
            </w:r>
          </w:p>
        </w:tc>
        <w:tc>
          <w:tcPr>
            <w:tcW w:w="1590" w:type="dxa"/>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6</w:t>
            </w:r>
          </w:p>
        </w:tc>
        <w:tc>
          <w:tcPr>
            <w:tcW w:w="1947"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7</w:t>
            </w:r>
          </w:p>
        </w:tc>
      </w:tr>
      <w:tr w:rsidR="00695055" w:rsidRPr="00695055" w:rsidTr="00B20442">
        <w:trPr>
          <w:trHeight w:val="30"/>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lastRenderedPageBreak/>
              <w:t xml:space="preserve">Расходы за счет местного бюджета </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тысяч тенге</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19450</w:t>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19448,7</w:t>
            </w:r>
          </w:p>
        </w:tc>
        <w:tc>
          <w:tcPr>
            <w:tcW w:w="1326"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-1,3</w:t>
            </w:r>
          </w:p>
        </w:tc>
        <w:tc>
          <w:tcPr>
            <w:tcW w:w="159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99,99</w:t>
            </w:r>
          </w:p>
        </w:tc>
        <w:tc>
          <w:tcPr>
            <w:tcW w:w="1947"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1,3т.т</w:t>
            </w:r>
            <w:proofErr w:type="gramStart"/>
            <w:r w:rsidRPr="00695055">
              <w:rPr>
                <w:rFonts w:ascii="Times New Roman" w:eastAsia="Times New Roman" w:hAnsi="Times New Roman" w:cs="Times New Roman"/>
                <w:sz w:val="20"/>
                <w:szCs w:val="20"/>
                <w:lang w:eastAsia="ru-RU"/>
              </w:rPr>
              <w:t>.о</w:t>
            </w:r>
            <w:proofErr w:type="gramEnd"/>
            <w:r w:rsidRPr="00695055">
              <w:rPr>
                <w:rFonts w:ascii="Times New Roman" w:eastAsia="Times New Roman" w:hAnsi="Times New Roman" w:cs="Times New Roman"/>
                <w:sz w:val="20"/>
                <w:szCs w:val="20"/>
                <w:lang w:eastAsia="ru-RU"/>
              </w:rPr>
              <w:t xml:space="preserve">статок средств за счет экономии </w:t>
            </w:r>
          </w:p>
        </w:tc>
      </w:tr>
      <w:tr w:rsidR="00695055" w:rsidRPr="00695055" w:rsidTr="00B20442">
        <w:trPr>
          <w:trHeight w:val="30"/>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Расходы за счет   трансфертов из средств  республиканского бюджета </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val="en-US" w:eastAsia="ru-RU"/>
              </w:rPr>
            </w:pPr>
            <w:r w:rsidRPr="00695055">
              <w:rPr>
                <w:rFonts w:ascii="Times New Roman" w:eastAsia="Times New Roman" w:hAnsi="Times New Roman" w:cs="Times New Roman"/>
                <w:sz w:val="20"/>
                <w:szCs w:val="20"/>
                <w:lang w:val="en-US" w:eastAsia="ru-RU"/>
              </w:rPr>
              <w:t>тысяч тенге</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17356</w:t>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13308,9</w:t>
            </w:r>
          </w:p>
        </w:tc>
        <w:tc>
          <w:tcPr>
            <w:tcW w:w="1326"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-4047,1</w:t>
            </w:r>
          </w:p>
        </w:tc>
        <w:tc>
          <w:tcPr>
            <w:tcW w:w="159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85,8</w:t>
            </w:r>
          </w:p>
        </w:tc>
        <w:tc>
          <w:tcPr>
            <w:tcW w:w="1947"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4047,1т.т. экономия по ГЗ</w:t>
            </w:r>
          </w:p>
        </w:tc>
      </w:tr>
      <w:tr w:rsidR="00695055" w:rsidRPr="00695055" w:rsidTr="00B20442">
        <w:trPr>
          <w:trHeight w:val="30"/>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Расходы за счет целевых  текущих трансфертов бюджетам районов (городов областного значения) на обеспечение компенсации потерь местных бюджетов и экономической стабильности регионов</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тысяч тенге</w:t>
            </w:r>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10524</w:t>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10523,9</w:t>
            </w:r>
          </w:p>
        </w:tc>
        <w:tc>
          <w:tcPr>
            <w:tcW w:w="1326"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-0,1</w:t>
            </w:r>
          </w:p>
        </w:tc>
        <w:tc>
          <w:tcPr>
            <w:tcW w:w="159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100</w:t>
            </w:r>
          </w:p>
        </w:tc>
        <w:tc>
          <w:tcPr>
            <w:tcW w:w="1947"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0,1т.т. экономия по ГЗ</w:t>
            </w:r>
          </w:p>
        </w:tc>
      </w:tr>
      <w:tr w:rsidR="00695055" w:rsidRPr="00695055" w:rsidTr="00B20442">
        <w:trPr>
          <w:trHeight w:val="30"/>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Итого расходы по бюджетной программе</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тысяч тенге</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47330</w:t>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43281,5</w:t>
            </w:r>
          </w:p>
        </w:tc>
        <w:tc>
          <w:tcPr>
            <w:tcW w:w="1326" w:type="dxa"/>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-4048,5</w:t>
            </w:r>
          </w:p>
        </w:tc>
        <w:tc>
          <w:tcPr>
            <w:tcW w:w="1590" w:type="dxa"/>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91,4</w:t>
            </w:r>
          </w:p>
        </w:tc>
        <w:tc>
          <w:tcPr>
            <w:tcW w:w="1947" w:type="dxa"/>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sz w:val="20"/>
                <w:szCs w:val="20"/>
                <w:lang w:eastAsia="ru-RU"/>
              </w:rPr>
              <w:t>Экономия по ГЗ</w:t>
            </w:r>
          </w:p>
        </w:tc>
      </w:tr>
      <w:tr w:rsidR="00695055" w:rsidRPr="00695055" w:rsidTr="00B20442">
        <w:trPr>
          <w:trHeight w:val="30"/>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Конечный результат бюджетной программы</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100</w:t>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100</w:t>
            </w:r>
          </w:p>
        </w:tc>
        <w:tc>
          <w:tcPr>
            <w:tcW w:w="1326" w:type="dxa"/>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0</w:t>
            </w:r>
          </w:p>
        </w:tc>
        <w:tc>
          <w:tcPr>
            <w:tcW w:w="1590" w:type="dxa"/>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100</w:t>
            </w:r>
          </w:p>
        </w:tc>
        <w:tc>
          <w:tcPr>
            <w:tcW w:w="1947" w:type="dxa"/>
            <w:vAlign w:val="center"/>
          </w:tcPr>
          <w:p w:rsidR="00695055" w:rsidRPr="00695055" w:rsidRDefault="00695055" w:rsidP="00695055">
            <w:pPr>
              <w:spacing w:after="0" w:line="240" w:lineRule="auto"/>
              <w:ind w:left="-111" w:right="-143"/>
              <w:jc w:val="center"/>
              <w:rPr>
                <w:rFonts w:ascii="Times New Roman" w:eastAsia="Times New Roman" w:hAnsi="Times New Roman" w:cs="Times New Roman"/>
                <w:sz w:val="20"/>
                <w:szCs w:val="20"/>
                <w:lang w:eastAsia="ru-RU"/>
              </w:rPr>
            </w:pPr>
          </w:p>
        </w:tc>
      </w:tr>
    </w:tbl>
    <w:p w:rsidR="00695055" w:rsidRPr="00695055" w:rsidRDefault="00695055" w:rsidP="00695055">
      <w:pPr>
        <w:spacing w:after="0" w:line="240" w:lineRule="auto"/>
        <w:rPr>
          <w:rFonts w:ascii="Times New Roman" w:eastAsia="Times New Roman" w:hAnsi="Times New Roman" w:cs="Times New Roman"/>
          <w:b/>
          <w:sz w:val="20"/>
          <w:szCs w:val="20"/>
          <w:lang w:val="kk-KZ" w:eastAsia="ru-RU"/>
        </w:rPr>
      </w:pPr>
      <w:r w:rsidRPr="00695055">
        <w:rPr>
          <w:rFonts w:ascii="Times New Roman" w:eastAsia="Times New Roman" w:hAnsi="Times New Roman" w:cs="Times New Roman"/>
          <w:sz w:val="20"/>
          <w:szCs w:val="20"/>
          <w:lang w:eastAsia="ru-RU"/>
        </w:rPr>
        <w:t xml:space="preserve">Код и наименование бюджетной подпрограммы </w:t>
      </w:r>
      <w:r w:rsidRPr="00695055">
        <w:rPr>
          <w:rFonts w:ascii="Times New Roman" w:eastAsia="Times New Roman" w:hAnsi="Times New Roman" w:cs="Times New Roman"/>
          <w:b/>
          <w:sz w:val="20"/>
          <w:szCs w:val="20"/>
          <w:lang w:eastAsia="ru-RU"/>
        </w:rPr>
        <w:t>011 "За счет трансфертов из республиканского бюджета"</w:t>
      </w:r>
    </w:p>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Вид бюджетной подпрограммы: </w:t>
      </w:r>
    </w:p>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sz w:val="20"/>
          <w:szCs w:val="20"/>
          <w:lang w:eastAsia="ru-RU"/>
        </w:rPr>
        <w:t xml:space="preserve">                   в зависимости от содержания:    </w:t>
      </w:r>
      <w:r w:rsidRPr="00695055">
        <w:rPr>
          <w:rFonts w:ascii="Times New Roman" w:eastAsia="Times New Roman" w:hAnsi="Times New Roman" w:cs="Times New Roman"/>
          <w:b/>
          <w:sz w:val="20"/>
          <w:szCs w:val="20"/>
          <w:lang w:eastAsia="ru-RU"/>
        </w:rPr>
        <w:t>осуществление государственных функций, полномочий и оказание вытекающих из них государственных услуг</w:t>
      </w:r>
    </w:p>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                   </w:t>
      </w:r>
      <w:proofErr w:type="gramStart"/>
      <w:r w:rsidRPr="00695055">
        <w:rPr>
          <w:rFonts w:ascii="Times New Roman" w:eastAsia="Times New Roman" w:hAnsi="Times New Roman" w:cs="Times New Roman"/>
          <w:sz w:val="20"/>
          <w:szCs w:val="20"/>
          <w:lang w:eastAsia="ru-RU"/>
        </w:rPr>
        <w:t>текущая</w:t>
      </w:r>
      <w:proofErr w:type="gramEnd"/>
      <w:r w:rsidRPr="00695055">
        <w:rPr>
          <w:rFonts w:ascii="Times New Roman" w:eastAsia="Times New Roman" w:hAnsi="Times New Roman" w:cs="Times New Roman"/>
          <w:sz w:val="20"/>
          <w:szCs w:val="20"/>
          <w:lang w:eastAsia="ru-RU"/>
        </w:rPr>
        <w:t xml:space="preserve"> или развития     </w:t>
      </w:r>
      <w:r w:rsidRPr="00695055">
        <w:rPr>
          <w:rFonts w:ascii="Times New Roman" w:eastAsia="Times New Roman" w:hAnsi="Times New Roman" w:cs="Times New Roman"/>
          <w:b/>
          <w:sz w:val="20"/>
          <w:szCs w:val="20"/>
          <w:lang w:eastAsia="ru-RU"/>
        </w:rPr>
        <w:t>текущая</w:t>
      </w:r>
    </w:p>
    <w:p w:rsidR="00695055" w:rsidRPr="00695055" w:rsidRDefault="00695055" w:rsidP="00695055">
      <w:pPr>
        <w:spacing w:after="0" w:line="240" w:lineRule="auto"/>
        <w:jc w:val="both"/>
        <w:rPr>
          <w:rFonts w:ascii="Times New Roman" w:eastAsia="Times New Roman" w:hAnsi="Times New Roman" w:cs="Times New Roman"/>
          <w:b/>
          <w:sz w:val="20"/>
          <w:szCs w:val="20"/>
          <w:lang w:val="kk-KZ" w:eastAsia="ru-RU"/>
        </w:rPr>
      </w:pPr>
      <w:r w:rsidRPr="00695055">
        <w:rPr>
          <w:rFonts w:ascii="Times New Roman" w:eastAsia="Times New Roman" w:hAnsi="Times New Roman" w:cs="Times New Roman"/>
          <w:sz w:val="20"/>
          <w:szCs w:val="20"/>
          <w:lang w:val="kk-KZ" w:eastAsia="ru-RU"/>
        </w:rPr>
        <w:t xml:space="preserve">Описание бюджетной подпрограммы:  </w:t>
      </w:r>
      <w:r w:rsidRPr="00695055">
        <w:rPr>
          <w:rFonts w:ascii="Times New Roman" w:eastAsia="Times New Roman" w:hAnsi="Times New Roman" w:cs="Times New Roman"/>
          <w:b/>
          <w:sz w:val="20"/>
          <w:szCs w:val="20"/>
          <w:lang w:val="kk-KZ" w:eastAsia="ru-RU"/>
        </w:rPr>
        <w:t>В реализацию Плана мероприятий по обеспечению прав и улучшению качества жизни инвалидов в Республике Казахстан на 2012 – 2018 годы, для достижения максимальной независимости, сохранения социальных и профессиональных способностей лиц с ограниченными возможностями и их включения во все аспекты жизни предусмотрены расходы на увеличение норм обеспечения инвалидов обязательными гигиеническими средствами в соответствии с Правилами обеспечения инвалидов протезно-ортопедической помощью и техническими вспомогательными (компенсаторными) средствами, утвержденными приказом Министра здравоохранения и социального развития РК от 22 января 2015 года № 26. Обеспечения инвалидов обязательными гигиеническими средствами и услугами индивидкальных помощников в соответствии с индивидуальной программой реабилитации инвалида за счет целевых  текущих трансфертов бюджетам районов (городов областного значения) на обеспечение компенсации потерь местных бюджетов и экономической стабильности регионов.</w:t>
      </w:r>
    </w:p>
    <w:tbl>
      <w:tblPr>
        <w:tblpPr w:leftFromText="180" w:rightFromText="180" w:vertAnchor="text" w:horzAnchor="margin" w:tblpY="99"/>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850"/>
        <w:gridCol w:w="993"/>
        <w:gridCol w:w="1134"/>
        <w:gridCol w:w="1134"/>
        <w:gridCol w:w="1134"/>
        <w:gridCol w:w="1843"/>
      </w:tblGrid>
      <w:tr w:rsidR="00695055" w:rsidRPr="00695055" w:rsidTr="00B20442">
        <w:trPr>
          <w:trHeight w:val="1698"/>
        </w:trPr>
        <w:tc>
          <w:tcPr>
            <w:tcW w:w="3227"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Показатели прямого</w:t>
            </w:r>
            <w:r w:rsidRPr="00695055">
              <w:rPr>
                <w:rFonts w:ascii="Times New Roman" w:eastAsia="Times New Roman" w:hAnsi="Times New Roman" w:cs="Times New Roman"/>
                <w:sz w:val="18"/>
                <w:szCs w:val="18"/>
                <w:lang w:eastAsia="ru-RU"/>
              </w:rPr>
              <w:br/>
              <w:t>результата:</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Ед. изм.</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План</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Факт</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proofErr w:type="spellStart"/>
            <w:r w:rsidRPr="00695055">
              <w:rPr>
                <w:rFonts w:ascii="Times New Roman" w:eastAsia="Times New Roman" w:hAnsi="Times New Roman" w:cs="Times New Roman"/>
                <w:sz w:val="18"/>
                <w:szCs w:val="18"/>
                <w:lang w:eastAsia="ru-RU"/>
              </w:rPr>
              <w:t>Отклон</w:t>
            </w:r>
            <w:proofErr w:type="gramStart"/>
            <w:r w:rsidRPr="00695055">
              <w:rPr>
                <w:rFonts w:ascii="Times New Roman" w:eastAsia="Times New Roman" w:hAnsi="Times New Roman" w:cs="Times New Roman"/>
                <w:sz w:val="18"/>
                <w:szCs w:val="18"/>
                <w:lang w:eastAsia="ru-RU"/>
              </w:rPr>
              <w:t>е</w:t>
            </w:r>
            <w:proofErr w:type="spellEnd"/>
            <w:r w:rsidRPr="00695055">
              <w:rPr>
                <w:rFonts w:ascii="Times New Roman" w:eastAsia="Times New Roman" w:hAnsi="Times New Roman" w:cs="Times New Roman"/>
                <w:sz w:val="18"/>
                <w:szCs w:val="18"/>
                <w:lang w:eastAsia="ru-RU"/>
              </w:rPr>
              <w:t>-</w:t>
            </w:r>
            <w:proofErr w:type="gramEnd"/>
            <w:r w:rsidRPr="00695055">
              <w:rPr>
                <w:rFonts w:ascii="Times New Roman" w:eastAsia="Times New Roman" w:hAnsi="Times New Roman" w:cs="Times New Roman"/>
                <w:sz w:val="18"/>
                <w:szCs w:val="18"/>
                <w:lang w:eastAsia="ru-RU"/>
              </w:rPr>
              <w:t xml:space="preserve"> </w:t>
            </w:r>
            <w:proofErr w:type="spellStart"/>
            <w:r w:rsidRPr="00695055">
              <w:rPr>
                <w:rFonts w:ascii="Times New Roman" w:eastAsia="Times New Roman" w:hAnsi="Times New Roman" w:cs="Times New Roman"/>
                <w:sz w:val="18"/>
                <w:szCs w:val="18"/>
                <w:lang w:eastAsia="ru-RU"/>
              </w:rPr>
              <w:t>ние</w:t>
            </w:r>
            <w:proofErr w:type="spellEnd"/>
          </w:p>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proofErr w:type="gramStart"/>
            <w:r w:rsidRPr="00695055">
              <w:rPr>
                <w:rFonts w:ascii="Times New Roman" w:eastAsia="Times New Roman" w:hAnsi="Times New Roman" w:cs="Times New Roman"/>
                <w:sz w:val="18"/>
                <w:szCs w:val="18"/>
                <w:lang w:eastAsia="ru-RU"/>
              </w:rPr>
              <w:t>(гр.4 –гр. 3</w:t>
            </w:r>
            <w:proofErr w:type="gramEnd"/>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Процент</w:t>
            </w:r>
          </w:p>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выполнения показателей (гр. 4 /гр. 3х100)</w:t>
            </w:r>
          </w:p>
        </w:tc>
        <w:tc>
          <w:tcPr>
            <w:tcW w:w="1843"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val="kk-KZ" w:eastAsia="ru-RU"/>
              </w:rPr>
            </w:pPr>
            <w:r w:rsidRPr="00695055">
              <w:rPr>
                <w:rFonts w:ascii="Times New Roman" w:eastAsia="Times New Roman" w:hAnsi="Times New Roman" w:cs="Times New Roman"/>
                <w:sz w:val="18"/>
                <w:szCs w:val="18"/>
                <w:lang w:eastAsia="ru-RU"/>
              </w:rPr>
              <w:t>Причины недостижения или перевыполнения  результатов и неосвоения средств бюджетной программы/подпрограммы</w:t>
            </w:r>
          </w:p>
        </w:tc>
      </w:tr>
      <w:tr w:rsidR="00695055" w:rsidRPr="00695055" w:rsidTr="00B20442">
        <w:tc>
          <w:tcPr>
            <w:tcW w:w="3227"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1</w:t>
            </w:r>
          </w:p>
        </w:tc>
        <w:tc>
          <w:tcPr>
            <w:tcW w:w="850" w:type="dxa"/>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2</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3</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4</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5</w:t>
            </w:r>
          </w:p>
        </w:tc>
        <w:tc>
          <w:tcPr>
            <w:tcW w:w="1134" w:type="dxa"/>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6</w:t>
            </w:r>
          </w:p>
        </w:tc>
        <w:tc>
          <w:tcPr>
            <w:tcW w:w="1843"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7</w:t>
            </w:r>
          </w:p>
        </w:tc>
      </w:tr>
      <w:tr w:rsidR="00695055" w:rsidRPr="00695055" w:rsidTr="00B20442">
        <w:trPr>
          <w:trHeight w:val="1226"/>
        </w:trPr>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Количество инвалидов, нуждающихся в гигиенических средствах за счет республиканских трансфертов в т.ч.</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чел.</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225</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232</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7</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103,1</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Показатель перевыполнен в связи с увеличением количества инвалидов</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Количество инвалидов, нуждающихся в подгузниках</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чел.</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210</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213</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13</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highlight w:val="yellow"/>
                <w:lang w:eastAsia="ru-RU"/>
              </w:rPr>
            </w:pPr>
            <w:r w:rsidRPr="00695055">
              <w:rPr>
                <w:rFonts w:ascii="Times New Roman" w:eastAsia="Times New Roman" w:hAnsi="Times New Roman" w:cs="Times New Roman"/>
                <w:sz w:val="20"/>
                <w:szCs w:val="20"/>
                <w:lang w:eastAsia="ru-RU"/>
              </w:rPr>
              <w:t>101,4</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Показатель перевыполнен в связи с увеличением количества инвалидов</w:t>
            </w:r>
          </w:p>
        </w:tc>
      </w:tr>
      <w:tr w:rsidR="00695055" w:rsidRPr="00695055" w:rsidTr="00B20442">
        <w:trPr>
          <w:trHeight w:val="516"/>
        </w:trPr>
        <w:tc>
          <w:tcPr>
            <w:tcW w:w="3227" w:type="dxa"/>
            <w:tcBorders>
              <w:bottom w:val="single" w:sz="4" w:space="0" w:color="auto"/>
            </w:tcBorders>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Количество инвалидов, нуждающихся в калоприемниках</w:t>
            </w:r>
          </w:p>
        </w:tc>
        <w:tc>
          <w:tcPr>
            <w:tcW w:w="850" w:type="dxa"/>
            <w:tcBorders>
              <w:bottom w:val="single" w:sz="4" w:space="0" w:color="auto"/>
            </w:tcBorders>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чел.</w:t>
            </w:r>
          </w:p>
        </w:tc>
        <w:tc>
          <w:tcPr>
            <w:tcW w:w="993" w:type="dxa"/>
            <w:tcBorders>
              <w:bottom w:val="single" w:sz="4" w:space="0" w:color="auto"/>
            </w:tcBorders>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7</w:t>
            </w:r>
          </w:p>
        </w:tc>
        <w:tc>
          <w:tcPr>
            <w:tcW w:w="1134" w:type="dxa"/>
            <w:tcBorders>
              <w:bottom w:val="single" w:sz="4" w:space="0" w:color="auto"/>
            </w:tcBorders>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9</w:t>
            </w:r>
          </w:p>
        </w:tc>
        <w:tc>
          <w:tcPr>
            <w:tcW w:w="1134" w:type="dxa"/>
            <w:tcBorders>
              <w:bottom w:val="single" w:sz="4" w:space="0" w:color="auto"/>
            </w:tcBorders>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2</w:t>
            </w:r>
          </w:p>
        </w:tc>
        <w:tc>
          <w:tcPr>
            <w:tcW w:w="1134" w:type="dxa"/>
            <w:tcBorders>
              <w:bottom w:val="single" w:sz="4" w:space="0" w:color="auto"/>
            </w:tcBorders>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128,6</w:t>
            </w:r>
          </w:p>
        </w:tc>
        <w:tc>
          <w:tcPr>
            <w:tcW w:w="1843" w:type="dxa"/>
            <w:tcBorders>
              <w:bottom w:val="single" w:sz="4" w:space="0" w:color="auto"/>
            </w:tcBorders>
            <w:vAlign w:val="center"/>
          </w:tcPr>
          <w:p w:rsidR="00695055" w:rsidRPr="00695055" w:rsidRDefault="00695055" w:rsidP="00695055">
            <w:pPr>
              <w:spacing w:after="0" w:line="240" w:lineRule="auto"/>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Показатель перевыполнен в связи с увеличением количества инвалидов</w:t>
            </w:r>
          </w:p>
        </w:tc>
      </w:tr>
      <w:tr w:rsidR="00695055" w:rsidRPr="00695055" w:rsidTr="00B20442">
        <w:tc>
          <w:tcPr>
            <w:tcW w:w="3227" w:type="dxa"/>
            <w:tcBorders>
              <w:bottom w:val="single" w:sz="4" w:space="0" w:color="auto"/>
            </w:tcBorders>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Количество инвалидов, нуждающихся в мочеприемниках</w:t>
            </w:r>
          </w:p>
        </w:tc>
        <w:tc>
          <w:tcPr>
            <w:tcW w:w="850" w:type="dxa"/>
            <w:tcBorders>
              <w:bottom w:val="single" w:sz="4" w:space="0" w:color="auto"/>
            </w:tcBorders>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чел.</w:t>
            </w:r>
          </w:p>
        </w:tc>
        <w:tc>
          <w:tcPr>
            <w:tcW w:w="993" w:type="dxa"/>
            <w:tcBorders>
              <w:bottom w:val="single" w:sz="4" w:space="0" w:color="auto"/>
            </w:tcBorders>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8</w:t>
            </w:r>
          </w:p>
        </w:tc>
        <w:tc>
          <w:tcPr>
            <w:tcW w:w="1134" w:type="dxa"/>
            <w:tcBorders>
              <w:bottom w:val="single" w:sz="4" w:space="0" w:color="auto"/>
            </w:tcBorders>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w:t>
            </w:r>
          </w:p>
        </w:tc>
        <w:tc>
          <w:tcPr>
            <w:tcW w:w="1134" w:type="dxa"/>
            <w:tcBorders>
              <w:bottom w:val="single" w:sz="4" w:space="0" w:color="auto"/>
            </w:tcBorders>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2</w:t>
            </w:r>
          </w:p>
        </w:tc>
        <w:tc>
          <w:tcPr>
            <w:tcW w:w="1134" w:type="dxa"/>
            <w:tcBorders>
              <w:bottom w:val="single" w:sz="4" w:space="0" w:color="auto"/>
            </w:tcBorders>
            <w:vAlign w:val="center"/>
          </w:tcPr>
          <w:p w:rsidR="00695055" w:rsidRPr="00695055" w:rsidRDefault="00695055" w:rsidP="00695055">
            <w:pPr>
              <w:tabs>
                <w:tab w:val="left" w:pos="1202"/>
              </w:tabs>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125,0</w:t>
            </w:r>
          </w:p>
        </w:tc>
        <w:tc>
          <w:tcPr>
            <w:tcW w:w="1843" w:type="dxa"/>
            <w:tcBorders>
              <w:bottom w:val="single" w:sz="4" w:space="0" w:color="auto"/>
            </w:tcBorders>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Показатель перевыполнен в связи с увеличением количества инвалидов</w:t>
            </w:r>
          </w:p>
        </w:tc>
      </w:tr>
      <w:tr w:rsidR="00695055" w:rsidRPr="00695055" w:rsidTr="00B20442">
        <w:trPr>
          <w:trHeight w:val="1300"/>
        </w:trPr>
        <w:tc>
          <w:tcPr>
            <w:tcW w:w="3227" w:type="dxa"/>
            <w:tcBorders>
              <w:top w:val="single" w:sz="4" w:space="0" w:color="auto"/>
            </w:tcBorders>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За счет  текущих трансфертов на обеспечение компенсации потерь местных бюджетов и экономической стабильности регионов всего, в т.ч.</w:t>
            </w:r>
          </w:p>
        </w:tc>
        <w:tc>
          <w:tcPr>
            <w:tcW w:w="850" w:type="dxa"/>
            <w:tcBorders>
              <w:top w:val="single" w:sz="4" w:space="0" w:color="auto"/>
            </w:tcBorders>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чел</w:t>
            </w:r>
          </w:p>
        </w:tc>
        <w:tc>
          <w:tcPr>
            <w:tcW w:w="993" w:type="dxa"/>
            <w:tcBorders>
              <w:top w:val="single" w:sz="4" w:space="0" w:color="auto"/>
            </w:tcBorders>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78</w:t>
            </w:r>
          </w:p>
        </w:tc>
        <w:tc>
          <w:tcPr>
            <w:tcW w:w="1134" w:type="dxa"/>
            <w:tcBorders>
              <w:top w:val="single" w:sz="4" w:space="0" w:color="auto"/>
            </w:tcBorders>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78</w:t>
            </w:r>
          </w:p>
        </w:tc>
        <w:tc>
          <w:tcPr>
            <w:tcW w:w="1134" w:type="dxa"/>
            <w:tcBorders>
              <w:top w:val="single" w:sz="4" w:space="0" w:color="auto"/>
            </w:tcBorders>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0</w:t>
            </w:r>
          </w:p>
        </w:tc>
        <w:tc>
          <w:tcPr>
            <w:tcW w:w="1134" w:type="dxa"/>
            <w:tcBorders>
              <w:top w:val="single" w:sz="4" w:space="0" w:color="auto"/>
            </w:tcBorders>
            <w:vAlign w:val="center"/>
          </w:tcPr>
          <w:p w:rsidR="00695055" w:rsidRPr="00695055" w:rsidRDefault="00695055" w:rsidP="00695055">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100</w:t>
            </w:r>
          </w:p>
        </w:tc>
        <w:tc>
          <w:tcPr>
            <w:tcW w:w="1843" w:type="dxa"/>
            <w:tcBorders>
              <w:top w:val="single" w:sz="4" w:space="0" w:color="auto"/>
            </w:tcBorders>
            <w:vAlign w:val="center"/>
          </w:tcPr>
          <w:p w:rsidR="00695055" w:rsidRPr="00695055" w:rsidRDefault="00695055" w:rsidP="00695055">
            <w:pPr>
              <w:spacing w:after="0" w:line="240" w:lineRule="auto"/>
              <w:ind w:left="-108" w:right="-107"/>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Показатель достигнут</w:t>
            </w:r>
          </w:p>
        </w:tc>
      </w:tr>
      <w:tr w:rsidR="00695055" w:rsidRPr="00695055" w:rsidTr="00B20442">
        <w:trPr>
          <w:trHeight w:val="849"/>
        </w:trPr>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Количество инвалидов, нуждающихся в гигиенических средствах </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чел</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4</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4</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0</w:t>
            </w:r>
          </w:p>
        </w:tc>
        <w:tc>
          <w:tcPr>
            <w:tcW w:w="1134" w:type="dxa"/>
            <w:vAlign w:val="center"/>
          </w:tcPr>
          <w:p w:rsidR="00695055" w:rsidRPr="00695055" w:rsidRDefault="00695055" w:rsidP="00695055">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100</w:t>
            </w:r>
          </w:p>
        </w:tc>
        <w:tc>
          <w:tcPr>
            <w:tcW w:w="1843" w:type="dxa"/>
            <w:vAlign w:val="center"/>
          </w:tcPr>
          <w:p w:rsidR="00695055" w:rsidRPr="00695055" w:rsidRDefault="00695055" w:rsidP="00695055">
            <w:pPr>
              <w:spacing w:after="0" w:line="240" w:lineRule="auto"/>
              <w:ind w:left="-108" w:right="-107"/>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Показатель достигнут</w:t>
            </w:r>
          </w:p>
        </w:tc>
      </w:tr>
      <w:tr w:rsidR="00695055" w:rsidRPr="00695055" w:rsidTr="00B20442">
        <w:trPr>
          <w:trHeight w:val="846"/>
        </w:trPr>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Количество инвалидов, нуждающихся в услугах индивидуальных помощников</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чел</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74</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74</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0</w:t>
            </w:r>
          </w:p>
        </w:tc>
        <w:tc>
          <w:tcPr>
            <w:tcW w:w="1134" w:type="dxa"/>
            <w:vAlign w:val="center"/>
          </w:tcPr>
          <w:p w:rsidR="00695055" w:rsidRPr="00695055" w:rsidRDefault="00695055" w:rsidP="00695055">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100</w:t>
            </w:r>
          </w:p>
        </w:tc>
        <w:tc>
          <w:tcPr>
            <w:tcW w:w="1843" w:type="dxa"/>
            <w:vAlign w:val="center"/>
          </w:tcPr>
          <w:p w:rsidR="00695055" w:rsidRPr="00695055" w:rsidRDefault="00695055" w:rsidP="00695055">
            <w:pPr>
              <w:spacing w:after="0" w:line="240" w:lineRule="auto"/>
              <w:ind w:left="-108" w:right="-107"/>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Показатель достигнут</w:t>
            </w:r>
          </w:p>
        </w:tc>
      </w:tr>
      <w:tr w:rsidR="00695055" w:rsidRPr="00695055" w:rsidTr="00B20442">
        <w:tc>
          <w:tcPr>
            <w:tcW w:w="3227"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Расходы по бюджетной подпрограмме</w:t>
            </w:r>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Ед. изм.</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План</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Факт</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roofErr w:type="spellStart"/>
            <w:r w:rsidRPr="00695055">
              <w:rPr>
                <w:rFonts w:ascii="Times New Roman" w:eastAsia="Times New Roman" w:hAnsi="Times New Roman" w:cs="Times New Roman"/>
                <w:sz w:val="20"/>
                <w:szCs w:val="20"/>
                <w:lang w:eastAsia="ru-RU"/>
              </w:rPr>
              <w:t>Отклон</w:t>
            </w:r>
            <w:proofErr w:type="gramStart"/>
            <w:r w:rsidRPr="00695055">
              <w:rPr>
                <w:rFonts w:ascii="Times New Roman" w:eastAsia="Times New Roman" w:hAnsi="Times New Roman" w:cs="Times New Roman"/>
                <w:sz w:val="20"/>
                <w:szCs w:val="20"/>
                <w:lang w:eastAsia="ru-RU"/>
              </w:rPr>
              <w:t>е</w:t>
            </w:r>
            <w:proofErr w:type="spellEnd"/>
            <w:r w:rsidRPr="00695055">
              <w:rPr>
                <w:rFonts w:ascii="Times New Roman" w:eastAsia="Times New Roman" w:hAnsi="Times New Roman" w:cs="Times New Roman"/>
                <w:sz w:val="20"/>
                <w:szCs w:val="20"/>
                <w:lang w:eastAsia="ru-RU"/>
              </w:rPr>
              <w:t>-</w:t>
            </w:r>
            <w:proofErr w:type="gramEnd"/>
            <w:r w:rsidRPr="00695055">
              <w:rPr>
                <w:rFonts w:ascii="Times New Roman" w:eastAsia="Times New Roman" w:hAnsi="Times New Roman" w:cs="Times New Roman"/>
                <w:sz w:val="20"/>
                <w:szCs w:val="20"/>
                <w:lang w:eastAsia="ru-RU"/>
              </w:rPr>
              <w:t xml:space="preserve"> </w:t>
            </w:r>
            <w:proofErr w:type="spellStart"/>
            <w:r w:rsidRPr="00695055">
              <w:rPr>
                <w:rFonts w:ascii="Times New Roman" w:eastAsia="Times New Roman" w:hAnsi="Times New Roman" w:cs="Times New Roman"/>
                <w:sz w:val="20"/>
                <w:szCs w:val="20"/>
                <w:lang w:eastAsia="ru-RU"/>
              </w:rPr>
              <w:t>ние</w:t>
            </w:r>
            <w:proofErr w:type="spellEnd"/>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roofErr w:type="gramStart"/>
            <w:r w:rsidRPr="00695055">
              <w:rPr>
                <w:rFonts w:ascii="Times New Roman" w:eastAsia="Times New Roman" w:hAnsi="Times New Roman" w:cs="Times New Roman"/>
                <w:sz w:val="20"/>
                <w:szCs w:val="20"/>
                <w:lang w:eastAsia="ru-RU"/>
              </w:rPr>
              <w:t>(гр.4 –гр. 3</w:t>
            </w:r>
            <w:proofErr w:type="gramEnd"/>
          </w:p>
        </w:tc>
        <w:tc>
          <w:tcPr>
            <w:tcW w:w="1134" w:type="dxa"/>
          </w:tcPr>
          <w:p w:rsidR="00695055" w:rsidRPr="00695055" w:rsidRDefault="00695055" w:rsidP="00695055">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Процент выполнения показателей (гр. 4 /гр.3х100)</w:t>
            </w:r>
          </w:p>
        </w:tc>
        <w:tc>
          <w:tcPr>
            <w:tcW w:w="1843" w:type="dxa"/>
            <w:vAlign w:val="center"/>
          </w:tcPr>
          <w:p w:rsidR="00695055" w:rsidRPr="00695055" w:rsidRDefault="00695055" w:rsidP="00695055">
            <w:pPr>
              <w:spacing w:after="0" w:line="240" w:lineRule="auto"/>
              <w:ind w:left="-108" w:right="-107"/>
              <w:jc w:val="center"/>
              <w:rPr>
                <w:rFonts w:ascii="Times New Roman" w:eastAsia="Times New Roman" w:hAnsi="Times New Roman" w:cs="Times New Roman"/>
                <w:sz w:val="20"/>
                <w:szCs w:val="20"/>
                <w:lang w:val="kk-KZ" w:eastAsia="ru-RU"/>
              </w:rPr>
            </w:pPr>
            <w:r w:rsidRPr="00695055">
              <w:rPr>
                <w:rFonts w:ascii="Times New Roman" w:eastAsia="Times New Roman" w:hAnsi="Times New Roman" w:cs="Times New Roman"/>
                <w:sz w:val="20"/>
                <w:szCs w:val="20"/>
                <w:lang w:eastAsia="ru-RU"/>
              </w:rPr>
              <w:t xml:space="preserve">Причины недостижения или перевыполнения  результатов и неосвоения средств бюджетной подпрограммы </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На увеличение норм обеспечения инвалидов обязательными гигиеническими средствами, в том числе</w:t>
            </w:r>
          </w:p>
        </w:tc>
        <w:tc>
          <w:tcPr>
            <w:tcW w:w="850" w:type="dxa"/>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17356</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13308,9</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4047,1</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76,68</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Сложилась экономия по госзакупкам за счет уменьшения цены на гигиенические средства</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 на  подгузники</w:t>
            </w:r>
          </w:p>
        </w:tc>
        <w:tc>
          <w:tcPr>
            <w:tcW w:w="850" w:type="dxa"/>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тыс. тенге</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12075,4</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9591,5</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-2483,9</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79,4</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Сложилась экономия по госзакупкам за счет уменьшения цены на подгузники</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на  калоприемники</w:t>
            </w:r>
          </w:p>
        </w:tc>
        <w:tc>
          <w:tcPr>
            <w:tcW w:w="850" w:type="dxa"/>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тыс. тенге</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3224,7</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1541,5</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-1683,2</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47,8</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20"/>
                <w:szCs w:val="20"/>
                <w:highlight w:val="yellow"/>
                <w:lang w:eastAsia="ru-RU"/>
              </w:rPr>
            </w:pPr>
            <w:r w:rsidRPr="00695055">
              <w:rPr>
                <w:rFonts w:ascii="Times New Roman" w:eastAsia="Times New Roman" w:hAnsi="Times New Roman" w:cs="Times New Roman"/>
                <w:sz w:val="16"/>
                <w:szCs w:val="16"/>
                <w:lang w:eastAsia="ru-RU"/>
              </w:rPr>
              <w:t>Сложилась экономия по госзакупкам за счет уменьшения цены на калоприемники</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на  мочеприемники</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тыс. тенге</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2055,9</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2175,9</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120,0</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105,8</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16"/>
                <w:szCs w:val="16"/>
                <w:highlight w:val="yellow"/>
                <w:lang w:eastAsia="ru-RU"/>
              </w:rPr>
            </w:pPr>
            <w:r w:rsidRPr="00695055">
              <w:rPr>
                <w:rFonts w:ascii="Times New Roman" w:eastAsia="Times New Roman" w:hAnsi="Times New Roman" w:cs="Times New Roman"/>
                <w:sz w:val="16"/>
                <w:szCs w:val="16"/>
                <w:lang w:eastAsia="ru-RU"/>
              </w:rPr>
              <w:t xml:space="preserve">Фактическая сумма расходов превышает </w:t>
            </w:r>
            <w:proofErr w:type="gramStart"/>
            <w:r w:rsidRPr="00695055">
              <w:rPr>
                <w:rFonts w:ascii="Times New Roman" w:eastAsia="Times New Roman" w:hAnsi="Times New Roman" w:cs="Times New Roman"/>
                <w:sz w:val="16"/>
                <w:szCs w:val="16"/>
                <w:lang w:eastAsia="ru-RU"/>
              </w:rPr>
              <w:t>плановую</w:t>
            </w:r>
            <w:proofErr w:type="gramEnd"/>
            <w:r w:rsidRPr="00695055">
              <w:rPr>
                <w:rFonts w:ascii="Times New Roman" w:eastAsia="Times New Roman" w:hAnsi="Times New Roman" w:cs="Times New Roman"/>
                <w:sz w:val="16"/>
                <w:szCs w:val="16"/>
                <w:lang w:eastAsia="ru-RU"/>
              </w:rPr>
              <w:t xml:space="preserve"> в связи с увеличением количества инвалидов на 2 человека</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За счет целевых  текущих трансфертов бюджетам районов (городов областного значения) на обеспечение компенсации потерь местных бюджетов и экономической стабильности регионов в т.ч.</w:t>
            </w:r>
          </w:p>
        </w:tc>
        <w:tc>
          <w:tcPr>
            <w:tcW w:w="850" w:type="dxa"/>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10524</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10523,9</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0,1</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100</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0,1 т.т.  остаток средств за счет экономии</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на  подгузники </w:t>
            </w:r>
          </w:p>
        </w:tc>
        <w:tc>
          <w:tcPr>
            <w:tcW w:w="850" w:type="dxa"/>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тыс.</w:t>
            </w:r>
          </w:p>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тенге</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787,0</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786,9</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-0,1</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99,99</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0,1 т.т.  остаток средств за счет экономии</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на услуги индивидуальных помощников</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тыс. тенге</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9737,0</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9737,0</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0</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100</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Показатели достигнуты</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Итого расходы по бюджетной подпрограмме</w:t>
            </w:r>
          </w:p>
        </w:tc>
        <w:tc>
          <w:tcPr>
            <w:tcW w:w="850" w:type="dxa"/>
          </w:tcPr>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тыс. тенге</w:t>
            </w:r>
          </w:p>
        </w:tc>
        <w:tc>
          <w:tcPr>
            <w:tcW w:w="993" w:type="dxa"/>
            <w:vAlign w:val="center"/>
          </w:tcPr>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27880,0</w:t>
            </w:r>
          </w:p>
        </w:tc>
        <w:tc>
          <w:tcPr>
            <w:tcW w:w="1134" w:type="dxa"/>
            <w:vAlign w:val="center"/>
          </w:tcPr>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23832,8</w:t>
            </w:r>
          </w:p>
        </w:tc>
        <w:tc>
          <w:tcPr>
            <w:tcW w:w="1134" w:type="dxa"/>
            <w:vAlign w:val="center"/>
          </w:tcPr>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-4047,2</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85,5</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b/>
                <w:sz w:val="20"/>
                <w:szCs w:val="20"/>
                <w:highlight w:val="yellow"/>
                <w:lang w:eastAsia="ru-RU"/>
              </w:rPr>
            </w:pPr>
            <w:r w:rsidRPr="00695055">
              <w:rPr>
                <w:rFonts w:ascii="Times New Roman" w:eastAsia="Times New Roman" w:hAnsi="Times New Roman" w:cs="Times New Roman"/>
                <w:b/>
                <w:sz w:val="20"/>
                <w:szCs w:val="20"/>
                <w:lang w:eastAsia="ru-RU"/>
              </w:rPr>
              <w:t>экономия по госзакупкам</w:t>
            </w:r>
          </w:p>
        </w:tc>
      </w:tr>
    </w:tbl>
    <w:p w:rsidR="00695055" w:rsidRPr="00695055" w:rsidRDefault="00695055" w:rsidP="00695055">
      <w:pPr>
        <w:spacing w:after="0" w:line="240" w:lineRule="auto"/>
        <w:rPr>
          <w:rFonts w:ascii="Times New Roman" w:eastAsia="Times New Roman" w:hAnsi="Times New Roman" w:cs="Times New Roman"/>
          <w:b/>
          <w:sz w:val="20"/>
          <w:szCs w:val="20"/>
          <w:lang w:val="kk-KZ" w:eastAsia="ru-RU"/>
        </w:rPr>
      </w:pPr>
      <w:r w:rsidRPr="00695055">
        <w:rPr>
          <w:rFonts w:ascii="Times New Roman" w:eastAsia="Times New Roman" w:hAnsi="Times New Roman" w:cs="Times New Roman"/>
          <w:sz w:val="20"/>
          <w:szCs w:val="20"/>
          <w:lang w:eastAsia="ru-RU"/>
        </w:rPr>
        <w:t xml:space="preserve">Код и наименование бюджетной подпрограммы </w:t>
      </w:r>
      <w:r w:rsidRPr="00695055">
        <w:rPr>
          <w:rFonts w:ascii="Times New Roman" w:eastAsia="Times New Roman" w:hAnsi="Times New Roman" w:cs="Times New Roman"/>
          <w:b/>
          <w:sz w:val="20"/>
          <w:szCs w:val="20"/>
          <w:lang w:eastAsia="ru-RU"/>
        </w:rPr>
        <w:t>015 "За счет средств местного бюджета"</w:t>
      </w:r>
    </w:p>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Вид бюджетной подпрограммы: </w:t>
      </w:r>
    </w:p>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sz w:val="20"/>
          <w:szCs w:val="20"/>
          <w:lang w:eastAsia="ru-RU"/>
        </w:rPr>
        <w:t xml:space="preserve">                   в зависимости от содержания:    </w:t>
      </w:r>
      <w:r w:rsidRPr="00695055">
        <w:rPr>
          <w:rFonts w:ascii="Times New Roman" w:eastAsia="Times New Roman" w:hAnsi="Times New Roman" w:cs="Times New Roman"/>
          <w:b/>
          <w:sz w:val="20"/>
          <w:szCs w:val="20"/>
          <w:lang w:eastAsia="ru-RU"/>
        </w:rPr>
        <w:t>осуществление государственных функций, полномочий и оказание вытекающих из них государственных услуг</w:t>
      </w:r>
    </w:p>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                   </w:t>
      </w:r>
      <w:proofErr w:type="gramStart"/>
      <w:r w:rsidRPr="00695055">
        <w:rPr>
          <w:rFonts w:ascii="Times New Roman" w:eastAsia="Times New Roman" w:hAnsi="Times New Roman" w:cs="Times New Roman"/>
          <w:sz w:val="20"/>
          <w:szCs w:val="20"/>
          <w:lang w:eastAsia="ru-RU"/>
        </w:rPr>
        <w:t>текущая</w:t>
      </w:r>
      <w:proofErr w:type="gramEnd"/>
      <w:r w:rsidRPr="00695055">
        <w:rPr>
          <w:rFonts w:ascii="Times New Roman" w:eastAsia="Times New Roman" w:hAnsi="Times New Roman" w:cs="Times New Roman"/>
          <w:sz w:val="20"/>
          <w:szCs w:val="20"/>
          <w:lang w:eastAsia="ru-RU"/>
        </w:rPr>
        <w:t xml:space="preserve"> или развития     </w:t>
      </w:r>
      <w:r w:rsidRPr="00695055">
        <w:rPr>
          <w:rFonts w:ascii="Times New Roman" w:eastAsia="Times New Roman" w:hAnsi="Times New Roman" w:cs="Times New Roman"/>
          <w:b/>
          <w:sz w:val="20"/>
          <w:szCs w:val="20"/>
          <w:lang w:eastAsia="ru-RU"/>
        </w:rPr>
        <w:t>текущая</w:t>
      </w:r>
    </w:p>
    <w:p w:rsidR="00695055" w:rsidRPr="00695055" w:rsidRDefault="00695055" w:rsidP="00695055">
      <w:pPr>
        <w:spacing w:after="0" w:line="240" w:lineRule="auto"/>
        <w:jc w:val="both"/>
        <w:rPr>
          <w:rFonts w:ascii="Times New Roman" w:eastAsia="Times New Roman" w:hAnsi="Times New Roman" w:cs="Times New Roman"/>
          <w:b/>
          <w:sz w:val="20"/>
          <w:szCs w:val="20"/>
          <w:lang w:val="kk-KZ" w:eastAsia="ru-RU"/>
        </w:rPr>
      </w:pPr>
      <w:r w:rsidRPr="00695055">
        <w:rPr>
          <w:rFonts w:ascii="Times New Roman" w:eastAsia="Times New Roman" w:hAnsi="Times New Roman" w:cs="Times New Roman"/>
          <w:sz w:val="20"/>
          <w:szCs w:val="20"/>
          <w:lang w:val="kk-KZ" w:eastAsia="ru-RU"/>
        </w:rPr>
        <w:t xml:space="preserve">Описание бюджетной подпрограммы:  </w:t>
      </w:r>
      <w:r w:rsidRPr="00695055">
        <w:rPr>
          <w:rFonts w:ascii="Times New Roman" w:eastAsia="Times New Roman" w:hAnsi="Times New Roman" w:cs="Times New Roman"/>
          <w:b/>
          <w:sz w:val="20"/>
          <w:szCs w:val="20"/>
          <w:lang w:val="kk-KZ" w:eastAsia="ru-RU"/>
        </w:rPr>
        <w:t>Предоставление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Обеспечение обязательными гигиеническими средствами нуждающихся инвалидов за счет средств городского бюджета.</w:t>
      </w:r>
    </w:p>
    <w:tbl>
      <w:tblPr>
        <w:tblpPr w:leftFromText="180" w:rightFromText="180" w:vertAnchor="text" w:horzAnchor="margin" w:tblpY="99"/>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850"/>
        <w:gridCol w:w="993"/>
        <w:gridCol w:w="1134"/>
        <w:gridCol w:w="1134"/>
        <w:gridCol w:w="1134"/>
        <w:gridCol w:w="1843"/>
      </w:tblGrid>
      <w:tr w:rsidR="00695055" w:rsidRPr="00695055" w:rsidTr="00B20442">
        <w:trPr>
          <w:trHeight w:val="1932"/>
        </w:trPr>
        <w:tc>
          <w:tcPr>
            <w:tcW w:w="3227"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Показатели прямого</w:t>
            </w:r>
            <w:r w:rsidRPr="00695055">
              <w:rPr>
                <w:rFonts w:ascii="Times New Roman" w:eastAsia="Times New Roman" w:hAnsi="Times New Roman" w:cs="Times New Roman"/>
                <w:sz w:val="20"/>
                <w:szCs w:val="20"/>
                <w:lang w:eastAsia="ru-RU"/>
              </w:rPr>
              <w:br/>
              <w:t>результата:</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Ед. изм.</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План</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Факт</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roofErr w:type="spellStart"/>
            <w:r w:rsidRPr="00695055">
              <w:rPr>
                <w:rFonts w:ascii="Times New Roman" w:eastAsia="Times New Roman" w:hAnsi="Times New Roman" w:cs="Times New Roman"/>
                <w:sz w:val="20"/>
                <w:szCs w:val="20"/>
                <w:lang w:eastAsia="ru-RU"/>
              </w:rPr>
              <w:t>Отклон</w:t>
            </w:r>
            <w:proofErr w:type="gramStart"/>
            <w:r w:rsidRPr="00695055">
              <w:rPr>
                <w:rFonts w:ascii="Times New Roman" w:eastAsia="Times New Roman" w:hAnsi="Times New Roman" w:cs="Times New Roman"/>
                <w:sz w:val="20"/>
                <w:szCs w:val="20"/>
                <w:lang w:eastAsia="ru-RU"/>
              </w:rPr>
              <w:t>е</w:t>
            </w:r>
            <w:proofErr w:type="spellEnd"/>
            <w:r w:rsidRPr="00695055">
              <w:rPr>
                <w:rFonts w:ascii="Times New Roman" w:eastAsia="Times New Roman" w:hAnsi="Times New Roman" w:cs="Times New Roman"/>
                <w:sz w:val="20"/>
                <w:szCs w:val="20"/>
                <w:lang w:eastAsia="ru-RU"/>
              </w:rPr>
              <w:t>-</w:t>
            </w:r>
            <w:proofErr w:type="gramEnd"/>
            <w:r w:rsidRPr="00695055">
              <w:rPr>
                <w:rFonts w:ascii="Times New Roman" w:eastAsia="Times New Roman" w:hAnsi="Times New Roman" w:cs="Times New Roman"/>
                <w:sz w:val="20"/>
                <w:szCs w:val="20"/>
                <w:lang w:eastAsia="ru-RU"/>
              </w:rPr>
              <w:t xml:space="preserve"> </w:t>
            </w:r>
            <w:proofErr w:type="spellStart"/>
            <w:r w:rsidRPr="00695055">
              <w:rPr>
                <w:rFonts w:ascii="Times New Roman" w:eastAsia="Times New Roman" w:hAnsi="Times New Roman" w:cs="Times New Roman"/>
                <w:sz w:val="20"/>
                <w:szCs w:val="20"/>
                <w:lang w:eastAsia="ru-RU"/>
              </w:rPr>
              <w:t>ние</w:t>
            </w:r>
            <w:proofErr w:type="spellEnd"/>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roofErr w:type="gramStart"/>
            <w:r w:rsidRPr="00695055">
              <w:rPr>
                <w:rFonts w:ascii="Times New Roman" w:eastAsia="Times New Roman" w:hAnsi="Times New Roman" w:cs="Times New Roman"/>
                <w:sz w:val="20"/>
                <w:szCs w:val="20"/>
                <w:lang w:eastAsia="ru-RU"/>
              </w:rPr>
              <w:t>(гр.4 –гр. 3</w:t>
            </w:r>
            <w:proofErr w:type="gramEnd"/>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Процент</w:t>
            </w:r>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выполнения показателей (гр. 4 /гр. 3х100)</w:t>
            </w:r>
          </w:p>
        </w:tc>
        <w:tc>
          <w:tcPr>
            <w:tcW w:w="184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val="kk-KZ" w:eastAsia="ru-RU"/>
              </w:rPr>
            </w:pPr>
            <w:r w:rsidRPr="00695055">
              <w:rPr>
                <w:rFonts w:ascii="Times New Roman" w:eastAsia="Times New Roman" w:hAnsi="Times New Roman" w:cs="Times New Roman"/>
                <w:sz w:val="20"/>
                <w:szCs w:val="20"/>
                <w:lang w:eastAsia="ru-RU"/>
              </w:rPr>
              <w:t>Причины недостижения или перевыполнения  результатов и неосвоения средств бюджетной программы/подпрограммы</w:t>
            </w:r>
          </w:p>
        </w:tc>
      </w:tr>
      <w:tr w:rsidR="00695055" w:rsidRPr="00695055" w:rsidTr="00B20442">
        <w:tc>
          <w:tcPr>
            <w:tcW w:w="3227"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1</w:t>
            </w:r>
          </w:p>
        </w:tc>
        <w:tc>
          <w:tcPr>
            <w:tcW w:w="850" w:type="dxa"/>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2</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3</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4</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5</w:t>
            </w:r>
          </w:p>
        </w:tc>
        <w:tc>
          <w:tcPr>
            <w:tcW w:w="1134" w:type="dxa"/>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6</w:t>
            </w:r>
          </w:p>
        </w:tc>
        <w:tc>
          <w:tcPr>
            <w:tcW w:w="1843"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7</w:t>
            </w:r>
          </w:p>
        </w:tc>
      </w:tr>
      <w:tr w:rsidR="00695055" w:rsidRPr="00695055" w:rsidTr="00B20442">
        <w:trPr>
          <w:trHeight w:val="697"/>
        </w:trPr>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Количество инвалидов, нуждающихся в подгузниках</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чел.</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98</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98</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0</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100</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Показатель достигнут</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Количество инвалидов, нуждающихся в калоприемниках</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чел.</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7</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9</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2</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128,6</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Показатель перевыполнен в связи с увеличением количества инвалидов</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Количество инвалидов, нуждающихся в мочеприемниках</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чел.</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8</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2</w:t>
            </w:r>
          </w:p>
        </w:tc>
        <w:tc>
          <w:tcPr>
            <w:tcW w:w="1134" w:type="dxa"/>
            <w:vAlign w:val="center"/>
          </w:tcPr>
          <w:p w:rsidR="00695055" w:rsidRPr="00695055" w:rsidRDefault="00695055" w:rsidP="00695055">
            <w:pPr>
              <w:tabs>
                <w:tab w:val="left" w:pos="1202"/>
              </w:tabs>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125,0</w:t>
            </w:r>
          </w:p>
        </w:tc>
        <w:tc>
          <w:tcPr>
            <w:tcW w:w="1843"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Показатель перевыполнен в связи с увеличением количества инвалидов</w:t>
            </w:r>
          </w:p>
        </w:tc>
      </w:tr>
      <w:tr w:rsidR="00695055" w:rsidRPr="00695055" w:rsidTr="00B20442">
        <w:trPr>
          <w:trHeight w:val="587"/>
        </w:trPr>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Количество инвалидов, нуждающихся в услугах индивидуальных помощников</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чел</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74</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74</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0</w:t>
            </w:r>
          </w:p>
        </w:tc>
        <w:tc>
          <w:tcPr>
            <w:tcW w:w="1134" w:type="dxa"/>
            <w:vAlign w:val="center"/>
          </w:tcPr>
          <w:p w:rsidR="00695055" w:rsidRPr="00695055" w:rsidRDefault="00695055" w:rsidP="00695055">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100</w:t>
            </w:r>
          </w:p>
        </w:tc>
        <w:tc>
          <w:tcPr>
            <w:tcW w:w="1843" w:type="dxa"/>
            <w:vAlign w:val="center"/>
          </w:tcPr>
          <w:p w:rsidR="00695055" w:rsidRPr="00695055" w:rsidRDefault="00695055" w:rsidP="00695055">
            <w:pPr>
              <w:spacing w:after="0" w:line="240" w:lineRule="auto"/>
              <w:ind w:left="-108" w:right="-107"/>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Показатель достигнут</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Количество инвалидов, нуждающихся в услугах специалистов жестового языка</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чел</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27</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27</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0</w:t>
            </w:r>
          </w:p>
        </w:tc>
        <w:tc>
          <w:tcPr>
            <w:tcW w:w="1134" w:type="dxa"/>
            <w:vAlign w:val="center"/>
          </w:tcPr>
          <w:p w:rsidR="00695055" w:rsidRPr="00695055" w:rsidRDefault="00695055" w:rsidP="00695055">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100</w:t>
            </w:r>
          </w:p>
        </w:tc>
        <w:tc>
          <w:tcPr>
            <w:tcW w:w="1843" w:type="dxa"/>
            <w:vAlign w:val="center"/>
          </w:tcPr>
          <w:p w:rsidR="00695055" w:rsidRPr="00695055" w:rsidRDefault="00695055" w:rsidP="00695055">
            <w:pPr>
              <w:spacing w:after="0" w:line="240" w:lineRule="auto"/>
              <w:ind w:left="-108" w:right="-107"/>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16"/>
                <w:szCs w:val="16"/>
                <w:lang w:eastAsia="ru-RU"/>
              </w:rPr>
              <w:t>Показатель достигнут</w:t>
            </w:r>
          </w:p>
        </w:tc>
      </w:tr>
      <w:tr w:rsidR="00695055" w:rsidRPr="00695055" w:rsidTr="00B20442">
        <w:tc>
          <w:tcPr>
            <w:tcW w:w="3227"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Расходы по бюджетной подпрограмме</w:t>
            </w:r>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Ед. изм.</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План</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Факт</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roofErr w:type="spellStart"/>
            <w:r w:rsidRPr="00695055">
              <w:rPr>
                <w:rFonts w:ascii="Times New Roman" w:eastAsia="Times New Roman" w:hAnsi="Times New Roman" w:cs="Times New Roman"/>
                <w:sz w:val="20"/>
                <w:szCs w:val="20"/>
                <w:lang w:eastAsia="ru-RU"/>
              </w:rPr>
              <w:t>Отклон</w:t>
            </w:r>
            <w:proofErr w:type="gramStart"/>
            <w:r w:rsidRPr="00695055">
              <w:rPr>
                <w:rFonts w:ascii="Times New Roman" w:eastAsia="Times New Roman" w:hAnsi="Times New Roman" w:cs="Times New Roman"/>
                <w:sz w:val="20"/>
                <w:szCs w:val="20"/>
                <w:lang w:eastAsia="ru-RU"/>
              </w:rPr>
              <w:t>е</w:t>
            </w:r>
            <w:proofErr w:type="spellEnd"/>
            <w:r w:rsidRPr="00695055">
              <w:rPr>
                <w:rFonts w:ascii="Times New Roman" w:eastAsia="Times New Roman" w:hAnsi="Times New Roman" w:cs="Times New Roman"/>
                <w:sz w:val="20"/>
                <w:szCs w:val="20"/>
                <w:lang w:eastAsia="ru-RU"/>
              </w:rPr>
              <w:t>-</w:t>
            </w:r>
            <w:proofErr w:type="gramEnd"/>
            <w:r w:rsidRPr="00695055">
              <w:rPr>
                <w:rFonts w:ascii="Times New Roman" w:eastAsia="Times New Roman" w:hAnsi="Times New Roman" w:cs="Times New Roman"/>
                <w:sz w:val="20"/>
                <w:szCs w:val="20"/>
                <w:lang w:eastAsia="ru-RU"/>
              </w:rPr>
              <w:t xml:space="preserve"> </w:t>
            </w:r>
            <w:proofErr w:type="spellStart"/>
            <w:r w:rsidRPr="00695055">
              <w:rPr>
                <w:rFonts w:ascii="Times New Roman" w:eastAsia="Times New Roman" w:hAnsi="Times New Roman" w:cs="Times New Roman"/>
                <w:sz w:val="20"/>
                <w:szCs w:val="20"/>
                <w:lang w:eastAsia="ru-RU"/>
              </w:rPr>
              <w:t>ние</w:t>
            </w:r>
            <w:proofErr w:type="spellEnd"/>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roofErr w:type="gramStart"/>
            <w:r w:rsidRPr="00695055">
              <w:rPr>
                <w:rFonts w:ascii="Times New Roman" w:eastAsia="Times New Roman" w:hAnsi="Times New Roman" w:cs="Times New Roman"/>
                <w:sz w:val="20"/>
                <w:szCs w:val="20"/>
                <w:lang w:eastAsia="ru-RU"/>
              </w:rPr>
              <w:t>(гр.4 –гр. 3</w:t>
            </w:r>
            <w:proofErr w:type="gramEnd"/>
          </w:p>
        </w:tc>
        <w:tc>
          <w:tcPr>
            <w:tcW w:w="1134" w:type="dxa"/>
          </w:tcPr>
          <w:p w:rsidR="00695055" w:rsidRPr="00695055" w:rsidRDefault="00695055" w:rsidP="00695055">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Процент выполнения показателей (гр. 4 /гр.3х100)</w:t>
            </w:r>
          </w:p>
        </w:tc>
        <w:tc>
          <w:tcPr>
            <w:tcW w:w="1843" w:type="dxa"/>
            <w:vAlign w:val="center"/>
          </w:tcPr>
          <w:p w:rsidR="00695055" w:rsidRPr="00695055" w:rsidRDefault="00695055" w:rsidP="00695055">
            <w:pPr>
              <w:spacing w:after="0" w:line="240" w:lineRule="auto"/>
              <w:ind w:left="-108" w:right="-107"/>
              <w:jc w:val="center"/>
              <w:rPr>
                <w:rFonts w:ascii="Times New Roman" w:eastAsia="Times New Roman" w:hAnsi="Times New Roman" w:cs="Times New Roman"/>
                <w:sz w:val="20"/>
                <w:szCs w:val="20"/>
                <w:lang w:val="kk-KZ" w:eastAsia="ru-RU"/>
              </w:rPr>
            </w:pPr>
            <w:r w:rsidRPr="00695055">
              <w:rPr>
                <w:rFonts w:ascii="Times New Roman" w:eastAsia="Times New Roman" w:hAnsi="Times New Roman" w:cs="Times New Roman"/>
                <w:sz w:val="20"/>
                <w:szCs w:val="20"/>
                <w:lang w:eastAsia="ru-RU"/>
              </w:rPr>
              <w:t xml:space="preserve">Причины недостижения или перевыполнения  результатов и неосвоения средств бюджетной подпрограммы </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Объем бюджетных средств, выделенных на  подгузники</w:t>
            </w:r>
          </w:p>
        </w:tc>
        <w:tc>
          <w:tcPr>
            <w:tcW w:w="850" w:type="dxa"/>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тыс. тенге</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7566</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7566</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0</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100</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Показатель достигнут</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Объем бюджетных средств, выделенных на  калоприемники</w:t>
            </w:r>
          </w:p>
        </w:tc>
        <w:tc>
          <w:tcPr>
            <w:tcW w:w="850" w:type="dxa"/>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тыс. тенге</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41,8</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41,8</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0</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100</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20"/>
                <w:szCs w:val="20"/>
                <w:highlight w:val="yellow"/>
                <w:lang w:eastAsia="ru-RU"/>
              </w:rPr>
            </w:pPr>
            <w:r w:rsidRPr="00695055">
              <w:rPr>
                <w:rFonts w:ascii="Times New Roman" w:eastAsia="Times New Roman" w:hAnsi="Times New Roman" w:cs="Times New Roman"/>
                <w:sz w:val="16"/>
                <w:szCs w:val="16"/>
                <w:lang w:eastAsia="ru-RU"/>
              </w:rPr>
              <w:t>Показатель достигнут</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Объем бюджетных средств, выделенных на  мочеприемники</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тыс. тенге</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121,2</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121,2</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0</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100</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16"/>
                <w:szCs w:val="16"/>
                <w:highlight w:val="yellow"/>
                <w:lang w:eastAsia="ru-RU"/>
              </w:rPr>
            </w:pPr>
            <w:r w:rsidRPr="00695055">
              <w:rPr>
                <w:rFonts w:ascii="Times New Roman" w:eastAsia="Times New Roman" w:hAnsi="Times New Roman" w:cs="Times New Roman"/>
                <w:sz w:val="16"/>
                <w:szCs w:val="16"/>
                <w:lang w:eastAsia="ru-RU"/>
              </w:rPr>
              <w:t>Показатель достигнут</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Объем бюджетных средств, выделенных на услуги индивидуальных помощников</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тыс. тенге</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9015,9</w:t>
            </w:r>
          </w:p>
        </w:tc>
        <w:tc>
          <w:tcPr>
            <w:tcW w:w="1134"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   9014,6</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-1,3</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99,99</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1,3 т.т.  остаток средств за счет экономии</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sz w:val="20"/>
                <w:szCs w:val="20"/>
                <w:lang w:eastAsia="ru-RU"/>
              </w:rPr>
              <w:t>Объем бюджетных средств, выделенных на услуги специалиста жестового языка</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тыс. тенге</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2705,1</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2705,1</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0</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100</w:t>
            </w:r>
          </w:p>
        </w:tc>
        <w:tc>
          <w:tcPr>
            <w:tcW w:w="1843"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Показатель достигну</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Итого расходы по бюджетной подпрограмме</w:t>
            </w:r>
          </w:p>
        </w:tc>
        <w:tc>
          <w:tcPr>
            <w:tcW w:w="850" w:type="dxa"/>
          </w:tcPr>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тыс. тенге</w:t>
            </w:r>
          </w:p>
        </w:tc>
        <w:tc>
          <w:tcPr>
            <w:tcW w:w="993" w:type="dxa"/>
            <w:vAlign w:val="center"/>
          </w:tcPr>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19450</w:t>
            </w:r>
          </w:p>
        </w:tc>
        <w:tc>
          <w:tcPr>
            <w:tcW w:w="1134" w:type="dxa"/>
            <w:vAlign w:val="center"/>
          </w:tcPr>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19448,7</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-1,3</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99,99</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18"/>
                <w:szCs w:val="18"/>
                <w:highlight w:val="yellow"/>
                <w:lang w:eastAsia="ru-RU"/>
              </w:rPr>
            </w:pPr>
            <w:r w:rsidRPr="00695055">
              <w:rPr>
                <w:rFonts w:ascii="Times New Roman" w:eastAsia="Times New Roman" w:hAnsi="Times New Roman" w:cs="Times New Roman"/>
                <w:sz w:val="18"/>
                <w:szCs w:val="18"/>
                <w:lang w:eastAsia="ru-RU"/>
              </w:rPr>
              <w:t>1,3т.т.    остаток средств за счет экономии</w:t>
            </w:r>
          </w:p>
        </w:tc>
      </w:tr>
    </w:tbl>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
    <w:p w:rsidR="00695055" w:rsidRPr="00695055" w:rsidRDefault="00695055" w:rsidP="00695055">
      <w:pPr>
        <w:spacing w:after="0" w:line="240" w:lineRule="auto"/>
        <w:rPr>
          <w:rFonts w:ascii="Times New Roman" w:eastAsia="Times New Roman" w:hAnsi="Times New Roman" w:cs="Times New Roman"/>
          <w:sz w:val="20"/>
          <w:szCs w:val="20"/>
          <w:lang w:val="kk-KZ" w:eastAsia="ru-RU"/>
        </w:rPr>
      </w:pPr>
    </w:p>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Руководитель </w:t>
      </w:r>
      <w:proofErr w:type="gramStart"/>
      <w:r w:rsidRPr="00695055">
        <w:rPr>
          <w:rFonts w:ascii="Times New Roman" w:eastAsia="Times New Roman" w:hAnsi="Times New Roman" w:cs="Times New Roman"/>
          <w:sz w:val="20"/>
          <w:szCs w:val="20"/>
          <w:lang w:eastAsia="ru-RU"/>
        </w:rPr>
        <w:t>ГУ            ___________           __</w:t>
      </w:r>
      <w:r w:rsidRPr="00695055">
        <w:rPr>
          <w:rFonts w:ascii="Times New Roman" w:eastAsia="Times New Roman" w:hAnsi="Times New Roman" w:cs="Times New Roman"/>
          <w:sz w:val="20"/>
          <w:szCs w:val="20"/>
          <w:u w:val="single"/>
          <w:lang w:eastAsia="ru-RU"/>
        </w:rPr>
        <w:t>К.</w:t>
      </w:r>
      <w:proofErr w:type="gramEnd"/>
      <w:r w:rsidRPr="00695055">
        <w:rPr>
          <w:rFonts w:ascii="Times New Roman" w:eastAsia="Times New Roman" w:hAnsi="Times New Roman" w:cs="Times New Roman"/>
          <w:sz w:val="20"/>
          <w:szCs w:val="20"/>
          <w:u w:val="single"/>
          <w:lang w:eastAsia="ru-RU"/>
        </w:rPr>
        <w:t xml:space="preserve"> Тунгушбаева</w:t>
      </w:r>
      <w:r w:rsidRPr="00695055">
        <w:rPr>
          <w:rFonts w:ascii="Times New Roman" w:eastAsia="Times New Roman" w:hAnsi="Times New Roman" w:cs="Times New Roman"/>
          <w:sz w:val="20"/>
          <w:szCs w:val="20"/>
          <w:lang w:eastAsia="ru-RU"/>
        </w:rPr>
        <w:t>_______________</w:t>
      </w:r>
      <w:r w:rsidRPr="00695055">
        <w:rPr>
          <w:rFonts w:ascii="Times New Roman" w:eastAsia="Times New Roman" w:hAnsi="Times New Roman" w:cs="Times New Roman"/>
          <w:sz w:val="20"/>
          <w:szCs w:val="20"/>
          <w:lang w:eastAsia="ru-RU"/>
        </w:rPr>
        <w:br/>
      </w:r>
      <w:r w:rsidRPr="00695055">
        <w:rPr>
          <w:rFonts w:ascii="Times New Roman" w:eastAsia="Times New Roman" w:hAnsi="Times New Roman" w:cs="Times New Roman"/>
          <w:sz w:val="20"/>
          <w:szCs w:val="20"/>
          <w:lang w:eastAsia="ru-RU"/>
        </w:rPr>
        <w:tab/>
        <w:t xml:space="preserve">                                (подпись)                        </w:t>
      </w:r>
      <w:r w:rsidRPr="00695055">
        <w:rPr>
          <w:rFonts w:ascii="Times New Roman" w:eastAsia="Times New Roman" w:hAnsi="Times New Roman" w:cs="Times New Roman"/>
          <w:iCs/>
          <w:sz w:val="20"/>
          <w:szCs w:val="20"/>
          <w:lang w:eastAsia="ru-RU"/>
        </w:rPr>
        <w:t xml:space="preserve">(расшифровка подписи) </w:t>
      </w:r>
      <w:r w:rsidRPr="00695055">
        <w:rPr>
          <w:rFonts w:ascii="Times New Roman" w:eastAsia="Times New Roman" w:hAnsi="Times New Roman" w:cs="Times New Roman"/>
          <w:sz w:val="20"/>
          <w:szCs w:val="20"/>
          <w:lang w:eastAsia="ru-RU"/>
        </w:rPr>
        <w:tab/>
      </w:r>
    </w:p>
    <w:p w:rsidR="00695055" w:rsidRPr="00695055" w:rsidRDefault="00695055" w:rsidP="00695055">
      <w:pPr>
        <w:spacing w:after="0" w:line="240" w:lineRule="auto"/>
        <w:rPr>
          <w:rFonts w:ascii="Times New Roman" w:eastAsia="Times New Roman" w:hAnsi="Times New Roman" w:cs="Times New Roman"/>
          <w:sz w:val="20"/>
          <w:szCs w:val="20"/>
          <w:lang w:eastAsia="ru-RU"/>
        </w:rPr>
      </w:pPr>
    </w:p>
    <w:p w:rsidR="00695055" w:rsidRPr="00695055" w:rsidRDefault="00695055" w:rsidP="00695055">
      <w:pPr>
        <w:spacing w:after="0" w:line="240" w:lineRule="auto"/>
        <w:rPr>
          <w:rFonts w:ascii="Times New Roman" w:eastAsia="Times New Roman" w:hAnsi="Times New Roman" w:cs="Times New Roman"/>
          <w:iCs/>
          <w:sz w:val="20"/>
          <w:szCs w:val="20"/>
          <w:lang w:eastAsia="ru-RU"/>
        </w:rPr>
      </w:pPr>
      <w:r w:rsidRPr="00695055">
        <w:rPr>
          <w:rFonts w:ascii="Times New Roman" w:eastAsia="Times New Roman" w:hAnsi="Times New Roman" w:cs="Times New Roman"/>
          <w:sz w:val="20"/>
          <w:szCs w:val="20"/>
          <w:lang w:eastAsia="ru-RU"/>
        </w:rPr>
        <w:t>Главный бухгалтер</w:t>
      </w:r>
      <w:r w:rsidRPr="00695055">
        <w:rPr>
          <w:rFonts w:ascii="Times New Roman" w:eastAsia="Times New Roman" w:hAnsi="Times New Roman" w:cs="Times New Roman"/>
          <w:sz w:val="20"/>
          <w:szCs w:val="20"/>
          <w:lang w:eastAsia="ru-RU"/>
        </w:rPr>
        <w:tab/>
        <w:t>___________           ___</w:t>
      </w:r>
      <w:r w:rsidRPr="00695055">
        <w:rPr>
          <w:rFonts w:ascii="Times New Roman" w:eastAsia="Times New Roman" w:hAnsi="Times New Roman" w:cs="Times New Roman"/>
          <w:sz w:val="20"/>
          <w:szCs w:val="20"/>
          <w:u w:val="single"/>
          <w:lang w:eastAsia="ru-RU"/>
        </w:rPr>
        <w:t>И. Маныкина</w:t>
      </w:r>
      <w:r w:rsidRPr="00695055">
        <w:rPr>
          <w:rFonts w:ascii="Times New Roman" w:eastAsia="Times New Roman" w:hAnsi="Times New Roman" w:cs="Times New Roman"/>
          <w:sz w:val="20"/>
          <w:szCs w:val="20"/>
          <w:lang w:eastAsia="ru-RU"/>
        </w:rPr>
        <w:t xml:space="preserve">________________ </w:t>
      </w:r>
      <w:r w:rsidRPr="00695055">
        <w:rPr>
          <w:rFonts w:ascii="Times New Roman" w:eastAsia="Times New Roman" w:hAnsi="Times New Roman" w:cs="Times New Roman"/>
          <w:sz w:val="20"/>
          <w:szCs w:val="20"/>
          <w:lang w:eastAsia="ru-RU"/>
        </w:rPr>
        <w:br/>
        <w:t xml:space="preserve">                                             (подпись)                         </w:t>
      </w:r>
      <w:r w:rsidRPr="00695055">
        <w:rPr>
          <w:rFonts w:ascii="Times New Roman" w:eastAsia="Times New Roman" w:hAnsi="Times New Roman" w:cs="Times New Roman"/>
          <w:iCs/>
          <w:sz w:val="20"/>
          <w:szCs w:val="20"/>
          <w:lang w:eastAsia="ru-RU"/>
        </w:rPr>
        <w:t xml:space="preserve">(расшифровка подписи) </w:t>
      </w: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954"/>
        <w:jc w:val="center"/>
        <w:rPr>
          <w:rFonts w:ascii="Times New Roman" w:eastAsia="Consolas" w:hAnsi="Times New Roman" w:cs="Times New Roman"/>
        </w:rPr>
      </w:pPr>
      <w:r w:rsidRPr="00695055">
        <w:rPr>
          <w:rFonts w:ascii="Times New Roman" w:eastAsia="Times New Roman" w:hAnsi="Times New Roman" w:cs="Times New Roman"/>
          <w:spacing w:val="2"/>
          <w:lang w:eastAsia="ru-RU"/>
        </w:rPr>
        <w:t>Приложение 21</w:t>
      </w:r>
      <w:r w:rsidRPr="00695055">
        <w:rPr>
          <w:rFonts w:ascii="Times New Roman" w:eastAsia="Times New Roman" w:hAnsi="Times New Roman" w:cs="Times New Roman"/>
          <w:spacing w:val="2"/>
          <w:lang w:val="en-US" w:eastAsia="ru-RU"/>
        </w:rPr>
        <w:t>   </w:t>
      </w:r>
      <w:r w:rsidRPr="00695055">
        <w:rPr>
          <w:rFonts w:ascii="Times New Roman" w:eastAsia="Times New Roman" w:hAnsi="Times New Roman" w:cs="Times New Roman"/>
          <w:spacing w:val="2"/>
          <w:lang w:eastAsia="ru-RU"/>
        </w:rPr>
        <w:br/>
      </w:r>
      <w:r w:rsidRPr="00695055">
        <w:rPr>
          <w:rFonts w:ascii="Times New Roman" w:eastAsia="Consolas" w:hAnsi="Times New Roman" w:cs="Times New Roman"/>
        </w:rPr>
        <w:t>к Инструкции по проведению</w:t>
      </w:r>
      <w:r w:rsidRPr="00695055">
        <w:rPr>
          <w:rFonts w:ascii="Times New Roman" w:eastAsia="Consolas" w:hAnsi="Times New Roman" w:cs="Times New Roman"/>
          <w:lang w:val="en-US"/>
        </w:rPr>
        <w:t> </w:t>
      </w:r>
      <w:r w:rsidRPr="00695055">
        <w:rPr>
          <w:rFonts w:ascii="Times New Roman" w:eastAsia="Consolas" w:hAnsi="Times New Roman" w:cs="Times New Roman"/>
        </w:rPr>
        <w:br/>
        <w:t xml:space="preserve"> бюджетного мониторинга,</w:t>
      </w:r>
      <w:r w:rsidRPr="00695055">
        <w:rPr>
          <w:rFonts w:ascii="Times New Roman" w:eastAsia="Consolas" w:hAnsi="Times New Roman" w:cs="Times New Roman"/>
          <w:lang w:val="en-US"/>
        </w:rPr>
        <w:t> </w:t>
      </w:r>
      <w:r w:rsidRPr="00695055">
        <w:rPr>
          <w:rFonts w:ascii="Times New Roman" w:eastAsia="Consolas" w:hAnsi="Times New Roman" w:cs="Times New Roman"/>
        </w:rPr>
        <w:t>утвержденной приказом Министра финансов</w:t>
      </w:r>
    </w:p>
    <w:p w:rsidR="00695055" w:rsidRPr="00695055" w:rsidRDefault="00695055" w:rsidP="00695055">
      <w:pPr>
        <w:spacing w:after="0" w:line="240" w:lineRule="auto"/>
        <w:ind w:left="6521"/>
        <w:jc w:val="center"/>
        <w:rPr>
          <w:rFonts w:ascii="Times New Roman" w:eastAsia="Consolas" w:hAnsi="Times New Roman" w:cs="Times New Roman"/>
        </w:rPr>
      </w:pPr>
      <w:r w:rsidRPr="00695055">
        <w:rPr>
          <w:rFonts w:ascii="Times New Roman" w:eastAsia="Consolas" w:hAnsi="Times New Roman" w:cs="Times New Roman"/>
        </w:rPr>
        <w:t>Республики Казахстан</w:t>
      </w:r>
    </w:p>
    <w:p w:rsidR="00695055" w:rsidRPr="00695055" w:rsidRDefault="00695055" w:rsidP="00695055">
      <w:pPr>
        <w:spacing w:after="0" w:line="240" w:lineRule="auto"/>
        <w:ind w:left="6521"/>
        <w:jc w:val="center"/>
        <w:rPr>
          <w:rFonts w:ascii="Times New Roman" w:eastAsia="Consolas" w:hAnsi="Times New Roman" w:cs="Times New Roman"/>
        </w:rPr>
      </w:pPr>
      <w:r w:rsidRPr="00695055">
        <w:rPr>
          <w:rFonts w:ascii="Times New Roman" w:eastAsia="Consolas" w:hAnsi="Times New Roman" w:cs="Times New Roman"/>
        </w:rPr>
        <w:t>от  30 ноября 2016  года № 629</w:t>
      </w: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jc w:val="center"/>
        <w:rPr>
          <w:rFonts w:ascii="Times New Roman" w:eastAsia="Times New Roman" w:hAnsi="Times New Roman" w:cs="Times New Roman"/>
          <w:b/>
          <w:lang w:eastAsia="ru-RU"/>
        </w:rPr>
      </w:pPr>
      <w:r w:rsidRPr="00695055">
        <w:rPr>
          <w:rFonts w:ascii="Times New Roman" w:eastAsia="Times New Roman" w:hAnsi="Times New Roman" w:cs="Times New Roman"/>
          <w:b/>
          <w:lang w:eastAsia="ru-RU"/>
        </w:rPr>
        <w:t>Отчет о реализации бюджетных программ (подпрограмм)</w:t>
      </w:r>
    </w:p>
    <w:p w:rsidR="00695055" w:rsidRPr="00695055" w:rsidRDefault="00695055" w:rsidP="00695055">
      <w:pPr>
        <w:spacing w:after="0" w:line="240" w:lineRule="auto"/>
        <w:jc w:val="center"/>
        <w:rPr>
          <w:rFonts w:ascii="Times New Roman" w:eastAsia="Consolas" w:hAnsi="Times New Roman" w:cs="Times New Roman"/>
        </w:rPr>
      </w:pPr>
    </w:p>
    <w:p w:rsidR="00695055" w:rsidRPr="00695055" w:rsidRDefault="00695055" w:rsidP="00695055">
      <w:pPr>
        <w:spacing w:after="0" w:line="240" w:lineRule="auto"/>
        <w:jc w:val="center"/>
        <w:rPr>
          <w:rFonts w:ascii="Times New Roman" w:eastAsia="Consolas" w:hAnsi="Times New Roman" w:cs="Times New Roman"/>
        </w:rPr>
      </w:pPr>
      <w:r w:rsidRPr="00695055">
        <w:rPr>
          <w:rFonts w:ascii="Times New Roman" w:eastAsia="Consolas" w:hAnsi="Times New Roman" w:cs="Times New Roman"/>
          <w:b/>
        </w:rPr>
        <w:t>за  2016  финансовый год</w:t>
      </w:r>
    </w:p>
    <w:p w:rsidR="00695055" w:rsidRPr="00695055" w:rsidRDefault="00695055" w:rsidP="00695055">
      <w:pPr>
        <w:spacing w:after="0" w:line="240" w:lineRule="auto"/>
        <w:jc w:val="right"/>
        <w:rPr>
          <w:rFonts w:ascii="Times New Roman" w:eastAsia="Consolas" w:hAnsi="Times New Roman" w:cs="Times New Roman"/>
        </w:rPr>
      </w:pPr>
    </w:p>
    <w:p w:rsidR="00695055" w:rsidRPr="00695055" w:rsidRDefault="00695055" w:rsidP="00695055">
      <w:pPr>
        <w:spacing w:after="0" w:line="240" w:lineRule="auto"/>
        <w:jc w:val="right"/>
        <w:rPr>
          <w:rFonts w:ascii="Times New Roman" w:eastAsia="Consolas" w:hAnsi="Times New Roman" w:cs="Times New Roman"/>
        </w:rPr>
      </w:pPr>
    </w:p>
    <w:p w:rsidR="00695055" w:rsidRPr="00695055" w:rsidRDefault="00695055" w:rsidP="00695055">
      <w:pPr>
        <w:spacing w:after="0" w:line="240" w:lineRule="auto"/>
        <w:rPr>
          <w:rFonts w:ascii="Times New Roman" w:eastAsia="Consolas" w:hAnsi="Times New Roman" w:cs="Times New Roman"/>
        </w:rPr>
      </w:pPr>
      <w:r w:rsidRPr="00695055">
        <w:rPr>
          <w:rFonts w:ascii="Times New Roman" w:eastAsia="Consolas" w:hAnsi="Times New Roman" w:cs="Times New Roman"/>
        </w:rPr>
        <w:t>Индекс: форма4-РБП</w:t>
      </w:r>
    </w:p>
    <w:p w:rsidR="00695055" w:rsidRPr="00695055" w:rsidRDefault="00695055" w:rsidP="00695055">
      <w:pPr>
        <w:spacing w:after="0" w:line="240" w:lineRule="auto"/>
        <w:jc w:val="both"/>
        <w:rPr>
          <w:rFonts w:ascii="Times New Roman" w:eastAsia="Consolas" w:hAnsi="Times New Roman" w:cs="Times New Roman"/>
          <w:b/>
          <w:color w:val="000000"/>
        </w:rPr>
      </w:pPr>
      <w:r w:rsidRPr="00695055">
        <w:rPr>
          <w:rFonts w:ascii="Times New Roman" w:eastAsia="Consolas" w:hAnsi="Times New Roman" w:cs="Times New Roman"/>
        </w:rPr>
        <w:t xml:space="preserve">Администраторы бюджетных программ  </w:t>
      </w:r>
      <w:r w:rsidRPr="00695055">
        <w:rPr>
          <w:rFonts w:ascii="Times New Roman" w:eastAsia="Consolas" w:hAnsi="Times New Roman" w:cs="Times New Roman"/>
          <w:b/>
        </w:rPr>
        <w:t xml:space="preserve">ГУ </w:t>
      </w:r>
      <w:r w:rsidRPr="00695055">
        <w:rPr>
          <w:rFonts w:ascii="Times New Roman" w:eastAsia="Consolas" w:hAnsi="Times New Roman" w:cs="Times New Roman"/>
          <w:b/>
          <w:color w:val="000000"/>
        </w:rPr>
        <w:t>"Отдел занятости и социальных программ города Сарани"</w:t>
      </w:r>
    </w:p>
    <w:p w:rsidR="00695055" w:rsidRPr="00695055" w:rsidRDefault="00695055" w:rsidP="00695055">
      <w:pPr>
        <w:spacing w:after="0" w:line="240" w:lineRule="auto"/>
        <w:rPr>
          <w:rFonts w:ascii="Times New Roman" w:eastAsia="Consolas" w:hAnsi="Times New Roman" w:cs="Times New Roman"/>
          <w:b/>
        </w:rPr>
      </w:pPr>
      <w:r w:rsidRPr="00695055">
        <w:rPr>
          <w:rFonts w:ascii="Times New Roman" w:eastAsia="Consolas" w:hAnsi="Times New Roman" w:cs="Times New Roman"/>
        </w:rPr>
        <w:t xml:space="preserve">Куда представляется: </w:t>
      </w:r>
      <w:r w:rsidRPr="00695055">
        <w:rPr>
          <w:rFonts w:ascii="Times New Roman" w:eastAsia="Consolas" w:hAnsi="Times New Roman" w:cs="Times New Roman"/>
          <w:b/>
        </w:rPr>
        <w:t xml:space="preserve">уполномоченному органу по исполнению бюджета </w:t>
      </w:r>
    </w:p>
    <w:p w:rsidR="00695055" w:rsidRPr="00695055" w:rsidRDefault="00695055" w:rsidP="00695055">
      <w:pPr>
        <w:spacing w:after="0" w:line="240" w:lineRule="auto"/>
        <w:rPr>
          <w:rFonts w:ascii="Times New Roman" w:eastAsia="Consolas" w:hAnsi="Times New Roman" w:cs="Times New Roman"/>
          <w:b/>
        </w:rPr>
      </w:pPr>
      <w:r w:rsidRPr="00695055">
        <w:rPr>
          <w:rFonts w:ascii="Times New Roman" w:eastAsia="Consolas" w:hAnsi="Times New Roman" w:cs="Times New Roman"/>
        </w:rPr>
        <w:t xml:space="preserve">Периодичность: </w:t>
      </w:r>
      <w:r w:rsidRPr="00695055">
        <w:rPr>
          <w:rFonts w:ascii="Times New Roman" w:eastAsia="Consolas" w:hAnsi="Times New Roman" w:cs="Times New Roman"/>
          <w:b/>
        </w:rPr>
        <w:t>годовая</w:t>
      </w:r>
    </w:p>
    <w:p w:rsidR="00695055" w:rsidRPr="00695055" w:rsidRDefault="00695055" w:rsidP="00695055">
      <w:pPr>
        <w:spacing w:after="0" w:line="240" w:lineRule="auto"/>
        <w:rPr>
          <w:rFonts w:ascii="Times New Roman" w:eastAsia="Consolas" w:hAnsi="Times New Roman" w:cs="Times New Roman"/>
        </w:rPr>
      </w:pPr>
      <w:r w:rsidRPr="00695055">
        <w:rPr>
          <w:rFonts w:ascii="Times New Roman" w:eastAsia="Consolas" w:hAnsi="Times New Roman" w:cs="Times New Roman"/>
        </w:rPr>
        <w:t xml:space="preserve">Срок представления: </w:t>
      </w:r>
      <w:r w:rsidRPr="00695055">
        <w:rPr>
          <w:rFonts w:ascii="Times New Roman" w:eastAsia="Consolas" w:hAnsi="Times New Roman" w:cs="Times New Roman"/>
          <w:b/>
        </w:rPr>
        <w:t>до 15 февраля года, следующего за отчетным финансовым годом</w:t>
      </w:r>
    </w:p>
    <w:p w:rsidR="00695055" w:rsidRPr="00695055" w:rsidRDefault="00695055" w:rsidP="00695055">
      <w:pPr>
        <w:spacing w:after="0" w:line="240" w:lineRule="auto"/>
        <w:jc w:val="both"/>
        <w:rPr>
          <w:rFonts w:ascii="Times New Roman" w:eastAsia="Consolas" w:hAnsi="Times New Roman" w:cs="Times New Roman"/>
          <w:b/>
          <w:color w:val="000000"/>
        </w:rPr>
      </w:pPr>
      <w:r w:rsidRPr="00695055">
        <w:rPr>
          <w:rFonts w:ascii="Times New Roman" w:eastAsia="Times New Roman" w:hAnsi="Times New Roman" w:cs="Times New Roman"/>
          <w:lang w:eastAsia="ru-RU"/>
        </w:rPr>
        <w:t xml:space="preserve">Код и наименование администратора бюджетной программы </w:t>
      </w:r>
      <w:r w:rsidRPr="00695055">
        <w:rPr>
          <w:rFonts w:ascii="Times New Roman" w:eastAsia="Consolas" w:hAnsi="Times New Roman" w:cs="Times New Roman"/>
          <w:b/>
          <w:color w:val="000000"/>
        </w:rPr>
        <w:t>451 "Отдел занятости и социальных программ города Сарани"</w:t>
      </w:r>
    </w:p>
    <w:p w:rsidR="00695055" w:rsidRPr="00695055" w:rsidRDefault="00695055" w:rsidP="00695055">
      <w:pPr>
        <w:spacing w:after="0" w:line="240" w:lineRule="auto"/>
        <w:jc w:val="both"/>
        <w:rPr>
          <w:rFonts w:ascii="Times New Roman" w:eastAsia="Times New Roman" w:hAnsi="Times New Roman" w:cs="Times New Roman"/>
          <w:b/>
          <w:lang w:eastAsia="ru-RU"/>
        </w:rPr>
      </w:pPr>
      <w:r w:rsidRPr="00695055">
        <w:rPr>
          <w:rFonts w:ascii="Times New Roman" w:eastAsia="Times New Roman" w:hAnsi="Times New Roman" w:cs="Times New Roman"/>
          <w:lang w:eastAsia="ru-RU"/>
        </w:rPr>
        <w:t xml:space="preserve">Код и наименование бюджетной программы </w:t>
      </w:r>
      <w:r w:rsidRPr="00695055">
        <w:rPr>
          <w:rFonts w:ascii="Times New Roman" w:eastAsia="Times New Roman" w:hAnsi="Times New Roman" w:cs="Times New Roman"/>
          <w:b/>
          <w:lang w:eastAsia="ru-RU"/>
        </w:rPr>
        <w:t>023"Обеспечение деятельности центров занятости"</w:t>
      </w:r>
    </w:p>
    <w:p w:rsidR="00695055" w:rsidRPr="00695055" w:rsidRDefault="00695055" w:rsidP="00695055">
      <w:pPr>
        <w:spacing w:after="0" w:line="240" w:lineRule="auto"/>
        <w:jc w:val="both"/>
        <w:rPr>
          <w:rFonts w:ascii="Times New Roman" w:eastAsia="Times New Roman" w:hAnsi="Times New Roman" w:cs="Times New Roman"/>
          <w:lang w:eastAsia="ru-RU"/>
        </w:rPr>
      </w:pPr>
      <w:r w:rsidRPr="00695055">
        <w:rPr>
          <w:rFonts w:ascii="Times New Roman" w:eastAsia="Times New Roman" w:hAnsi="Times New Roman" w:cs="Times New Roman"/>
          <w:lang w:eastAsia="ru-RU"/>
        </w:rPr>
        <w:t xml:space="preserve">Вид бюджетной программы: </w:t>
      </w:r>
    </w:p>
    <w:p w:rsidR="00695055" w:rsidRPr="00695055" w:rsidRDefault="00695055" w:rsidP="00695055">
      <w:pPr>
        <w:spacing w:after="0" w:line="240" w:lineRule="auto"/>
        <w:rPr>
          <w:rFonts w:ascii="Times New Roman" w:eastAsia="Consolas" w:hAnsi="Times New Roman" w:cs="Times New Roman"/>
          <w:b/>
          <w:color w:val="000000"/>
        </w:rPr>
      </w:pPr>
      <w:r w:rsidRPr="00695055">
        <w:rPr>
          <w:rFonts w:ascii="Times New Roman" w:eastAsia="Times New Roman" w:hAnsi="Times New Roman" w:cs="Times New Roman"/>
          <w:lang w:eastAsia="ru-RU"/>
        </w:rPr>
        <w:t xml:space="preserve">                   в зависимости от уровня государственного управления   </w:t>
      </w:r>
      <w:proofErr w:type="gramStart"/>
      <w:r w:rsidRPr="00695055">
        <w:rPr>
          <w:rFonts w:ascii="Times New Roman" w:eastAsia="Consolas" w:hAnsi="Times New Roman" w:cs="Times New Roman"/>
          <w:b/>
          <w:color w:val="000000"/>
        </w:rPr>
        <w:t>республиканская</w:t>
      </w:r>
      <w:proofErr w:type="gramEnd"/>
    </w:p>
    <w:p w:rsidR="00695055" w:rsidRPr="00695055" w:rsidRDefault="00695055" w:rsidP="00695055">
      <w:pPr>
        <w:spacing w:after="0" w:line="240" w:lineRule="auto"/>
        <w:rPr>
          <w:rFonts w:ascii="Times New Roman" w:eastAsia="Consolas" w:hAnsi="Times New Roman" w:cs="Times New Roman"/>
          <w:color w:val="000000"/>
        </w:rPr>
      </w:pPr>
      <w:r w:rsidRPr="00695055">
        <w:rPr>
          <w:rFonts w:ascii="Times New Roman" w:eastAsia="Times New Roman" w:hAnsi="Times New Roman" w:cs="Times New Roman"/>
          <w:lang w:eastAsia="ru-RU"/>
        </w:rPr>
        <w:t xml:space="preserve">                   в зависимости от содержания  </w:t>
      </w:r>
      <w:r w:rsidRPr="00695055">
        <w:rPr>
          <w:rFonts w:ascii="Times New Roman" w:eastAsia="Consolas" w:hAnsi="Times New Roman" w:cs="Times New Roman"/>
          <w:b/>
          <w:color w:val="000000"/>
        </w:rPr>
        <w:t>осуществление государственных функций, полномочий и оказание вытекающих из них государственных услуг</w:t>
      </w:r>
      <w:r w:rsidRPr="00695055">
        <w:rPr>
          <w:rFonts w:ascii="Times New Roman" w:eastAsia="Consolas" w:hAnsi="Times New Roman" w:cs="Times New Roman"/>
          <w:color w:val="000000"/>
        </w:rPr>
        <w:t xml:space="preserve"> </w:t>
      </w:r>
    </w:p>
    <w:p w:rsidR="00695055" w:rsidRPr="00695055" w:rsidRDefault="00695055" w:rsidP="00695055">
      <w:pPr>
        <w:spacing w:after="0" w:line="240" w:lineRule="auto"/>
        <w:rPr>
          <w:rFonts w:ascii="Times New Roman" w:eastAsia="Times New Roman" w:hAnsi="Times New Roman" w:cs="Times New Roman"/>
          <w:lang w:eastAsia="ru-RU"/>
        </w:rPr>
      </w:pPr>
      <w:r w:rsidRPr="00695055">
        <w:rPr>
          <w:rFonts w:ascii="Times New Roman" w:eastAsia="Times New Roman" w:hAnsi="Times New Roman" w:cs="Times New Roman"/>
          <w:lang w:eastAsia="ru-RU"/>
        </w:rPr>
        <w:t xml:space="preserve">                   в зависимости от способа реализации </w:t>
      </w:r>
      <w:r w:rsidRPr="00695055">
        <w:rPr>
          <w:rFonts w:ascii="Times New Roman" w:eastAsia="Consolas" w:hAnsi="Times New Roman" w:cs="Times New Roman"/>
          <w:b/>
          <w:color w:val="000000"/>
        </w:rPr>
        <w:t>индивидуальная</w:t>
      </w:r>
      <w:r w:rsidRPr="00695055">
        <w:rPr>
          <w:rFonts w:ascii="Times New Roman" w:eastAsia="Consolas" w:hAnsi="Times New Roman" w:cs="Times New Roman"/>
        </w:rPr>
        <w:br/>
      </w:r>
      <w:r w:rsidRPr="00695055">
        <w:rPr>
          <w:rFonts w:ascii="Times New Roman" w:eastAsia="Times New Roman" w:hAnsi="Times New Roman" w:cs="Times New Roman"/>
          <w:lang w:eastAsia="ru-RU"/>
        </w:rPr>
        <w:t xml:space="preserve">                   текущая или развития     </w:t>
      </w:r>
      <w:r w:rsidRPr="00695055">
        <w:rPr>
          <w:rFonts w:ascii="Times New Roman" w:eastAsia="Times New Roman" w:hAnsi="Times New Roman" w:cs="Times New Roman"/>
          <w:b/>
          <w:lang w:eastAsia="ru-RU"/>
        </w:rPr>
        <w:t>текущая</w:t>
      </w:r>
    </w:p>
    <w:p w:rsidR="00695055" w:rsidRPr="00695055" w:rsidRDefault="00695055" w:rsidP="00695055">
      <w:pPr>
        <w:spacing w:after="0" w:line="240" w:lineRule="auto"/>
        <w:jc w:val="both"/>
        <w:rPr>
          <w:rFonts w:ascii="Times New Roman" w:eastAsia="Times New Roman" w:hAnsi="Times New Roman" w:cs="Times New Roman"/>
          <w:lang w:eastAsia="ru-RU"/>
        </w:rPr>
      </w:pPr>
      <w:r w:rsidRPr="00695055">
        <w:rPr>
          <w:rFonts w:ascii="Times New Roman" w:eastAsia="Times New Roman" w:hAnsi="Times New Roman" w:cs="Times New Roman"/>
          <w:lang w:eastAsia="ru-RU"/>
        </w:rPr>
        <w:t>Цель бюджетной программы</w:t>
      </w:r>
      <w:r w:rsidRPr="00695055">
        <w:rPr>
          <w:rFonts w:ascii="Consolas" w:eastAsia="Consolas" w:hAnsi="Consolas" w:cs="Consolas"/>
        </w:rPr>
        <w:t xml:space="preserve"> </w:t>
      </w:r>
      <w:r w:rsidRPr="00695055">
        <w:rPr>
          <w:rFonts w:ascii="Times New Roman" w:eastAsia="Times New Roman" w:hAnsi="Times New Roman" w:cs="Times New Roman"/>
          <w:b/>
          <w:lang w:eastAsia="ru-RU"/>
        </w:rPr>
        <w:t>Реализация мероприятий Программы " Дорожная карта занятости 2020", содержание Центра занятости</w:t>
      </w:r>
      <w:r w:rsidRPr="00695055">
        <w:rPr>
          <w:rFonts w:ascii="Times New Roman" w:eastAsia="Times New Roman" w:hAnsi="Times New Roman" w:cs="Times New Roman"/>
          <w:lang w:eastAsia="ru-RU"/>
        </w:rPr>
        <w:t>.</w:t>
      </w:r>
    </w:p>
    <w:p w:rsidR="00695055" w:rsidRPr="00695055" w:rsidRDefault="00695055" w:rsidP="00695055">
      <w:pPr>
        <w:spacing w:after="0" w:line="240" w:lineRule="auto"/>
        <w:jc w:val="both"/>
        <w:rPr>
          <w:rFonts w:ascii="Times New Roman" w:eastAsia="Times New Roman" w:hAnsi="Times New Roman" w:cs="Times New Roman"/>
          <w:b/>
          <w:lang w:val="kk-KZ" w:eastAsia="ru-RU"/>
        </w:rPr>
      </w:pPr>
      <w:r w:rsidRPr="00695055">
        <w:rPr>
          <w:rFonts w:ascii="Times New Roman" w:eastAsia="Times New Roman" w:hAnsi="Times New Roman" w:cs="Times New Roman"/>
          <w:lang w:val="kk-KZ" w:eastAsia="ru-RU"/>
        </w:rPr>
        <w:t xml:space="preserve">Описание бюджетной программы  </w:t>
      </w:r>
      <w:r w:rsidRPr="00695055">
        <w:rPr>
          <w:rFonts w:ascii="Times New Roman" w:eastAsia="Times New Roman" w:hAnsi="Times New Roman" w:cs="Times New Roman"/>
          <w:b/>
          <w:lang w:val="kk-KZ" w:eastAsia="ru-RU"/>
        </w:rPr>
        <w:t xml:space="preserve"> Обеспечение деятельности Центра занятости</w:t>
      </w: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1027"/>
        <w:gridCol w:w="1070"/>
        <w:gridCol w:w="1013"/>
        <w:gridCol w:w="1326"/>
        <w:gridCol w:w="1590"/>
        <w:gridCol w:w="1947"/>
      </w:tblGrid>
      <w:tr w:rsidR="00695055" w:rsidRPr="00695055" w:rsidTr="00B20442">
        <w:trPr>
          <w:trHeight w:val="1380"/>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Расходы по бюджетной программе</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val="en-US" w:eastAsia="ru-RU"/>
              </w:rPr>
            </w:pPr>
            <w:r w:rsidRPr="00695055">
              <w:rPr>
                <w:rFonts w:ascii="Times New Roman" w:eastAsia="Times New Roman" w:hAnsi="Times New Roman" w:cs="Times New Roman"/>
                <w:sz w:val="18"/>
                <w:szCs w:val="18"/>
                <w:lang w:val="en-US" w:eastAsia="ru-RU"/>
              </w:rPr>
              <w:t>Единица измерения</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val="en-US" w:eastAsia="ru-RU"/>
              </w:rPr>
            </w:pPr>
            <w:r w:rsidRPr="00695055">
              <w:rPr>
                <w:rFonts w:ascii="Times New Roman" w:eastAsia="Times New Roman" w:hAnsi="Times New Roman" w:cs="Times New Roman"/>
                <w:sz w:val="18"/>
                <w:szCs w:val="18"/>
                <w:lang w:eastAsia="ru-RU"/>
              </w:rPr>
              <w:t xml:space="preserve">План </w:t>
            </w:r>
            <w:r w:rsidRPr="00695055">
              <w:rPr>
                <w:rFonts w:ascii="Times New Roman" w:eastAsia="Times New Roman" w:hAnsi="Times New Roman" w:cs="Times New Roman"/>
                <w:sz w:val="18"/>
                <w:szCs w:val="18"/>
                <w:lang w:val="en-US" w:eastAsia="ru-RU"/>
              </w:rPr>
              <w:br/>
            </w:r>
            <w:r w:rsidRPr="00695055">
              <w:rPr>
                <w:rFonts w:ascii="Times New Roman" w:eastAsia="Times New Roman" w:hAnsi="Times New Roman" w:cs="Times New Roman"/>
                <w:sz w:val="18"/>
                <w:szCs w:val="18"/>
                <w:lang w:val="en-US" w:eastAsia="ru-RU"/>
              </w:rPr>
              <w:br/>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val="en-US" w:eastAsia="ru-RU"/>
              </w:rPr>
            </w:pPr>
            <w:r w:rsidRPr="00695055">
              <w:rPr>
                <w:rFonts w:ascii="Times New Roman" w:eastAsia="Times New Roman" w:hAnsi="Times New Roman" w:cs="Times New Roman"/>
                <w:sz w:val="18"/>
                <w:szCs w:val="18"/>
                <w:lang w:eastAsia="ru-RU"/>
              </w:rPr>
              <w:t>Факт</w:t>
            </w:r>
            <w:r w:rsidRPr="00695055">
              <w:rPr>
                <w:rFonts w:ascii="Times New Roman" w:eastAsia="Times New Roman" w:hAnsi="Times New Roman" w:cs="Times New Roman"/>
                <w:sz w:val="18"/>
                <w:szCs w:val="18"/>
                <w:lang w:val="en-US" w:eastAsia="ru-RU"/>
              </w:rPr>
              <w:br/>
            </w:r>
          </w:p>
        </w:tc>
        <w:tc>
          <w:tcPr>
            <w:tcW w:w="1326"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Отклонение</w:t>
            </w:r>
          </w:p>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(гр.4 – гр. 3)</w:t>
            </w:r>
          </w:p>
        </w:tc>
        <w:tc>
          <w:tcPr>
            <w:tcW w:w="1590"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Процент выполнения показателей (гр. 4 /гр. 3х100)</w:t>
            </w:r>
          </w:p>
        </w:tc>
        <w:tc>
          <w:tcPr>
            <w:tcW w:w="1947"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val="kk-KZ" w:eastAsia="ru-RU"/>
              </w:rPr>
            </w:pPr>
            <w:r w:rsidRPr="00695055">
              <w:rPr>
                <w:rFonts w:ascii="Times New Roman" w:eastAsia="Times New Roman" w:hAnsi="Times New Roman" w:cs="Times New Roman"/>
                <w:sz w:val="18"/>
                <w:szCs w:val="18"/>
                <w:lang w:eastAsia="ru-RU"/>
              </w:rPr>
              <w:t>Причины недостижения или перевыполнения  результатов и неосвоения средств бюджетной программы</w:t>
            </w:r>
          </w:p>
        </w:tc>
      </w:tr>
      <w:tr w:rsidR="00695055" w:rsidRPr="00695055" w:rsidTr="00B20442">
        <w:trPr>
          <w:trHeight w:val="184"/>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1</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2</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3</w:t>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4</w:t>
            </w:r>
          </w:p>
        </w:tc>
        <w:tc>
          <w:tcPr>
            <w:tcW w:w="1326"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5</w:t>
            </w:r>
          </w:p>
        </w:tc>
        <w:tc>
          <w:tcPr>
            <w:tcW w:w="1590" w:type="dxa"/>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6</w:t>
            </w:r>
          </w:p>
        </w:tc>
        <w:tc>
          <w:tcPr>
            <w:tcW w:w="1947"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7</w:t>
            </w:r>
          </w:p>
        </w:tc>
      </w:tr>
      <w:tr w:rsidR="00695055" w:rsidRPr="00695055" w:rsidTr="00B20442">
        <w:trPr>
          <w:trHeight w:val="30"/>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Расходы за счет   трансфертов из средств  республиканского бюджета </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val="en-US" w:eastAsia="ru-RU"/>
              </w:rPr>
            </w:pPr>
            <w:r w:rsidRPr="00695055">
              <w:rPr>
                <w:rFonts w:ascii="Times New Roman" w:eastAsia="Times New Roman" w:hAnsi="Times New Roman" w:cs="Times New Roman"/>
                <w:sz w:val="20"/>
                <w:szCs w:val="20"/>
                <w:lang w:val="en-US" w:eastAsia="ru-RU"/>
              </w:rPr>
              <w:t>тысяч тенге</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14231</w:t>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14224,5</w:t>
            </w:r>
          </w:p>
        </w:tc>
        <w:tc>
          <w:tcPr>
            <w:tcW w:w="1326"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-6,5</w:t>
            </w:r>
          </w:p>
        </w:tc>
        <w:tc>
          <w:tcPr>
            <w:tcW w:w="159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99,95</w:t>
            </w:r>
          </w:p>
        </w:tc>
        <w:tc>
          <w:tcPr>
            <w:tcW w:w="1947"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6,5 тыс. тенге остаток денежных средств за счет округления по всем спецификам</w:t>
            </w:r>
          </w:p>
        </w:tc>
      </w:tr>
      <w:tr w:rsidR="00695055" w:rsidRPr="00695055" w:rsidTr="00B20442">
        <w:trPr>
          <w:trHeight w:val="30"/>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Итого расходы по бюджетной программе</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val="en-US" w:eastAsia="ru-RU"/>
              </w:rPr>
            </w:pPr>
            <w:r w:rsidRPr="00695055">
              <w:rPr>
                <w:rFonts w:ascii="Times New Roman" w:eastAsia="Times New Roman" w:hAnsi="Times New Roman" w:cs="Times New Roman"/>
                <w:b/>
                <w:sz w:val="20"/>
                <w:szCs w:val="20"/>
                <w:lang w:val="en-US" w:eastAsia="ru-RU"/>
              </w:rPr>
              <w:t>тысяч тенге</w:t>
            </w:r>
          </w:p>
        </w:tc>
        <w:tc>
          <w:tcPr>
            <w:tcW w:w="1070" w:type="dxa"/>
            <w:tcMar>
              <w:top w:w="15" w:type="dxa"/>
              <w:left w:w="15" w:type="dxa"/>
              <w:bottom w:w="15" w:type="dxa"/>
              <w:right w:w="15" w:type="dxa"/>
            </w:tcMar>
            <w:vAlign w:val="center"/>
          </w:tcPr>
          <w:p w:rsidR="00695055" w:rsidRPr="00695055" w:rsidRDefault="00695055" w:rsidP="00695055">
            <w:pPr>
              <w:jc w:val="center"/>
              <w:rPr>
                <w:rFonts w:ascii="Times New Roman" w:eastAsia="Consolas" w:hAnsi="Times New Roman" w:cs="Times New Roman"/>
                <w:b/>
                <w:lang w:val="en-US"/>
              </w:rPr>
            </w:pPr>
            <w:r w:rsidRPr="00695055">
              <w:rPr>
                <w:rFonts w:ascii="Times New Roman" w:eastAsia="Consolas" w:hAnsi="Times New Roman" w:cs="Times New Roman"/>
                <w:b/>
                <w:lang w:val="en-US"/>
              </w:rPr>
              <w:t>14231</w:t>
            </w:r>
          </w:p>
        </w:tc>
        <w:tc>
          <w:tcPr>
            <w:tcW w:w="1013" w:type="dxa"/>
            <w:tcMar>
              <w:top w:w="15" w:type="dxa"/>
              <w:left w:w="15" w:type="dxa"/>
              <w:bottom w:w="15" w:type="dxa"/>
              <w:right w:w="15" w:type="dxa"/>
            </w:tcMar>
            <w:vAlign w:val="center"/>
          </w:tcPr>
          <w:p w:rsidR="00695055" w:rsidRPr="00695055" w:rsidRDefault="00695055" w:rsidP="00695055">
            <w:pPr>
              <w:jc w:val="center"/>
              <w:rPr>
                <w:rFonts w:ascii="Times New Roman" w:eastAsia="Consolas" w:hAnsi="Times New Roman" w:cs="Times New Roman"/>
                <w:b/>
                <w:lang w:val="en-US"/>
              </w:rPr>
            </w:pPr>
            <w:r w:rsidRPr="00695055">
              <w:rPr>
                <w:rFonts w:ascii="Times New Roman" w:eastAsia="Consolas" w:hAnsi="Times New Roman" w:cs="Times New Roman"/>
                <w:b/>
                <w:lang w:val="en-US"/>
              </w:rPr>
              <w:t>14224,5</w:t>
            </w:r>
          </w:p>
        </w:tc>
        <w:tc>
          <w:tcPr>
            <w:tcW w:w="1326" w:type="dxa"/>
            <w:vAlign w:val="center"/>
          </w:tcPr>
          <w:p w:rsidR="00695055" w:rsidRPr="00695055" w:rsidRDefault="00695055" w:rsidP="00695055">
            <w:pPr>
              <w:jc w:val="center"/>
              <w:rPr>
                <w:rFonts w:ascii="Times New Roman" w:eastAsia="Consolas" w:hAnsi="Times New Roman" w:cs="Times New Roman"/>
                <w:b/>
                <w:lang w:val="en-US"/>
              </w:rPr>
            </w:pPr>
            <w:r w:rsidRPr="00695055">
              <w:rPr>
                <w:rFonts w:ascii="Times New Roman" w:eastAsia="Consolas" w:hAnsi="Times New Roman" w:cs="Times New Roman"/>
                <w:b/>
                <w:lang w:val="en-US"/>
              </w:rPr>
              <w:t>-6,5</w:t>
            </w:r>
          </w:p>
        </w:tc>
        <w:tc>
          <w:tcPr>
            <w:tcW w:w="1590" w:type="dxa"/>
            <w:vAlign w:val="center"/>
          </w:tcPr>
          <w:p w:rsidR="00695055" w:rsidRPr="00695055" w:rsidRDefault="00695055" w:rsidP="00695055">
            <w:pPr>
              <w:jc w:val="center"/>
              <w:rPr>
                <w:rFonts w:ascii="Times New Roman" w:eastAsia="Consolas" w:hAnsi="Times New Roman" w:cs="Times New Roman"/>
                <w:b/>
                <w:lang w:val="en-US"/>
              </w:rPr>
            </w:pPr>
            <w:r w:rsidRPr="00695055">
              <w:rPr>
                <w:rFonts w:ascii="Times New Roman" w:eastAsia="Consolas" w:hAnsi="Times New Roman" w:cs="Times New Roman"/>
                <w:b/>
                <w:lang w:val="en-US"/>
              </w:rPr>
              <w:t>99,95</w:t>
            </w:r>
          </w:p>
        </w:tc>
        <w:tc>
          <w:tcPr>
            <w:tcW w:w="1947"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val="en-US" w:eastAsia="ru-RU"/>
              </w:rPr>
            </w:pPr>
            <w:r w:rsidRPr="00695055">
              <w:rPr>
                <w:rFonts w:ascii="Times New Roman" w:eastAsia="Times New Roman" w:hAnsi="Times New Roman" w:cs="Times New Roman"/>
                <w:sz w:val="20"/>
                <w:szCs w:val="20"/>
                <w:lang w:val="en-US" w:eastAsia="ru-RU"/>
              </w:rPr>
              <w:t>6,5</w:t>
            </w:r>
            <w:r w:rsidRPr="00695055">
              <w:rPr>
                <w:rFonts w:ascii="Times New Roman" w:eastAsia="Times New Roman" w:hAnsi="Times New Roman" w:cs="Times New Roman"/>
                <w:sz w:val="20"/>
                <w:szCs w:val="20"/>
                <w:lang w:eastAsia="ru-RU"/>
              </w:rPr>
              <w:t xml:space="preserve"> </w:t>
            </w:r>
            <w:proofErr w:type="spellStart"/>
            <w:r w:rsidRPr="00695055">
              <w:rPr>
                <w:rFonts w:ascii="Times New Roman" w:eastAsia="Times New Roman" w:hAnsi="Times New Roman" w:cs="Times New Roman"/>
                <w:sz w:val="20"/>
                <w:szCs w:val="20"/>
                <w:lang w:val="en-US" w:eastAsia="ru-RU"/>
              </w:rPr>
              <w:t>тыс.тенге</w:t>
            </w:r>
            <w:proofErr w:type="spellEnd"/>
            <w:r w:rsidRPr="00695055">
              <w:rPr>
                <w:rFonts w:ascii="Times New Roman" w:eastAsia="Times New Roman" w:hAnsi="Times New Roman" w:cs="Times New Roman"/>
                <w:sz w:val="20"/>
                <w:szCs w:val="20"/>
                <w:lang w:val="en-US" w:eastAsia="ru-RU"/>
              </w:rPr>
              <w:t xml:space="preserve">  </w:t>
            </w:r>
            <w:proofErr w:type="spellStart"/>
            <w:r w:rsidRPr="00695055">
              <w:rPr>
                <w:rFonts w:ascii="Times New Roman" w:eastAsia="Times New Roman" w:hAnsi="Times New Roman" w:cs="Times New Roman"/>
                <w:sz w:val="20"/>
                <w:szCs w:val="20"/>
                <w:lang w:val="en-US" w:eastAsia="ru-RU"/>
              </w:rPr>
              <w:t>остаток</w:t>
            </w:r>
            <w:proofErr w:type="spellEnd"/>
            <w:r w:rsidRPr="00695055">
              <w:rPr>
                <w:rFonts w:ascii="Times New Roman" w:eastAsia="Times New Roman" w:hAnsi="Times New Roman" w:cs="Times New Roman"/>
                <w:sz w:val="20"/>
                <w:szCs w:val="20"/>
                <w:lang w:val="en-US" w:eastAsia="ru-RU"/>
              </w:rPr>
              <w:t xml:space="preserve"> </w:t>
            </w:r>
            <w:proofErr w:type="spellStart"/>
            <w:r w:rsidRPr="00695055">
              <w:rPr>
                <w:rFonts w:ascii="Times New Roman" w:eastAsia="Times New Roman" w:hAnsi="Times New Roman" w:cs="Times New Roman"/>
                <w:sz w:val="20"/>
                <w:szCs w:val="20"/>
                <w:lang w:val="en-US" w:eastAsia="ru-RU"/>
              </w:rPr>
              <w:t>средств</w:t>
            </w:r>
            <w:proofErr w:type="spellEnd"/>
          </w:p>
        </w:tc>
      </w:tr>
      <w:tr w:rsidR="00695055" w:rsidRPr="00695055" w:rsidTr="00B20442">
        <w:trPr>
          <w:trHeight w:val="30"/>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Конечный результат бюджетной программы</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100</w:t>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100</w:t>
            </w:r>
          </w:p>
        </w:tc>
        <w:tc>
          <w:tcPr>
            <w:tcW w:w="1326" w:type="dxa"/>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0</w:t>
            </w:r>
          </w:p>
        </w:tc>
        <w:tc>
          <w:tcPr>
            <w:tcW w:w="1590" w:type="dxa"/>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100</w:t>
            </w:r>
          </w:p>
        </w:tc>
        <w:tc>
          <w:tcPr>
            <w:tcW w:w="1947" w:type="dxa"/>
            <w:vAlign w:val="center"/>
          </w:tcPr>
          <w:p w:rsidR="00695055" w:rsidRPr="00695055" w:rsidRDefault="00695055" w:rsidP="00695055">
            <w:pPr>
              <w:spacing w:after="0" w:line="240" w:lineRule="auto"/>
              <w:ind w:left="-111" w:right="-143"/>
              <w:jc w:val="center"/>
              <w:rPr>
                <w:rFonts w:ascii="Times New Roman" w:eastAsia="Times New Roman" w:hAnsi="Times New Roman" w:cs="Times New Roman"/>
                <w:sz w:val="20"/>
                <w:szCs w:val="20"/>
                <w:lang w:eastAsia="ru-RU"/>
              </w:rPr>
            </w:pPr>
          </w:p>
        </w:tc>
      </w:tr>
    </w:tbl>
    <w:p w:rsidR="00695055" w:rsidRPr="00695055" w:rsidRDefault="00695055" w:rsidP="00695055">
      <w:pPr>
        <w:spacing w:after="0" w:line="240" w:lineRule="auto"/>
        <w:rPr>
          <w:rFonts w:ascii="Times New Roman" w:eastAsia="Times New Roman" w:hAnsi="Times New Roman" w:cs="Times New Roman"/>
          <w:b/>
          <w:sz w:val="20"/>
          <w:szCs w:val="20"/>
          <w:lang w:val="kk-KZ" w:eastAsia="ru-RU"/>
        </w:rPr>
      </w:pPr>
      <w:r w:rsidRPr="00695055">
        <w:rPr>
          <w:rFonts w:ascii="Times New Roman" w:eastAsia="Times New Roman" w:hAnsi="Times New Roman" w:cs="Times New Roman"/>
          <w:sz w:val="20"/>
          <w:szCs w:val="20"/>
          <w:lang w:eastAsia="ru-RU"/>
        </w:rPr>
        <w:t xml:space="preserve">Код и наименование бюджетной подпрограммы </w:t>
      </w:r>
      <w:r w:rsidRPr="00695055">
        <w:rPr>
          <w:rFonts w:ascii="Times New Roman" w:eastAsia="Times New Roman" w:hAnsi="Times New Roman" w:cs="Times New Roman"/>
          <w:b/>
          <w:sz w:val="20"/>
          <w:szCs w:val="20"/>
          <w:lang w:eastAsia="ru-RU"/>
        </w:rPr>
        <w:t>011 "За счет трансфертов из республиканского бюджета"</w:t>
      </w:r>
    </w:p>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Вид бюджетной подпрограммы: </w:t>
      </w:r>
    </w:p>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sz w:val="20"/>
          <w:szCs w:val="20"/>
          <w:lang w:eastAsia="ru-RU"/>
        </w:rPr>
        <w:t xml:space="preserve">                   в зависимости от содержания:    </w:t>
      </w:r>
      <w:r w:rsidRPr="00695055">
        <w:rPr>
          <w:rFonts w:ascii="Times New Roman" w:eastAsia="Times New Roman" w:hAnsi="Times New Roman" w:cs="Times New Roman"/>
          <w:b/>
          <w:sz w:val="20"/>
          <w:szCs w:val="20"/>
          <w:lang w:eastAsia="ru-RU"/>
        </w:rPr>
        <w:t>осуществление государственных функций, полномочий и оказание вытекающих из них государственных услуг</w:t>
      </w:r>
    </w:p>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                   </w:t>
      </w:r>
      <w:proofErr w:type="gramStart"/>
      <w:r w:rsidRPr="00695055">
        <w:rPr>
          <w:rFonts w:ascii="Times New Roman" w:eastAsia="Times New Roman" w:hAnsi="Times New Roman" w:cs="Times New Roman"/>
          <w:sz w:val="20"/>
          <w:szCs w:val="20"/>
          <w:lang w:eastAsia="ru-RU"/>
        </w:rPr>
        <w:t>текущая</w:t>
      </w:r>
      <w:proofErr w:type="gramEnd"/>
      <w:r w:rsidRPr="00695055">
        <w:rPr>
          <w:rFonts w:ascii="Times New Roman" w:eastAsia="Times New Roman" w:hAnsi="Times New Roman" w:cs="Times New Roman"/>
          <w:sz w:val="20"/>
          <w:szCs w:val="20"/>
          <w:lang w:eastAsia="ru-RU"/>
        </w:rPr>
        <w:t xml:space="preserve"> или развития     </w:t>
      </w:r>
      <w:r w:rsidRPr="00695055">
        <w:rPr>
          <w:rFonts w:ascii="Times New Roman" w:eastAsia="Times New Roman" w:hAnsi="Times New Roman" w:cs="Times New Roman"/>
          <w:b/>
          <w:sz w:val="20"/>
          <w:szCs w:val="20"/>
          <w:lang w:eastAsia="ru-RU"/>
        </w:rPr>
        <w:t>текущая</w:t>
      </w:r>
    </w:p>
    <w:p w:rsidR="00695055" w:rsidRPr="00695055" w:rsidRDefault="00695055" w:rsidP="00695055">
      <w:pPr>
        <w:spacing w:after="0" w:line="240" w:lineRule="auto"/>
        <w:jc w:val="both"/>
        <w:rPr>
          <w:rFonts w:ascii="Times New Roman" w:eastAsia="Times New Roman" w:hAnsi="Times New Roman" w:cs="Times New Roman"/>
          <w:b/>
          <w:sz w:val="20"/>
          <w:szCs w:val="20"/>
          <w:lang w:val="kk-KZ" w:eastAsia="ru-RU"/>
        </w:rPr>
      </w:pPr>
      <w:r w:rsidRPr="00695055">
        <w:rPr>
          <w:rFonts w:ascii="Times New Roman" w:eastAsia="Times New Roman" w:hAnsi="Times New Roman" w:cs="Times New Roman"/>
          <w:sz w:val="20"/>
          <w:szCs w:val="20"/>
          <w:lang w:val="kk-KZ" w:eastAsia="ru-RU"/>
        </w:rPr>
        <w:t xml:space="preserve">Описание бюджетной подпрограммы:  </w:t>
      </w:r>
      <w:r w:rsidRPr="00695055">
        <w:rPr>
          <w:rFonts w:ascii="Times New Roman" w:eastAsia="Times New Roman" w:hAnsi="Times New Roman" w:cs="Times New Roman"/>
          <w:b/>
          <w:sz w:val="20"/>
          <w:szCs w:val="20"/>
          <w:lang w:val="kk-KZ" w:eastAsia="ru-RU"/>
        </w:rPr>
        <w:t>Расходы, направленные на оплату труда работников, оплату коммунальных услуг, услуг связи, приобретение материалов,  содержание и текущее обслуживание зданий, оборудования, оплату налогов и других платежей.</w:t>
      </w:r>
    </w:p>
    <w:tbl>
      <w:tblPr>
        <w:tblpPr w:leftFromText="180" w:rightFromText="180" w:vertAnchor="text" w:horzAnchor="margin" w:tblpY="99"/>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850"/>
        <w:gridCol w:w="993"/>
        <w:gridCol w:w="1134"/>
        <w:gridCol w:w="1134"/>
        <w:gridCol w:w="1134"/>
        <w:gridCol w:w="1843"/>
      </w:tblGrid>
      <w:tr w:rsidR="00695055" w:rsidRPr="00695055" w:rsidTr="00B20442">
        <w:trPr>
          <w:trHeight w:val="1932"/>
        </w:trPr>
        <w:tc>
          <w:tcPr>
            <w:tcW w:w="3227"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Показатели прямого</w:t>
            </w:r>
            <w:r w:rsidRPr="00695055">
              <w:rPr>
                <w:rFonts w:ascii="Times New Roman" w:eastAsia="Times New Roman" w:hAnsi="Times New Roman" w:cs="Times New Roman"/>
                <w:sz w:val="20"/>
                <w:szCs w:val="20"/>
                <w:lang w:eastAsia="ru-RU"/>
              </w:rPr>
              <w:br/>
              <w:t>результата:</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Ед. изм.</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План</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Факт</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roofErr w:type="spellStart"/>
            <w:r w:rsidRPr="00695055">
              <w:rPr>
                <w:rFonts w:ascii="Times New Roman" w:eastAsia="Times New Roman" w:hAnsi="Times New Roman" w:cs="Times New Roman"/>
                <w:sz w:val="20"/>
                <w:szCs w:val="20"/>
                <w:lang w:eastAsia="ru-RU"/>
              </w:rPr>
              <w:t>Отклон</w:t>
            </w:r>
            <w:proofErr w:type="gramStart"/>
            <w:r w:rsidRPr="00695055">
              <w:rPr>
                <w:rFonts w:ascii="Times New Roman" w:eastAsia="Times New Roman" w:hAnsi="Times New Roman" w:cs="Times New Roman"/>
                <w:sz w:val="20"/>
                <w:szCs w:val="20"/>
                <w:lang w:eastAsia="ru-RU"/>
              </w:rPr>
              <w:t>е</w:t>
            </w:r>
            <w:proofErr w:type="spellEnd"/>
            <w:r w:rsidRPr="00695055">
              <w:rPr>
                <w:rFonts w:ascii="Times New Roman" w:eastAsia="Times New Roman" w:hAnsi="Times New Roman" w:cs="Times New Roman"/>
                <w:sz w:val="20"/>
                <w:szCs w:val="20"/>
                <w:lang w:eastAsia="ru-RU"/>
              </w:rPr>
              <w:t>-</w:t>
            </w:r>
            <w:proofErr w:type="gramEnd"/>
            <w:r w:rsidRPr="00695055">
              <w:rPr>
                <w:rFonts w:ascii="Times New Roman" w:eastAsia="Times New Roman" w:hAnsi="Times New Roman" w:cs="Times New Roman"/>
                <w:sz w:val="20"/>
                <w:szCs w:val="20"/>
                <w:lang w:eastAsia="ru-RU"/>
              </w:rPr>
              <w:t xml:space="preserve"> </w:t>
            </w:r>
            <w:proofErr w:type="spellStart"/>
            <w:r w:rsidRPr="00695055">
              <w:rPr>
                <w:rFonts w:ascii="Times New Roman" w:eastAsia="Times New Roman" w:hAnsi="Times New Roman" w:cs="Times New Roman"/>
                <w:sz w:val="20"/>
                <w:szCs w:val="20"/>
                <w:lang w:eastAsia="ru-RU"/>
              </w:rPr>
              <w:t>ние</w:t>
            </w:r>
            <w:proofErr w:type="spellEnd"/>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roofErr w:type="gramStart"/>
            <w:r w:rsidRPr="00695055">
              <w:rPr>
                <w:rFonts w:ascii="Times New Roman" w:eastAsia="Times New Roman" w:hAnsi="Times New Roman" w:cs="Times New Roman"/>
                <w:sz w:val="20"/>
                <w:szCs w:val="20"/>
                <w:lang w:eastAsia="ru-RU"/>
              </w:rPr>
              <w:t>(гр.4 –гр. 3</w:t>
            </w:r>
            <w:proofErr w:type="gramEnd"/>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Процент</w:t>
            </w:r>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выполнения показателей (гр. 4 /гр. 3х100)</w:t>
            </w:r>
          </w:p>
        </w:tc>
        <w:tc>
          <w:tcPr>
            <w:tcW w:w="184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val="kk-KZ" w:eastAsia="ru-RU"/>
              </w:rPr>
            </w:pPr>
            <w:r w:rsidRPr="00695055">
              <w:rPr>
                <w:rFonts w:ascii="Times New Roman" w:eastAsia="Times New Roman" w:hAnsi="Times New Roman" w:cs="Times New Roman"/>
                <w:sz w:val="20"/>
                <w:szCs w:val="20"/>
                <w:lang w:eastAsia="ru-RU"/>
              </w:rPr>
              <w:t>Причины недостижения или перевыполнения  результатов и неосвоения средств бюджетной программы/подпрограммы</w:t>
            </w:r>
          </w:p>
        </w:tc>
      </w:tr>
      <w:tr w:rsidR="00695055" w:rsidRPr="00695055" w:rsidTr="00B20442">
        <w:tc>
          <w:tcPr>
            <w:tcW w:w="3227"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1</w:t>
            </w:r>
          </w:p>
        </w:tc>
        <w:tc>
          <w:tcPr>
            <w:tcW w:w="850" w:type="dxa"/>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2</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3</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4</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5</w:t>
            </w:r>
          </w:p>
        </w:tc>
        <w:tc>
          <w:tcPr>
            <w:tcW w:w="1134" w:type="dxa"/>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6</w:t>
            </w:r>
          </w:p>
        </w:tc>
        <w:tc>
          <w:tcPr>
            <w:tcW w:w="1843"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7</w:t>
            </w:r>
          </w:p>
        </w:tc>
      </w:tr>
      <w:tr w:rsidR="00695055" w:rsidRPr="00695055" w:rsidTr="00B20442">
        <w:trPr>
          <w:trHeight w:val="405"/>
        </w:trPr>
        <w:tc>
          <w:tcPr>
            <w:tcW w:w="3227"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Штатная численность </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чел.</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7</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7</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0</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highlight w:val="yellow"/>
                <w:lang w:eastAsia="ru-RU"/>
              </w:rPr>
            </w:pPr>
            <w:r w:rsidRPr="00695055">
              <w:rPr>
                <w:rFonts w:ascii="Times New Roman" w:eastAsia="Times New Roman" w:hAnsi="Times New Roman" w:cs="Times New Roman"/>
                <w:sz w:val="20"/>
                <w:szCs w:val="20"/>
                <w:lang w:eastAsia="ru-RU"/>
              </w:rPr>
              <w:t>100</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16"/>
                <w:szCs w:val="16"/>
                <w:lang w:eastAsia="ru-RU"/>
              </w:rPr>
            </w:pPr>
          </w:p>
        </w:tc>
      </w:tr>
      <w:tr w:rsidR="00695055" w:rsidRPr="00695055" w:rsidTr="00B20442">
        <w:tc>
          <w:tcPr>
            <w:tcW w:w="3227"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Расходы по бюджетной подпрограмме</w:t>
            </w:r>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Ед. изм.</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План</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Факт</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roofErr w:type="spellStart"/>
            <w:r w:rsidRPr="00695055">
              <w:rPr>
                <w:rFonts w:ascii="Times New Roman" w:eastAsia="Times New Roman" w:hAnsi="Times New Roman" w:cs="Times New Roman"/>
                <w:sz w:val="20"/>
                <w:szCs w:val="20"/>
                <w:lang w:eastAsia="ru-RU"/>
              </w:rPr>
              <w:t>Отклон</w:t>
            </w:r>
            <w:proofErr w:type="gramStart"/>
            <w:r w:rsidRPr="00695055">
              <w:rPr>
                <w:rFonts w:ascii="Times New Roman" w:eastAsia="Times New Roman" w:hAnsi="Times New Roman" w:cs="Times New Roman"/>
                <w:sz w:val="20"/>
                <w:szCs w:val="20"/>
                <w:lang w:eastAsia="ru-RU"/>
              </w:rPr>
              <w:t>е</w:t>
            </w:r>
            <w:proofErr w:type="spellEnd"/>
            <w:r w:rsidRPr="00695055">
              <w:rPr>
                <w:rFonts w:ascii="Times New Roman" w:eastAsia="Times New Roman" w:hAnsi="Times New Roman" w:cs="Times New Roman"/>
                <w:sz w:val="20"/>
                <w:szCs w:val="20"/>
                <w:lang w:eastAsia="ru-RU"/>
              </w:rPr>
              <w:t>-</w:t>
            </w:r>
            <w:proofErr w:type="gramEnd"/>
            <w:r w:rsidRPr="00695055">
              <w:rPr>
                <w:rFonts w:ascii="Times New Roman" w:eastAsia="Times New Roman" w:hAnsi="Times New Roman" w:cs="Times New Roman"/>
                <w:sz w:val="20"/>
                <w:szCs w:val="20"/>
                <w:lang w:eastAsia="ru-RU"/>
              </w:rPr>
              <w:t xml:space="preserve"> </w:t>
            </w:r>
            <w:proofErr w:type="spellStart"/>
            <w:r w:rsidRPr="00695055">
              <w:rPr>
                <w:rFonts w:ascii="Times New Roman" w:eastAsia="Times New Roman" w:hAnsi="Times New Roman" w:cs="Times New Roman"/>
                <w:sz w:val="20"/>
                <w:szCs w:val="20"/>
                <w:lang w:eastAsia="ru-RU"/>
              </w:rPr>
              <w:t>ние</w:t>
            </w:r>
            <w:proofErr w:type="spellEnd"/>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roofErr w:type="gramStart"/>
            <w:r w:rsidRPr="00695055">
              <w:rPr>
                <w:rFonts w:ascii="Times New Roman" w:eastAsia="Times New Roman" w:hAnsi="Times New Roman" w:cs="Times New Roman"/>
                <w:sz w:val="20"/>
                <w:szCs w:val="20"/>
                <w:lang w:eastAsia="ru-RU"/>
              </w:rPr>
              <w:t>(гр.4 –гр. 3</w:t>
            </w:r>
            <w:proofErr w:type="gramEnd"/>
          </w:p>
        </w:tc>
        <w:tc>
          <w:tcPr>
            <w:tcW w:w="1134" w:type="dxa"/>
          </w:tcPr>
          <w:p w:rsidR="00695055" w:rsidRPr="00695055" w:rsidRDefault="00695055" w:rsidP="00695055">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Процент выполнения показателей (гр. 4 /гр.3х100)</w:t>
            </w:r>
          </w:p>
        </w:tc>
        <w:tc>
          <w:tcPr>
            <w:tcW w:w="1843" w:type="dxa"/>
            <w:vAlign w:val="center"/>
          </w:tcPr>
          <w:p w:rsidR="00695055" w:rsidRPr="00695055" w:rsidRDefault="00695055" w:rsidP="00695055">
            <w:pPr>
              <w:spacing w:after="0" w:line="240" w:lineRule="auto"/>
              <w:ind w:left="-108" w:right="-107"/>
              <w:jc w:val="center"/>
              <w:rPr>
                <w:rFonts w:ascii="Times New Roman" w:eastAsia="Times New Roman" w:hAnsi="Times New Roman" w:cs="Times New Roman"/>
                <w:sz w:val="20"/>
                <w:szCs w:val="20"/>
                <w:lang w:val="kk-KZ" w:eastAsia="ru-RU"/>
              </w:rPr>
            </w:pPr>
            <w:r w:rsidRPr="00695055">
              <w:rPr>
                <w:rFonts w:ascii="Times New Roman" w:eastAsia="Times New Roman" w:hAnsi="Times New Roman" w:cs="Times New Roman"/>
                <w:sz w:val="20"/>
                <w:szCs w:val="20"/>
                <w:lang w:eastAsia="ru-RU"/>
              </w:rPr>
              <w:t xml:space="preserve">Причины недостижения или перевыполнения  результатов и неосвоения средств бюджетной подпрограммы </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Объем бюджетных средств, выделенных на содержание Центра занятости</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тыс. тенге</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14231</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14224,5</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-6,5</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99,95</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16"/>
                <w:szCs w:val="16"/>
                <w:highlight w:val="yellow"/>
                <w:lang w:eastAsia="ru-RU"/>
              </w:rPr>
            </w:pPr>
            <w:r w:rsidRPr="00695055">
              <w:rPr>
                <w:rFonts w:ascii="Times New Roman" w:eastAsia="Times New Roman" w:hAnsi="Times New Roman" w:cs="Times New Roman"/>
                <w:sz w:val="16"/>
                <w:szCs w:val="16"/>
                <w:lang w:eastAsia="ru-RU"/>
              </w:rPr>
              <w:t>6,5 тыс. тенге остаток денежных средств за счет округления по всем спецификам</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Итого расходы по бюджетной подпрограмме</w:t>
            </w:r>
          </w:p>
        </w:tc>
        <w:tc>
          <w:tcPr>
            <w:tcW w:w="850" w:type="dxa"/>
          </w:tcPr>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Тыс. тенге</w:t>
            </w:r>
          </w:p>
        </w:tc>
        <w:tc>
          <w:tcPr>
            <w:tcW w:w="993" w:type="dxa"/>
            <w:vAlign w:val="center"/>
          </w:tcPr>
          <w:p w:rsidR="00695055" w:rsidRPr="00695055" w:rsidRDefault="00695055" w:rsidP="00695055">
            <w:pPr>
              <w:jc w:val="center"/>
              <w:rPr>
                <w:rFonts w:ascii="Times New Roman" w:eastAsia="Consolas" w:hAnsi="Times New Roman" w:cs="Times New Roman"/>
                <w:b/>
              </w:rPr>
            </w:pPr>
            <w:r w:rsidRPr="00695055">
              <w:rPr>
                <w:rFonts w:ascii="Times New Roman" w:eastAsia="Consolas" w:hAnsi="Times New Roman" w:cs="Times New Roman"/>
                <w:b/>
              </w:rPr>
              <w:t>14231</w:t>
            </w:r>
          </w:p>
        </w:tc>
        <w:tc>
          <w:tcPr>
            <w:tcW w:w="1134" w:type="dxa"/>
            <w:vAlign w:val="center"/>
          </w:tcPr>
          <w:p w:rsidR="00695055" w:rsidRPr="00695055" w:rsidRDefault="00695055" w:rsidP="00695055">
            <w:pPr>
              <w:jc w:val="center"/>
              <w:rPr>
                <w:rFonts w:ascii="Times New Roman" w:eastAsia="Consolas" w:hAnsi="Times New Roman" w:cs="Times New Roman"/>
                <w:b/>
              </w:rPr>
            </w:pPr>
            <w:r w:rsidRPr="00695055">
              <w:rPr>
                <w:rFonts w:ascii="Times New Roman" w:eastAsia="Consolas" w:hAnsi="Times New Roman" w:cs="Times New Roman"/>
                <w:b/>
              </w:rPr>
              <w:t>14224,5</w:t>
            </w:r>
          </w:p>
        </w:tc>
        <w:tc>
          <w:tcPr>
            <w:tcW w:w="1134" w:type="dxa"/>
            <w:vAlign w:val="center"/>
          </w:tcPr>
          <w:p w:rsidR="00695055" w:rsidRPr="00695055" w:rsidRDefault="00695055" w:rsidP="00695055">
            <w:pPr>
              <w:jc w:val="center"/>
              <w:rPr>
                <w:rFonts w:ascii="Times New Roman" w:eastAsia="Consolas" w:hAnsi="Times New Roman" w:cs="Times New Roman"/>
                <w:b/>
              </w:rPr>
            </w:pPr>
            <w:r w:rsidRPr="00695055">
              <w:rPr>
                <w:rFonts w:ascii="Times New Roman" w:eastAsia="Consolas" w:hAnsi="Times New Roman" w:cs="Times New Roman"/>
                <w:b/>
              </w:rPr>
              <w:t>-6,5</w:t>
            </w:r>
          </w:p>
        </w:tc>
        <w:tc>
          <w:tcPr>
            <w:tcW w:w="1134" w:type="dxa"/>
            <w:vAlign w:val="center"/>
          </w:tcPr>
          <w:p w:rsidR="00695055" w:rsidRPr="00695055" w:rsidRDefault="00695055" w:rsidP="00695055">
            <w:pPr>
              <w:jc w:val="center"/>
              <w:rPr>
                <w:rFonts w:ascii="Times New Roman" w:eastAsia="Consolas" w:hAnsi="Times New Roman" w:cs="Times New Roman"/>
                <w:b/>
              </w:rPr>
            </w:pPr>
            <w:r w:rsidRPr="00695055">
              <w:rPr>
                <w:rFonts w:ascii="Times New Roman" w:eastAsia="Consolas" w:hAnsi="Times New Roman" w:cs="Times New Roman"/>
                <w:b/>
              </w:rPr>
              <w:t>99,95</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6,5тыс</w:t>
            </w:r>
            <w:proofErr w:type="gramStart"/>
            <w:r w:rsidRPr="00695055">
              <w:rPr>
                <w:rFonts w:ascii="Times New Roman" w:eastAsia="Times New Roman" w:hAnsi="Times New Roman" w:cs="Times New Roman"/>
                <w:sz w:val="20"/>
                <w:szCs w:val="20"/>
                <w:lang w:eastAsia="ru-RU"/>
              </w:rPr>
              <w:t>.т</w:t>
            </w:r>
            <w:proofErr w:type="gramEnd"/>
            <w:r w:rsidRPr="00695055">
              <w:rPr>
                <w:rFonts w:ascii="Times New Roman" w:eastAsia="Times New Roman" w:hAnsi="Times New Roman" w:cs="Times New Roman"/>
                <w:sz w:val="20"/>
                <w:szCs w:val="20"/>
                <w:lang w:eastAsia="ru-RU"/>
              </w:rPr>
              <w:t>енге  остаток средств</w:t>
            </w:r>
          </w:p>
        </w:tc>
      </w:tr>
    </w:tbl>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
    <w:p w:rsidR="00695055" w:rsidRPr="00695055" w:rsidRDefault="00695055" w:rsidP="00695055">
      <w:pPr>
        <w:spacing w:after="0" w:line="240" w:lineRule="auto"/>
        <w:rPr>
          <w:rFonts w:ascii="Times New Roman" w:eastAsia="Times New Roman" w:hAnsi="Times New Roman" w:cs="Times New Roman"/>
          <w:sz w:val="20"/>
          <w:szCs w:val="20"/>
          <w:lang w:val="kk-KZ" w:eastAsia="ru-RU"/>
        </w:rPr>
      </w:pPr>
    </w:p>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Руководитель </w:t>
      </w:r>
      <w:proofErr w:type="gramStart"/>
      <w:r w:rsidRPr="00695055">
        <w:rPr>
          <w:rFonts w:ascii="Times New Roman" w:eastAsia="Times New Roman" w:hAnsi="Times New Roman" w:cs="Times New Roman"/>
          <w:sz w:val="20"/>
          <w:szCs w:val="20"/>
          <w:lang w:eastAsia="ru-RU"/>
        </w:rPr>
        <w:t>ГУ            ___________           __</w:t>
      </w:r>
      <w:r w:rsidRPr="00695055">
        <w:rPr>
          <w:rFonts w:ascii="Times New Roman" w:eastAsia="Times New Roman" w:hAnsi="Times New Roman" w:cs="Times New Roman"/>
          <w:sz w:val="20"/>
          <w:szCs w:val="20"/>
          <w:u w:val="single"/>
          <w:lang w:eastAsia="ru-RU"/>
        </w:rPr>
        <w:t>К.</w:t>
      </w:r>
      <w:proofErr w:type="gramEnd"/>
      <w:r w:rsidRPr="00695055">
        <w:rPr>
          <w:rFonts w:ascii="Times New Roman" w:eastAsia="Times New Roman" w:hAnsi="Times New Roman" w:cs="Times New Roman"/>
          <w:sz w:val="20"/>
          <w:szCs w:val="20"/>
          <w:u w:val="single"/>
          <w:lang w:eastAsia="ru-RU"/>
        </w:rPr>
        <w:t xml:space="preserve"> Тунгушбаева</w:t>
      </w:r>
      <w:r w:rsidRPr="00695055">
        <w:rPr>
          <w:rFonts w:ascii="Times New Roman" w:eastAsia="Times New Roman" w:hAnsi="Times New Roman" w:cs="Times New Roman"/>
          <w:sz w:val="20"/>
          <w:szCs w:val="20"/>
          <w:lang w:eastAsia="ru-RU"/>
        </w:rPr>
        <w:t>_______________</w:t>
      </w:r>
      <w:r w:rsidRPr="00695055">
        <w:rPr>
          <w:rFonts w:ascii="Times New Roman" w:eastAsia="Times New Roman" w:hAnsi="Times New Roman" w:cs="Times New Roman"/>
          <w:sz w:val="20"/>
          <w:szCs w:val="20"/>
          <w:lang w:eastAsia="ru-RU"/>
        </w:rPr>
        <w:br/>
      </w:r>
      <w:r w:rsidRPr="00695055">
        <w:rPr>
          <w:rFonts w:ascii="Times New Roman" w:eastAsia="Times New Roman" w:hAnsi="Times New Roman" w:cs="Times New Roman"/>
          <w:sz w:val="20"/>
          <w:szCs w:val="20"/>
          <w:lang w:eastAsia="ru-RU"/>
        </w:rPr>
        <w:tab/>
        <w:t xml:space="preserve">                                (подпись)                        </w:t>
      </w:r>
      <w:r w:rsidRPr="00695055">
        <w:rPr>
          <w:rFonts w:ascii="Times New Roman" w:eastAsia="Times New Roman" w:hAnsi="Times New Roman" w:cs="Times New Roman"/>
          <w:iCs/>
          <w:sz w:val="20"/>
          <w:szCs w:val="20"/>
          <w:lang w:eastAsia="ru-RU"/>
        </w:rPr>
        <w:t xml:space="preserve">(расшифровка подписи) </w:t>
      </w:r>
      <w:r w:rsidRPr="00695055">
        <w:rPr>
          <w:rFonts w:ascii="Times New Roman" w:eastAsia="Times New Roman" w:hAnsi="Times New Roman" w:cs="Times New Roman"/>
          <w:sz w:val="20"/>
          <w:szCs w:val="20"/>
          <w:lang w:eastAsia="ru-RU"/>
        </w:rPr>
        <w:tab/>
      </w:r>
    </w:p>
    <w:p w:rsidR="00695055" w:rsidRPr="00695055" w:rsidRDefault="00695055" w:rsidP="00695055">
      <w:pPr>
        <w:spacing w:after="0" w:line="240" w:lineRule="auto"/>
        <w:rPr>
          <w:rFonts w:ascii="Times New Roman" w:eastAsia="Times New Roman" w:hAnsi="Times New Roman" w:cs="Times New Roman"/>
          <w:sz w:val="20"/>
          <w:szCs w:val="20"/>
          <w:lang w:eastAsia="ru-RU"/>
        </w:rPr>
      </w:pPr>
    </w:p>
    <w:p w:rsidR="00695055" w:rsidRPr="00695055" w:rsidRDefault="00695055" w:rsidP="00695055">
      <w:pPr>
        <w:spacing w:after="0" w:line="240" w:lineRule="auto"/>
        <w:rPr>
          <w:rFonts w:ascii="Times New Roman" w:eastAsia="Times New Roman" w:hAnsi="Times New Roman" w:cs="Times New Roman"/>
          <w:iCs/>
          <w:sz w:val="20"/>
          <w:szCs w:val="20"/>
          <w:lang w:eastAsia="ru-RU"/>
        </w:rPr>
      </w:pPr>
      <w:r w:rsidRPr="00695055">
        <w:rPr>
          <w:rFonts w:ascii="Times New Roman" w:eastAsia="Times New Roman" w:hAnsi="Times New Roman" w:cs="Times New Roman"/>
          <w:sz w:val="20"/>
          <w:szCs w:val="20"/>
          <w:lang w:eastAsia="ru-RU"/>
        </w:rPr>
        <w:t>Главный бухгалтер</w:t>
      </w:r>
      <w:r w:rsidRPr="00695055">
        <w:rPr>
          <w:rFonts w:ascii="Times New Roman" w:eastAsia="Times New Roman" w:hAnsi="Times New Roman" w:cs="Times New Roman"/>
          <w:sz w:val="20"/>
          <w:szCs w:val="20"/>
          <w:lang w:eastAsia="ru-RU"/>
        </w:rPr>
        <w:tab/>
        <w:t>___________           ___</w:t>
      </w:r>
      <w:r w:rsidRPr="00695055">
        <w:rPr>
          <w:rFonts w:ascii="Times New Roman" w:eastAsia="Times New Roman" w:hAnsi="Times New Roman" w:cs="Times New Roman"/>
          <w:sz w:val="20"/>
          <w:szCs w:val="20"/>
          <w:u w:val="single"/>
          <w:lang w:eastAsia="ru-RU"/>
        </w:rPr>
        <w:t>И. Маныкина</w:t>
      </w:r>
      <w:r w:rsidRPr="00695055">
        <w:rPr>
          <w:rFonts w:ascii="Times New Roman" w:eastAsia="Times New Roman" w:hAnsi="Times New Roman" w:cs="Times New Roman"/>
          <w:sz w:val="20"/>
          <w:szCs w:val="20"/>
          <w:lang w:eastAsia="ru-RU"/>
        </w:rPr>
        <w:t xml:space="preserve">________________ </w:t>
      </w:r>
      <w:r w:rsidRPr="00695055">
        <w:rPr>
          <w:rFonts w:ascii="Times New Roman" w:eastAsia="Times New Roman" w:hAnsi="Times New Roman" w:cs="Times New Roman"/>
          <w:sz w:val="20"/>
          <w:szCs w:val="20"/>
          <w:lang w:eastAsia="ru-RU"/>
        </w:rPr>
        <w:br/>
        <w:t xml:space="preserve">                                             (подпись)                         </w:t>
      </w:r>
      <w:r w:rsidRPr="00695055">
        <w:rPr>
          <w:rFonts w:ascii="Times New Roman" w:eastAsia="Times New Roman" w:hAnsi="Times New Roman" w:cs="Times New Roman"/>
          <w:iCs/>
          <w:sz w:val="20"/>
          <w:szCs w:val="20"/>
          <w:lang w:eastAsia="ru-RU"/>
        </w:rPr>
        <w:t xml:space="preserve">(расшифровка подписи) </w:t>
      </w: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954"/>
        <w:jc w:val="center"/>
        <w:rPr>
          <w:rFonts w:ascii="Times New Roman" w:eastAsia="Consolas" w:hAnsi="Times New Roman" w:cs="Times New Roman"/>
        </w:rPr>
      </w:pPr>
      <w:r>
        <w:rPr>
          <w:rFonts w:ascii="Times New Roman" w:eastAsia="Times New Roman" w:hAnsi="Times New Roman" w:cs="Times New Roman"/>
          <w:spacing w:val="2"/>
          <w:lang w:eastAsia="ru-RU"/>
        </w:rPr>
        <w:t>Пр</w:t>
      </w:r>
      <w:r w:rsidRPr="00695055">
        <w:rPr>
          <w:rFonts w:ascii="Times New Roman" w:eastAsia="Times New Roman" w:hAnsi="Times New Roman" w:cs="Times New Roman"/>
          <w:spacing w:val="2"/>
          <w:lang w:eastAsia="ru-RU"/>
        </w:rPr>
        <w:t>иложение 21</w:t>
      </w:r>
      <w:r w:rsidRPr="00695055">
        <w:rPr>
          <w:rFonts w:ascii="Times New Roman" w:eastAsia="Times New Roman" w:hAnsi="Times New Roman" w:cs="Times New Roman"/>
          <w:spacing w:val="2"/>
          <w:lang w:val="en-US" w:eastAsia="ru-RU"/>
        </w:rPr>
        <w:t>   </w:t>
      </w:r>
      <w:r w:rsidRPr="00695055">
        <w:rPr>
          <w:rFonts w:ascii="Times New Roman" w:eastAsia="Times New Roman" w:hAnsi="Times New Roman" w:cs="Times New Roman"/>
          <w:spacing w:val="2"/>
          <w:lang w:eastAsia="ru-RU"/>
        </w:rPr>
        <w:br/>
      </w:r>
      <w:r w:rsidRPr="00695055">
        <w:rPr>
          <w:rFonts w:ascii="Times New Roman" w:eastAsia="Consolas" w:hAnsi="Times New Roman" w:cs="Times New Roman"/>
        </w:rPr>
        <w:t>к Инструкции по проведению</w:t>
      </w:r>
      <w:r w:rsidRPr="00695055">
        <w:rPr>
          <w:rFonts w:ascii="Times New Roman" w:eastAsia="Consolas" w:hAnsi="Times New Roman" w:cs="Times New Roman"/>
          <w:lang w:val="en-US"/>
        </w:rPr>
        <w:t> </w:t>
      </w:r>
      <w:r w:rsidRPr="00695055">
        <w:rPr>
          <w:rFonts w:ascii="Times New Roman" w:eastAsia="Consolas" w:hAnsi="Times New Roman" w:cs="Times New Roman"/>
        </w:rPr>
        <w:br/>
        <w:t xml:space="preserve"> бюджетного мониторинга,</w:t>
      </w:r>
      <w:r w:rsidRPr="00695055">
        <w:rPr>
          <w:rFonts w:ascii="Times New Roman" w:eastAsia="Consolas" w:hAnsi="Times New Roman" w:cs="Times New Roman"/>
          <w:lang w:val="en-US"/>
        </w:rPr>
        <w:t> </w:t>
      </w:r>
      <w:r w:rsidRPr="00695055">
        <w:rPr>
          <w:rFonts w:ascii="Times New Roman" w:eastAsia="Consolas" w:hAnsi="Times New Roman" w:cs="Times New Roman"/>
        </w:rPr>
        <w:t>утвержденной приказом Министра финансов</w:t>
      </w:r>
    </w:p>
    <w:p w:rsidR="00695055" w:rsidRPr="00695055" w:rsidRDefault="00695055" w:rsidP="00695055">
      <w:pPr>
        <w:spacing w:after="0" w:line="240" w:lineRule="auto"/>
        <w:ind w:left="6521"/>
        <w:jc w:val="center"/>
        <w:rPr>
          <w:rFonts w:ascii="Times New Roman" w:eastAsia="Consolas" w:hAnsi="Times New Roman" w:cs="Times New Roman"/>
        </w:rPr>
      </w:pPr>
      <w:r w:rsidRPr="00695055">
        <w:rPr>
          <w:rFonts w:ascii="Times New Roman" w:eastAsia="Consolas" w:hAnsi="Times New Roman" w:cs="Times New Roman"/>
        </w:rPr>
        <w:t>Республики Казахстан</w:t>
      </w:r>
    </w:p>
    <w:p w:rsidR="00695055" w:rsidRPr="00695055" w:rsidRDefault="00695055" w:rsidP="00695055">
      <w:pPr>
        <w:spacing w:after="0" w:line="240" w:lineRule="auto"/>
        <w:ind w:left="6521"/>
        <w:jc w:val="center"/>
        <w:rPr>
          <w:rFonts w:ascii="Times New Roman" w:eastAsia="Consolas" w:hAnsi="Times New Roman" w:cs="Times New Roman"/>
        </w:rPr>
      </w:pPr>
      <w:r w:rsidRPr="00695055">
        <w:rPr>
          <w:rFonts w:ascii="Times New Roman" w:eastAsia="Consolas" w:hAnsi="Times New Roman" w:cs="Times New Roman"/>
        </w:rPr>
        <w:t>от  30 ноября 2016  года № 629</w:t>
      </w: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jc w:val="center"/>
        <w:rPr>
          <w:rFonts w:ascii="Times New Roman" w:eastAsia="Times New Roman" w:hAnsi="Times New Roman" w:cs="Times New Roman"/>
          <w:b/>
          <w:lang w:eastAsia="ru-RU"/>
        </w:rPr>
      </w:pPr>
      <w:r w:rsidRPr="00695055">
        <w:rPr>
          <w:rFonts w:ascii="Times New Roman" w:eastAsia="Times New Roman" w:hAnsi="Times New Roman" w:cs="Times New Roman"/>
          <w:b/>
          <w:lang w:eastAsia="ru-RU"/>
        </w:rPr>
        <w:t>Отчет о реализации бюджетных программ (подпрограмм)</w:t>
      </w:r>
    </w:p>
    <w:p w:rsidR="00695055" w:rsidRPr="00695055" w:rsidRDefault="00695055" w:rsidP="00695055">
      <w:pPr>
        <w:spacing w:after="0" w:line="240" w:lineRule="auto"/>
        <w:jc w:val="center"/>
        <w:rPr>
          <w:rFonts w:ascii="Times New Roman" w:eastAsia="Consolas" w:hAnsi="Times New Roman" w:cs="Times New Roman"/>
        </w:rPr>
      </w:pPr>
    </w:p>
    <w:p w:rsidR="00695055" w:rsidRPr="00695055" w:rsidRDefault="00695055" w:rsidP="00695055">
      <w:pPr>
        <w:spacing w:after="0" w:line="240" w:lineRule="auto"/>
        <w:jc w:val="center"/>
        <w:rPr>
          <w:rFonts w:ascii="Times New Roman" w:eastAsia="Consolas" w:hAnsi="Times New Roman" w:cs="Times New Roman"/>
        </w:rPr>
      </w:pPr>
      <w:r w:rsidRPr="00695055">
        <w:rPr>
          <w:rFonts w:ascii="Times New Roman" w:eastAsia="Consolas" w:hAnsi="Times New Roman" w:cs="Times New Roman"/>
          <w:b/>
        </w:rPr>
        <w:t>за  2016  финансовый год</w:t>
      </w:r>
    </w:p>
    <w:p w:rsidR="00695055" w:rsidRPr="00695055" w:rsidRDefault="00695055" w:rsidP="00695055">
      <w:pPr>
        <w:spacing w:after="0" w:line="240" w:lineRule="auto"/>
        <w:jc w:val="right"/>
        <w:rPr>
          <w:rFonts w:ascii="Times New Roman" w:eastAsia="Consolas" w:hAnsi="Times New Roman" w:cs="Times New Roman"/>
        </w:rPr>
      </w:pPr>
    </w:p>
    <w:p w:rsidR="00695055" w:rsidRPr="00695055" w:rsidRDefault="00695055" w:rsidP="00695055">
      <w:pPr>
        <w:spacing w:after="0" w:line="240" w:lineRule="auto"/>
        <w:jc w:val="right"/>
        <w:rPr>
          <w:rFonts w:ascii="Times New Roman" w:eastAsia="Consolas" w:hAnsi="Times New Roman" w:cs="Times New Roman"/>
        </w:rPr>
      </w:pPr>
    </w:p>
    <w:p w:rsidR="00695055" w:rsidRPr="00695055" w:rsidRDefault="00695055" w:rsidP="00695055">
      <w:pPr>
        <w:spacing w:after="0" w:line="240" w:lineRule="auto"/>
        <w:rPr>
          <w:rFonts w:ascii="Times New Roman" w:eastAsia="Consolas" w:hAnsi="Times New Roman" w:cs="Times New Roman"/>
        </w:rPr>
      </w:pPr>
      <w:r w:rsidRPr="00695055">
        <w:rPr>
          <w:rFonts w:ascii="Times New Roman" w:eastAsia="Consolas" w:hAnsi="Times New Roman" w:cs="Times New Roman"/>
        </w:rPr>
        <w:t>Индекс: форма4-РБП</w:t>
      </w:r>
    </w:p>
    <w:p w:rsidR="00695055" w:rsidRPr="00695055" w:rsidRDefault="00695055" w:rsidP="00695055">
      <w:pPr>
        <w:spacing w:after="0" w:line="240" w:lineRule="auto"/>
        <w:jc w:val="both"/>
        <w:rPr>
          <w:rFonts w:ascii="Times New Roman" w:eastAsia="Consolas" w:hAnsi="Times New Roman" w:cs="Times New Roman"/>
          <w:b/>
          <w:color w:val="000000"/>
        </w:rPr>
      </w:pPr>
      <w:r w:rsidRPr="00695055">
        <w:rPr>
          <w:rFonts w:ascii="Times New Roman" w:eastAsia="Consolas" w:hAnsi="Times New Roman" w:cs="Times New Roman"/>
        </w:rPr>
        <w:t xml:space="preserve">Администраторы бюджетных программ  </w:t>
      </w:r>
      <w:r w:rsidRPr="00695055">
        <w:rPr>
          <w:rFonts w:ascii="Times New Roman" w:eastAsia="Consolas" w:hAnsi="Times New Roman" w:cs="Times New Roman"/>
          <w:b/>
        </w:rPr>
        <w:t xml:space="preserve">ГУ </w:t>
      </w:r>
      <w:r w:rsidRPr="00695055">
        <w:rPr>
          <w:rFonts w:ascii="Times New Roman" w:eastAsia="Consolas" w:hAnsi="Times New Roman" w:cs="Times New Roman"/>
          <w:b/>
          <w:color w:val="000000"/>
        </w:rPr>
        <w:t>"Отдел занятости и социальных программ города Сарани"</w:t>
      </w:r>
    </w:p>
    <w:p w:rsidR="00695055" w:rsidRPr="00695055" w:rsidRDefault="00695055" w:rsidP="00695055">
      <w:pPr>
        <w:spacing w:after="0" w:line="240" w:lineRule="auto"/>
        <w:rPr>
          <w:rFonts w:ascii="Times New Roman" w:eastAsia="Consolas" w:hAnsi="Times New Roman" w:cs="Times New Roman"/>
          <w:b/>
        </w:rPr>
      </w:pPr>
      <w:r w:rsidRPr="00695055">
        <w:rPr>
          <w:rFonts w:ascii="Times New Roman" w:eastAsia="Consolas" w:hAnsi="Times New Roman" w:cs="Times New Roman"/>
        </w:rPr>
        <w:t xml:space="preserve">Куда представляется: </w:t>
      </w:r>
      <w:r w:rsidRPr="00695055">
        <w:rPr>
          <w:rFonts w:ascii="Times New Roman" w:eastAsia="Consolas" w:hAnsi="Times New Roman" w:cs="Times New Roman"/>
          <w:b/>
        </w:rPr>
        <w:t xml:space="preserve">уполномоченному органу по исполнению бюджета </w:t>
      </w:r>
    </w:p>
    <w:p w:rsidR="00695055" w:rsidRPr="00695055" w:rsidRDefault="00695055" w:rsidP="00695055">
      <w:pPr>
        <w:spacing w:after="0" w:line="240" w:lineRule="auto"/>
        <w:rPr>
          <w:rFonts w:ascii="Times New Roman" w:eastAsia="Consolas" w:hAnsi="Times New Roman" w:cs="Times New Roman"/>
          <w:b/>
        </w:rPr>
      </w:pPr>
      <w:r w:rsidRPr="00695055">
        <w:rPr>
          <w:rFonts w:ascii="Times New Roman" w:eastAsia="Consolas" w:hAnsi="Times New Roman" w:cs="Times New Roman"/>
        </w:rPr>
        <w:t xml:space="preserve">Периодичность: </w:t>
      </w:r>
      <w:r w:rsidRPr="00695055">
        <w:rPr>
          <w:rFonts w:ascii="Times New Roman" w:eastAsia="Consolas" w:hAnsi="Times New Roman" w:cs="Times New Roman"/>
          <w:b/>
        </w:rPr>
        <w:t>годовая</w:t>
      </w:r>
    </w:p>
    <w:p w:rsidR="00695055" w:rsidRPr="00695055" w:rsidRDefault="00695055" w:rsidP="00695055">
      <w:pPr>
        <w:spacing w:after="0" w:line="240" w:lineRule="auto"/>
        <w:rPr>
          <w:rFonts w:ascii="Times New Roman" w:eastAsia="Consolas" w:hAnsi="Times New Roman" w:cs="Times New Roman"/>
        </w:rPr>
      </w:pPr>
      <w:r w:rsidRPr="00695055">
        <w:rPr>
          <w:rFonts w:ascii="Times New Roman" w:eastAsia="Consolas" w:hAnsi="Times New Roman" w:cs="Times New Roman"/>
        </w:rPr>
        <w:t xml:space="preserve">Срок представления: </w:t>
      </w:r>
      <w:r w:rsidRPr="00695055">
        <w:rPr>
          <w:rFonts w:ascii="Times New Roman" w:eastAsia="Consolas" w:hAnsi="Times New Roman" w:cs="Times New Roman"/>
          <w:b/>
        </w:rPr>
        <w:t>до 15 февраля года, следующего за отчетным финансовым годом</w:t>
      </w:r>
    </w:p>
    <w:p w:rsidR="00695055" w:rsidRPr="00695055" w:rsidRDefault="00695055" w:rsidP="00695055">
      <w:pPr>
        <w:spacing w:after="0" w:line="240" w:lineRule="auto"/>
        <w:jc w:val="both"/>
        <w:rPr>
          <w:rFonts w:ascii="Times New Roman" w:eastAsia="Consolas" w:hAnsi="Times New Roman" w:cs="Times New Roman"/>
          <w:b/>
          <w:color w:val="000000"/>
        </w:rPr>
      </w:pPr>
      <w:r w:rsidRPr="00695055">
        <w:rPr>
          <w:rFonts w:ascii="Times New Roman" w:eastAsia="Times New Roman" w:hAnsi="Times New Roman" w:cs="Times New Roman"/>
          <w:lang w:eastAsia="ru-RU"/>
        </w:rPr>
        <w:t xml:space="preserve">Код и наименование администратора бюджетной программы </w:t>
      </w:r>
      <w:r w:rsidRPr="00695055">
        <w:rPr>
          <w:rFonts w:ascii="Times New Roman" w:eastAsia="Consolas" w:hAnsi="Times New Roman" w:cs="Times New Roman"/>
          <w:b/>
          <w:color w:val="000000"/>
        </w:rPr>
        <w:t>451 "Отдел занятости и социальных программ города Сарани"</w:t>
      </w:r>
    </w:p>
    <w:p w:rsidR="00695055" w:rsidRPr="00695055" w:rsidRDefault="00695055" w:rsidP="00695055">
      <w:pPr>
        <w:spacing w:after="0" w:line="240" w:lineRule="auto"/>
        <w:jc w:val="both"/>
        <w:rPr>
          <w:rFonts w:ascii="Times New Roman" w:eastAsia="Times New Roman" w:hAnsi="Times New Roman" w:cs="Times New Roman"/>
          <w:b/>
          <w:lang w:eastAsia="ru-RU"/>
        </w:rPr>
      </w:pPr>
      <w:r w:rsidRPr="00695055">
        <w:rPr>
          <w:rFonts w:ascii="Times New Roman" w:eastAsia="Times New Roman" w:hAnsi="Times New Roman" w:cs="Times New Roman"/>
          <w:lang w:eastAsia="ru-RU"/>
        </w:rPr>
        <w:t xml:space="preserve">Код и наименование бюджетной программы </w:t>
      </w:r>
      <w:r w:rsidRPr="00695055">
        <w:rPr>
          <w:rFonts w:ascii="Times New Roman" w:eastAsia="Times New Roman" w:hAnsi="Times New Roman" w:cs="Times New Roman"/>
          <w:b/>
          <w:lang w:eastAsia="ru-RU"/>
        </w:rPr>
        <w:t>025  "Внедрение обусловленной денежной помощи по проекту Өрлеу"</w:t>
      </w:r>
    </w:p>
    <w:p w:rsidR="00695055" w:rsidRPr="00695055" w:rsidRDefault="00695055" w:rsidP="00695055">
      <w:pPr>
        <w:spacing w:after="0" w:line="240" w:lineRule="auto"/>
        <w:jc w:val="both"/>
        <w:rPr>
          <w:rFonts w:ascii="Times New Roman" w:eastAsia="Consolas" w:hAnsi="Times New Roman" w:cs="Times New Roman"/>
          <w:b/>
          <w:color w:val="000000"/>
        </w:rPr>
      </w:pPr>
      <w:r w:rsidRPr="00695055">
        <w:rPr>
          <w:rFonts w:ascii="Times New Roman" w:eastAsia="Times New Roman" w:hAnsi="Times New Roman" w:cs="Times New Roman"/>
          <w:lang w:eastAsia="ru-RU"/>
        </w:rPr>
        <w:t xml:space="preserve">                  в зависимости от уровня государственного управления   </w:t>
      </w:r>
      <w:r w:rsidRPr="00695055">
        <w:rPr>
          <w:rFonts w:ascii="Times New Roman" w:eastAsia="Consolas" w:hAnsi="Times New Roman" w:cs="Times New Roman"/>
          <w:b/>
          <w:color w:val="000000"/>
        </w:rPr>
        <w:t>районная (городская)</w:t>
      </w:r>
    </w:p>
    <w:p w:rsidR="00695055" w:rsidRPr="00695055" w:rsidRDefault="00695055" w:rsidP="00695055">
      <w:pPr>
        <w:spacing w:after="0" w:line="240" w:lineRule="auto"/>
        <w:jc w:val="both"/>
        <w:rPr>
          <w:rFonts w:ascii="Times New Roman" w:eastAsia="Consolas" w:hAnsi="Times New Roman" w:cs="Times New Roman"/>
          <w:color w:val="000000"/>
        </w:rPr>
      </w:pPr>
      <w:r w:rsidRPr="00695055">
        <w:rPr>
          <w:rFonts w:ascii="Times New Roman" w:eastAsia="Times New Roman" w:hAnsi="Times New Roman" w:cs="Times New Roman"/>
          <w:lang w:eastAsia="ru-RU"/>
        </w:rPr>
        <w:t xml:space="preserve">                    в зависимости от содержания  </w:t>
      </w:r>
      <w:r w:rsidRPr="00695055">
        <w:rPr>
          <w:rFonts w:ascii="Times New Roman" w:eastAsia="Consolas" w:hAnsi="Times New Roman" w:cs="Times New Roman"/>
          <w:b/>
          <w:color w:val="000000"/>
        </w:rPr>
        <w:t>осуществление государственных функций, полномочий и оказание вытекающих из них государственных услуг</w:t>
      </w:r>
      <w:r w:rsidRPr="00695055">
        <w:rPr>
          <w:rFonts w:ascii="Times New Roman" w:eastAsia="Consolas" w:hAnsi="Times New Roman" w:cs="Times New Roman"/>
          <w:color w:val="000000"/>
        </w:rPr>
        <w:t xml:space="preserve"> </w:t>
      </w:r>
    </w:p>
    <w:p w:rsidR="00695055" w:rsidRPr="00695055" w:rsidRDefault="00695055" w:rsidP="00695055">
      <w:pPr>
        <w:spacing w:after="0" w:line="240" w:lineRule="auto"/>
        <w:rPr>
          <w:rFonts w:ascii="Times New Roman" w:eastAsia="Times New Roman" w:hAnsi="Times New Roman" w:cs="Times New Roman"/>
          <w:lang w:eastAsia="ru-RU"/>
        </w:rPr>
      </w:pPr>
      <w:r w:rsidRPr="00695055">
        <w:rPr>
          <w:rFonts w:ascii="Times New Roman" w:eastAsia="Times New Roman" w:hAnsi="Times New Roman" w:cs="Times New Roman"/>
          <w:lang w:eastAsia="ru-RU"/>
        </w:rPr>
        <w:t xml:space="preserve">                   в зависимости от способа реализации </w:t>
      </w:r>
      <w:r w:rsidRPr="00695055">
        <w:rPr>
          <w:rFonts w:ascii="Times New Roman" w:eastAsia="Consolas" w:hAnsi="Times New Roman" w:cs="Times New Roman"/>
          <w:b/>
          <w:color w:val="000000"/>
        </w:rPr>
        <w:t>индивидуальная</w:t>
      </w:r>
      <w:r w:rsidRPr="00695055">
        <w:rPr>
          <w:rFonts w:ascii="Times New Roman" w:eastAsia="Consolas" w:hAnsi="Times New Roman" w:cs="Times New Roman"/>
        </w:rPr>
        <w:br/>
      </w:r>
      <w:r w:rsidRPr="00695055">
        <w:rPr>
          <w:rFonts w:ascii="Times New Roman" w:eastAsia="Times New Roman" w:hAnsi="Times New Roman" w:cs="Times New Roman"/>
          <w:lang w:eastAsia="ru-RU"/>
        </w:rPr>
        <w:t xml:space="preserve">                   текущая или развития     </w:t>
      </w:r>
      <w:r w:rsidRPr="00695055">
        <w:rPr>
          <w:rFonts w:ascii="Times New Roman" w:eastAsia="Times New Roman" w:hAnsi="Times New Roman" w:cs="Times New Roman"/>
          <w:b/>
          <w:lang w:eastAsia="ru-RU"/>
        </w:rPr>
        <w:t>текущая</w:t>
      </w:r>
    </w:p>
    <w:p w:rsidR="00695055" w:rsidRPr="00695055" w:rsidRDefault="00695055" w:rsidP="00695055">
      <w:pPr>
        <w:spacing w:after="0" w:line="240" w:lineRule="auto"/>
        <w:jc w:val="both"/>
        <w:rPr>
          <w:rFonts w:ascii="Times New Roman" w:eastAsia="Times New Roman" w:hAnsi="Times New Roman" w:cs="Times New Roman"/>
          <w:b/>
          <w:lang w:eastAsia="ru-RU"/>
        </w:rPr>
      </w:pPr>
      <w:r w:rsidRPr="00695055">
        <w:rPr>
          <w:rFonts w:ascii="Times New Roman" w:eastAsia="Times New Roman" w:hAnsi="Times New Roman" w:cs="Times New Roman"/>
          <w:lang w:eastAsia="ru-RU"/>
        </w:rPr>
        <w:t>Цель бюджетной программы</w:t>
      </w:r>
      <w:r w:rsidRPr="00695055">
        <w:rPr>
          <w:rFonts w:ascii="Consolas" w:eastAsia="Consolas" w:hAnsi="Consolas" w:cs="Consolas"/>
        </w:rPr>
        <w:t xml:space="preserve"> </w:t>
      </w:r>
      <w:r w:rsidRPr="00695055">
        <w:rPr>
          <w:rFonts w:ascii="Times New Roman" w:eastAsia="Times New Roman" w:hAnsi="Times New Roman" w:cs="Times New Roman"/>
          <w:b/>
          <w:lang w:eastAsia="ru-RU"/>
        </w:rPr>
        <w:t xml:space="preserve">Стимулирование малообеспеченных граждан в участии активных мерах содействия занятости. </w:t>
      </w:r>
    </w:p>
    <w:p w:rsidR="00695055" w:rsidRPr="00695055" w:rsidRDefault="00695055" w:rsidP="00695055">
      <w:pPr>
        <w:spacing w:after="0" w:line="240" w:lineRule="auto"/>
        <w:jc w:val="both"/>
        <w:rPr>
          <w:rFonts w:ascii="Times New Roman" w:eastAsia="Times New Roman" w:hAnsi="Times New Roman" w:cs="Times New Roman"/>
          <w:b/>
          <w:lang w:val="kk-KZ" w:eastAsia="ru-RU"/>
        </w:rPr>
      </w:pPr>
      <w:r w:rsidRPr="00695055">
        <w:rPr>
          <w:rFonts w:ascii="Times New Roman" w:eastAsia="Times New Roman" w:hAnsi="Times New Roman" w:cs="Times New Roman"/>
          <w:lang w:val="kk-KZ" w:eastAsia="ru-RU"/>
        </w:rPr>
        <w:t xml:space="preserve">Описание бюджетной программы: </w:t>
      </w:r>
      <w:r w:rsidRPr="00695055">
        <w:rPr>
          <w:rFonts w:ascii="Times New Roman" w:eastAsia="Times New Roman" w:hAnsi="Times New Roman" w:cs="Times New Roman"/>
          <w:b/>
          <w:lang w:val="kk-KZ" w:eastAsia="ru-RU"/>
        </w:rPr>
        <w:t>Оказание обусловленной денежной помощи малообеспеченным гражданам (семьям)</w:t>
      </w: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1027"/>
        <w:gridCol w:w="1070"/>
        <w:gridCol w:w="1013"/>
        <w:gridCol w:w="1326"/>
        <w:gridCol w:w="1590"/>
        <w:gridCol w:w="1947"/>
      </w:tblGrid>
      <w:tr w:rsidR="00695055" w:rsidRPr="00695055" w:rsidTr="00B20442">
        <w:trPr>
          <w:trHeight w:val="1380"/>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Расходы по бюджетной программе</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val="en-US" w:eastAsia="ru-RU"/>
              </w:rPr>
            </w:pPr>
            <w:r w:rsidRPr="00695055">
              <w:rPr>
                <w:rFonts w:ascii="Times New Roman" w:eastAsia="Times New Roman" w:hAnsi="Times New Roman" w:cs="Times New Roman"/>
                <w:sz w:val="18"/>
                <w:szCs w:val="18"/>
                <w:lang w:val="en-US" w:eastAsia="ru-RU"/>
              </w:rPr>
              <w:t>Единица измерения</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val="en-US" w:eastAsia="ru-RU"/>
              </w:rPr>
            </w:pPr>
            <w:r w:rsidRPr="00695055">
              <w:rPr>
                <w:rFonts w:ascii="Times New Roman" w:eastAsia="Times New Roman" w:hAnsi="Times New Roman" w:cs="Times New Roman"/>
                <w:sz w:val="18"/>
                <w:szCs w:val="18"/>
                <w:lang w:eastAsia="ru-RU"/>
              </w:rPr>
              <w:t xml:space="preserve">План </w:t>
            </w:r>
            <w:r w:rsidRPr="00695055">
              <w:rPr>
                <w:rFonts w:ascii="Times New Roman" w:eastAsia="Times New Roman" w:hAnsi="Times New Roman" w:cs="Times New Roman"/>
                <w:sz w:val="18"/>
                <w:szCs w:val="18"/>
                <w:lang w:val="en-US" w:eastAsia="ru-RU"/>
              </w:rPr>
              <w:br/>
            </w:r>
            <w:r w:rsidRPr="00695055">
              <w:rPr>
                <w:rFonts w:ascii="Times New Roman" w:eastAsia="Times New Roman" w:hAnsi="Times New Roman" w:cs="Times New Roman"/>
                <w:sz w:val="18"/>
                <w:szCs w:val="18"/>
                <w:lang w:val="en-US" w:eastAsia="ru-RU"/>
              </w:rPr>
              <w:br/>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val="en-US" w:eastAsia="ru-RU"/>
              </w:rPr>
            </w:pPr>
            <w:r w:rsidRPr="00695055">
              <w:rPr>
                <w:rFonts w:ascii="Times New Roman" w:eastAsia="Times New Roman" w:hAnsi="Times New Roman" w:cs="Times New Roman"/>
                <w:sz w:val="18"/>
                <w:szCs w:val="18"/>
                <w:lang w:eastAsia="ru-RU"/>
              </w:rPr>
              <w:t>Факт</w:t>
            </w:r>
            <w:r w:rsidRPr="00695055">
              <w:rPr>
                <w:rFonts w:ascii="Times New Roman" w:eastAsia="Times New Roman" w:hAnsi="Times New Roman" w:cs="Times New Roman"/>
                <w:sz w:val="18"/>
                <w:szCs w:val="18"/>
                <w:lang w:val="en-US" w:eastAsia="ru-RU"/>
              </w:rPr>
              <w:br/>
            </w:r>
          </w:p>
        </w:tc>
        <w:tc>
          <w:tcPr>
            <w:tcW w:w="1326"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Отклонение</w:t>
            </w:r>
          </w:p>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(гр.4 – гр. 3)</w:t>
            </w:r>
          </w:p>
        </w:tc>
        <w:tc>
          <w:tcPr>
            <w:tcW w:w="1590"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Процент выполнения показателей (гр. 4 /гр. 3х100)</w:t>
            </w:r>
          </w:p>
        </w:tc>
        <w:tc>
          <w:tcPr>
            <w:tcW w:w="1947"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val="kk-KZ" w:eastAsia="ru-RU"/>
              </w:rPr>
            </w:pPr>
            <w:r w:rsidRPr="00695055">
              <w:rPr>
                <w:rFonts w:ascii="Times New Roman" w:eastAsia="Times New Roman" w:hAnsi="Times New Roman" w:cs="Times New Roman"/>
                <w:sz w:val="18"/>
                <w:szCs w:val="18"/>
                <w:lang w:eastAsia="ru-RU"/>
              </w:rPr>
              <w:t>Причины недостижения или перевыполнения  результатов и неосвоения средств бюджетной программы</w:t>
            </w:r>
          </w:p>
        </w:tc>
      </w:tr>
      <w:tr w:rsidR="00695055" w:rsidRPr="00695055" w:rsidTr="00B20442">
        <w:trPr>
          <w:trHeight w:val="184"/>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1</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2</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3</w:t>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4</w:t>
            </w:r>
          </w:p>
        </w:tc>
        <w:tc>
          <w:tcPr>
            <w:tcW w:w="1326"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5</w:t>
            </w:r>
          </w:p>
        </w:tc>
        <w:tc>
          <w:tcPr>
            <w:tcW w:w="1590" w:type="dxa"/>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6</w:t>
            </w:r>
          </w:p>
        </w:tc>
        <w:tc>
          <w:tcPr>
            <w:tcW w:w="1947"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7</w:t>
            </w:r>
          </w:p>
        </w:tc>
      </w:tr>
      <w:tr w:rsidR="00695055" w:rsidRPr="00695055" w:rsidTr="00B20442">
        <w:trPr>
          <w:trHeight w:val="30"/>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Расходы за счет   местного бюджета </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val="en-US" w:eastAsia="ru-RU"/>
              </w:rPr>
            </w:pPr>
            <w:r w:rsidRPr="00695055">
              <w:rPr>
                <w:rFonts w:ascii="Times New Roman" w:eastAsia="Times New Roman" w:hAnsi="Times New Roman" w:cs="Times New Roman"/>
                <w:sz w:val="20"/>
                <w:szCs w:val="20"/>
                <w:lang w:val="en-US" w:eastAsia="ru-RU"/>
              </w:rPr>
              <w:t>тысяч тенге</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990,0</w:t>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989,7</w:t>
            </w:r>
          </w:p>
        </w:tc>
        <w:tc>
          <w:tcPr>
            <w:tcW w:w="1326"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-0,3</w:t>
            </w:r>
          </w:p>
        </w:tc>
        <w:tc>
          <w:tcPr>
            <w:tcW w:w="159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99,97</w:t>
            </w:r>
          </w:p>
        </w:tc>
        <w:tc>
          <w:tcPr>
            <w:tcW w:w="1947"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0,3т.т. остаток средств за счет округления</w:t>
            </w:r>
          </w:p>
        </w:tc>
      </w:tr>
      <w:tr w:rsidR="00695055" w:rsidRPr="00695055" w:rsidTr="00B20442">
        <w:trPr>
          <w:trHeight w:val="30"/>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Итого расходы по бюджетной программе</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тысяч тенге</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Consolas" w:hAnsi="Times New Roman" w:cs="Times New Roman"/>
                <w:b/>
                <w:lang w:val="en-US"/>
              </w:rPr>
            </w:pPr>
            <w:r w:rsidRPr="00695055">
              <w:rPr>
                <w:rFonts w:ascii="Times New Roman" w:eastAsia="Consolas" w:hAnsi="Times New Roman" w:cs="Times New Roman"/>
                <w:b/>
                <w:lang w:val="en-US"/>
              </w:rPr>
              <w:t>990,0</w:t>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Consolas" w:hAnsi="Times New Roman" w:cs="Times New Roman"/>
                <w:b/>
                <w:lang w:val="en-US"/>
              </w:rPr>
            </w:pPr>
            <w:r w:rsidRPr="00695055">
              <w:rPr>
                <w:rFonts w:ascii="Times New Roman" w:eastAsia="Consolas" w:hAnsi="Times New Roman" w:cs="Times New Roman"/>
                <w:b/>
                <w:lang w:val="en-US"/>
              </w:rPr>
              <w:t>989,7</w:t>
            </w:r>
          </w:p>
        </w:tc>
        <w:tc>
          <w:tcPr>
            <w:tcW w:w="1326" w:type="dxa"/>
            <w:vAlign w:val="center"/>
          </w:tcPr>
          <w:p w:rsidR="00695055" w:rsidRPr="00695055" w:rsidRDefault="00695055" w:rsidP="00695055">
            <w:pPr>
              <w:spacing w:after="0" w:line="240" w:lineRule="auto"/>
              <w:jc w:val="center"/>
              <w:rPr>
                <w:rFonts w:ascii="Times New Roman" w:eastAsia="Consolas" w:hAnsi="Times New Roman" w:cs="Times New Roman"/>
                <w:b/>
                <w:lang w:val="en-US"/>
              </w:rPr>
            </w:pPr>
            <w:r w:rsidRPr="00695055">
              <w:rPr>
                <w:rFonts w:ascii="Times New Roman" w:eastAsia="Consolas" w:hAnsi="Times New Roman" w:cs="Times New Roman"/>
                <w:b/>
                <w:lang w:val="en-US"/>
              </w:rPr>
              <w:t>-0,3</w:t>
            </w:r>
          </w:p>
        </w:tc>
        <w:tc>
          <w:tcPr>
            <w:tcW w:w="1590" w:type="dxa"/>
            <w:vAlign w:val="center"/>
          </w:tcPr>
          <w:p w:rsidR="00695055" w:rsidRPr="00695055" w:rsidRDefault="00695055" w:rsidP="00695055">
            <w:pPr>
              <w:spacing w:after="0" w:line="240" w:lineRule="auto"/>
              <w:jc w:val="center"/>
              <w:rPr>
                <w:rFonts w:ascii="Times New Roman" w:eastAsia="Consolas" w:hAnsi="Times New Roman" w:cs="Times New Roman"/>
                <w:b/>
                <w:lang w:val="en-US"/>
              </w:rPr>
            </w:pPr>
            <w:r w:rsidRPr="00695055">
              <w:rPr>
                <w:rFonts w:ascii="Times New Roman" w:eastAsia="Consolas" w:hAnsi="Times New Roman" w:cs="Times New Roman"/>
                <w:b/>
                <w:lang w:val="en-US"/>
              </w:rPr>
              <w:t>99,97</w:t>
            </w:r>
          </w:p>
        </w:tc>
        <w:tc>
          <w:tcPr>
            <w:tcW w:w="1947" w:type="dxa"/>
          </w:tcPr>
          <w:p w:rsidR="00695055" w:rsidRPr="00695055" w:rsidRDefault="00695055" w:rsidP="00695055">
            <w:pPr>
              <w:spacing w:after="0" w:line="240" w:lineRule="auto"/>
              <w:rPr>
                <w:rFonts w:ascii="Times New Roman" w:eastAsia="Consolas" w:hAnsi="Times New Roman" w:cs="Times New Roman"/>
                <w:sz w:val="16"/>
                <w:szCs w:val="16"/>
              </w:rPr>
            </w:pPr>
            <w:r w:rsidRPr="00695055">
              <w:rPr>
                <w:rFonts w:ascii="Times New Roman" w:eastAsia="Consolas" w:hAnsi="Times New Roman" w:cs="Times New Roman"/>
                <w:sz w:val="16"/>
                <w:szCs w:val="16"/>
              </w:rPr>
              <w:t>0,3т.т. остаток средств за счет округления</w:t>
            </w:r>
          </w:p>
        </w:tc>
      </w:tr>
      <w:tr w:rsidR="00695055" w:rsidRPr="00695055" w:rsidTr="00B20442">
        <w:trPr>
          <w:trHeight w:val="30"/>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Конечный результат бюджетной программы</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100</w:t>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100</w:t>
            </w:r>
          </w:p>
        </w:tc>
        <w:tc>
          <w:tcPr>
            <w:tcW w:w="1326" w:type="dxa"/>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0</w:t>
            </w:r>
          </w:p>
        </w:tc>
        <w:tc>
          <w:tcPr>
            <w:tcW w:w="1590" w:type="dxa"/>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100</w:t>
            </w:r>
          </w:p>
        </w:tc>
        <w:tc>
          <w:tcPr>
            <w:tcW w:w="1947" w:type="dxa"/>
            <w:vAlign w:val="center"/>
          </w:tcPr>
          <w:p w:rsidR="00695055" w:rsidRPr="00695055" w:rsidRDefault="00695055" w:rsidP="00695055">
            <w:pPr>
              <w:spacing w:after="0" w:line="240" w:lineRule="auto"/>
              <w:ind w:left="-111" w:right="-143"/>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16"/>
                <w:szCs w:val="16"/>
                <w:lang w:eastAsia="ru-RU"/>
              </w:rPr>
              <w:t>Показатель достигнут</w:t>
            </w:r>
          </w:p>
        </w:tc>
      </w:tr>
    </w:tbl>
    <w:p w:rsidR="00695055" w:rsidRPr="00695055" w:rsidRDefault="00695055" w:rsidP="00695055">
      <w:pPr>
        <w:spacing w:after="0" w:line="240" w:lineRule="auto"/>
        <w:rPr>
          <w:rFonts w:ascii="Times New Roman" w:eastAsia="Times New Roman" w:hAnsi="Times New Roman" w:cs="Times New Roman"/>
          <w:sz w:val="20"/>
          <w:szCs w:val="20"/>
          <w:lang w:eastAsia="ru-RU"/>
        </w:rPr>
      </w:pPr>
    </w:p>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sz w:val="20"/>
          <w:szCs w:val="20"/>
          <w:lang w:eastAsia="ru-RU"/>
        </w:rPr>
        <w:t xml:space="preserve">Код и наименование бюджетной подпрограммы </w:t>
      </w:r>
      <w:r w:rsidRPr="00695055">
        <w:rPr>
          <w:rFonts w:ascii="Times New Roman" w:eastAsia="Times New Roman" w:hAnsi="Times New Roman" w:cs="Times New Roman"/>
          <w:b/>
          <w:sz w:val="20"/>
          <w:szCs w:val="20"/>
          <w:lang w:eastAsia="ru-RU"/>
        </w:rPr>
        <w:t>015 "За счет средств местного бюджета"</w:t>
      </w:r>
    </w:p>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sz w:val="20"/>
          <w:szCs w:val="20"/>
          <w:lang w:eastAsia="ru-RU"/>
        </w:rPr>
        <w:t xml:space="preserve">                   в зависимости от содержания:    </w:t>
      </w:r>
      <w:r w:rsidRPr="00695055">
        <w:rPr>
          <w:rFonts w:ascii="Times New Roman" w:eastAsia="Times New Roman" w:hAnsi="Times New Roman" w:cs="Times New Roman"/>
          <w:b/>
          <w:sz w:val="20"/>
          <w:szCs w:val="20"/>
          <w:lang w:eastAsia="ru-RU"/>
        </w:rPr>
        <w:t>осуществление государственных функций, полномочий и оказание вытекающих из них государственных услуг</w:t>
      </w:r>
    </w:p>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                   </w:t>
      </w:r>
      <w:proofErr w:type="gramStart"/>
      <w:r w:rsidRPr="00695055">
        <w:rPr>
          <w:rFonts w:ascii="Times New Roman" w:eastAsia="Times New Roman" w:hAnsi="Times New Roman" w:cs="Times New Roman"/>
          <w:sz w:val="20"/>
          <w:szCs w:val="20"/>
          <w:lang w:eastAsia="ru-RU"/>
        </w:rPr>
        <w:t>текущая</w:t>
      </w:r>
      <w:proofErr w:type="gramEnd"/>
      <w:r w:rsidRPr="00695055">
        <w:rPr>
          <w:rFonts w:ascii="Times New Roman" w:eastAsia="Times New Roman" w:hAnsi="Times New Roman" w:cs="Times New Roman"/>
          <w:sz w:val="20"/>
          <w:szCs w:val="20"/>
          <w:lang w:eastAsia="ru-RU"/>
        </w:rPr>
        <w:t xml:space="preserve"> или развития     </w:t>
      </w:r>
      <w:r w:rsidRPr="00695055">
        <w:rPr>
          <w:rFonts w:ascii="Times New Roman" w:eastAsia="Times New Roman" w:hAnsi="Times New Roman" w:cs="Times New Roman"/>
          <w:b/>
          <w:sz w:val="20"/>
          <w:szCs w:val="20"/>
          <w:lang w:eastAsia="ru-RU"/>
        </w:rPr>
        <w:t>текущая</w:t>
      </w:r>
    </w:p>
    <w:p w:rsidR="00695055" w:rsidRPr="00695055" w:rsidRDefault="00695055" w:rsidP="00695055">
      <w:pPr>
        <w:spacing w:after="0" w:line="240" w:lineRule="auto"/>
        <w:jc w:val="both"/>
        <w:rPr>
          <w:rFonts w:ascii="Times New Roman" w:eastAsia="Times New Roman" w:hAnsi="Times New Roman" w:cs="Times New Roman"/>
          <w:b/>
          <w:sz w:val="20"/>
          <w:szCs w:val="20"/>
          <w:lang w:val="kk-KZ" w:eastAsia="ru-RU"/>
        </w:rPr>
      </w:pPr>
      <w:r w:rsidRPr="00695055">
        <w:rPr>
          <w:rFonts w:ascii="Times New Roman" w:eastAsia="Times New Roman" w:hAnsi="Times New Roman" w:cs="Times New Roman"/>
          <w:sz w:val="20"/>
          <w:szCs w:val="20"/>
          <w:lang w:val="kk-KZ" w:eastAsia="ru-RU"/>
        </w:rPr>
        <w:t>Описание бюджетной подпрограммы</w:t>
      </w:r>
      <w:r w:rsidRPr="00695055">
        <w:rPr>
          <w:rFonts w:ascii="Consolas" w:eastAsia="Consolas" w:hAnsi="Consolas" w:cs="Consolas"/>
        </w:rPr>
        <w:t xml:space="preserve"> </w:t>
      </w:r>
      <w:r w:rsidRPr="00695055">
        <w:rPr>
          <w:rFonts w:ascii="Times New Roman" w:eastAsia="Times New Roman" w:hAnsi="Times New Roman" w:cs="Times New Roman"/>
          <w:b/>
          <w:sz w:val="20"/>
          <w:szCs w:val="20"/>
          <w:lang w:val="kk-KZ" w:eastAsia="ru-RU"/>
        </w:rPr>
        <w:t>Программа обусловленной денежной помощи (ОДП) проекта «Өрлеу» включает в себя социальную помощь,  социальные услуги и активные меры занятости.</w:t>
      </w:r>
    </w:p>
    <w:tbl>
      <w:tblPr>
        <w:tblpPr w:leftFromText="180" w:rightFromText="180" w:vertAnchor="text" w:horzAnchor="margin" w:tblpY="99"/>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850"/>
        <w:gridCol w:w="993"/>
        <w:gridCol w:w="1134"/>
        <w:gridCol w:w="1134"/>
        <w:gridCol w:w="1134"/>
        <w:gridCol w:w="1843"/>
      </w:tblGrid>
      <w:tr w:rsidR="00695055" w:rsidRPr="00695055" w:rsidTr="00B20442">
        <w:trPr>
          <w:trHeight w:val="1932"/>
        </w:trPr>
        <w:tc>
          <w:tcPr>
            <w:tcW w:w="3227"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Показатели прямого</w:t>
            </w:r>
            <w:r w:rsidRPr="00695055">
              <w:rPr>
                <w:rFonts w:ascii="Times New Roman" w:eastAsia="Times New Roman" w:hAnsi="Times New Roman" w:cs="Times New Roman"/>
                <w:sz w:val="20"/>
                <w:szCs w:val="20"/>
                <w:lang w:eastAsia="ru-RU"/>
              </w:rPr>
              <w:br/>
              <w:t>результата:</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Ед. изм.</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План</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Факт</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roofErr w:type="spellStart"/>
            <w:r w:rsidRPr="00695055">
              <w:rPr>
                <w:rFonts w:ascii="Times New Roman" w:eastAsia="Times New Roman" w:hAnsi="Times New Roman" w:cs="Times New Roman"/>
                <w:sz w:val="20"/>
                <w:szCs w:val="20"/>
                <w:lang w:eastAsia="ru-RU"/>
              </w:rPr>
              <w:t>Отклон</w:t>
            </w:r>
            <w:proofErr w:type="gramStart"/>
            <w:r w:rsidRPr="00695055">
              <w:rPr>
                <w:rFonts w:ascii="Times New Roman" w:eastAsia="Times New Roman" w:hAnsi="Times New Roman" w:cs="Times New Roman"/>
                <w:sz w:val="20"/>
                <w:szCs w:val="20"/>
                <w:lang w:eastAsia="ru-RU"/>
              </w:rPr>
              <w:t>е</w:t>
            </w:r>
            <w:proofErr w:type="spellEnd"/>
            <w:r w:rsidRPr="00695055">
              <w:rPr>
                <w:rFonts w:ascii="Times New Roman" w:eastAsia="Times New Roman" w:hAnsi="Times New Roman" w:cs="Times New Roman"/>
                <w:sz w:val="20"/>
                <w:szCs w:val="20"/>
                <w:lang w:eastAsia="ru-RU"/>
              </w:rPr>
              <w:t>-</w:t>
            </w:r>
            <w:proofErr w:type="gramEnd"/>
            <w:r w:rsidRPr="00695055">
              <w:rPr>
                <w:rFonts w:ascii="Times New Roman" w:eastAsia="Times New Roman" w:hAnsi="Times New Roman" w:cs="Times New Roman"/>
                <w:sz w:val="20"/>
                <w:szCs w:val="20"/>
                <w:lang w:eastAsia="ru-RU"/>
              </w:rPr>
              <w:t xml:space="preserve"> </w:t>
            </w:r>
            <w:proofErr w:type="spellStart"/>
            <w:r w:rsidRPr="00695055">
              <w:rPr>
                <w:rFonts w:ascii="Times New Roman" w:eastAsia="Times New Roman" w:hAnsi="Times New Roman" w:cs="Times New Roman"/>
                <w:sz w:val="20"/>
                <w:szCs w:val="20"/>
                <w:lang w:eastAsia="ru-RU"/>
              </w:rPr>
              <w:t>ние</w:t>
            </w:r>
            <w:proofErr w:type="spellEnd"/>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roofErr w:type="gramStart"/>
            <w:r w:rsidRPr="00695055">
              <w:rPr>
                <w:rFonts w:ascii="Times New Roman" w:eastAsia="Times New Roman" w:hAnsi="Times New Roman" w:cs="Times New Roman"/>
                <w:sz w:val="20"/>
                <w:szCs w:val="20"/>
                <w:lang w:eastAsia="ru-RU"/>
              </w:rPr>
              <w:t>(гр.4 –гр. 3</w:t>
            </w:r>
            <w:proofErr w:type="gramEnd"/>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Процент</w:t>
            </w:r>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выполнения показателей (гр. 4 /гр. 3х100)</w:t>
            </w:r>
          </w:p>
        </w:tc>
        <w:tc>
          <w:tcPr>
            <w:tcW w:w="184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val="kk-KZ" w:eastAsia="ru-RU"/>
              </w:rPr>
            </w:pPr>
            <w:r w:rsidRPr="00695055">
              <w:rPr>
                <w:rFonts w:ascii="Times New Roman" w:eastAsia="Times New Roman" w:hAnsi="Times New Roman" w:cs="Times New Roman"/>
                <w:sz w:val="20"/>
                <w:szCs w:val="20"/>
                <w:lang w:eastAsia="ru-RU"/>
              </w:rPr>
              <w:t>Причины недостижения или перевыполнения  результатов и неосвоения средств бюджетной программы/подпрограммы</w:t>
            </w:r>
          </w:p>
        </w:tc>
      </w:tr>
      <w:tr w:rsidR="00695055" w:rsidRPr="00695055" w:rsidTr="00B20442">
        <w:tc>
          <w:tcPr>
            <w:tcW w:w="3227"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1</w:t>
            </w:r>
          </w:p>
        </w:tc>
        <w:tc>
          <w:tcPr>
            <w:tcW w:w="850" w:type="dxa"/>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2</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3</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4</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5</w:t>
            </w:r>
          </w:p>
        </w:tc>
        <w:tc>
          <w:tcPr>
            <w:tcW w:w="1134" w:type="dxa"/>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6</w:t>
            </w:r>
          </w:p>
        </w:tc>
        <w:tc>
          <w:tcPr>
            <w:tcW w:w="1843"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7</w:t>
            </w:r>
          </w:p>
        </w:tc>
      </w:tr>
      <w:tr w:rsidR="00695055" w:rsidRPr="00695055" w:rsidTr="00B20442">
        <w:trPr>
          <w:trHeight w:val="405"/>
        </w:trPr>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Количество граждан, охваченных обусловленной денежной помощью на основе социального контракта</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чел.</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28</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40</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12,0</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highlight w:val="yellow"/>
                <w:lang w:eastAsia="ru-RU"/>
              </w:rPr>
            </w:pPr>
            <w:r w:rsidRPr="00695055">
              <w:rPr>
                <w:rFonts w:ascii="Times New Roman" w:eastAsia="Times New Roman" w:hAnsi="Times New Roman" w:cs="Times New Roman"/>
                <w:sz w:val="20"/>
                <w:szCs w:val="20"/>
                <w:lang w:eastAsia="ru-RU"/>
              </w:rPr>
              <w:t>142,8</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Превышение фактического количества за счет сменяемости</w:t>
            </w:r>
          </w:p>
        </w:tc>
      </w:tr>
      <w:tr w:rsidR="00695055" w:rsidRPr="00695055" w:rsidTr="00B20442">
        <w:tc>
          <w:tcPr>
            <w:tcW w:w="3227"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Расходы по бюджетной подпрограмме</w:t>
            </w:r>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Ед. изм.</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План</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Факт</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roofErr w:type="spellStart"/>
            <w:r w:rsidRPr="00695055">
              <w:rPr>
                <w:rFonts w:ascii="Times New Roman" w:eastAsia="Times New Roman" w:hAnsi="Times New Roman" w:cs="Times New Roman"/>
                <w:sz w:val="20"/>
                <w:szCs w:val="20"/>
                <w:lang w:eastAsia="ru-RU"/>
              </w:rPr>
              <w:t>Отклон</w:t>
            </w:r>
            <w:proofErr w:type="gramStart"/>
            <w:r w:rsidRPr="00695055">
              <w:rPr>
                <w:rFonts w:ascii="Times New Roman" w:eastAsia="Times New Roman" w:hAnsi="Times New Roman" w:cs="Times New Roman"/>
                <w:sz w:val="20"/>
                <w:szCs w:val="20"/>
                <w:lang w:eastAsia="ru-RU"/>
              </w:rPr>
              <w:t>е</w:t>
            </w:r>
            <w:proofErr w:type="spellEnd"/>
            <w:r w:rsidRPr="00695055">
              <w:rPr>
                <w:rFonts w:ascii="Times New Roman" w:eastAsia="Times New Roman" w:hAnsi="Times New Roman" w:cs="Times New Roman"/>
                <w:sz w:val="20"/>
                <w:szCs w:val="20"/>
                <w:lang w:eastAsia="ru-RU"/>
              </w:rPr>
              <w:t>-</w:t>
            </w:r>
            <w:proofErr w:type="gramEnd"/>
            <w:r w:rsidRPr="00695055">
              <w:rPr>
                <w:rFonts w:ascii="Times New Roman" w:eastAsia="Times New Roman" w:hAnsi="Times New Roman" w:cs="Times New Roman"/>
                <w:sz w:val="20"/>
                <w:szCs w:val="20"/>
                <w:lang w:eastAsia="ru-RU"/>
              </w:rPr>
              <w:t xml:space="preserve"> </w:t>
            </w:r>
            <w:proofErr w:type="spellStart"/>
            <w:r w:rsidRPr="00695055">
              <w:rPr>
                <w:rFonts w:ascii="Times New Roman" w:eastAsia="Times New Roman" w:hAnsi="Times New Roman" w:cs="Times New Roman"/>
                <w:sz w:val="20"/>
                <w:szCs w:val="20"/>
                <w:lang w:eastAsia="ru-RU"/>
              </w:rPr>
              <w:t>ние</w:t>
            </w:r>
            <w:proofErr w:type="spellEnd"/>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roofErr w:type="gramStart"/>
            <w:r w:rsidRPr="00695055">
              <w:rPr>
                <w:rFonts w:ascii="Times New Roman" w:eastAsia="Times New Roman" w:hAnsi="Times New Roman" w:cs="Times New Roman"/>
                <w:sz w:val="20"/>
                <w:szCs w:val="20"/>
                <w:lang w:eastAsia="ru-RU"/>
              </w:rPr>
              <w:t>(гр.4 –гр. 3</w:t>
            </w:r>
            <w:proofErr w:type="gramEnd"/>
          </w:p>
        </w:tc>
        <w:tc>
          <w:tcPr>
            <w:tcW w:w="1134" w:type="dxa"/>
          </w:tcPr>
          <w:p w:rsidR="00695055" w:rsidRPr="00695055" w:rsidRDefault="00695055" w:rsidP="00695055">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Процент выполнения показателей (гр. 4 /гр.3х100)</w:t>
            </w:r>
          </w:p>
        </w:tc>
        <w:tc>
          <w:tcPr>
            <w:tcW w:w="1843" w:type="dxa"/>
            <w:vAlign w:val="center"/>
          </w:tcPr>
          <w:p w:rsidR="00695055" w:rsidRPr="00695055" w:rsidRDefault="00695055" w:rsidP="00695055">
            <w:pPr>
              <w:spacing w:after="0" w:line="240" w:lineRule="auto"/>
              <w:ind w:left="-108" w:right="-107"/>
              <w:jc w:val="center"/>
              <w:rPr>
                <w:rFonts w:ascii="Times New Roman" w:eastAsia="Times New Roman" w:hAnsi="Times New Roman" w:cs="Times New Roman"/>
                <w:sz w:val="20"/>
                <w:szCs w:val="20"/>
                <w:lang w:val="kk-KZ" w:eastAsia="ru-RU"/>
              </w:rPr>
            </w:pPr>
            <w:r w:rsidRPr="00695055">
              <w:rPr>
                <w:rFonts w:ascii="Times New Roman" w:eastAsia="Times New Roman" w:hAnsi="Times New Roman" w:cs="Times New Roman"/>
                <w:sz w:val="20"/>
                <w:szCs w:val="20"/>
                <w:lang w:eastAsia="ru-RU"/>
              </w:rPr>
              <w:t xml:space="preserve">Причины недостижения или перевыполнения  результатов и неосвоения средств бюджетной подпрограммы </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Обусловленная денежная помощь по проекту "Өрлеу"</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тыс. тенге</w:t>
            </w:r>
          </w:p>
        </w:tc>
        <w:tc>
          <w:tcPr>
            <w:tcW w:w="993" w:type="dxa"/>
            <w:vAlign w:val="center"/>
          </w:tcPr>
          <w:p w:rsidR="00695055" w:rsidRPr="00695055" w:rsidRDefault="00695055" w:rsidP="00695055">
            <w:pPr>
              <w:spacing w:after="0" w:line="240" w:lineRule="auto"/>
              <w:jc w:val="center"/>
              <w:rPr>
                <w:rFonts w:ascii="Times New Roman" w:eastAsia="Consolas" w:hAnsi="Times New Roman" w:cs="Times New Roman"/>
                <w:sz w:val="20"/>
                <w:szCs w:val="20"/>
                <w:lang w:val="en-US"/>
              </w:rPr>
            </w:pPr>
            <w:r w:rsidRPr="00695055">
              <w:rPr>
                <w:rFonts w:ascii="Times New Roman" w:eastAsia="Consolas" w:hAnsi="Times New Roman" w:cs="Times New Roman"/>
                <w:sz w:val="20"/>
                <w:szCs w:val="20"/>
                <w:lang w:val="en-US"/>
              </w:rPr>
              <w:t>990,0</w:t>
            </w:r>
          </w:p>
        </w:tc>
        <w:tc>
          <w:tcPr>
            <w:tcW w:w="1134" w:type="dxa"/>
            <w:vAlign w:val="center"/>
          </w:tcPr>
          <w:p w:rsidR="00695055" w:rsidRPr="00695055" w:rsidRDefault="00695055" w:rsidP="00695055">
            <w:pPr>
              <w:spacing w:after="0" w:line="240" w:lineRule="auto"/>
              <w:jc w:val="center"/>
              <w:rPr>
                <w:rFonts w:ascii="Times New Roman" w:eastAsia="Consolas" w:hAnsi="Times New Roman" w:cs="Times New Roman"/>
                <w:sz w:val="20"/>
                <w:szCs w:val="20"/>
                <w:lang w:val="en-US"/>
              </w:rPr>
            </w:pPr>
            <w:r w:rsidRPr="00695055">
              <w:rPr>
                <w:rFonts w:ascii="Times New Roman" w:eastAsia="Consolas" w:hAnsi="Times New Roman" w:cs="Times New Roman"/>
                <w:sz w:val="20"/>
                <w:szCs w:val="20"/>
                <w:lang w:val="en-US"/>
              </w:rPr>
              <w:t>989,7</w:t>
            </w:r>
          </w:p>
        </w:tc>
        <w:tc>
          <w:tcPr>
            <w:tcW w:w="1134" w:type="dxa"/>
            <w:vAlign w:val="center"/>
          </w:tcPr>
          <w:p w:rsidR="00695055" w:rsidRPr="00695055" w:rsidRDefault="00695055" w:rsidP="00695055">
            <w:pPr>
              <w:spacing w:after="0" w:line="240" w:lineRule="auto"/>
              <w:jc w:val="center"/>
              <w:rPr>
                <w:rFonts w:ascii="Times New Roman" w:eastAsia="Consolas" w:hAnsi="Times New Roman" w:cs="Times New Roman"/>
                <w:sz w:val="20"/>
                <w:szCs w:val="20"/>
                <w:lang w:val="en-US"/>
              </w:rPr>
            </w:pPr>
            <w:r w:rsidRPr="00695055">
              <w:rPr>
                <w:rFonts w:ascii="Times New Roman" w:eastAsia="Consolas" w:hAnsi="Times New Roman" w:cs="Times New Roman"/>
                <w:sz w:val="20"/>
                <w:szCs w:val="20"/>
                <w:lang w:val="en-US"/>
              </w:rPr>
              <w:t>-0,3</w:t>
            </w:r>
          </w:p>
        </w:tc>
        <w:tc>
          <w:tcPr>
            <w:tcW w:w="1134" w:type="dxa"/>
            <w:vAlign w:val="center"/>
          </w:tcPr>
          <w:p w:rsidR="00695055" w:rsidRPr="00695055" w:rsidRDefault="00695055" w:rsidP="00695055">
            <w:pPr>
              <w:spacing w:after="0" w:line="240" w:lineRule="auto"/>
              <w:jc w:val="center"/>
              <w:rPr>
                <w:rFonts w:ascii="Times New Roman" w:eastAsia="Consolas" w:hAnsi="Times New Roman" w:cs="Times New Roman"/>
                <w:sz w:val="20"/>
                <w:szCs w:val="20"/>
                <w:lang w:val="en-US"/>
              </w:rPr>
            </w:pPr>
            <w:r w:rsidRPr="00695055">
              <w:rPr>
                <w:rFonts w:ascii="Times New Roman" w:eastAsia="Consolas" w:hAnsi="Times New Roman" w:cs="Times New Roman"/>
                <w:sz w:val="20"/>
                <w:szCs w:val="20"/>
                <w:lang w:val="en-US"/>
              </w:rPr>
              <w:t>99,97</w:t>
            </w:r>
          </w:p>
        </w:tc>
        <w:tc>
          <w:tcPr>
            <w:tcW w:w="1843" w:type="dxa"/>
          </w:tcPr>
          <w:p w:rsidR="00695055" w:rsidRPr="00695055" w:rsidRDefault="00695055" w:rsidP="00695055">
            <w:pPr>
              <w:spacing w:after="0" w:line="240" w:lineRule="auto"/>
              <w:rPr>
                <w:rFonts w:ascii="Times New Roman" w:eastAsia="Consolas" w:hAnsi="Times New Roman" w:cs="Times New Roman"/>
                <w:sz w:val="20"/>
                <w:szCs w:val="20"/>
              </w:rPr>
            </w:pPr>
            <w:r w:rsidRPr="00695055">
              <w:rPr>
                <w:rFonts w:ascii="Times New Roman" w:eastAsia="Consolas" w:hAnsi="Times New Roman" w:cs="Times New Roman"/>
                <w:sz w:val="20"/>
                <w:szCs w:val="20"/>
              </w:rPr>
              <w:t>0,3т.т. остаток средств за счет округления</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Итого расходы по бюджетной подпрограмме</w:t>
            </w:r>
          </w:p>
        </w:tc>
        <w:tc>
          <w:tcPr>
            <w:tcW w:w="850" w:type="dxa"/>
          </w:tcPr>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тыс. тенге</w:t>
            </w:r>
          </w:p>
        </w:tc>
        <w:tc>
          <w:tcPr>
            <w:tcW w:w="993" w:type="dxa"/>
            <w:vAlign w:val="center"/>
          </w:tcPr>
          <w:p w:rsidR="00695055" w:rsidRPr="00695055" w:rsidRDefault="00695055" w:rsidP="00695055">
            <w:pPr>
              <w:spacing w:after="0" w:line="240" w:lineRule="auto"/>
              <w:jc w:val="center"/>
              <w:rPr>
                <w:rFonts w:ascii="Times New Roman" w:eastAsia="Consolas" w:hAnsi="Times New Roman" w:cs="Times New Roman"/>
                <w:b/>
                <w:sz w:val="20"/>
                <w:szCs w:val="20"/>
                <w:lang w:val="en-US"/>
              </w:rPr>
            </w:pPr>
            <w:r w:rsidRPr="00695055">
              <w:rPr>
                <w:rFonts w:ascii="Times New Roman" w:eastAsia="Consolas" w:hAnsi="Times New Roman" w:cs="Times New Roman"/>
                <w:b/>
                <w:sz w:val="20"/>
                <w:szCs w:val="20"/>
                <w:lang w:val="en-US"/>
              </w:rPr>
              <w:t>990,0</w:t>
            </w:r>
          </w:p>
        </w:tc>
        <w:tc>
          <w:tcPr>
            <w:tcW w:w="1134" w:type="dxa"/>
            <w:vAlign w:val="center"/>
          </w:tcPr>
          <w:p w:rsidR="00695055" w:rsidRPr="00695055" w:rsidRDefault="00695055" w:rsidP="00695055">
            <w:pPr>
              <w:spacing w:after="0" w:line="240" w:lineRule="auto"/>
              <w:jc w:val="center"/>
              <w:rPr>
                <w:rFonts w:ascii="Times New Roman" w:eastAsia="Consolas" w:hAnsi="Times New Roman" w:cs="Times New Roman"/>
                <w:b/>
                <w:sz w:val="20"/>
                <w:szCs w:val="20"/>
                <w:lang w:val="en-US"/>
              </w:rPr>
            </w:pPr>
            <w:r w:rsidRPr="00695055">
              <w:rPr>
                <w:rFonts w:ascii="Times New Roman" w:eastAsia="Consolas" w:hAnsi="Times New Roman" w:cs="Times New Roman"/>
                <w:b/>
                <w:sz w:val="20"/>
                <w:szCs w:val="20"/>
                <w:lang w:val="en-US"/>
              </w:rPr>
              <w:t>989,7</w:t>
            </w:r>
          </w:p>
        </w:tc>
        <w:tc>
          <w:tcPr>
            <w:tcW w:w="1134" w:type="dxa"/>
            <w:vAlign w:val="center"/>
          </w:tcPr>
          <w:p w:rsidR="00695055" w:rsidRPr="00695055" w:rsidRDefault="00695055" w:rsidP="00695055">
            <w:pPr>
              <w:spacing w:after="0" w:line="240" w:lineRule="auto"/>
              <w:jc w:val="center"/>
              <w:rPr>
                <w:rFonts w:ascii="Times New Roman" w:eastAsia="Consolas" w:hAnsi="Times New Roman" w:cs="Times New Roman"/>
                <w:b/>
                <w:sz w:val="20"/>
                <w:szCs w:val="20"/>
                <w:lang w:val="en-US"/>
              </w:rPr>
            </w:pPr>
            <w:r w:rsidRPr="00695055">
              <w:rPr>
                <w:rFonts w:ascii="Times New Roman" w:eastAsia="Consolas" w:hAnsi="Times New Roman" w:cs="Times New Roman"/>
                <w:b/>
                <w:sz w:val="20"/>
                <w:szCs w:val="20"/>
                <w:lang w:val="en-US"/>
              </w:rPr>
              <w:t>-0,3</w:t>
            </w:r>
          </w:p>
        </w:tc>
        <w:tc>
          <w:tcPr>
            <w:tcW w:w="1134" w:type="dxa"/>
            <w:vAlign w:val="center"/>
          </w:tcPr>
          <w:p w:rsidR="00695055" w:rsidRPr="00695055" w:rsidRDefault="00695055" w:rsidP="00695055">
            <w:pPr>
              <w:spacing w:after="0" w:line="240" w:lineRule="auto"/>
              <w:jc w:val="center"/>
              <w:rPr>
                <w:rFonts w:ascii="Times New Roman" w:eastAsia="Consolas" w:hAnsi="Times New Roman" w:cs="Times New Roman"/>
                <w:b/>
                <w:sz w:val="20"/>
                <w:szCs w:val="20"/>
                <w:lang w:val="en-US"/>
              </w:rPr>
            </w:pPr>
            <w:r w:rsidRPr="00695055">
              <w:rPr>
                <w:rFonts w:ascii="Times New Roman" w:eastAsia="Consolas" w:hAnsi="Times New Roman" w:cs="Times New Roman"/>
                <w:b/>
                <w:sz w:val="20"/>
                <w:szCs w:val="20"/>
                <w:lang w:val="en-US"/>
              </w:rPr>
              <w:t>99,97</w:t>
            </w:r>
          </w:p>
        </w:tc>
        <w:tc>
          <w:tcPr>
            <w:tcW w:w="1843" w:type="dxa"/>
          </w:tcPr>
          <w:p w:rsidR="00695055" w:rsidRPr="00695055" w:rsidRDefault="00695055" w:rsidP="00695055">
            <w:pPr>
              <w:spacing w:after="0" w:line="240" w:lineRule="auto"/>
              <w:rPr>
                <w:rFonts w:ascii="Times New Roman" w:eastAsia="Consolas" w:hAnsi="Times New Roman" w:cs="Times New Roman"/>
                <w:sz w:val="20"/>
                <w:szCs w:val="20"/>
              </w:rPr>
            </w:pPr>
            <w:r w:rsidRPr="00695055">
              <w:rPr>
                <w:rFonts w:ascii="Times New Roman" w:eastAsia="Consolas" w:hAnsi="Times New Roman" w:cs="Times New Roman"/>
                <w:sz w:val="20"/>
                <w:szCs w:val="20"/>
              </w:rPr>
              <w:t>0,3т.т. остаток средств за счет округления</w:t>
            </w:r>
          </w:p>
        </w:tc>
      </w:tr>
    </w:tbl>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
    <w:p w:rsidR="00695055" w:rsidRPr="00695055" w:rsidRDefault="00695055" w:rsidP="00695055">
      <w:pPr>
        <w:spacing w:after="0" w:line="240" w:lineRule="auto"/>
        <w:rPr>
          <w:rFonts w:ascii="Times New Roman" w:eastAsia="Times New Roman" w:hAnsi="Times New Roman" w:cs="Times New Roman"/>
          <w:sz w:val="20"/>
          <w:szCs w:val="20"/>
          <w:lang w:val="kk-KZ" w:eastAsia="ru-RU"/>
        </w:rPr>
      </w:pPr>
    </w:p>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Руководитель </w:t>
      </w:r>
      <w:proofErr w:type="gramStart"/>
      <w:r w:rsidRPr="00695055">
        <w:rPr>
          <w:rFonts w:ascii="Times New Roman" w:eastAsia="Times New Roman" w:hAnsi="Times New Roman" w:cs="Times New Roman"/>
          <w:sz w:val="20"/>
          <w:szCs w:val="20"/>
          <w:lang w:eastAsia="ru-RU"/>
        </w:rPr>
        <w:t>ГУ            ___________           __</w:t>
      </w:r>
      <w:r w:rsidRPr="00695055">
        <w:rPr>
          <w:rFonts w:ascii="Times New Roman" w:eastAsia="Times New Roman" w:hAnsi="Times New Roman" w:cs="Times New Roman"/>
          <w:sz w:val="20"/>
          <w:szCs w:val="20"/>
          <w:u w:val="single"/>
          <w:lang w:eastAsia="ru-RU"/>
        </w:rPr>
        <w:t>К.</w:t>
      </w:r>
      <w:proofErr w:type="gramEnd"/>
      <w:r w:rsidRPr="00695055">
        <w:rPr>
          <w:rFonts w:ascii="Times New Roman" w:eastAsia="Times New Roman" w:hAnsi="Times New Roman" w:cs="Times New Roman"/>
          <w:sz w:val="20"/>
          <w:szCs w:val="20"/>
          <w:u w:val="single"/>
          <w:lang w:eastAsia="ru-RU"/>
        </w:rPr>
        <w:t xml:space="preserve"> Тунгушбаева</w:t>
      </w:r>
      <w:r w:rsidRPr="00695055">
        <w:rPr>
          <w:rFonts w:ascii="Times New Roman" w:eastAsia="Times New Roman" w:hAnsi="Times New Roman" w:cs="Times New Roman"/>
          <w:sz w:val="20"/>
          <w:szCs w:val="20"/>
          <w:lang w:eastAsia="ru-RU"/>
        </w:rPr>
        <w:t>_______________</w:t>
      </w:r>
      <w:r w:rsidRPr="00695055">
        <w:rPr>
          <w:rFonts w:ascii="Times New Roman" w:eastAsia="Times New Roman" w:hAnsi="Times New Roman" w:cs="Times New Roman"/>
          <w:sz w:val="20"/>
          <w:szCs w:val="20"/>
          <w:lang w:eastAsia="ru-RU"/>
        </w:rPr>
        <w:br/>
      </w:r>
      <w:r w:rsidRPr="00695055">
        <w:rPr>
          <w:rFonts w:ascii="Times New Roman" w:eastAsia="Times New Roman" w:hAnsi="Times New Roman" w:cs="Times New Roman"/>
          <w:sz w:val="20"/>
          <w:szCs w:val="20"/>
          <w:lang w:eastAsia="ru-RU"/>
        </w:rPr>
        <w:tab/>
        <w:t xml:space="preserve">                                (подпись)                        </w:t>
      </w:r>
      <w:r w:rsidRPr="00695055">
        <w:rPr>
          <w:rFonts w:ascii="Times New Roman" w:eastAsia="Times New Roman" w:hAnsi="Times New Roman" w:cs="Times New Roman"/>
          <w:iCs/>
          <w:sz w:val="20"/>
          <w:szCs w:val="20"/>
          <w:lang w:eastAsia="ru-RU"/>
        </w:rPr>
        <w:t xml:space="preserve">(расшифровка подписи) </w:t>
      </w:r>
      <w:r w:rsidRPr="00695055">
        <w:rPr>
          <w:rFonts w:ascii="Times New Roman" w:eastAsia="Times New Roman" w:hAnsi="Times New Roman" w:cs="Times New Roman"/>
          <w:sz w:val="20"/>
          <w:szCs w:val="20"/>
          <w:lang w:eastAsia="ru-RU"/>
        </w:rPr>
        <w:tab/>
      </w:r>
    </w:p>
    <w:p w:rsidR="00695055" w:rsidRPr="00695055" w:rsidRDefault="00695055" w:rsidP="00695055">
      <w:pPr>
        <w:spacing w:after="0" w:line="240" w:lineRule="auto"/>
        <w:rPr>
          <w:rFonts w:ascii="Times New Roman" w:eastAsia="Times New Roman" w:hAnsi="Times New Roman" w:cs="Times New Roman"/>
          <w:sz w:val="20"/>
          <w:szCs w:val="20"/>
          <w:lang w:eastAsia="ru-RU"/>
        </w:rPr>
      </w:pPr>
    </w:p>
    <w:p w:rsidR="00695055" w:rsidRPr="00695055" w:rsidRDefault="00695055" w:rsidP="00695055">
      <w:pPr>
        <w:spacing w:after="0" w:line="240" w:lineRule="auto"/>
        <w:rPr>
          <w:rFonts w:ascii="Times New Roman" w:eastAsia="Times New Roman" w:hAnsi="Times New Roman" w:cs="Times New Roman"/>
          <w:iCs/>
          <w:sz w:val="20"/>
          <w:szCs w:val="20"/>
          <w:lang w:eastAsia="ru-RU"/>
        </w:rPr>
      </w:pPr>
      <w:r w:rsidRPr="00695055">
        <w:rPr>
          <w:rFonts w:ascii="Times New Roman" w:eastAsia="Times New Roman" w:hAnsi="Times New Roman" w:cs="Times New Roman"/>
          <w:sz w:val="20"/>
          <w:szCs w:val="20"/>
          <w:lang w:eastAsia="ru-RU"/>
        </w:rPr>
        <w:t>Главный бухгалтер</w:t>
      </w:r>
      <w:r w:rsidRPr="00695055">
        <w:rPr>
          <w:rFonts w:ascii="Times New Roman" w:eastAsia="Times New Roman" w:hAnsi="Times New Roman" w:cs="Times New Roman"/>
          <w:sz w:val="20"/>
          <w:szCs w:val="20"/>
          <w:lang w:eastAsia="ru-RU"/>
        </w:rPr>
        <w:tab/>
        <w:t>___________           ___</w:t>
      </w:r>
      <w:r w:rsidRPr="00695055">
        <w:rPr>
          <w:rFonts w:ascii="Times New Roman" w:eastAsia="Times New Roman" w:hAnsi="Times New Roman" w:cs="Times New Roman"/>
          <w:sz w:val="20"/>
          <w:szCs w:val="20"/>
          <w:u w:val="single"/>
          <w:lang w:eastAsia="ru-RU"/>
        </w:rPr>
        <w:t>И. Маныкина</w:t>
      </w:r>
      <w:r w:rsidRPr="00695055">
        <w:rPr>
          <w:rFonts w:ascii="Times New Roman" w:eastAsia="Times New Roman" w:hAnsi="Times New Roman" w:cs="Times New Roman"/>
          <w:sz w:val="20"/>
          <w:szCs w:val="20"/>
          <w:lang w:eastAsia="ru-RU"/>
        </w:rPr>
        <w:t xml:space="preserve">________________ </w:t>
      </w:r>
      <w:r w:rsidRPr="00695055">
        <w:rPr>
          <w:rFonts w:ascii="Times New Roman" w:eastAsia="Times New Roman" w:hAnsi="Times New Roman" w:cs="Times New Roman"/>
          <w:sz w:val="20"/>
          <w:szCs w:val="20"/>
          <w:lang w:eastAsia="ru-RU"/>
        </w:rPr>
        <w:br/>
        <w:t xml:space="preserve">                                             (подпись)                         </w:t>
      </w:r>
      <w:r w:rsidRPr="00695055">
        <w:rPr>
          <w:rFonts w:ascii="Times New Roman" w:eastAsia="Times New Roman" w:hAnsi="Times New Roman" w:cs="Times New Roman"/>
          <w:iCs/>
          <w:sz w:val="20"/>
          <w:szCs w:val="20"/>
          <w:lang w:eastAsia="ru-RU"/>
        </w:rPr>
        <w:t xml:space="preserve">(расшифровка подписи) </w:t>
      </w: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954"/>
        <w:jc w:val="center"/>
        <w:rPr>
          <w:rFonts w:ascii="Times New Roman" w:eastAsia="Consolas" w:hAnsi="Times New Roman" w:cs="Times New Roman"/>
        </w:rPr>
      </w:pPr>
      <w:r w:rsidRPr="00695055">
        <w:rPr>
          <w:rFonts w:ascii="Times New Roman" w:eastAsia="Times New Roman" w:hAnsi="Times New Roman" w:cs="Times New Roman"/>
          <w:spacing w:val="2"/>
          <w:lang w:eastAsia="ru-RU"/>
        </w:rPr>
        <w:t>Приложение 21</w:t>
      </w:r>
      <w:r w:rsidRPr="00695055">
        <w:rPr>
          <w:rFonts w:ascii="Times New Roman" w:eastAsia="Times New Roman" w:hAnsi="Times New Roman" w:cs="Times New Roman"/>
          <w:spacing w:val="2"/>
          <w:lang w:val="en-US" w:eastAsia="ru-RU"/>
        </w:rPr>
        <w:t>   </w:t>
      </w:r>
      <w:r w:rsidRPr="00695055">
        <w:rPr>
          <w:rFonts w:ascii="Times New Roman" w:eastAsia="Times New Roman" w:hAnsi="Times New Roman" w:cs="Times New Roman"/>
          <w:spacing w:val="2"/>
          <w:lang w:eastAsia="ru-RU"/>
        </w:rPr>
        <w:br/>
      </w:r>
      <w:r w:rsidRPr="00695055">
        <w:rPr>
          <w:rFonts w:ascii="Times New Roman" w:eastAsia="Consolas" w:hAnsi="Times New Roman" w:cs="Times New Roman"/>
        </w:rPr>
        <w:t>к Инструкции по проведению</w:t>
      </w:r>
      <w:r w:rsidRPr="00695055">
        <w:rPr>
          <w:rFonts w:ascii="Times New Roman" w:eastAsia="Consolas" w:hAnsi="Times New Roman" w:cs="Times New Roman"/>
          <w:lang w:val="en-US"/>
        </w:rPr>
        <w:t> </w:t>
      </w:r>
      <w:r w:rsidRPr="00695055">
        <w:rPr>
          <w:rFonts w:ascii="Times New Roman" w:eastAsia="Consolas" w:hAnsi="Times New Roman" w:cs="Times New Roman"/>
        </w:rPr>
        <w:br/>
        <w:t xml:space="preserve"> бюджетного мониторинга,</w:t>
      </w:r>
      <w:r w:rsidRPr="00695055">
        <w:rPr>
          <w:rFonts w:ascii="Times New Roman" w:eastAsia="Consolas" w:hAnsi="Times New Roman" w:cs="Times New Roman"/>
          <w:lang w:val="en-US"/>
        </w:rPr>
        <w:t> </w:t>
      </w:r>
      <w:r w:rsidRPr="00695055">
        <w:rPr>
          <w:rFonts w:ascii="Times New Roman" w:eastAsia="Consolas" w:hAnsi="Times New Roman" w:cs="Times New Roman"/>
        </w:rPr>
        <w:t>утвержденной приказом Министра финансов</w:t>
      </w:r>
    </w:p>
    <w:p w:rsidR="00695055" w:rsidRPr="00695055" w:rsidRDefault="00695055" w:rsidP="00695055">
      <w:pPr>
        <w:spacing w:after="0" w:line="240" w:lineRule="auto"/>
        <w:ind w:left="6521"/>
        <w:jc w:val="center"/>
        <w:rPr>
          <w:rFonts w:ascii="Times New Roman" w:eastAsia="Consolas" w:hAnsi="Times New Roman" w:cs="Times New Roman"/>
        </w:rPr>
      </w:pPr>
      <w:r w:rsidRPr="00695055">
        <w:rPr>
          <w:rFonts w:ascii="Times New Roman" w:eastAsia="Consolas" w:hAnsi="Times New Roman" w:cs="Times New Roman"/>
        </w:rPr>
        <w:t>Республики Казахстан</w:t>
      </w:r>
    </w:p>
    <w:p w:rsidR="00695055" w:rsidRPr="00695055" w:rsidRDefault="00695055" w:rsidP="00695055">
      <w:pPr>
        <w:spacing w:after="0" w:line="240" w:lineRule="auto"/>
        <w:ind w:left="6521"/>
        <w:jc w:val="center"/>
        <w:rPr>
          <w:rFonts w:ascii="Times New Roman" w:eastAsia="Consolas" w:hAnsi="Times New Roman" w:cs="Times New Roman"/>
        </w:rPr>
      </w:pPr>
      <w:r w:rsidRPr="00695055">
        <w:rPr>
          <w:rFonts w:ascii="Times New Roman" w:eastAsia="Consolas" w:hAnsi="Times New Roman" w:cs="Times New Roman"/>
        </w:rPr>
        <w:t>от  30 ноября 2016  года № 629</w:t>
      </w: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ind w:left="6379"/>
        <w:jc w:val="center"/>
        <w:rPr>
          <w:rFonts w:ascii="Times New Roman" w:eastAsia="Times New Roman" w:hAnsi="Times New Roman" w:cs="Times New Roman"/>
          <w:spacing w:val="2"/>
          <w:lang w:eastAsia="ru-RU"/>
        </w:rPr>
      </w:pPr>
    </w:p>
    <w:p w:rsidR="00695055" w:rsidRPr="00695055" w:rsidRDefault="00695055" w:rsidP="00695055">
      <w:pPr>
        <w:spacing w:after="0" w:line="240" w:lineRule="auto"/>
        <w:jc w:val="center"/>
        <w:rPr>
          <w:rFonts w:ascii="Times New Roman" w:eastAsia="Times New Roman" w:hAnsi="Times New Roman" w:cs="Times New Roman"/>
          <w:b/>
          <w:lang w:eastAsia="ru-RU"/>
        </w:rPr>
      </w:pPr>
      <w:r w:rsidRPr="00695055">
        <w:rPr>
          <w:rFonts w:ascii="Times New Roman" w:eastAsia="Times New Roman" w:hAnsi="Times New Roman" w:cs="Times New Roman"/>
          <w:b/>
          <w:lang w:eastAsia="ru-RU"/>
        </w:rPr>
        <w:t>Отчет о реализации бюджетных программ (подпрограмм)</w:t>
      </w:r>
    </w:p>
    <w:p w:rsidR="00695055" w:rsidRPr="00695055" w:rsidRDefault="00695055" w:rsidP="00695055">
      <w:pPr>
        <w:spacing w:after="0" w:line="240" w:lineRule="auto"/>
        <w:jc w:val="center"/>
        <w:rPr>
          <w:rFonts w:ascii="Times New Roman" w:eastAsia="Consolas" w:hAnsi="Times New Roman" w:cs="Times New Roman"/>
        </w:rPr>
      </w:pPr>
    </w:p>
    <w:p w:rsidR="00695055" w:rsidRPr="00695055" w:rsidRDefault="00695055" w:rsidP="00695055">
      <w:pPr>
        <w:spacing w:after="0" w:line="240" w:lineRule="auto"/>
        <w:jc w:val="center"/>
        <w:rPr>
          <w:rFonts w:ascii="Times New Roman" w:eastAsia="Consolas" w:hAnsi="Times New Roman" w:cs="Times New Roman"/>
        </w:rPr>
      </w:pPr>
      <w:r w:rsidRPr="00695055">
        <w:rPr>
          <w:rFonts w:ascii="Times New Roman" w:eastAsia="Consolas" w:hAnsi="Times New Roman" w:cs="Times New Roman"/>
          <w:b/>
        </w:rPr>
        <w:t>за  2016  финансовый год</w:t>
      </w:r>
    </w:p>
    <w:p w:rsidR="00695055" w:rsidRPr="00695055" w:rsidRDefault="00695055" w:rsidP="00695055">
      <w:pPr>
        <w:spacing w:after="0" w:line="240" w:lineRule="auto"/>
        <w:jc w:val="right"/>
        <w:rPr>
          <w:rFonts w:ascii="Times New Roman" w:eastAsia="Consolas" w:hAnsi="Times New Roman" w:cs="Times New Roman"/>
        </w:rPr>
      </w:pPr>
    </w:p>
    <w:p w:rsidR="00695055" w:rsidRPr="00695055" w:rsidRDefault="00695055" w:rsidP="00695055">
      <w:pPr>
        <w:spacing w:after="0" w:line="240" w:lineRule="auto"/>
        <w:jc w:val="right"/>
        <w:rPr>
          <w:rFonts w:ascii="Times New Roman" w:eastAsia="Consolas" w:hAnsi="Times New Roman" w:cs="Times New Roman"/>
        </w:rPr>
      </w:pPr>
    </w:p>
    <w:p w:rsidR="00695055" w:rsidRPr="00695055" w:rsidRDefault="00695055" w:rsidP="00695055">
      <w:pPr>
        <w:spacing w:after="0" w:line="240" w:lineRule="auto"/>
        <w:rPr>
          <w:rFonts w:ascii="Times New Roman" w:eastAsia="Consolas" w:hAnsi="Times New Roman" w:cs="Times New Roman"/>
        </w:rPr>
      </w:pPr>
      <w:r w:rsidRPr="00695055">
        <w:rPr>
          <w:rFonts w:ascii="Times New Roman" w:eastAsia="Consolas" w:hAnsi="Times New Roman" w:cs="Times New Roman"/>
        </w:rPr>
        <w:t>Индекс: форма4-РБП</w:t>
      </w:r>
    </w:p>
    <w:p w:rsidR="00695055" w:rsidRPr="00695055" w:rsidRDefault="00695055" w:rsidP="00695055">
      <w:pPr>
        <w:spacing w:after="0" w:line="240" w:lineRule="auto"/>
        <w:jc w:val="both"/>
        <w:rPr>
          <w:rFonts w:ascii="Times New Roman" w:eastAsia="Consolas" w:hAnsi="Times New Roman" w:cs="Times New Roman"/>
          <w:b/>
          <w:color w:val="000000"/>
        </w:rPr>
      </w:pPr>
      <w:r w:rsidRPr="00695055">
        <w:rPr>
          <w:rFonts w:ascii="Times New Roman" w:eastAsia="Consolas" w:hAnsi="Times New Roman" w:cs="Times New Roman"/>
        </w:rPr>
        <w:t xml:space="preserve">Администраторы бюджетных программ  </w:t>
      </w:r>
      <w:r w:rsidRPr="00695055">
        <w:rPr>
          <w:rFonts w:ascii="Times New Roman" w:eastAsia="Consolas" w:hAnsi="Times New Roman" w:cs="Times New Roman"/>
          <w:b/>
        </w:rPr>
        <w:t xml:space="preserve">ГУ </w:t>
      </w:r>
      <w:r w:rsidRPr="00695055">
        <w:rPr>
          <w:rFonts w:ascii="Times New Roman" w:eastAsia="Consolas" w:hAnsi="Times New Roman" w:cs="Times New Roman"/>
          <w:b/>
          <w:color w:val="000000"/>
        </w:rPr>
        <w:t>"Отдел занятости и социальных программ города Сарани"</w:t>
      </w:r>
    </w:p>
    <w:p w:rsidR="00695055" w:rsidRPr="00695055" w:rsidRDefault="00695055" w:rsidP="00695055">
      <w:pPr>
        <w:spacing w:after="0" w:line="240" w:lineRule="auto"/>
        <w:rPr>
          <w:rFonts w:ascii="Times New Roman" w:eastAsia="Consolas" w:hAnsi="Times New Roman" w:cs="Times New Roman"/>
          <w:b/>
        </w:rPr>
      </w:pPr>
      <w:r w:rsidRPr="00695055">
        <w:rPr>
          <w:rFonts w:ascii="Times New Roman" w:eastAsia="Consolas" w:hAnsi="Times New Roman" w:cs="Times New Roman"/>
        </w:rPr>
        <w:t xml:space="preserve">Куда представляется: </w:t>
      </w:r>
      <w:r w:rsidRPr="00695055">
        <w:rPr>
          <w:rFonts w:ascii="Times New Roman" w:eastAsia="Consolas" w:hAnsi="Times New Roman" w:cs="Times New Roman"/>
          <w:b/>
        </w:rPr>
        <w:t xml:space="preserve">уполномоченному органу по исполнению бюджета </w:t>
      </w:r>
    </w:p>
    <w:p w:rsidR="00695055" w:rsidRPr="00695055" w:rsidRDefault="00695055" w:rsidP="00695055">
      <w:pPr>
        <w:spacing w:after="0" w:line="240" w:lineRule="auto"/>
        <w:rPr>
          <w:rFonts w:ascii="Times New Roman" w:eastAsia="Consolas" w:hAnsi="Times New Roman" w:cs="Times New Roman"/>
          <w:b/>
        </w:rPr>
      </w:pPr>
      <w:r w:rsidRPr="00695055">
        <w:rPr>
          <w:rFonts w:ascii="Times New Roman" w:eastAsia="Consolas" w:hAnsi="Times New Roman" w:cs="Times New Roman"/>
        </w:rPr>
        <w:t xml:space="preserve">Периодичность: </w:t>
      </w:r>
      <w:r w:rsidRPr="00695055">
        <w:rPr>
          <w:rFonts w:ascii="Times New Roman" w:eastAsia="Consolas" w:hAnsi="Times New Roman" w:cs="Times New Roman"/>
          <w:b/>
        </w:rPr>
        <w:t>годовая</w:t>
      </w:r>
    </w:p>
    <w:p w:rsidR="00695055" w:rsidRPr="00695055" w:rsidRDefault="00695055" w:rsidP="00695055">
      <w:pPr>
        <w:spacing w:after="0" w:line="240" w:lineRule="auto"/>
        <w:rPr>
          <w:rFonts w:ascii="Times New Roman" w:eastAsia="Consolas" w:hAnsi="Times New Roman" w:cs="Times New Roman"/>
        </w:rPr>
      </w:pPr>
      <w:r w:rsidRPr="00695055">
        <w:rPr>
          <w:rFonts w:ascii="Times New Roman" w:eastAsia="Consolas" w:hAnsi="Times New Roman" w:cs="Times New Roman"/>
        </w:rPr>
        <w:t xml:space="preserve">Срок представления: </w:t>
      </w:r>
      <w:r w:rsidRPr="00695055">
        <w:rPr>
          <w:rFonts w:ascii="Times New Roman" w:eastAsia="Consolas" w:hAnsi="Times New Roman" w:cs="Times New Roman"/>
          <w:b/>
        </w:rPr>
        <w:t>до 15 февраля года, следующего за отчетным финансовым годом</w:t>
      </w:r>
    </w:p>
    <w:p w:rsidR="00695055" w:rsidRPr="00695055" w:rsidRDefault="00695055" w:rsidP="00695055">
      <w:pPr>
        <w:spacing w:after="0" w:line="240" w:lineRule="auto"/>
        <w:jc w:val="both"/>
        <w:rPr>
          <w:rFonts w:ascii="Times New Roman" w:eastAsia="Consolas" w:hAnsi="Times New Roman" w:cs="Times New Roman"/>
          <w:b/>
          <w:color w:val="000000"/>
        </w:rPr>
      </w:pPr>
      <w:r w:rsidRPr="00695055">
        <w:rPr>
          <w:rFonts w:ascii="Times New Roman" w:eastAsia="Times New Roman" w:hAnsi="Times New Roman" w:cs="Times New Roman"/>
          <w:lang w:eastAsia="ru-RU"/>
        </w:rPr>
        <w:t xml:space="preserve">Код и наименование администратора бюджетной программы </w:t>
      </w:r>
      <w:r w:rsidRPr="00695055">
        <w:rPr>
          <w:rFonts w:ascii="Times New Roman" w:eastAsia="Consolas" w:hAnsi="Times New Roman" w:cs="Times New Roman"/>
          <w:b/>
          <w:color w:val="000000"/>
        </w:rPr>
        <w:t>451 "Отдел занятости и социальных программ города Сарани"</w:t>
      </w:r>
    </w:p>
    <w:p w:rsidR="00695055" w:rsidRPr="00695055" w:rsidRDefault="00695055" w:rsidP="00695055">
      <w:pPr>
        <w:spacing w:after="0" w:line="240" w:lineRule="auto"/>
        <w:jc w:val="both"/>
        <w:rPr>
          <w:rFonts w:ascii="Times New Roman" w:eastAsia="Times New Roman" w:hAnsi="Times New Roman" w:cs="Times New Roman"/>
          <w:b/>
          <w:lang w:eastAsia="ru-RU"/>
        </w:rPr>
      </w:pPr>
      <w:r w:rsidRPr="00695055">
        <w:rPr>
          <w:rFonts w:ascii="Times New Roman" w:eastAsia="Times New Roman" w:hAnsi="Times New Roman" w:cs="Times New Roman"/>
          <w:lang w:eastAsia="ru-RU"/>
        </w:rPr>
        <w:t xml:space="preserve">Код и наименование бюджетной программы </w:t>
      </w:r>
      <w:r w:rsidRPr="00695055">
        <w:rPr>
          <w:rFonts w:ascii="Times New Roman" w:eastAsia="Times New Roman" w:hAnsi="Times New Roman" w:cs="Times New Roman"/>
          <w:b/>
          <w:lang w:eastAsia="ru-RU"/>
        </w:rPr>
        <w:t xml:space="preserve"> 050 "Реализация Плана мероприятий по обеспечению прав и улучшению качества жизни инвалидов "</w:t>
      </w:r>
    </w:p>
    <w:p w:rsidR="00695055" w:rsidRPr="00695055" w:rsidRDefault="00695055" w:rsidP="00695055">
      <w:pPr>
        <w:spacing w:after="0" w:line="240" w:lineRule="auto"/>
        <w:jc w:val="both"/>
        <w:rPr>
          <w:rFonts w:ascii="Times New Roman" w:eastAsia="Consolas" w:hAnsi="Times New Roman" w:cs="Times New Roman"/>
          <w:b/>
          <w:color w:val="000000"/>
        </w:rPr>
      </w:pPr>
      <w:r w:rsidRPr="00695055">
        <w:rPr>
          <w:rFonts w:ascii="Times New Roman" w:eastAsia="Times New Roman" w:hAnsi="Times New Roman" w:cs="Times New Roman"/>
          <w:b/>
          <w:lang w:eastAsia="ru-RU"/>
        </w:rPr>
        <w:t xml:space="preserve">   </w:t>
      </w:r>
      <w:r w:rsidRPr="00695055">
        <w:rPr>
          <w:rFonts w:ascii="Times New Roman" w:eastAsia="Times New Roman" w:hAnsi="Times New Roman" w:cs="Times New Roman"/>
          <w:lang w:eastAsia="ru-RU"/>
        </w:rPr>
        <w:t xml:space="preserve">                в зависимости от уровня государственного управления   </w:t>
      </w:r>
      <w:r w:rsidRPr="00695055">
        <w:rPr>
          <w:rFonts w:ascii="Times New Roman" w:eastAsia="Consolas" w:hAnsi="Times New Roman" w:cs="Times New Roman"/>
          <w:b/>
          <w:color w:val="000000"/>
        </w:rPr>
        <w:t>районная (городская)</w:t>
      </w:r>
    </w:p>
    <w:p w:rsidR="00695055" w:rsidRPr="00695055" w:rsidRDefault="00695055" w:rsidP="00695055">
      <w:pPr>
        <w:spacing w:after="0" w:line="240" w:lineRule="auto"/>
        <w:jc w:val="both"/>
        <w:rPr>
          <w:rFonts w:ascii="Times New Roman" w:eastAsia="Consolas" w:hAnsi="Times New Roman" w:cs="Times New Roman"/>
          <w:color w:val="000000"/>
        </w:rPr>
      </w:pPr>
      <w:r w:rsidRPr="00695055">
        <w:rPr>
          <w:rFonts w:ascii="Times New Roman" w:eastAsia="Times New Roman" w:hAnsi="Times New Roman" w:cs="Times New Roman"/>
          <w:lang w:eastAsia="ru-RU"/>
        </w:rPr>
        <w:t xml:space="preserve">                     в зависимости от содержания  </w:t>
      </w:r>
      <w:r w:rsidRPr="00695055">
        <w:rPr>
          <w:rFonts w:ascii="Times New Roman" w:eastAsia="Consolas" w:hAnsi="Times New Roman" w:cs="Times New Roman"/>
          <w:b/>
          <w:color w:val="000000"/>
        </w:rPr>
        <w:t>осуществление государственных функций, полномочий и оказание вытекающих из них государственных услуг</w:t>
      </w:r>
      <w:r w:rsidRPr="00695055">
        <w:rPr>
          <w:rFonts w:ascii="Times New Roman" w:eastAsia="Consolas" w:hAnsi="Times New Roman" w:cs="Times New Roman"/>
          <w:color w:val="000000"/>
        </w:rPr>
        <w:t xml:space="preserve"> </w:t>
      </w:r>
    </w:p>
    <w:p w:rsidR="00695055" w:rsidRPr="00695055" w:rsidRDefault="00695055" w:rsidP="00695055">
      <w:pPr>
        <w:spacing w:after="0" w:line="240" w:lineRule="auto"/>
        <w:rPr>
          <w:rFonts w:ascii="Times New Roman" w:eastAsia="Times New Roman" w:hAnsi="Times New Roman" w:cs="Times New Roman"/>
          <w:lang w:eastAsia="ru-RU"/>
        </w:rPr>
      </w:pPr>
      <w:r w:rsidRPr="00695055">
        <w:rPr>
          <w:rFonts w:ascii="Times New Roman" w:eastAsia="Times New Roman" w:hAnsi="Times New Roman" w:cs="Times New Roman"/>
          <w:lang w:eastAsia="ru-RU"/>
        </w:rPr>
        <w:t xml:space="preserve">                   в зависимости от способа реализации </w:t>
      </w:r>
      <w:r w:rsidRPr="00695055">
        <w:rPr>
          <w:rFonts w:ascii="Times New Roman" w:eastAsia="Consolas" w:hAnsi="Times New Roman" w:cs="Times New Roman"/>
          <w:b/>
          <w:color w:val="000000"/>
        </w:rPr>
        <w:t>индивидуальная</w:t>
      </w:r>
      <w:r w:rsidRPr="00695055">
        <w:rPr>
          <w:rFonts w:ascii="Times New Roman" w:eastAsia="Consolas" w:hAnsi="Times New Roman" w:cs="Times New Roman"/>
        </w:rPr>
        <w:br/>
      </w:r>
      <w:r w:rsidRPr="00695055">
        <w:rPr>
          <w:rFonts w:ascii="Times New Roman" w:eastAsia="Times New Roman" w:hAnsi="Times New Roman" w:cs="Times New Roman"/>
          <w:lang w:eastAsia="ru-RU"/>
        </w:rPr>
        <w:t xml:space="preserve">                   текущая или развития     </w:t>
      </w:r>
      <w:r w:rsidRPr="00695055">
        <w:rPr>
          <w:rFonts w:ascii="Times New Roman" w:eastAsia="Times New Roman" w:hAnsi="Times New Roman" w:cs="Times New Roman"/>
          <w:b/>
          <w:lang w:eastAsia="ru-RU"/>
        </w:rPr>
        <w:t>текущая</w:t>
      </w:r>
    </w:p>
    <w:p w:rsidR="00695055" w:rsidRPr="00695055" w:rsidRDefault="00695055" w:rsidP="00695055">
      <w:pPr>
        <w:spacing w:after="0" w:line="240" w:lineRule="auto"/>
        <w:jc w:val="both"/>
        <w:rPr>
          <w:rFonts w:ascii="Times New Roman" w:eastAsia="Times New Roman" w:hAnsi="Times New Roman" w:cs="Times New Roman"/>
          <w:b/>
          <w:lang w:eastAsia="ru-RU"/>
        </w:rPr>
      </w:pPr>
      <w:r w:rsidRPr="00695055">
        <w:rPr>
          <w:rFonts w:ascii="Times New Roman" w:eastAsia="Times New Roman" w:hAnsi="Times New Roman" w:cs="Times New Roman"/>
          <w:lang w:eastAsia="ru-RU"/>
        </w:rPr>
        <w:t>Цель бюджетной программы</w:t>
      </w:r>
      <w:r w:rsidRPr="00695055">
        <w:rPr>
          <w:rFonts w:ascii="Consolas" w:eastAsia="Consolas" w:hAnsi="Consolas" w:cs="Consolas"/>
        </w:rPr>
        <w:t xml:space="preserve"> </w:t>
      </w:r>
      <w:r w:rsidRPr="00695055">
        <w:rPr>
          <w:rFonts w:ascii="Times New Roman" w:eastAsia="Times New Roman" w:hAnsi="Times New Roman" w:cs="Times New Roman"/>
          <w:b/>
          <w:lang w:eastAsia="ru-RU"/>
        </w:rPr>
        <w:t>реализация Национального плана действий на долгосрочную перспективу по обеспечению прав и улучшению качества жизни людей с ограниченными возможностями в Республике Казахстан на 2012-2018 годы.</w:t>
      </w:r>
    </w:p>
    <w:p w:rsidR="00695055" w:rsidRPr="00695055" w:rsidRDefault="00695055" w:rsidP="00695055">
      <w:pPr>
        <w:spacing w:after="0" w:line="240" w:lineRule="auto"/>
        <w:jc w:val="both"/>
        <w:rPr>
          <w:rFonts w:ascii="Times New Roman" w:eastAsia="Times New Roman" w:hAnsi="Times New Roman" w:cs="Times New Roman"/>
          <w:b/>
          <w:lang w:val="kk-KZ" w:eastAsia="ru-RU"/>
        </w:rPr>
      </w:pPr>
      <w:r w:rsidRPr="00695055">
        <w:rPr>
          <w:rFonts w:ascii="Times New Roman" w:eastAsia="Times New Roman" w:hAnsi="Times New Roman" w:cs="Times New Roman"/>
          <w:lang w:val="kk-KZ" w:eastAsia="ru-RU"/>
        </w:rPr>
        <w:t>Описание бюджетной программы:</w:t>
      </w:r>
      <w:r w:rsidRPr="00695055">
        <w:rPr>
          <w:rFonts w:ascii="Times New Roman" w:eastAsia="Times New Roman" w:hAnsi="Times New Roman" w:cs="Times New Roman"/>
          <w:b/>
          <w:lang w:val="kk-KZ" w:eastAsia="ru-RU"/>
        </w:rPr>
        <w:t xml:space="preserve">  Оказание услуг по перевозке инвалидов автомобильным транспортом.</w:t>
      </w: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1027"/>
        <w:gridCol w:w="1070"/>
        <w:gridCol w:w="1013"/>
        <w:gridCol w:w="1326"/>
        <w:gridCol w:w="1590"/>
        <w:gridCol w:w="1947"/>
      </w:tblGrid>
      <w:tr w:rsidR="00695055" w:rsidRPr="00695055" w:rsidTr="00B20442">
        <w:trPr>
          <w:trHeight w:val="1380"/>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Расходы по бюджетной программе</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val="en-US" w:eastAsia="ru-RU"/>
              </w:rPr>
            </w:pPr>
            <w:r w:rsidRPr="00695055">
              <w:rPr>
                <w:rFonts w:ascii="Times New Roman" w:eastAsia="Times New Roman" w:hAnsi="Times New Roman" w:cs="Times New Roman"/>
                <w:sz w:val="18"/>
                <w:szCs w:val="18"/>
                <w:lang w:val="en-US" w:eastAsia="ru-RU"/>
              </w:rPr>
              <w:t>Единица измерения</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val="en-US" w:eastAsia="ru-RU"/>
              </w:rPr>
            </w:pPr>
            <w:r w:rsidRPr="00695055">
              <w:rPr>
                <w:rFonts w:ascii="Times New Roman" w:eastAsia="Times New Roman" w:hAnsi="Times New Roman" w:cs="Times New Roman"/>
                <w:sz w:val="18"/>
                <w:szCs w:val="18"/>
                <w:lang w:eastAsia="ru-RU"/>
              </w:rPr>
              <w:t xml:space="preserve">План </w:t>
            </w:r>
            <w:r w:rsidRPr="00695055">
              <w:rPr>
                <w:rFonts w:ascii="Times New Roman" w:eastAsia="Times New Roman" w:hAnsi="Times New Roman" w:cs="Times New Roman"/>
                <w:sz w:val="18"/>
                <w:szCs w:val="18"/>
                <w:lang w:val="en-US" w:eastAsia="ru-RU"/>
              </w:rPr>
              <w:br/>
            </w:r>
            <w:r w:rsidRPr="00695055">
              <w:rPr>
                <w:rFonts w:ascii="Times New Roman" w:eastAsia="Times New Roman" w:hAnsi="Times New Roman" w:cs="Times New Roman"/>
                <w:sz w:val="18"/>
                <w:szCs w:val="18"/>
                <w:lang w:val="en-US" w:eastAsia="ru-RU"/>
              </w:rPr>
              <w:br/>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val="en-US" w:eastAsia="ru-RU"/>
              </w:rPr>
            </w:pPr>
            <w:r w:rsidRPr="00695055">
              <w:rPr>
                <w:rFonts w:ascii="Times New Roman" w:eastAsia="Times New Roman" w:hAnsi="Times New Roman" w:cs="Times New Roman"/>
                <w:sz w:val="18"/>
                <w:szCs w:val="18"/>
                <w:lang w:eastAsia="ru-RU"/>
              </w:rPr>
              <w:t>Факт</w:t>
            </w:r>
            <w:r w:rsidRPr="00695055">
              <w:rPr>
                <w:rFonts w:ascii="Times New Roman" w:eastAsia="Times New Roman" w:hAnsi="Times New Roman" w:cs="Times New Roman"/>
                <w:sz w:val="18"/>
                <w:szCs w:val="18"/>
                <w:lang w:val="en-US" w:eastAsia="ru-RU"/>
              </w:rPr>
              <w:br/>
            </w:r>
          </w:p>
        </w:tc>
        <w:tc>
          <w:tcPr>
            <w:tcW w:w="1326"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Отклонение</w:t>
            </w:r>
          </w:p>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(гр.4 – гр. 3)</w:t>
            </w:r>
          </w:p>
        </w:tc>
        <w:tc>
          <w:tcPr>
            <w:tcW w:w="1590"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eastAsia="ru-RU"/>
              </w:rPr>
            </w:pPr>
            <w:r w:rsidRPr="00695055">
              <w:rPr>
                <w:rFonts w:ascii="Times New Roman" w:eastAsia="Times New Roman" w:hAnsi="Times New Roman" w:cs="Times New Roman"/>
                <w:sz w:val="18"/>
                <w:szCs w:val="18"/>
                <w:lang w:eastAsia="ru-RU"/>
              </w:rPr>
              <w:t>Процент выполнения показателей (гр. 4 /гр. 3х100)</w:t>
            </w:r>
          </w:p>
        </w:tc>
        <w:tc>
          <w:tcPr>
            <w:tcW w:w="1947" w:type="dxa"/>
            <w:vAlign w:val="center"/>
          </w:tcPr>
          <w:p w:rsidR="00695055" w:rsidRPr="00695055" w:rsidRDefault="00695055" w:rsidP="00695055">
            <w:pPr>
              <w:spacing w:after="0" w:line="240" w:lineRule="auto"/>
              <w:jc w:val="center"/>
              <w:rPr>
                <w:rFonts w:ascii="Times New Roman" w:eastAsia="Times New Roman" w:hAnsi="Times New Roman" w:cs="Times New Roman"/>
                <w:sz w:val="18"/>
                <w:szCs w:val="18"/>
                <w:lang w:val="kk-KZ" w:eastAsia="ru-RU"/>
              </w:rPr>
            </w:pPr>
            <w:r w:rsidRPr="00695055">
              <w:rPr>
                <w:rFonts w:ascii="Times New Roman" w:eastAsia="Times New Roman" w:hAnsi="Times New Roman" w:cs="Times New Roman"/>
                <w:sz w:val="18"/>
                <w:szCs w:val="18"/>
                <w:lang w:eastAsia="ru-RU"/>
              </w:rPr>
              <w:t>Причины недостижения или перевыполнения  результатов и неосвоения средств бюджетной программы</w:t>
            </w:r>
          </w:p>
        </w:tc>
      </w:tr>
      <w:tr w:rsidR="00695055" w:rsidRPr="00695055" w:rsidTr="00B20442">
        <w:trPr>
          <w:trHeight w:val="184"/>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1</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2</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3</w:t>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4</w:t>
            </w:r>
          </w:p>
        </w:tc>
        <w:tc>
          <w:tcPr>
            <w:tcW w:w="1326"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5</w:t>
            </w:r>
          </w:p>
        </w:tc>
        <w:tc>
          <w:tcPr>
            <w:tcW w:w="1590" w:type="dxa"/>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6</w:t>
            </w:r>
          </w:p>
        </w:tc>
        <w:tc>
          <w:tcPr>
            <w:tcW w:w="1947"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7</w:t>
            </w:r>
          </w:p>
        </w:tc>
      </w:tr>
      <w:tr w:rsidR="00695055" w:rsidRPr="00695055" w:rsidTr="00B20442">
        <w:trPr>
          <w:trHeight w:val="30"/>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Расходы за счет   местного бюджета </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val="en-US" w:eastAsia="ru-RU"/>
              </w:rPr>
            </w:pPr>
            <w:r w:rsidRPr="00695055">
              <w:rPr>
                <w:rFonts w:ascii="Times New Roman" w:eastAsia="Times New Roman" w:hAnsi="Times New Roman" w:cs="Times New Roman"/>
                <w:sz w:val="20"/>
                <w:szCs w:val="20"/>
                <w:lang w:val="en-US" w:eastAsia="ru-RU"/>
              </w:rPr>
              <w:t>тысяч тенге</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4260,0</w:t>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4260,0</w:t>
            </w:r>
          </w:p>
        </w:tc>
        <w:tc>
          <w:tcPr>
            <w:tcW w:w="1326"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0</w:t>
            </w:r>
          </w:p>
        </w:tc>
        <w:tc>
          <w:tcPr>
            <w:tcW w:w="159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100</w:t>
            </w:r>
          </w:p>
        </w:tc>
        <w:tc>
          <w:tcPr>
            <w:tcW w:w="1947"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Показатель достигнут</w:t>
            </w:r>
          </w:p>
        </w:tc>
      </w:tr>
      <w:tr w:rsidR="00695055" w:rsidRPr="00695055" w:rsidTr="00B20442">
        <w:trPr>
          <w:trHeight w:val="30"/>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Итого расходы по бюджетной программе</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тысяч тенге</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Consolas" w:hAnsi="Times New Roman" w:cs="Times New Roman"/>
                <w:b/>
                <w:lang w:val="en-US"/>
              </w:rPr>
            </w:pPr>
            <w:r w:rsidRPr="00695055">
              <w:rPr>
                <w:rFonts w:ascii="Times New Roman" w:eastAsia="Consolas" w:hAnsi="Times New Roman" w:cs="Times New Roman"/>
                <w:b/>
                <w:lang w:val="en-US"/>
              </w:rPr>
              <w:t>990,0</w:t>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Consolas" w:hAnsi="Times New Roman" w:cs="Times New Roman"/>
                <w:b/>
                <w:lang w:val="en-US"/>
              </w:rPr>
            </w:pPr>
            <w:r w:rsidRPr="00695055">
              <w:rPr>
                <w:rFonts w:ascii="Times New Roman" w:eastAsia="Consolas" w:hAnsi="Times New Roman" w:cs="Times New Roman"/>
                <w:b/>
                <w:lang w:val="en-US"/>
              </w:rPr>
              <w:t>989,7</w:t>
            </w:r>
          </w:p>
        </w:tc>
        <w:tc>
          <w:tcPr>
            <w:tcW w:w="1326" w:type="dxa"/>
            <w:vAlign w:val="center"/>
          </w:tcPr>
          <w:p w:rsidR="00695055" w:rsidRPr="00695055" w:rsidRDefault="00695055" w:rsidP="00695055">
            <w:pPr>
              <w:spacing w:after="0" w:line="240" w:lineRule="auto"/>
              <w:jc w:val="center"/>
              <w:rPr>
                <w:rFonts w:ascii="Times New Roman" w:eastAsia="Consolas" w:hAnsi="Times New Roman" w:cs="Times New Roman"/>
                <w:b/>
                <w:lang w:val="en-US"/>
              </w:rPr>
            </w:pPr>
            <w:r w:rsidRPr="00695055">
              <w:rPr>
                <w:rFonts w:ascii="Times New Roman" w:eastAsia="Consolas" w:hAnsi="Times New Roman" w:cs="Times New Roman"/>
                <w:b/>
                <w:lang w:val="en-US"/>
              </w:rPr>
              <w:t>-0,3</w:t>
            </w:r>
          </w:p>
        </w:tc>
        <w:tc>
          <w:tcPr>
            <w:tcW w:w="1590" w:type="dxa"/>
            <w:vAlign w:val="center"/>
          </w:tcPr>
          <w:p w:rsidR="00695055" w:rsidRPr="00695055" w:rsidRDefault="00695055" w:rsidP="00695055">
            <w:pPr>
              <w:spacing w:after="0" w:line="240" w:lineRule="auto"/>
              <w:jc w:val="center"/>
              <w:rPr>
                <w:rFonts w:ascii="Times New Roman" w:eastAsia="Consolas" w:hAnsi="Times New Roman" w:cs="Times New Roman"/>
                <w:b/>
                <w:lang w:val="en-US"/>
              </w:rPr>
            </w:pPr>
            <w:r w:rsidRPr="00695055">
              <w:rPr>
                <w:rFonts w:ascii="Times New Roman" w:eastAsia="Consolas" w:hAnsi="Times New Roman" w:cs="Times New Roman"/>
                <w:b/>
                <w:lang w:val="en-US"/>
              </w:rPr>
              <w:t>99,97</w:t>
            </w:r>
          </w:p>
        </w:tc>
        <w:tc>
          <w:tcPr>
            <w:tcW w:w="1947" w:type="dxa"/>
            <w:vAlign w:val="center"/>
          </w:tcPr>
          <w:p w:rsidR="00695055" w:rsidRPr="00695055" w:rsidRDefault="00695055" w:rsidP="00695055">
            <w:pPr>
              <w:spacing w:after="0" w:line="240" w:lineRule="auto"/>
              <w:jc w:val="center"/>
              <w:rPr>
                <w:rFonts w:ascii="Times New Roman" w:eastAsia="Consolas" w:hAnsi="Times New Roman" w:cs="Times New Roman"/>
                <w:sz w:val="16"/>
                <w:szCs w:val="16"/>
              </w:rPr>
            </w:pPr>
            <w:r w:rsidRPr="00695055">
              <w:rPr>
                <w:rFonts w:ascii="Times New Roman" w:eastAsia="Consolas" w:hAnsi="Times New Roman" w:cs="Times New Roman"/>
                <w:sz w:val="16"/>
                <w:szCs w:val="16"/>
              </w:rPr>
              <w:t>Показатель достигнут</w:t>
            </w:r>
          </w:p>
        </w:tc>
      </w:tr>
      <w:tr w:rsidR="00695055" w:rsidRPr="00695055" w:rsidTr="00B20442">
        <w:trPr>
          <w:trHeight w:val="30"/>
        </w:trPr>
        <w:tc>
          <w:tcPr>
            <w:tcW w:w="2072"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Конечный результат бюджетной программы</w:t>
            </w:r>
          </w:p>
        </w:tc>
        <w:tc>
          <w:tcPr>
            <w:tcW w:w="1027"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w:t>
            </w:r>
          </w:p>
        </w:tc>
        <w:tc>
          <w:tcPr>
            <w:tcW w:w="1070"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100</w:t>
            </w:r>
          </w:p>
        </w:tc>
        <w:tc>
          <w:tcPr>
            <w:tcW w:w="1013" w:type="dxa"/>
            <w:tcMar>
              <w:top w:w="15" w:type="dxa"/>
              <w:left w:w="15" w:type="dxa"/>
              <w:bottom w:w="15" w:type="dxa"/>
              <w:right w:w="15" w:type="dxa"/>
            </w:tcMar>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100</w:t>
            </w:r>
          </w:p>
        </w:tc>
        <w:tc>
          <w:tcPr>
            <w:tcW w:w="1326" w:type="dxa"/>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0</w:t>
            </w:r>
          </w:p>
        </w:tc>
        <w:tc>
          <w:tcPr>
            <w:tcW w:w="1590" w:type="dxa"/>
            <w:vAlign w:val="center"/>
          </w:tcPr>
          <w:p w:rsidR="00695055" w:rsidRPr="00695055" w:rsidRDefault="00695055" w:rsidP="00695055">
            <w:pPr>
              <w:spacing w:after="0" w:line="240" w:lineRule="auto"/>
              <w:jc w:val="center"/>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100</w:t>
            </w:r>
          </w:p>
        </w:tc>
        <w:tc>
          <w:tcPr>
            <w:tcW w:w="1947" w:type="dxa"/>
            <w:vAlign w:val="center"/>
          </w:tcPr>
          <w:p w:rsidR="00695055" w:rsidRPr="00695055" w:rsidRDefault="00695055" w:rsidP="00695055">
            <w:pPr>
              <w:spacing w:after="0" w:line="240" w:lineRule="auto"/>
              <w:ind w:left="-111" w:right="-143"/>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16"/>
                <w:szCs w:val="16"/>
                <w:lang w:eastAsia="ru-RU"/>
              </w:rPr>
              <w:t>Показатель достигнут</w:t>
            </w:r>
          </w:p>
        </w:tc>
      </w:tr>
    </w:tbl>
    <w:p w:rsidR="00695055" w:rsidRPr="00695055" w:rsidRDefault="00695055" w:rsidP="00695055">
      <w:pPr>
        <w:spacing w:after="0" w:line="240" w:lineRule="auto"/>
        <w:rPr>
          <w:rFonts w:ascii="Times New Roman" w:eastAsia="Times New Roman" w:hAnsi="Times New Roman" w:cs="Times New Roman"/>
          <w:sz w:val="20"/>
          <w:szCs w:val="20"/>
          <w:lang w:eastAsia="ru-RU"/>
        </w:rPr>
      </w:pPr>
    </w:p>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sz w:val="20"/>
          <w:szCs w:val="20"/>
          <w:lang w:eastAsia="ru-RU"/>
        </w:rPr>
        <w:t xml:space="preserve">Код и наименование бюджетной подпрограммы </w:t>
      </w:r>
      <w:r w:rsidRPr="00695055">
        <w:rPr>
          <w:rFonts w:ascii="Times New Roman" w:eastAsia="Times New Roman" w:hAnsi="Times New Roman" w:cs="Times New Roman"/>
          <w:b/>
          <w:sz w:val="20"/>
          <w:szCs w:val="20"/>
          <w:lang w:eastAsia="ru-RU"/>
        </w:rPr>
        <w:t>015 "За счет средств местного бюджета"</w:t>
      </w:r>
    </w:p>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sz w:val="20"/>
          <w:szCs w:val="20"/>
          <w:lang w:eastAsia="ru-RU"/>
        </w:rPr>
        <w:t xml:space="preserve">                   в зависимости от содержания:    </w:t>
      </w:r>
      <w:r w:rsidRPr="00695055">
        <w:rPr>
          <w:rFonts w:ascii="Times New Roman" w:eastAsia="Times New Roman" w:hAnsi="Times New Roman" w:cs="Times New Roman"/>
          <w:b/>
          <w:sz w:val="20"/>
          <w:szCs w:val="20"/>
          <w:lang w:eastAsia="ru-RU"/>
        </w:rPr>
        <w:t>осуществление государственных функций, полномочий и оказание вытекающих из них государственных услуг</w:t>
      </w:r>
    </w:p>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                   </w:t>
      </w:r>
      <w:proofErr w:type="gramStart"/>
      <w:r w:rsidRPr="00695055">
        <w:rPr>
          <w:rFonts w:ascii="Times New Roman" w:eastAsia="Times New Roman" w:hAnsi="Times New Roman" w:cs="Times New Roman"/>
          <w:sz w:val="20"/>
          <w:szCs w:val="20"/>
          <w:lang w:eastAsia="ru-RU"/>
        </w:rPr>
        <w:t>текущая</w:t>
      </w:r>
      <w:proofErr w:type="gramEnd"/>
      <w:r w:rsidRPr="00695055">
        <w:rPr>
          <w:rFonts w:ascii="Times New Roman" w:eastAsia="Times New Roman" w:hAnsi="Times New Roman" w:cs="Times New Roman"/>
          <w:sz w:val="20"/>
          <w:szCs w:val="20"/>
          <w:lang w:eastAsia="ru-RU"/>
        </w:rPr>
        <w:t xml:space="preserve"> или развития     </w:t>
      </w:r>
      <w:r w:rsidRPr="00695055">
        <w:rPr>
          <w:rFonts w:ascii="Times New Roman" w:eastAsia="Times New Roman" w:hAnsi="Times New Roman" w:cs="Times New Roman"/>
          <w:b/>
          <w:sz w:val="20"/>
          <w:szCs w:val="20"/>
          <w:lang w:eastAsia="ru-RU"/>
        </w:rPr>
        <w:t>текущая</w:t>
      </w:r>
    </w:p>
    <w:p w:rsidR="00695055" w:rsidRPr="00695055" w:rsidRDefault="00695055" w:rsidP="00695055">
      <w:pPr>
        <w:spacing w:after="0" w:line="240" w:lineRule="auto"/>
        <w:jc w:val="both"/>
        <w:rPr>
          <w:rFonts w:ascii="Times New Roman" w:eastAsia="Times New Roman" w:hAnsi="Times New Roman" w:cs="Times New Roman"/>
          <w:b/>
          <w:sz w:val="20"/>
          <w:szCs w:val="20"/>
          <w:lang w:val="kk-KZ" w:eastAsia="ru-RU"/>
        </w:rPr>
      </w:pPr>
      <w:r w:rsidRPr="00695055">
        <w:rPr>
          <w:rFonts w:ascii="Times New Roman" w:eastAsia="Times New Roman" w:hAnsi="Times New Roman" w:cs="Times New Roman"/>
          <w:sz w:val="20"/>
          <w:szCs w:val="20"/>
          <w:lang w:val="kk-KZ" w:eastAsia="ru-RU"/>
        </w:rPr>
        <w:t>Описание бюджетной подпрограммы</w:t>
      </w:r>
      <w:r w:rsidRPr="00695055">
        <w:rPr>
          <w:rFonts w:ascii="Consolas" w:eastAsia="Consolas" w:hAnsi="Consolas" w:cs="Consolas"/>
        </w:rPr>
        <w:t xml:space="preserve"> </w:t>
      </w:r>
      <w:r w:rsidRPr="00695055">
        <w:rPr>
          <w:rFonts w:ascii="Times New Roman" w:eastAsia="Times New Roman" w:hAnsi="Times New Roman" w:cs="Times New Roman"/>
          <w:b/>
          <w:sz w:val="20"/>
          <w:szCs w:val="20"/>
          <w:lang w:val="kk-KZ" w:eastAsia="ru-RU"/>
        </w:rPr>
        <w:t>Размещение государственного социального заказа на развитие служб "Инватакси " за счет городского бюджета.</w:t>
      </w:r>
    </w:p>
    <w:tbl>
      <w:tblPr>
        <w:tblpPr w:leftFromText="180" w:rightFromText="180" w:vertAnchor="text" w:horzAnchor="margin" w:tblpY="99"/>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850"/>
        <w:gridCol w:w="993"/>
        <w:gridCol w:w="1134"/>
        <w:gridCol w:w="1134"/>
        <w:gridCol w:w="1134"/>
        <w:gridCol w:w="1843"/>
      </w:tblGrid>
      <w:tr w:rsidR="00695055" w:rsidRPr="00695055" w:rsidTr="00B20442">
        <w:trPr>
          <w:trHeight w:val="1932"/>
        </w:trPr>
        <w:tc>
          <w:tcPr>
            <w:tcW w:w="3227"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Показатели прямого</w:t>
            </w:r>
            <w:r w:rsidRPr="00695055">
              <w:rPr>
                <w:rFonts w:ascii="Times New Roman" w:eastAsia="Times New Roman" w:hAnsi="Times New Roman" w:cs="Times New Roman"/>
                <w:sz w:val="20"/>
                <w:szCs w:val="20"/>
                <w:lang w:eastAsia="ru-RU"/>
              </w:rPr>
              <w:br/>
              <w:t>результата:</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Ед. изм.</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План</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Факт</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roofErr w:type="spellStart"/>
            <w:r w:rsidRPr="00695055">
              <w:rPr>
                <w:rFonts w:ascii="Times New Roman" w:eastAsia="Times New Roman" w:hAnsi="Times New Roman" w:cs="Times New Roman"/>
                <w:sz w:val="20"/>
                <w:szCs w:val="20"/>
                <w:lang w:eastAsia="ru-RU"/>
              </w:rPr>
              <w:t>Отклон</w:t>
            </w:r>
            <w:proofErr w:type="gramStart"/>
            <w:r w:rsidRPr="00695055">
              <w:rPr>
                <w:rFonts w:ascii="Times New Roman" w:eastAsia="Times New Roman" w:hAnsi="Times New Roman" w:cs="Times New Roman"/>
                <w:sz w:val="20"/>
                <w:szCs w:val="20"/>
                <w:lang w:eastAsia="ru-RU"/>
              </w:rPr>
              <w:t>е</w:t>
            </w:r>
            <w:proofErr w:type="spellEnd"/>
            <w:r w:rsidRPr="00695055">
              <w:rPr>
                <w:rFonts w:ascii="Times New Roman" w:eastAsia="Times New Roman" w:hAnsi="Times New Roman" w:cs="Times New Roman"/>
                <w:sz w:val="20"/>
                <w:szCs w:val="20"/>
                <w:lang w:eastAsia="ru-RU"/>
              </w:rPr>
              <w:t>-</w:t>
            </w:r>
            <w:proofErr w:type="gramEnd"/>
            <w:r w:rsidRPr="00695055">
              <w:rPr>
                <w:rFonts w:ascii="Times New Roman" w:eastAsia="Times New Roman" w:hAnsi="Times New Roman" w:cs="Times New Roman"/>
                <w:sz w:val="20"/>
                <w:szCs w:val="20"/>
                <w:lang w:eastAsia="ru-RU"/>
              </w:rPr>
              <w:t xml:space="preserve"> </w:t>
            </w:r>
            <w:proofErr w:type="spellStart"/>
            <w:r w:rsidRPr="00695055">
              <w:rPr>
                <w:rFonts w:ascii="Times New Roman" w:eastAsia="Times New Roman" w:hAnsi="Times New Roman" w:cs="Times New Roman"/>
                <w:sz w:val="20"/>
                <w:szCs w:val="20"/>
                <w:lang w:eastAsia="ru-RU"/>
              </w:rPr>
              <w:t>ние</w:t>
            </w:r>
            <w:proofErr w:type="spellEnd"/>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roofErr w:type="gramStart"/>
            <w:r w:rsidRPr="00695055">
              <w:rPr>
                <w:rFonts w:ascii="Times New Roman" w:eastAsia="Times New Roman" w:hAnsi="Times New Roman" w:cs="Times New Roman"/>
                <w:sz w:val="20"/>
                <w:szCs w:val="20"/>
                <w:lang w:eastAsia="ru-RU"/>
              </w:rPr>
              <w:t>(гр.4 –гр. 3</w:t>
            </w:r>
            <w:proofErr w:type="gramEnd"/>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Процент</w:t>
            </w:r>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выполнения показателей (гр. 4 /гр. 3х100)</w:t>
            </w:r>
          </w:p>
        </w:tc>
        <w:tc>
          <w:tcPr>
            <w:tcW w:w="184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val="kk-KZ" w:eastAsia="ru-RU"/>
              </w:rPr>
            </w:pPr>
            <w:r w:rsidRPr="00695055">
              <w:rPr>
                <w:rFonts w:ascii="Times New Roman" w:eastAsia="Times New Roman" w:hAnsi="Times New Roman" w:cs="Times New Roman"/>
                <w:sz w:val="20"/>
                <w:szCs w:val="20"/>
                <w:lang w:eastAsia="ru-RU"/>
              </w:rPr>
              <w:t>Причины недостижения или перевыполнения  результатов и неосвоения средств бюджетной программы/подпрограммы</w:t>
            </w:r>
          </w:p>
        </w:tc>
      </w:tr>
      <w:tr w:rsidR="00695055" w:rsidRPr="00695055" w:rsidTr="00B20442">
        <w:tc>
          <w:tcPr>
            <w:tcW w:w="3227"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1</w:t>
            </w:r>
          </w:p>
        </w:tc>
        <w:tc>
          <w:tcPr>
            <w:tcW w:w="850" w:type="dxa"/>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2</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3</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4</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5</w:t>
            </w:r>
          </w:p>
        </w:tc>
        <w:tc>
          <w:tcPr>
            <w:tcW w:w="1134" w:type="dxa"/>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6</w:t>
            </w:r>
          </w:p>
        </w:tc>
        <w:tc>
          <w:tcPr>
            <w:tcW w:w="1843" w:type="dxa"/>
            <w:vAlign w:val="center"/>
          </w:tcPr>
          <w:p w:rsidR="00695055" w:rsidRPr="00695055" w:rsidRDefault="00695055" w:rsidP="00695055">
            <w:pPr>
              <w:spacing w:after="0" w:line="240" w:lineRule="auto"/>
              <w:jc w:val="center"/>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7</w:t>
            </w:r>
          </w:p>
        </w:tc>
      </w:tr>
      <w:tr w:rsidR="00695055" w:rsidRPr="00695055" w:rsidTr="00B20442">
        <w:trPr>
          <w:trHeight w:val="405"/>
        </w:trPr>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Размещение государственного социального заказа на развитие служб «Инватакси»"</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695055">
              <w:rPr>
                <w:rFonts w:ascii="Times New Roman" w:eastAsia="Times New Roman" w:hAnsi="Times New Roman" w:cs="Times New Roman"/>
                <w:sz w:val="20"/>
                <w:szCs w:val="20"/>
                <w:lang w:eastAsia="ru-RU"/>
              </w:rPr>
              <w:t>шт</w:t>
            </w:r>
            <w:proofErr w:type="spellEnd"/>
            <w:proofErr w:type="gramEnd"/>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1</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0</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highlight w:val="yellow"/>
                <w:lang w:eastAsia="ru-RU"/>
              </w:rPr>
            </w:pPr>
            <w:r w:rsidRPr="00695055">
              <w:rPr>
                <w:rFonts w:ascii="Times New Roman" w:eastAsia="Times New Roman" w:hAnsi="Times New Roman" w:cs="Times New Roman"/>
                <w:sz w:val="20"/>
                <w:szCs w:val="20"/>
                <w:lang w:eastAsia="ru-RU"/>
              </w:rPr>
              <w:t>100</w:t>
            </w:r>
          </w:p>
        </w:tc>
        <w:tc>
          <w:tcPr>
            <w:tcW w:w="1843" w:type="dxa"/>
            <w:vAlign w:val="center"/>
          </w:tcPr>
          <w:p w:rsidR="00695055" w:rsidRPr="00695055" w:rsidRDefault="00695055" w:rsidP="00695055">
            <w:pPr>
              <w:spacing w:after="0" w:line="240" w:lineRule="auto"/>
              <w:rPr>
                <w:rFonts w:ascii="Times New Roman" w:eastAsia="Times New Roman" w:hAnsi="Times New Roman" w:cs="Times New Roman"/>
                <w:sz w:val="16"/>
                <w:szCs w:val="16"/>
                <w:lang w:eastAsia="ru-RU"/>
              </w:rPr>
            </w:pPr>
            <w:r w:rsidRPr="00695055">
              <w:rPr>
                <w:rFonts w:ascii="Times New Roman" w:eastAsia="Times New Roman" w:hAnsi="Times New Roman" w:cs="Times New Roman"/>
                <w:sz w:val="16"/>
                <w:szCs w:val="16"/>
                <w:lang w:eastAsia="ru-RU"/>
              </w:rPr>
              <w:t>Показатель достигнут</w:t>
            </w:r>
          </w:p>
        </w:tc>
      </w:tr>
      <w:tr w:rsidR="00695055" w:rsidRPr="00695055" w:rsidTr="00B20442">
        <w:tc>
          <w:tcPr>
            <w:tcW w:w="3227"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Расходы по бюджетной подпрограмме</w:t>
            </w:r>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Ед. изм.</w:t>
            </w:r>
          </w:p>
        </w:tc>
        <w:tc>
          <w:tcPr>
            <w:tcW w:w="993"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План</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Факт</w:t>
            </w:r>
          </w:p>
        </w:tc>
        <w:tc>
          <w:tcPr>
            <w:tcW w:w="1134"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roofErr w:type="spellStart"/>
            <w:r w:rsidRPr="00695055">
              <w:rPr>
                <w:rFonts w:ascii="Times New Roman" w:eastAsia="Times New Roman" w:hAnsi="Times New Roman" w:cs="Times New Roman"/>
                <w:sz w:val="20"/>
                <w:szCs w:val="20"/>
                <w:lang w:eastAsia="ru-RU"/>
              </w:rPr>
              <w:t>Отклон</w:t>
            </w:r>
            <w:proofErr w:type="gramStart"/>
            <w:r w:rsidRPr="00695055">
              <w:rPr>
                <w:rFonts w:ascii="Times New Roman" w:eastAsia="Times New Roman" w:hAnsi="Times New Roman" w:cs="Times New Roman"/>
                <w:sz w:val="20"/>
                <w:szCs w:val="20"/>
                <w:lang w:eastAsia="ru-RU"/>
              </w:rPr>
              <w:t>е</w:t>
            </w:r>
            <w:proofErr w:type="spellEnd"/>
            <w:r w:rsidRPr="00695055">
              <w:rPr>
                <w:rFonts w:ascii="Times New Roman" w:eastAsia="Times New Roman" w:hAnsi="Times New Roman" w:cs="Times New Roman"/>
                <w:sz w:val="20"/>
                <w:szCs w:val="20"/>
                <w:lang w:eastAsia="ru-RU"/>
              </w:rPr>
              <w:t>-</w:t>
            </w:r>
            <w:proofErr w:type="gramEnd"/>
            <w:r w:rsidRPr="00695055">
              <w:rPr>
                <w:rFonts w:ascii="Times New Roman" w:eastAsia="Times New Roman" w:hAnsi="Times New Roman" w:cs="Times New Roman"/>
                <w:sz w:val="20"/>
                <w:szCs w:val="20"/>
                <w:lang w:eastAsia="ru-RU"/>
              </w:rPr>
              <w:t xml:space="preserve"> </w:t>
            </w:r>
            <w:proofErr w:type="spellStart"/>
            <w:r w:rsidRPr="00695055">
              <w:rPr>
                <w:rFonts w:ascii="Times New Roman" w:eastAsia="Times New Roman" w:hAnsi="Times New Roman" w:cs="Times New Roman"/>
                <w:sz w:val="20"/>
                <w:szCs w:val="20"/>
                <w:lang w:eastAsia="ru-RU"/>
              </w:rPr>
              <w:t>ние</w:t>
            </w:r>
            <w:proofErr w:type="spellEnd"/>
          </w:p>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roofErr w:type="gramStart"/>
            <w:r w:rsidRPr="00695055">
              <w:rPr>
                <w:rFonts w:ascii="Times New Roman" w:eastAsia="Times New Roman" w:hAnsi="Times New Roman" w:cs="Times New Roman"/>
                <w:sz w:val="20"/>
                <w:szCs w:val="20"/>
                <w:lang w:eastAsia="ru-RU"/>
              </w:rPr>
              <w:t>(гр.4 –гр. 3</w:t>
            </w:r>
            <w:proofErr w:type="gramEnd"/>
          </w:p>
        </w:tc>
        <w:tc>
          <w:tcPr>
            <w:tcW w:w="1134" w:type="dxa"/>
          </w:tcPr>
          <w:p w:rsidR="00695055" w:rsidRPr="00695055" w:rsidRDefault="00695055" w:rsidP="00695055">
            <w:pPr>
              <w:tabs>
                <w:tab w:val="left" w:pos="918"/>
              </w:tabs>
              <w:spacing w:after="0" w:line="240" w:lineRule="auto"/>
              <w:ind w:left="-108" w:right="-108"/>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Процент выполнения показателей (гр. 4 /гр.3х100)</w:t>
            </w:r>
          </w:p>
        </w:tc>
        <w:tc>
          <w:tcPr>
            <w:tcW w:w="1843" w:type="dxa"/>
            <w:vAlign w:val="center"/>
          </w:tcPr>
          <w:p w:rsidR="00695055" w:rsidRPr="00695055" w:rsidRDefault="00695055" w:rsidP="00695055">
            <w:pPr>
              <w:spacing w:after="0" w:line="240" w:lineRule="auto"/>
              <w:ind w:left="-108" w:right="-107"/>
              <w:jc w:val="center"/>
              <w:rPr>
                <w:rFonts w:ascii="Times New Roman" w:eastAsia="Times New Roman" w:hAnsi="Times New Roman" w:cs="Times New Roman"/>
                <w:sz w:val="20"/>
                <w:szCs w:val="20"/>
                <w:lang w:val="kk-KZ" w:eastAsia="ru-RU"/>
              </w:rPr>
            </w:pPr>
            <w:r w:rsidRPr="00695055">
              <w:rPr>
                <w:rFonts w:ascii="Times New Roman" w:eastAsia="Times New Roman" w:hAnsi="Times New Roman" w:cs="Times New Roman"/>
                <w:sz w:val="20"/>
                <w:szCs w:val="20"/>
                <w:lang w:eastAsia="ru-RU"/>
              </w:rPr>
              <w:t xml:space="preserve">Причины недостижения или перевыполнения  результатов и неосвоения средств бюджетной подпрограммы </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Объем бюджетных средств, выделенных на </w:t>
            </w:r>
            <w:r w:rsidRPr="00695055">
              <w:rPr>
                <w:rFonts w:ascii="Times New Roman" w:eastAsia="Consolas" w:hAnsi="Times New Roman" w:cs="Times New Roman"/>
                <w:sz w:val="20"/>
                <w:szCs w:val="20"/>
              </w:rPr>
              <w:t xml:space="preserve"> </w:t>
            </w:r>
            <w:r w:rsidRPr="00695055">
              <w:rPr>
                <w:rFonts w:ascii="Times New Roman" w:eastAsia="Times New Roman" w:hAnsi="Times New Roman" w:cs="Times New Roman"/>
                <w:sz w:val="20"/>
                <w:szCs w:val="20"/>
                <w:lang w:eastAsia="ru-RU"/>
              </w:rPr>
              <w:t>развитие служб «Инватакси»</w:t>
            </w:r>
          </w:p>
        </w:tc>
        <w:tc>
          <w:tcPr>
            <w:tcW w:w="850" w:type="dxa"/>
            <w:vAlign w:val="center"/>
          </w:tcPr>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тыс. тенге</w:t>
            </w:r>
          </w:p>
        </w:tc>
        <w:tc>
          <w:tcPr>
            <w:tcW w:w="993" w:type="dxa"/>
            <w:vAlign w:val="center"/>
          </w:tcPr>
          <w:p w:rsidR="00695055" w:rsidRPr="00695055" w:rsidRDefault="00695055" w:rsidP="00695055">
            <w:pPr>
              <w:spacing w:after="0" w:line="240" w:lineRule="auto"/>
              <w:jc w:val="center"/>
              <w:rPr>
                <w:rFonts w:ascii="Times New Roman" w:eastAsia="Consolas" w:hAnsi="Times New Roman" w:cs="Times New Roman"/>
                <w:sz w:val="20"/>
                <w:szCs w:val="20"/>
                <w:lang w:val="en-US"/>
              </w:rPr>
            </w:pPr>
            <w:r w:rsidRPr="00695055">
              <w:rPr>
                <w:rFonts w:ascii="Times New Roman" w:eastAsia="Consolas" w:hAnsi="Times New Roman" w:cs="Times New Roman"/>
                <w:sz w:val="20"/>
                <w:szCs w:val="20"/>
              </w:rPr>
              <w:t>4260,</w:t>
            </w:r>
            <w:r w:rsidRPr="00695055">
              <w:rPr>
                <w:rFonts w:ascii="Times New Roman" w:eastAsia="Consolas" w:hAnsi="Times New Roman" w:cs="Times New Roman"/>
                <w:sz w:val="20"/>
                <w:szCs w:val="20"/>
                <w:lang w:val="en-US"/>
              </w:rPr>
              <w:t>0</w:t>
            </w:r>
          </w:p>
        </w:tc>
        <w:tc>
          <w:tcPr>
            <w:tcW w:w="1134" w:type="dxa"/>
            <w:vAlign w:val="center"/>
          </w:tcPr>
          <w:p w:rsidR="00695055" w:rsidRPr="00695055" w:rsidRDefault="00695055" w:rsidP="00695055">
            <w:pPr>
              <w:spacing w:after="0" w:line="240" w:lineRule="auto"/>
              <w:jc w:val="center"/>
              <w:rPr>
                <w:rFonts w:ascii="Times New Roman" w:eastAsia="Consolas" w:hAnsi="Times New Roman" w:cs="Times New Roman"/>
                <w:sz w:val="20"/>
                <w:szCs w:val="20"/>
                <w:lang w:val="en-US"/>
              </w:rPr>
            </w:pPr>
            <w:r w:rsidRPr="00695055">
              <w:rPr>
                <w:rFonts w:ascii="Times New Roman" w:eastAsia="Consolas" w:hAnsi="Times New Roman" w:cs="Times New Roman"/>
                <w:sz w:val="20"/>
                <w:szCs w:val="20"/>
              </w:rPr>
              <w:t>4260,0</w:t>
            </w:r>
          </w:p>
        </w:tc>
        <w:tc>
          <w:tcPr>
            <w:tcW w:w="1134" w:type="dxa"/>
            <w:vAlign w:val="center"/>
          </w:tcPr>
          <w:p w:rsidR="00695055" w:rsidRPr="00695055" w:rsidRDefault="00695055" w:rsidP="00695055">
            <w:pPr>
              <w:spacing w:after="0" w:line="240" w:lineRule="auto"/>
              <w:jc w:val="center"/>
              <w:rPr>
                <w:rFonts w:ascii="Times New Roman" w:eastAsia="Consolas" w:hAnsi="Times New Roman" w:cs="Times New Roman"/>
                <w:sz w:val="20"/>
                <w:szCs w:val="20"/>
                <w:lang w:val="en-US"/>
              </w:rPr>
            </w:pPr>
            <w:r w:rsidRPr="00695055">
              <w:rPr>
                <w:rFonts w:ascii="Times New Roman" w:eastAsia="Consolas" w:hAnsi="Times New Roman" w:cs="Times New Roman"/>
                <w:sz w:val="20"/>
                <w:szCs w:val="20"/>
              </w:rPr>
              <w:t>0</w:t>
            </w:r>
          </w:p>
        </w:tc>
        <w:tc>
          <w:tcPr>
            <w:tcW w:w="1134" w:type="dxa"/>
            <w:vAlign w:val="center"/>
          </w:tcPr>
          <w:p w:rsidR="00695055" w:rsidRPr="00695055" w:rsidRDefault="00695055" w:rsidP="00695055">
            <w:pPr>
              <w:spacing w:after="0" w:line="240" w:lineRule="auto"/>
              <w:jc w:val="center"/>
              <w:rPr>
                <w:rFonts w:ascii="Times New Roman" w:eastAsia="Consolas" w:hAnsi="Times New Roman" w:cs="Times New Roman"/>
                <w:sz w:val="20"/>
                <w:szCs w:val="20"/>
              </w:rPr>
            </w:pPr>
            <w:r w:rsidRPr="00695055">
              <w:rPr>
                <w:rFonts w:ascii="Times New Roman" w:eastAsia="Consolas" w:hAnsi="Times New Roman" w:cs="Times New Roman"/>
                <w:sz w:val="20"/>
                <w:szCs w:val="20"/>
              </w:rPr>
              <w:t>100</w:t>
            </w:r>
          </w:p>
        </w:tc>
        <w:tc>
          <w:tcPr>
            <w:tcW w:w="1843" w:type="dxa"/>
            <w:vAlign w:val="center"/>
          </w:tcPr>
          <w:p w:rsidR="00695055" w:rsidRPr="00695055" w:rsidRDefault="00695055" w:rsidP="00695055">
            <w:pPr>
              <w:spacing w:after="0" w:line="240" w:lineRule="auto"/>
              <w:jc w:val="center"/>
              <w:rPr>
                <w:rFonts w:ascii="Times New Roman" w:eastAsia="Consolas" w:hAnsi="Times New Roman" w:cs="Times New Roman"/>
                <w:sz w:val="16"/>
                <w:szCs w:val="16"/>
              </w:rPr>
            </w:pPr>
            <w:r w:rsidRPr="00695055">
              <w:rPr>
                <w:rFonts w:ascii="Times New Roman" w:eastAsia="Consolas" w:hAnsi="Times New Roman" w:cs="Times New Roman"/>
                <w:sz w:val="16"/>
                <w:szCs w:val="16"/>
              </w:rPr>
              <w:t>Показатель достигнут</w:t>
            </w:r>
          </w:p>
        </w:tc>
      </w:tr>
      <w:tr w:rsidR="00695055" w:rsidRPr="00695055" w:rsidTr="00B20442">
        <w:tc>
          <w:tcPr>
            <w:tcW w:w="3227" w:type="dxa"/>
            <w:vAlign w:val="center"/>
          </w:tcPr>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Итого расходы по бюджетной подпрограмме</w:t>
            </w:r>
          </w:p>
        </w:tc>
        <w:tc>
          <w:tcPr>
            <w:tcW w:w="850" w:type="dxa"/>
          </w:tcPr>
          <w:p w:rsidR="00695055" w:rsidRPr="00695055" w:rsidRDefault="00695055" w:rsidP="00695055">
            <w:pPr>
              <w:spacing w:after="0" w:line="240" w:lineRule="auto"/>
              <w:rPr>
                <w:rFonts w:ascii="Times New Roman" w:eastAsia="Times New Roman" w:hAnsi="Times New Roman" w:cs="Times New Roman"/>
                <w:b/>
                <w:sz w:val="20"/>
                <w:szCs w:val="20"/>
                <w:lang w:eastAsia="ru-RU"/>
              </w:rPr>
            </w:pPr>
            <w:r w:rsidRPr="00695055">
              <w:rPr>
                <w:rFonts w:ascii="Times New Roman" w:eastAsia="Times New Roman" w:hAnsi="Times New Roman" w:cs="Times New Roman"/>
                <w:b/>
                <w:sz w:val="20"/>
                <w:szCs w:val="20"/>
                <w:lang w:eastAsia="ru-RU"/>
              </w:rPr>
              <w:t>тыс. тенге</w:t>
            </w:r>
          </w:p>
        </w:tc>
        <w:tc>
          <w:tcPr>
            <w:tcW w:w="993" w:type="dxa"/>
            <w:vAlign w:val="center"/>
          </w:tcPr>
          <w:p w:rsidR="00695055" w:rsidRPr="00695055" w:rsidRDefault="00695055" w:rsidP="00695055">
            <w:pPr>
              <w:jc w:val="center"/>
              <w:rPr>
                <w:rFonts w:ascii="Times New Roman" w:eastAsia="Consolas" w:hAnsi="Times New Roman" w:cs="Times New Roman"/>
                <w:b/>
                <w:sz w:val="20"/>
                <w:szCs w:val="20"/>
                <w:lang w:val="en-US"/>
              </w:rPr>
            </w:pPr>
            <w:r w:rsidRPr="00695055">
              <w:rPr>
                <w:rFonts w:ascii="Times New Roman" w:eastAsia="Consolas" w:hAnsi="Times New Roman" w:cs="Times New Roman"/>
                <w:b/>
                <w:sz w:val="20"/>
                <w:szCs w:val="20"/>
                <w:lang w:val="en-US"/>
              </w:rPr>
              <w:t>4260,0</w:t>
            </w:r>
          </w:p>
        </w:tc>
        <w:tc>
          <w:tcPr>
            <w:tcW w:w="1134" w:type="dxa"/>
            <w:vAlign w:val="center"/>
          </w:tcPr>
          <w:p w:rsidR="00695055" w:rsidRPr="00695055" w:rsidRDefault="00695055" w:rsidP="00695055">
            <w:pPr>
              <w:jc w:val="center"/>
              <w:rPr>
                <w:rFonts w:ascii="Times New Roman" w:eastAsia="Consolas" w:hAnsi="Times New Roman" w:cs="Times New Roman"/>
                <w:b/>
                <w:sz w:val="20"/>
                <w:szCs w:val="20"/>
                <w:lang w:val="en-US"/>
              </w:rPr>
            </w:pPr>
            <w:r w:rsidRPr="00695055">
              <w:rPr>
                <w:rFonts w:ascii="Times New Roman" w:eastAsia="Consolas" w:hAnsi="Times New Roman" w:cs="Times New Roman"/>
                <w:b/>
                <w:sz w:val="20"/>
                <w:szCs w:val="20"/>
                <w:lang w:val="en-US"/>
              </w:rPr>
              <w:t>4260,0</w:t>
            </w:r>
          </w:p>
        </w:tc>
        <w:tc>
          <w:tcPr>
            <w:tcW w:w="1134" w:type="dxa"/>
            <w:vAlign w:val="center"/>
          </w:tcPr>
          <w:p w:rsidR="00695055" w:rsidRPr="00695055" w:rsidRDefault="00695055" w:rsidP="00695055">
            <w:pPr>
              <w:jc w:val="center"/>
              <w:rPr>
                <w:rFonts w:ascii="Times New Roman" w:eastAsia="Consolas" w:hAnsi="Times New Roman" w:cs="Times New Roman"/>
                <w:b/>
                <w:sz w:val="20"/>
                <w:szCs w:val="20"/>
                <w:lang w:val="en-US"/>
              </w:rPr>
            </w:pPr>
            <w:r w:rsidRPr="00695055">
              <w:rPr>
                <w:rFonts w:ascii="Times New Roman" w:eastAsia="Consolas" w:hAnsi="Times New Roman" w:cs="Times New Roman"/>
                <w:b/>
                <w:sz w:val="20"/>
                <w:szCs w:val="20"/>
                <w:lang w:val="en-US"/>
              </w:rPr>
              <w:t>0</w:t>
            </w:r>
          </w:p>
        </w:tc>
        <w:tc>
          <w:tcPr>
            <w:tcW w:w="1134" w:type="dxa"/>
            <w:vAlign w:val="center"/>
          </w:tcPr>
          <w:p w:rsidR="00695055" w:rsidRPr="00695055" w:rsidRDefault="00695055" w:rsidP="00695055">
            <w:pPr>
              <w:jc w:val="center"/>
              <w:rPr>
                <w:rFonts w:ascii="Times New Roman" w:eastAsia="Consolas" w:hAnsi="Times New Roman" w:cs="Times New Roman"/>
                <w:b/>
                <w:sz w:val="20"/>
                <w:szCs w:val="20"/>
                <w:lang w:val="en-US"/>
              </w:rPr>
            </w:pPr>
            <w:r w:rsidRPr="00695055">
              <w:rPr>
                <w:rFonts w:ascii="Times New Roman" w:eastAsia="Consolas" w:hAnsi="Times New Roman" w:cs="Times New Roman"/>
                <w:b/>
                <w:sz w:val="20"/>
                <w:szCs w:val="20"/>
                <w:lang w:val="en-US"/>
              </w:rPr>
              <w:t>100</w:t>
            </w:r>
          </w:p>
        </w:tc>
        <w:tc>
          <w:tcPr>
            <w:tcW w:w="1843" w:type="dxa"/>
            <w:vAlign w:val="center"/>
          </w:tcPr>
          <w:p w:rsidR="00695055" w:rsidRPr="00695055" w:rsidRDefault="00695055" w:rsidP="00695055">
            <w:pPr>
              <w:spacing w:after="0" w:line="240" w:lineRule="auto"/>
              <w:jc w:val="center"/>
              <w:rPr>
                <w:rFonts w:ascii="Times New Roman" w:eastAsia="Consolas" w:hAnsi="Times New Roman" w:cs="Times New Roman"/>
                <w:sz w:val="16"/>
                <w:szCs w:val="16"/>
              </w:rPr>
            </w:pPr>
            <w:r w:rsidRPr="00695055">
              <w:rPr>
                <w:rFonts w:ascii="Times New Roman" w:eastAsia="Consolas" w:hAnsi="Times New Roman" w:cs="Times New Roman"/>
                <w:sz w:val="16"/>
                <w:szCs w:val="16"/>
              </w:rPr>
              <w:t>Показатель достигнут</w:t>
            </w:r>
          </w:p>
        </w:tc>
      </w:tr>
    </w:tbl>
    <w:p w:rsidR="00695055" w:rsidRPr="00695055" w:rsidRDefault="00695055" w:rsidP="00695055">
      <w:pPr>
        <w:spacing w:after="0" w:line="240" w:lineRule="auto"/>
        <w:jc w:val="center"/>
        <w:rPr>
          <w:rFonts w:ascii="Times New Roman" w:eastAsia="Times New Roman" w:hAnsi="Times New Roman" w:cs="Times New Roman"/>
          <w:sz w:val="20"/>
          <w:szCs w:val="20"/>
          <w:lang w:eastAsia="ru-RU"/>
        </w:rPr>
      </w:pPr>
    </w:p>
    <w:p w:rsidR="00695055" w:rsidRPr="00695055" w:rsidRDefault="00695055" w:rsidP="00695055">
      <w:pPr>
        <w:spacing w:after="0" w:line="240" w:lineRule="auto"/>
        <w:rPr>
          <w:rFonts w:ascii="Times New Roman" w:eastAsia="Times New Roman" w:hAnsi="Times New Roman" w:cs="Times New Roman"/>
          <w:sz w:val="20"/>
          <w:szCs w:val="20"/>
          <w:lang w:val="kk-KZ" w:eastAsia="ru-RU"/>
        </w:rPr>
      </w:pPr>
    </w:p>
    <w:p w:rsidR="00695055" w:rsidRPr="00695055" w:rsidRDefault="00695055" w:rsidP="00695055">
      <w:pPr>
        <w:spacing w:after="0" w:line="240" w:lineRule="auto"/>
        <w:rPr>
          <w:rFonts w:ascii="Times New Roman" w:eastAsia="Times New Roman" w:hAnsi="Times New Roman" w:cs="Times New Roman"/>
          <w:sz w:val="20"/>
          <w:szCs w:val="20"/>
          <w:lang w:eastAsia="ru-RU"/>
        </w:rPr>
      </w:pPr>
      <w:r w:rsidRPr="00695055">
        <w:rPr>
          <w:rFonts w:ascii="Times New Roman" w:eastAsia="Times New Roman" w:hAnsi="Times New Roman" w:cs="Times New Roman"/>
          <w:sz w:val="20"/>
          <w:szCs w:val="20"/>
          <w:lang w:eastAsia="ru-RU"/>
        </w:rPr>
        <w:t xml:space="preserve">Руководитель </w:t>
      </w:r>
      <w:proofErr w:type="gramStart"/>
      <w:r w:rsidRPr="00695055">
        <w:rPr>
          <w:rFonts w:ascii="Times New Roman" w:eastAsia="Times New Roman" w:hAnsi="Times New Roman" w:cs="Times New Roman"/>
          <w:sz w:val="20"/>
          <w:szCs w:val="20"/>
          <w:lang w:eastAsia="ru-RU"/>
        </w:rPr>
        <w:t>ГУ            ___________           __</w:t>
      </w:r>
      <w:r w:rsidRPr="00695055">
        <w:rPr>
          <w:rFonts w:ascii="Times New Roman" w:eastAsia="Times New Roman" w:hAnsi="Times New Roman" w:cs="Times New Roman"/>
          <w:sz w:val="20"/>
          <w:szCs w:val="20"/>
          <w:u w:val="single"/>
          <w:lang w:eastAsia="ru-RU"/>
        </w:rPr>
        <w:t>К.</w:t>
      </w:r>
      <w:proofErr w:type="gramEnd"/>
      <w:r w:rsidRPr="00695055">
        <w:rPr>
          <w:rFonts w:ascii="Times New Roman" w:eastAsia="Times New Roman" w:hAnsi="Times New Roman" w:cs="Times New Roman"/>
          <w:sz w:val="20"/>
          <w:szCs w:val="20"/>
          <w:u w:val="single"/>
          <w:lang w:eastAsia="ru-RU"/>
        </w:rPr>
        <w:t xml:space="preserve"> Тунгушбаева</w:t>
      </w:r>
      <w:r w:rsidRPr="00695055">
        <w:rPr>
          <w:rFonts w:ascii="Times New Roman" w:eastAsia="Times New Roman" w:hAnsi="Times New Roman" w:cs="Times New Roman"/>
          <w:sz w:val="20"/>
          <w:szCs w:val="20"/>
          <w:lang w:eastAsia="ru-RU"/>
        </w:rPr>
        <w:t>_______________</w:t>
      </w:r>
      <w:r w:rsidRPr="00695055">
        <w:rPr>
          <w:rFonts w:ascii="Times New Roman" w:eastAsia="Times New Roman" w:hAnsi="Times New Roman" w:cs="Times New Roman"/>
          <w:sz w:val="20"/>
          <w:szCs w:val="20"/>
          <w:lang w:eastAsia="ru-RU"/>
        </w:rPr>
        <w:br/>
      </w:r>
      <w:r w:rsidRPr="00695055">
        <w:rPr>
          <w:rFonts w:ascii="Times New Roman" w:eastAsia="Times New Roman" w:hAnsi="Times New Roman" w:cs="Times New Roman"/>
          <w:sz w:val="20"/>
          <w:szCs w:val="20"/>
          <w:lang w:eastAsia="ru-RU"/>
        </w:rPr>
        <w:tab/>
        <w:t xml:space="preserve">                                (подпись)                        </w:t>
      </w:r>
      <w:r w:rsidRPr="00695055">
        <w:rPr>
          <w:rFonts w:ascii="Times New Roman" w:eastAsia="Times New Roman" w:hAnsi="Times New Roman" w:cs="Times New Roman"/>
          <w:iCs/>
          <w:sz w:val="20"/>
          <w:szCs w:val="20"/>
          <w:lang w:eastAsia="ru-RU"/>
        </w:rPr>
        <w:t xml:space="preserve">(расшифровка подписи) </w:t>
      </w:r>
      <w:r w:rsidRPr="00695055">
        <w:rPr>
          <w:rFonts w:ascii="Times New Roman" w:eastAsia="Times New Roman" w:hAnsi="Times New Roman" w:cs="Times New Roman"/>
          <w:sz w:val="20"/>
          <w:szCs w:val="20"/>
          <w:lang w:eastAsia="ru-RU"/>
        </w:rPr>
        <w:tab/>
      </w:r>
    </w:p>
    <w:p w:rsidR="00695055" w:rsidRPr="00695055" w:rsidRDefault="00695055" w:rsidP="00695055">
      <w:pPr>
        <w:spacing w:after="0" w:line="240" w:lineRule="auto"/>
        <w:rPr>
          <w:rFonts w:ascii="Times New Roman" w:eastAsia="Times New Roman" w:hAnsi="Times New Roman" w:cs="Times New Roman"/>
          <w:sz w:val="20"/>
          <w:szCs w:val="20"/>
          <w:lang w:eastAsia="ru-RU"/>
        </w:rPr>
      </w:pPr>
    </w:p>
    <w:p w:rsidR="00695055" w:rsidRPr="00695055" w:rsidRDefault="00695055" w:rsidP="00695055">
      <w:pPr>
        <w:spacing w:after="0" w:line="240" w:lineRule="auto"/>
        <w:rPr>
          <w:rFonts w:ascii="Times New Roman" w:eastAsia="Times New Roman" w:hAnsi="Times New Roman" w:cs="Times New Roman"/>
          <w:iCs/>
          <w:sz w:val="20"/>
          <w:szCs w:val="20"/>
          <w:lang w:eastAsia="ru-RU"/>
        </w:rPr>
      </w:pPr>
      <w:r w:rsidRPr="00695055">
        <w:rPr>
          <w:rFonts w:ascii="Times New Roman" w:eastAsia="Times New Roman" w:hAnsi="Times New Roman" w:cs="Times New Roman"/>
          <w:sz w:val="20"/>
          <w:szCs w:val="20"/>
          <w:lang w:eastAsia="ru-RU"/>
        </w:rPr>
        <w:t>Главный бухгалтер</w:t>
      </w:r>
      <w:r w:rsidRPr="00695055">
        <w:rPr>
          <w:rFonts w:ascii="Times New Roman" w:eastAsia="Times New Roman" w:hAnsi="Times New Roman" w:cs="Times New Roman"/>
          <w:sz w:val="20"/>
          <w:szCs w:val="20"/>
          <w:lang w:eastAsia="ru-RU"/>
        </w:rPr>
        <w:tab/>
        <w:t>___________           ___</w:t>
      </w:r>
      <w:r w:rsidRPr="00695055">
        <w:rPr>
          <w:rFonts w:ascii="Times New Roman" w:eastAsia="Times New Roman" w:hAnsi="Times New Roman" w:cs="Times New Roman"/>
          <w:sz w:val="20"/>
          <w:szCs w:val="20"/>
          <w:u w:val="single"/>
          <w:lang w:eastAsia="ru-RU"/>
        </w:rPr>
        <w:t>И. Маныкина</w:t>
      </w:r>
      <w:r w:rsidRPr="00695055">
        <w:rPr>
          <w:rFonts w:ascii="Times New Roman" w:eastAsia="Times New Roman" w:hAnsi="Times New Roman" w:cs="Times New Roman"/>
          <w:sz w:val="20"/>
          <w:szCs w:val="20"/>
          <w:lang w:eastAsia="ru-RU"/>
        </w:rPr>
        <w:t xml:space="preserve">________________ </w:t>
      </w:r>
      <w:r w:rsidRPr="00695055">
        <w:rPr>
          <w:rFonts w:ascii="Times New Roman" w:eastAsia="Times New Roman" w:hAnsi="Times New Roman" w:cs="Times New Roman"/>
          <w:sz w:val="20"/>
          <w:szCs w:val="20"/>
          <w:lang w:eastAsia="ru-RU"/>
        </w:rPr>
        <w:br/>
        <w:t xml:space="preserve">                                             (подпись)                         </w:t>
      </w:r>
      <w:r w:rsidRPr="00695055">
        <w:rPr>
          <w:rFonts w:ascii="Times New Roman" w:eastAsia="Times New Roman" w:hAnsi="Times New Roman" w:cs="Times New Roman"/>
          <w:iCs/>
          <w:sz w:val="20"/>
          <w:szCs w:val="20"/>
          <w:lang w:eastAsia="ru-RU"/>
        </w:rPr>
        <w:t xml:space="preserve">(расшифровка подписи) </w:t>
      </w: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bookmarkStart w:id="0" w:name="_GoBack"/>
      <w:bookmarkEnd w:id="0"/>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695055" w:rsidRPr="00695055" w:rsidRDefault="00695055" w:rsidP="00695055">
      <w:pPr>
        <w:spacing w:after="0" w:line="240" w:lineRule="auto"/>
        <w:ind w:left="567"/>
        <w:rPr>
          <w:rFonts w:ascii="Times New Roman" w:eastAsia="Times New Roman" w:hAnsi="Times New Roman" w:cs="Times New Roman"/>
          <w:iCs/>
          <w:sz w:val="20"/>
          <w:szCs w:val="20"/>
          <w:lang w:eastAsia="ru-RU"/>
        </w:rPr>
      </w:pPr>
    </w:p>
    <w:p w:rsidR="0014331A" w:rsidRPr="0014331A" w:rsidRDefault="0014331A" w:rsidP="0014331A">
      <w:pPr>
        <w:spacing w:after="0" w:line="240" w:lineRule="auto"/>
        <w:ind w:left="567"/>
        <w:rPr>
          <w:rFonts w:ascii="Times New Roman" w:eastAsia="Times New Roman" w:hAnsi="Times New Roman" w:cs="Times New Roman"/>
          <w:iCs/>
          <w:sz w:val="20"/>
          <w:szCs w:val="20"/>
          <w:lang w:eastAsia="ru-RU"/>
        </w:rPr>
      </w:pPr>
    </w:p>
    <w:p w:rsidR="0014331A" w:rsidRPr="0014331A" w:rsidRDefault="0014331A" w:rsidP="0014331A">
      <w:pPr>
        <w:spacing w:after="0" w:line="240" w:lineRule="auto"/>
        <w:ind w:left="567"/>
        <w:rPr>
          <w:rFonts w:ascii="Times New Roman" w:eastAsia="Times New Roman" w:hAnsi="Times New Roman" w:cs="Times New Roman"/>
          <w:iCs/>
          <w:sz w:val="20"/>
          <w:szCs w:val="20"/>
          <w:lang w:eastAsia="ru-RU"/>
        </w:rPr>
      </w:pPr>
    </w:p>
    <w:p w:rsidR="0014331A" w:rsidRPr="0014331A" w:rsidRDefault="0014331A" w:rsidP="0014331A">
      <w:pPr>
        <w:spacing w:after="0" w:line="240" w:lineRule="auto"/>
        <w:ind w:left="567"/>
        <w:rPr>
          <w:rFonts w:ascii="Times New Roman" w:eastAsia="Times New Roman" w:hAnsi="Times New Roman" w:cs="Times New Roman"/>
          <w:iCs/>
          <w:sz w:val="20"/>
          <w:szCs w:val="20"/>
          <w:lang w:eastAsia="ru-RU"/>
        </w:rPr>
      </w:pPr>
    </w:p>
    <w:p w:rsidR="0014331A" w:rsidRPr="0014331A" w:rsidRDefault="0014331A" w:rsidP="0014331A">
      <w:pPr>
        <w:spacing w:after="0" w:line="240" w:lineRule="auto"/>
        <w:ind w:left="567"/>
        <w:rPr>
          <w:rFonts w:ascii="Times New Roman" w:eastAsia="Times New Roman" w:hAnsi="Times New Roman" w:cs="Times New Roman"/>
          <w:iCs/>
          <w:sz w:val="20"/>
          <w:szCs w:val="20"/>
          <w:lang w:eastAsia="ru-RU"/>
        </w:rPr>
      </w:pPr>
    </w:p>
    <w:p w:rsidR="0014331A" w:rsidRPr="0014331A" w:rsidRDefault="0014331A" w:rsidP="0014331A">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Pr="006F2DD0" w:rsidRDefault="006F2DD0" w:rsidP="006F2DD0">
      <w:pPr>
        <w:spacing w:after="0" w:line="240" w:lineRule="auto"/>
        <w:ind w:left="567"/>
        <w:rPr>
          <w:rFonts w:ascii="Times New Roman" w:eastAsia="Times New Roman" w:hAnsi="Times New Roman" w:cs="Times New Roman"/>
          <w:iCs/>
          <w:sz w:val="20"/>
          <w:szCs w:val="20"/>
          <w:lang w:eastAsia="ru-RU"/>
        </w:rPr>
      </w:pPr>
    </w:p>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p w:rsidR="006F2DD0" w:rsidRDefault="006F2DD0"/>
    <w:sectPr w:rsidR="006F2DD0" w:rsidSect="006F2DD0">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475571"/>
    <w:rsid w:val="0014331A"/>
    <w:rsid w:val="00475571"/>
    <w:rsid w:val="00695055"/>
    <w:rsid w:val="006F2DD0"/>
    <w:rsid w:val="00E8651B"/>
    <w:rsid w:val="00F356A2"/>
    <w:rsid w:val="00F53B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6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10559</Words>
  <Characters>60192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2017-03-17T04:03:00Z</dcterms:created>
  <dcterms:modified xsi:type="dcterms:W3CDTF">2017-03-17T04:03:00Z</dcterms:modified>
</cp:coreProperties>
</file>