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9F" w:rsidRPr="0077069F" w:rsidRDefault="0077069F" w:rsidP="0007333F">
      <w:pPr>
        <w:pStyle w:val="a5"/>
        <w:rPr>
          <w:rFonts w:ascii="Times New Roman" w:hAnsi="Times New Roman"/>
          <w:lang w:val="kk-KZ"/>
        </w:rPr>
      </w:pPr>
    </w:p>
    <w:p w:rsidR="0077069F" w:rsidRPr="0077069F" w:rsidRDefault="00B10C7C" w:rsidP="0007333F">
      <w:pPr>
        <w:pStyle w:val="a5"/>
        <w:jc w:val="right"/>
        <w:rPr>
          <w:rFonts w:ascii="Times New Roman" w:hAnsi="Times New Roman"/>
          <w:lang w:val="kk-KZ"/>
        </w:rPr>
      </w:pPr>
      <w:r w:rsidRPr="0077069F">
        <w:rPr>
          <w:rFonts w:ascii="Times New Roman" w:hAnsi="Times New Roman"/>
        </w:rPr>
        <w:t xml:space="preserve">Приложение </w:t>
      </w:r>
      <w:r w:rsidR="008F0996">
        <w:rPr>
          <w:rFonts w:ascii="Times New Roman" w:hAnsi="Times New Roman"/>
          <w:lang w:val="kk-KZ"/>
        </w:rPr>
        <w:t>9</w:t>
      </w:r>
      <w:r w:rsidRPr="0077069F">
        <w:rPr>
          <w:rFonts w:ascii="Times New Roman" w:hAnsi="Times New Roman"/>
        </w:rPr>
        <w:t>        </w:t>
      </w:r>
      <w:r w:rsidRPr="0077069F">
        <w:rPr>
          <w:rStyle w:val="apple-converted-space"/>
          <w:rFonts w:ascii="Times New Roman" w:hAnsi="Times New Roman"/>
          <w:color w:val="000000"/>
          <w:sz w:val="21"/>
          <w:szCs w:val="21"/>
        </w:rPr>
        <w:t> </w:t>
      </w:r>
      <w:r w:rsidRPr="0077069F">
        <w:rPr>
          <w:rFonts w:ascii="Times New Roman" w:hAnsi="Times New Roman"/>
        </w:rPr>
        <w:br/>
        <w:t>к Правилам разработки и   </w:t>
      </w:r>
      <w:r w:rsidRPr="0077069F">
        <w:rPr>
          <w:rStyle w:val="apple-converted-space"/>
          <w:rFonts w:ascii="Times New Roman" w:hAnsi="Times New Roman"/>
          <w:color w:val="000000"/>
          <w:sz w:val="21"/>
          <w:szCs w:val="21"/>
        </w:rPr>
        <w:t> </w:t>
      </w:r>
      <w:r w:rsidRPr="0077069F">
        <w:rPr>
          <w:rFonts w:ascii="Times New Roman" w:hAnsi="Times New Roman"/>
        </w:rPr>
        <w:br/>
        <w:t>утверждения (</w:t>
      </w:r>
      <w:proofErr w:type="spellStart"/>
      <w:r w:rsidRPr="0077069F">
        <w:rPr>
          <w:rFonts w:ascii="Times New Roman" w:hAnsi="Times New Roman"/>
        </w:rPr>
        <w:t>переутверждения</w:t>
      </w:r>
      <w:proofErr w:type="spellEnd"/>
      <w:r w:rsidRPr="0077069F">
        <w:rPr>
          <w:rFonts w:ascii="Times New Roman" w:hAnsi="Times New Roman"/>
        </w:rPr>
        <w:t>)</w:t>
      </w:r>
      <w:r w:rsidRPr="0077069F">
        <w:rPr>
          <w:rStyle w:val="apple-converted-space"/>
          <w:rFonts w:ascii="Times New Roman" w:hAnsi="Times New Roman"/>
          <w:color w:val="000000"/>
          <w:sz w:val="21"/>
          <w:szCs w:val="21"/>
        </w:rPr>
        <w:t> </w:t>
      </w:r>
      <w:r w:rsidRPr="0077069F">
        <w:rPr>
          <w:rFonts w:ascii="Times New Roman" w:hAnsi="Times New Roman"/>
        </w:rPr>
        <w:br/>
        <w:t>бюджетных программ (подпрограмм)</w:t>
      </w:r>
      <w:r w:rsidRPr="0077069F">
        <w:rPr>
          <w:rFonts w:ascii="Times New Roman" w:hAnsi="Times New Roman"/>
        </w:rPr>
        <w:br/>
        <w:t>и требованиям к их содержанию </w:t>
      </w:r>
    </w:p>
    <w:p w:rsidR="00935B38"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Утверждена           </w:t>
      </w:r>
      <w:r w:rsidRPr="00BC7A11">
        <w:rPr>
          <w:rFonts w:ascii="Times New Roman" w:hAnsi="Times New Roman"/>
          <w:b/>
          <w:sz w:val="24"/>
          <w:szCs w:val="24"/>
        </w:rPr>
        <w:br/>
        <w:t xml:space="preserve">Распоряжением Акима </w:t>
      </w:r>
      <w:r w:rsidR="00935B38">
        <w:rPr>
          <w:rFonts w:ascii="Times New Roman" w:hAnsi="Times New Roman"/>
          <w:b/>
          <w:sz w:val="24"/>
          <w:szCs w:val="24"/>
        </w:rPr>
        <w:t xml:space="preserve"> </w:t>
      </w:r>
    </w:p>
    <w:p w:rsidR="00935B38"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lang w:val="kk-KZ"/>
        </w:rPr>
        <w:t xml:space="preserve">ГУ </w:t>
      </w:r>
      <w:r w:rsidRPr="00BC7A11">
        <w:rPr>
          <w:rFonts w:ascii="Times New Roman" w:hAnsi="Times New Roman"/>
          <w:b/>
          <w:sz w:val="24"/>
          <w:szCs w:val="24"/>
        </w:rPr>
        <w:t xml:space="preserve">"Аппарат </w:t>
      </w:r>
      <w:proofErr w:type="spellStart"/>
      <w:r w:rsidR="00935B38">
        <w:rPr>
          <w:rFonts w:ascii="Times New Roman" w:hAnsi="Times New Roman"/>
          <w:b/>
          <w:sz w:val="24"/>
          <w:szCs w:val="24"/>
        </w:rPr>
        <w:t>а</w:t>
      </w:r>
      <w:r w:rsidRPr="00BC7A11">
        <w:rPr>
          <w:rFonts w:ascii="Times New Roman" w:hAnsi="Times New Roman"/>
          <w:b/>
          <w:sz w:val="24"/>
          <w:szCs w:val="24"/>
        </w:rPr>
        <w:t>кима</w:t>
      </w:r>
      <w:proofErr w:type="spellEnd"/>
      <w:r w:rsidR="00935B38">
        <w:rPr>
          <w:rFonts w:ascii="Times New Roman" w:hAnsi="Times New Roman"/>
          <w:b/>
          <w:sz w:val="24"/>
          <w:szCs w:val="24"/>
        </w:rPr>
        <w:t xml:space="preserve">  </w:t>
      </w:r>
      <w:r w:rsidR="0007333F">
        <w:rPr>
          <w:rFonts w:ascii="Times New Roman" w:hAnsi="Times New Roman"/>
          <w:b/>
          <w:sz w:val="24"/>
          <w:szCs w:val="24"/>
          <w:lang w:val="kk-KZ"/>
        </w:rPr>
        <w:t>Райымбек</w:t>
      </w:r>
      <w:r w:rsidR="00935B38">
        <w:rPr>
          <w:rFonts w:ascii="Times New Roman" w:hAnsi="Times New Roman"/>
          <w:b/>
          <w:sz w:val="24"/>
          <w:szCs w:val="24"/>
          <w:lang w:val="kk-KZ"/>
        </w:rPr>
        <w:t xml:space="preserve">ского </w:t>
      </w:r>
      <w:r w:rsidRPr="00BC7A11">
        <w:rPr>
          <w:rFonts w:ascii="Times New Roman" w:hAnsi="Times New Roman"/>
          <w:b/>
          <w:sz w:val="24"/>
          <w:szCs w:val="24"/>
        </w:rPr>
        <w:t xml:space="preserve"> </w:t>
      </w:r>
    </w:p>
    <w:p w:rsidR="00935B38"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rPr>
        <w:t>сельского округа</w:t>
      </w:r>
      <w:r w:rsidR="00935B38">
        <w:rPr>
          <w:rFonts w:ascii="Times New Roman" w:hAnsi="Times New Roman"/>
          <w:b/>
          <w:sz w:val="24"/>
          <w:szCs w:val="24"/>
        </w:rPr>
        <w:t xml:space="preserve"> </w:t>
      </w:r>
      <w:proofErr w:type="spellStart"/>
      <w:r w:rsidRPr="00BC7A11">
        <w:rPr>
          <w:rFonts w:ascii="Times New Roman" w:hAnsi="Times New Roman"/>
          <w:b/>
          <w:sz w:val="24"/>
          <w:szCs w:val="24"/>
        </w:rPr>
        <w:t>Карасайского</w:t>
      </w:r>
      <w:proofErr w:type="spellEnd"/>
      <w:r w:rsidRPr="00BC7A11">
        <w:rPr>
          <w:rFonts w:ascii="Times New Roman" w:hAnsi="Times New Roman"/>
          <w:b/>
          <w:sz w:val="24"/>
          <w:szCs w:val="24"/>
        </w:rPr>
        <w:t xml:space="preserve"> района" </w:t>
      </w:r>
    </w:p>
    <w:p w:rsidR="00B10C7C" w:rsidRPr="00BC7A11"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  №</w:t>
      </w:r>
      <w:r w:rsidR="00935B38">
        <w:rPr>
          <w:rFonts w:ascii="Times New Roman" w:hAnsi="Times New Roman"/>
          <w:b/>
          <w:sz w:val="24"/>
          <w:szCs w:val="24"/>
          <w:lang w:val="kk-KZ"/>
        </w:rPr>
        <w:t xml:space="preserve"> </w:t>
      </w:r>
      <w:r w:rsidR="00AE0F57">
        <w:rPr>
          <w:rFonts w:ascii="Times New Roman" w:hAnsi="Times New Roman"/>
          <w:b/>
          <w:sz w:val="24"/>
          <w:szCs w:val="24"/>
          <w:lang w:val="kk-KZ"/>
        </w:rPr>
        <w:t>31 ө н/қ</w:t>
      </w:r>
      <w:r w:rsidR="00935B38">
        <w:rPr>
          <w:rFonts w:ascii="Times New Roman" w:hAnsi="Times New Roman"/>
          <w:b/>
          <w:sz w:val="24"/>
          <w:szCs w:val="24"/>
          <w:lang w:val="kk-KZ"/>
        </w:rPr>
        <w:t xml:space="preserve"> </w:t>
      </w:r>
      <w:r w:rsidRPr="00BC7A11">
        <w:rPr>
          <w:rFonts w:ascii="Times New Roman" w:hAnsi="Times New Roman"/>
          <w:b/>
          <w:sz w:val="24"/>
          <w:szCs w:val="24"/>
        </w:rPr>
        <w:t xml:space="preserve">от </w:t>
      </w:r>
      <w:r w:rsidRPr="00BC7A11">
        <w:rPr>
          <w:rFonts w:ascii="Times New Roman" w:hAnsi="Times New Roman"/>
          <w:b/>
          <w:sz w:val="24"/>
          <w:szCs w:val="24"/>
          <w:lang w:val="kk-KZ"/>
        </w:rPr>
        <w:t>30 декабря</w:t>
      </w:r>
      <w:r w:rsidRPr="00BC7A11">
        <w:rPr>
          <w:rFonts w:ascii="Times New Roman" w:hAnsi="Times New Roman"/>
          <w:b/>
          <w:sz w:val="24"/>
          <w:szCs w:val="24"/>
        </w:rPr>
        <w:t xml:space="preserve"> 2019 года     </w:t>
      </w:r>
    </w:p>
    <w:p w:rsidR="00B10C7C" w:rsidRPr="0077069F" w:rsidRDefault="00B10C7C" w:rsidP="0077069F">
      <w:pPr>
        <w:pStyle w:val="a5"/>
        <w:jc w:val="right"/>
        <w:rPr>
          <w:rFonts w:ascii="Times New Roman" w:hAnsi="Times New Roman"/>
        </w:rPr>
      </w:pPr>
      <w:r w:rsidRPr="00BC7A11">
        <w:br/>
      </w:r>
      <w:r w:rsidRPr="0077069F">
        <w:rPr>
          <w:rFonts w:ascii="Times New Roman" w:hAnsi="Times New Roman"/>
        </w:rPr>
        <w:t>место печати</w:t>
      </w:r>
    </w:p>
    <w:p w:rsidR="00B10C7C" w:rsidRPr="0077069F" w:rsidRDefault="00B10C7C" w:rsidP="0077069F">
      <w:pPr>
        <w:pStyle w:val="a5"/>
        <w:rPr>
          <w:rFonts w:ascii="Times New Roman" w:hAnsi="Times New Roman"/>
          <w:b/>
          <w:bCs/>
          <w:sz w:val="27"/>
          <w:szCs w:val="27"/>
        </w:rPr>
      </w:pPr>
    </w:p>
    <w:p w:rsidR="00BC7A11" w:rsidRPr="0077069F" w:rsidRDefault="00B10C7C" w:rsidP="0077069F">
      <w:pPr>
        <w:pStyle w:val="a5"/>
        <w:jc w:val="center"/>
        <w:rPr>
          <w:rFonts w:ascii="Times New Roman" w:hAnsi="Times New Roman"/>
          <w:b/>
          <w:sz w:val="27"/>
          <w:szCs w:val="27"/>
          <w:u w:val="single"/>
          <w:lang w:val="kk-KZ"/>
        </w:rPr>
      </w:pPr>
      <w:r w:rsidRPr="0077069F">
        <w:rPr>
          <w:rFonts w:ascii="Times New Roman" w:hAnsi="Times New Roman"/>
          <w:b/>
          <w:bCs/>
          <w:sz w:val="27"/>
          <w:szCs w:val="27"/>
        </w:rPr>
        <w:t>БЮДЖЕТНАЯ ПРОГРАММА</w:t>
      </w:r>
      <w:r w:rsidRPr="0077069F">
        <w:rPr>
          <w:rFonts w:ascii="Times New Roman" w:hAnsi="Times New Roman"/>
          <w:sz w:val="27"/>
          <w:szCs w:val="27"/>
        </w:rPr>
        <w:br/>
      </w:r>
      <w:r w:rsidR="00935B38">
        <w:rPr>
          <w:rFonts w:ascii="Times New Roman" w:hAnsi="Times New Roman"/>
          <w:b/>
          <w:sz w:val="27"/>
          <w:szCs w:val="27"/>
          <w:u w:val="single"/>
        </w:rPr>
        <w:t>124 10</w:t>
      </w:r>
      <w:r w:rsidR="0007333F">
        <w:rPr>
          <w:rFonts w:ascii="Times New Roman" w:hAnsi="Times New Roman"/>
          <w:b/>
          <w:sz w:val="27"/>
          <w:szCs w:val="27"/>
          <w:u w:val="single"/>
          <w:lang w:val="kk-KZ"/>
        </w:rPr>
        <w:t>31</w:t>
      </w:r>
      <w:r w:rsidRPr="0077069F">
        <w:rPr>
          <w:rFonts w:ascii="Times New Roman" w:hAnsi="Times New Roman"/>
          <w:b/>
          <w:sz w:val="27"/>
          <w:szCs w:val="27"/>
          <w:u w:val="single"/>
        </w:rPr>
        <w:t xml:space="preserve">    </w:t>
      </w:r>
      <w:r w:rsidRPr="0077069F">
        <w:rPr>
          <w:rFonts w:ascii="Times New Roman" w:hAnsi="Times New Roman"/>
          <w:b/>
          <w:sz w:val="27"/>
          <w:szCs w:val="27"/>
          <w:u w:val="single"/>
          <w:lang w:val="kk-KZ"/>
        </w:rPr>
        <w:t xml:space="preserve">ГУ </w:t>
      </w:r>
      <w:r w:rsidR="00BC7A11" w:rsidRPr="0077069F">
        <w:rPr>
          <w:rFonts w:ascii="Times New Roman" w:hAnsi="Times New Roman"/>
          <w:b/>
          <w:sz w:val="27"/>
          <w:szCs w:val="27"/>
          <w:u w:val="single"/>
          <w:lang w:val="kk-KZ"/>
        </w:rPr>
        <w:t>«</w:t>
      </w:r>
      <w:r w:rsidRPr="0077069F">
        <w:rPr>
          <w:rFonts w:ascii="Times New Roman" w:hAnsi="Times New Roman"/>
          <w:b/>
          <w:sz w:val="27"/>
          <w:szCs w:val="27"/>
          <w:u w:val="single"/>
        </w:rPr>
        <w:t xml:space="preserve">Аппарат </w:t>
      </w:r>
      <w:proofErr w:type="spellStart"/>
      <w:r w:rsidRPr="0077069F">
        <w:rPr>
          <w:rFonts w:ascii="Times New Roman" w:hAnsi="Times New Roman"/>
          <w:b/>
          <w:sz w:val="27"/>
          <w:szCs w:val="27"/>
          <w:u w:val="single"/>
        </w:rPr>
        <w:t>акима</w:t>
      </w:r>
      <w:proofErr w:type="spellEnd"/>
      <w:r w:rsidRPr="0077069F">
        <w:rPr>
          <w:rFonts w:ascii="Times New Roman" w:hAnsi="Times New Roman"/>
          <w:b/>
          <w:sz w:val="27"/>
          <w:szCs w:val="27"/>
          <w:u w:val="single"/>
        </w:rPr>
        <w:t xml:space="preserve"> </w:t>
      </w:r>
      <w:r w:rsidR="0007333F">
        <w:rPr>
          <w:rFonts w:ascii="Times New Roman" w:hAnsi="Times New Roman"/>
          <w:b/>
          <w:sz w:val="27"/>
          <w:szCs w:val="27"/>
          <w:u w:val="single"/>
          <w:lang w:val="kk-KZ"/>
        </w:rPr>
        <w:t>Райымбек</w:t>
      </w:r>
      <w:proofErr w:type="spellStart"/>
      <w:r w:rsidR="00935B38">
        <w:rPr>
          <w:rFonts w:ascii="Times New Roman" w:hAnsi="Times New Roman"/>
          <w:b/>
          <w:sz w:val="27"/>
          <w:szCs w:val="27"/>
          <w:u w:val="single"/>
        </w:rPr>
        <w:t>ского</w:t>
      </w:r>
      <w:proofErr w:type="spellEnd"/>
      <w:r w:rsidR="00935B38">
        <w:rPr>
          <w:rFonts w:ascii="Times New Roman" w:hAnsi="Times New Roman"/>
          <w:b/>
          <w:sz w:val="27"/>
          <w:szCs w:val="27"/>
          <w:u w:val="single"/>
        </w:rPr>
        <w:t xml:space="preserve"> </w:t>
      </w:r>
      <w:r w:rsidR="00BC7A11" w:rsidRPr="0077069F">
        <w:rPr>
          <w:rFonts w:ascii="Times New Roman" w:hAnsi="Times New Roman"/>
          <w:b/>
          <w:sz w:val="27"/>
          <w:szCs w:val="27"/>
          <w:u w:val="single"/>
        </w:rPr>
        <w:t>сельского округа</w:t>
      </w:r>
    </w:p>
    <w:p w:rsidR="00B10C7C" w:rsidRPr="0077069F" w:rsidRDefault="00BC7A11" w:rsidP="0077069F">
      <w:pPr>
        <w:pStyle w:val="a5"/>
        <w:jc w:val="center"/>
        <w:rPr>
          <w:rFonts w:ascii="Times New Roman" w:hAnsi="Times New Roman"/>
          <w:b/>
          <w:bCs/>
          <w:sz w:val="27"/>
          <w:szCs w:val="27"/>
        </w:rPr>
      </w:pPr>
      <w:r w:rsidRPr="0077069F">
        <w:rPr>
          <w:rFonts w:ascii="Times New Roman" w:hAnsi="Times New Roman"/>
          <w:b/>
          <w:sz w:val="27"/>
          <w:szCs w:val="27"/>
          <w:u w:val="single"/>
          <w:lang w:val="kk-KZ"/>
        </w:rPr>
        <w:t>Карасайского района»</w:t>
      </w:r>
      <w:r w:rsidR="00B10C7C" w:rsidRPr="0077069F">
        <w:rPr>
          <w:rFonts w:ascii="Times New Roman" w:hAnsi="Times New Roman"/>
          <w:b/>
          <w:sz w:val="27"/>
          <w:szCs w:val="27"/>
          <w:u w:val="single"/>
        </w:rPr>
        <w:br/>
      </w:r>
      <w:r w:rsidR="00B10C7C" w:rsidRPr="0077069F">
        <w:rPr>
          <w:rFonts w:ascii="Times New Roman" w:hAnsi="Times New Roman"/>
          <w:sz w:val="27"/>
          <w:szCs w:val="27"/>
        </w:rPr>
        <w:t>        </w:t>
      </w:r>
      <w:r w:rsidR="00B10C7C" w:rsidRPr="0077069F">
        <w:rPr>
          <w:rFonts w:ascii="Times New Roman" w:hAnsi="Times New Roman"/>
          <w:bCs/>
          <w:sz w:val="27"/>
          <w:szCs w:val="27"/>
        </w:rPr>
        <w:t>код и наименование администратора бюджетной программы</w:t>
      </w:r>
      <w:r w:rsidR="00B10C7C" w:rsidRPr="0077069F">
        <w:rPr>
          <w:rFonts w:ascii="Times New Roman" w:hAnsi="Times New Roman"/>
          <w:sz w:val="27"/>
          <w:szCs w:val="27"/>
        </w:rPr>
        <w:br/>
        <w:t>           </w:t>
      </w:r>
      <w:r w:rsidR="001D7F09" w:rsidRPr="0077069F">
        <w:rPr>
          <w:rFonts w:ascii="Times New Roman" w:hAnsi="Times New Roman"/>
          <w:b/>
          <w:bCs/>
          <w:sz w:val="27"/>
          <w:szCs w:val="27"/>
        </w:rPr>
        <w:t>20</w:t>
      </w:r>
      <w:r w:rsidR="001D7F09" w:rsidRPr="0077069F">
        <w:rPr>
          <w:rFonts w:ascii="Times New Roman" w:hAnsi="Times New Roman"/>
          <w:b/>
          <w:bCs/>
          <w:sz w:val="27"/>
          <w:szCs w:val="27"/>
          <w:lang w:val="kk-KZ"/>
        </w:rPr>
        <w:t>20</w:t>
      </w:r>
      <w:r w:rsidR="001D7F09" w:rsidRPr="0077069F">
        <w:rPr>
          <w:rFonts w:ascii="Times New Roman" w:hAnsi="Times New Roman"/>
          <w:b/>
          <w:bCs/>
          <w:sz w:val="27"/>
          <w:szCs w:val="27"/>
        </w:rPr>
        <w:t>-</w:t>
      </w:r>
      <w:r w:rsidR="00B10C7C" w:rsidRPr="0077069F">
        <w:rPr>
          <w:rFonts w:ascii="Times New Roman" w:hAnsi="Times New Roman"/>
          <w:b/>
          <w:bCs/>
          <w:sz w:val="27"/>
          <w:szCs w:val="27"/>
        </w:rPr>
        <w:t>20</w:t>
      </w:r>
      <w:r w:rsidR="001D7F09" w:rsidRPr="0077069F">
        <w:rPr>
          <w:rFonts w:ascii="Times New Roman" w:hAnsi="Times New Roman"/>
          <w:b/>
          <w:bCs/>
          <w:sz w:val="27"/>
          <w:szCs w:val="27"/>
          <w:lang w:val="kk-KZ"/>
        </w:rPr>
        <w:t>22</w:t>
      </w:r>
      <w:r w:rsidR="00B10C7C" w:rsidRPr="0077069F">
        <w:rPr>
          <w:rFonts w:ascii="Times New Roman" w:hAnsi="Times New Roman"/>
          <w:b/>
          <w:bCs/>
          <w:sz w:val="27"/>
          <w:szCs w:val="27"/>
        </w:rPr>
        <w:t xml:space="preserve"> годы</w:t>
      </w:r>
    </w:p>
    <w:p w:rsidR="00B10C7C" w:rsidRPr="0077069F" w:rsidRDefault="00B10C7C" w:rsidP="0077069F">
      <w:pPr>
        <w:pStyle w:val="a5"/>
        <w:rPr>
          <w:rFonts w:ascii="Times New Roman" w:hAnsi="Times New Roman"/>
          <w:b/>
          <w:sz w:val="24"/>
          <w:szCs w:val="24"/>
          <w:lang w:val="kk-KZ"/>
        </w:rPr>
      </w:pPr>
    </w:p>
    <w:p w:rsidR="00B10C7C" w:rsidRPr="0077069F" w:rsidRDefault="00B10C7C" w:rsidP="00711AD8">
      <w:pPr>
        <w:pStyle w:val="a5"/>
        <w:jc w:val="both"/>
        <w:rPr>
          <w:rFonts w:ascii="Times New Roman" w:hAnsi="Times New Roman"/>
          <w:sz w:val="24"/>
          <w:szCs w:val="24"/>
          <w:u w:val="single"/>
          <w:lang w:val="kk-KZ"/>
        </w:rPr>
      </w:pPr>
      <w:r w:rsidRPr="0077069F">
        <w:rPr>
          <w:rFonts w:ascii="Times New Roman" w:hAnsi="Times New Roman"/>
          <w:b/>
          <w:sz w:val="24"/>
          <w:szCs w:val="24"/>
          <w:lang w:val="kk-KZ"/>
        </w:rPr>
        <w:t xml:space="preserve">Код и наименование  бюджетной программы </w:t>
      </w:r>
      <w:r w:rsidRPr="0077069F">
        <w:rPr>
          <w:rFonts w:ascii="Times New Roman" w:hAnsi="Times New Roman"/>
          <w:sz w:val="24"/>
          <w:szCs w:val="24"/>
          <w:u w:val="single"/>
          <w:lang w:val="kk-KZ"/>
        </w:rPr>
        <w:t>124</w:t>
      </w:r>
      <w:r w:rsidR="009A59D3" w:rsidRPr="0077069F">
        <w:rPr>
          <w:rFonts w:ascii="Times New Roman" w:hAnsi="Times New Roman"/>
          <w:sz w:val="24"/>
          <w:szCs w:val="24"/>
          <w:u w:val="single"/>
          <w:lang w:val="kk-KZ"/>
        </w:rPr>
        <w:t>10</w:t>
      </w:r>
      <w:r w:rsidR="0007333F">
        <w:rPr>
          <w:rFonts w:ascii="Times New Roman" w:hAnsi="Times New Roman"/>
          <w:sz w:val="24"/>
          <w:szCs w:val="24"/>
          <w:u w:val="single"/>
          <w:lang w:val="kk-KZ"/>
        </w:rPr>
        <w:t>31</w:t>
      </w:r>
      <w:r w:rsidR="009A59D3" w:rsidRPr="0077069F">
        <w:rPr>
          <w:rFonts w:ascii="Times New Roman" w:hAnsi="Times New Roman"/>
          <w:sz w:val="24"/>
          <w:szCs w:val="24"/>
          <w:u w:val="single"/>
          <w:lang w:val="kk-KZ"/>
        </w:rPr>
        <w:t xml:space="preserve"> ГУ «</w:t>
      </w:r>
      <w:r w:rsidR="009A59D3" w:rsidRPr="0077069F">
        <w:rPr>
          <w:rFonts w:ascii="Times New Roman" w:hAnsi="Times New Roman"/>
          <w:sz w:val="24"/>
          <w:szCs w:val="24"/>
          <w:u w:val="single"/>
        </w:rPr>
        <w:t xml:space="preserve">Аппарат </w:t>
      </w:r>
      <w:proofErr w:type="spellStart"/>
      <w:r w:rsidR="009A59D3" w:rsidRPr="0077069F">
        <w:rPr>
          <w:rFonts w:ascii="Times New Roman" w:hAnsi="Times New Roman"/>
          <w:sz w:val="24"/>
          <w:szCs w:val="24"/>
          <w:u w:val="single"/>
        </w:rPr>
        <w:t>акима</w:t>
      </w:r>
      <w:proofErr w:type="spellEnd"/>
      <w:r w:rsidR="009A59D3" w:rsidRPr="0077069F">
        <w:rPr>
          <w:rFonts w:ascii="Times New Roman" w:hAnsi="Times New Roman"/>
          <w:sz w:val="24"/>
          <w:szCs w:val="24"/>
          <w:u w:val="single"/>
        </w:rPr>
        <w:t xml:space="preserve"> </w:t>
      </w:r>
      <w:r w:rsidR="0007333F">
        <w:rPr>
          <w:rFonts w:ascii="Times New Roman" w:hAnsi="Times New Roman"/>
          <w:sz w:val="24"/>
          <w:szCs w:val="24"/>
          <w:u w:val="single"/>
          <w:lang w:val="kk-KZ"/>
        </w:rPr>
        <w:t>Райымбек</w:t>
      </w:r>
      <w:proofErr w:type="spellStart"/>
      <w:r w:rsidR="00935B38">
        <w:rPr>
          <w:rFonts w:ascii="Times New Roman" w:hAnsi="Times New Roman"/>
          <w:sz w:val="24"/>
          <w:szCs w:val="24"/>
          <w:u w:val="single"/>
        </w:rPr>
        <w:t>ского</w:t>
      </w:r>
      <w:proofErr w:type="spellEnd"/>
      <w:r w:rsidR="009A59D3" w:rsidRPr="0077069F">
        <w:rPr>
          <w:rFonts w:ascii="Times New Roman" w:hAnsi="Times New Roman"/>
          <w:sz w:val="24"/>
          <w:szCs w:val="24"/>
          <w:u w:val="single"/>
        </w:rPr>
        <w:t xml:space="preserve"> сельского округа</w:t>
      </w:r>
      <w:r w:rsidR="009A59D3" w:rsidRPr="0077069F">
        <w:rPr>
          <w:rFonts w:ascii="Times New Roman" w:hAnsi="Times New Roman"/>
          <w:sz w:val="24"/>
          <w:szCs w:val="24"/>
          <w:u w:val="single"/>
          <w:lang w:val="kk-KZ"/>
        </w:rPr>
        <w:t xml:space="preserve"> Карасайского района»</w:t>
      </w:r>
      <w:r w:rsidRPr="0077069F">
        <w:rPr>
          <w:rFonts w:ascii="Times New Roman" w:hAnsi="Times New Roman"/>
          <w:sz w:val="24"/>
          <w:szCs w:val="24"/>
          <w:u w:val="single"/>
          <w:lang w:val="kk-KZ"/>
        </w:rPr>
        <w:t xml:space="preserve"> </w:t>
      </w:r>
      <w:r w:rsidR="00602CFD">
        <w:rPr>
          <w:rFonts w:ascii="Times New Roman" w:hAnsi="Times New Roman"/>
          <w:sz w:val="24"/>
          <w:szCs w:val="24"/>
          <w:u w:val="single"/>
          <w:lang w:val="kk-KZ"/>
        </w:rPr>
        <w:t xml:space="preserve">   </w:t>
      </w:r>
      <w:r w:rsidRPr="0077069F">
        <w:rPr>
          <w:rFonts w:ascii="Times New Roman" w:hAnsi="Times New Roman"/>
          <w:sz w:val="24"/>
          <w:szCs w:val="24"/>
          <w:u w:val="single"/>
          <w:lang w:val="kk-KZ"/>
        </w:rPr>
        <w:t>04</w:t>
      </w:r>
      <w:r w:rsidR="007B015A">
        <w:rPr>
          <w:rFonts w:ascii="Times New Roman" w:hAnsi="Times New Roman"/>
          <w:sz w:val="24"/>
          <w:szCs w:val="24"/>
          <w:u w:val="single"/>
          <w:lang w:val="kk-KZ"/>
        </w:rPr>
        <w:t>3</w:t>
      </w:r>
      <w:r w:rsidR="00602CFD">
        <w:rPr>
          <w:rFonts w:ascii="Times New Roman" w:hAnsi="Times New Roman"/>
          <w:sz w:val="24"/>
          <w:szCs w:val="24"/>
          <w:u w:val="single"/>
          <w:lang w:val="kk-KZ"/>
        </w:rPr>
        <w:t>-</w:t>
      </w:r>
      <w:r w:rsidRPr="0077069F">
        <w:rPr>
          <w:rFonts w:ascii="Times New Roman" w:hAnsi="Times New Roman"/>
          <w:sz w:val="24"/>
          <w:szCs w:val="24"/>
          <w:u w:val="single"/>
          <w:lang w:val="kk-KZ"/>
        </w:rPr>
        <w:t xml:space="preserve"> «</w:t>
      </w:r>
      <w:r w:rsidR="00711AD8">
        <w:rPr>
          <w:rFonts w:ascii="Times New Roman" w:hAnsi="Times New Roman"/>
          <w:sz w:val="24"/>
          <w:szCs w:val="24"/>
          <w:u w:val="single"/>
          <w:lang w:val="kk-KZ"/>
        </w:rPr>
        <w:t>Бюджетные изъятия</w:t>
      </w:r>
      <w:r w:rsidRPr="0077069F">
        <w:rPr>
          <w:rFonts w:ascii="Times New Roman" w:hAnsi="Times New Roman"/>
          <w:sz w:val="24"/>
          <w:szCs w:val="24"/>
          <w:u w:val="single"/>
          <w:lang w:val="kk-KZ"/>
        </w:rPr>
        <w:t>»</w:t>
      </w:r>
    </w:p>
    <w:p w:rsidR="00825954" w:rsidRPr="006236D5" w:rsidRDefault="00825954" w:rsidP="00825954">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sidR="0007333F">
        <w:rPr>
          <w:b/>
          <w:szCs w:val="24"/>
          <w:lang w:val="kk-KZ"/>
        </w:rPr>
        <w:t>–</w:t>
      </w:r>
      <w:r w:rsidR="0007333F" w:rsidRPr="00CE138A">
        <w:rPr>
          <w:b/>
          <w:lang w:val="kk-KZ" w:eastAsia="x-none"/>
        </w:rPr>
        <w:t>Туленбаев</w:t>
      </w:r>
      <w:r w:rsidR="0007333F">
        <w:rPr>
          <w:b/>
          <w:lang w:val="kk-KZ" w:eastAsia="x-none"/>
        </w:rPr>
        <w:t xml:space="preserve"> Ельжан Сейтнурович</w:t>
      </w:r>
    </w:p>
    <w:p w:rsidR="00825954" w:rsidRPr="00711AD8" w:rsidRDefault="00825954" w:rsidP="00825954">
      <w:pPr>
        <w:keepNext/>
        <w:tabs>
          <w:tab w:val="left" w:pos="142"/>
        </w:tabs>
        <w:spacing w:after="0" w:line="240" w:lineRule="auto"/>
        <w:jc w:val="both"/>
        <w:rPr>
          <w:rFonts w:ascii="Times New Roman" w:hAnsi="Times New Roman"/>
          <w:sz w:val="24"/>
          <w:szCs w:val="24"/>
          <w:u w:val="single"/>
          <w:lang w:val="kk-KZ"/>
        </w:rPr>
      </w:pPr>
      <w:proofErr w:type="gramStart"/>
      <w:r w:rsidRPr="006236D5">
        <w:rPr>
          <w:rFonts w:ascii="Times New Roman" w:hAnsi="Times New Roman"/>
          <w:b/>
          <w:sz w:val="24"/>
          <w:szCs w:val="24"/>
        </w:rPr>
        <w:t xml:space="preserve">Нормативная правовая основа бюджетной программы - </w:t>
      </w:r>
      <w:r w:rsidRPr="00711AD8">
        <w:rPr>
          <w:rFonts w:ascii="Times New Roman" w:hAnsi="Times New Roman"/>
          <w:sz w:val="24"/>
          <w:szCs w:val="24"/>
          <w:u w:val="single"/>
        </w:rPr>
        <w:t>с</w:t>
      </w:r>
      <w:r w:rsidRPr="00711AD8">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711AD8">
        <w:rPr>
          <w:rFonts w:ascii="Times New Roman" w:hAnsi="Times New Roman"/>
          <w:sz w:val="24"/>
          <w:szCs w:val="24"/>
          <w:u w:val="single"/>
          <w:lang w:val="kk-KZ"/>
        </w:rPr>
        <w:t>№ 95-IV</w:t>
      </w:r>
      <w:r w:rsidRPr="00711AD8">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711AD8">
        <w:rPr>
          <w:rFonts w:ascii="Times New Roman" w:hAnsi="Times New Roman"/>
          <w:sz w:val="24"/>
          <w:szCs w:val="24"/>
          <w:u w:val="single"/>
          <w:lang w:val="kk-KZ"/>
        </w:rPr>
        <w:t>№ 195, решение Карасайского районного маслихата от 30 декабря 2019 года №</w:t>
      </w:r>
      <w:r w:rsidR="00935B38">
        <w:rPr>
          <w:rFonts w:ascii="Times New Roman" w:hAnsi="Times New Roman"/>
          <w:sz w:val="24"/>
          <w:szCs w:val="24"/>
          <w:u w:val="single"/>
          <w:lang w:val="kk-KZ"/>
        </w:rPr>
        <w:t xml:space="preserve"> </w:t>
      </w:r>
      <w:r w:rsidRPr="00711AD8">
        <w:rPr>
          <w:rFonts w:ascii="Times New Roman" w:hAnsi="Times New Roman"/>
          <w:sz w:val="24"/>
          <w:szCs w:val="24"/>
          <w:u w:val="single"/>
          <w:lang w:val="kk-KZ"/>
        </w:rPr>
        <w:t xml:space="preserve">50-3 </w:t>
      </w:r>
      <w:r w:rsidRPr="00711AD8">
        <w:rPr>
          <w:rFonts w:ascii="Times New Roman" w:hAnsi="Times New Roman"/>
          <w:color w:val="000000"/>
          <w:sz w:val="24"/>
          <w:szCs w:val="24"/>
          <w:u w:val="single"/>
          <w:lang w:val="kk-KZ"/>
        </w:rPr>
        <w:t xml:space="preserve"> </w:t>
      </w:r>
      <w:r w:rsidRPr="00711AD8">
        <w:rPr>
          <w:rFonts w:ascii="Times New Roman" w:hAnsi="Times New Roman"/>
          <w:sz w:val="24"/>
          <w:szCs w:val="24"/>
          <w:u w:val="single"/>
          <w:lang w:val="kk-KZ"/>
        </w:rPr>
        <w:t>«О бюджете</w:t>
      </w:r>
      <w:proofErr w:type="gramEnd"/>
      <w:r w:rsidRPr="00711AD8">
        <w:rPr>
          <w:rFonts w:ascii="Times New Roman" w:hAnsi="Times New Roman"/>
          <w:sz w:val="24"/>
          <w:szCs w:val="24"/>
          <w:u w:val="single"/>
          <w:lang w:val="kk-KZ"/>
        </w:rPr>
        <w:t xml:space="preserve"> аппарата акима </w:t>
      </w:r>
      <w:r w:rsidR="0007333F">
        <w:rPr>
          <w:rFonts w:ascii="Times New Roman" w:hAnsi="Times New Roman"/>
          <w:sz w:val="24"/>
          <w:szCs w:val="24"/>
          <w:u w:val="single"/>
          <w:lang w:val="kk-KZ"/>
        </w:rPr>
        <w:t>Райымбек</w:t>
      </w:r>
      <w:r w:rsidR="00935B38">
        <w:rPr>
          <w:rFonts w:ascii="Times New Roman" w:hAnsi="Times New Roman"/>
          <w:sz w:val="24"/>
          <w:szCs w:val="24"/>
          <w:u w:val="single"/>
          <w:lang w:val="kk-KZ"/>
        </w:rPr>
        <w:t>ского</w:t>
      </w:r>
      <w:r w:rsidRPr="00711AD8">
        <w:rPr>
          <w:rFonts w:ascii="Times New Roman" w:hAnsi="Times New Roman"/>
          <w:sz w:val="24"/>
          <w:szCs w:val="24"/>
          <w:u w:val="single"/>
          <w:lang w:val="kk-KZ"/>
        </w:rPr>
        <w:t xml:space="preserve"> сельского округа Карасайского района на 2020-2022 годы </w:t>
      </w:r>
    </w:p>
    <w:p w:rsidR="00B10C7C" w:rsidRPr="00BC7A11" w:rsidRDefault="00B10C7C" w:rsidP="00B10C7C">
      <w:pPr>
        <w:pStyle w:val="1"/>
        <w:rPr>
          <w:rFonts w:ascii="Times New Roman" w:hAnsi="Times New Roman"/>
          <w:b/>
          <w:sz w:val="24"/>
          <w:szCs w:val="24"/>
        </w:rPr>
      </w:pPr>
      <w:r w:rsidRPr="00BC7A11">
        <w:rPr>
          <w:rFonts w:ascii="Times New Roman" w:hAnsi="Times New Roman"/>
          <w:b/>
          <w:sz w:val="24"/>
          <w:szCs w:val="24"/>
        </w:rPr>
        <w:t>Вид бюджетной программы:</w:t>
      </w:r>
    </w:p>
    <w:p w:rsidR="00B10C7C" w:rsidRPr="00BC7A11" w:rsidRDefault="00B10C7C" w:rsidP="0082595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B10C7C" w:rsidRPr="00BC7A11" w:rsidRDefault="00B10C7C" w:rsidP="00825954">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B10C7C" w:rsidRPr="00825954" w:rsidRDefault="00B10C7C" w:rsidP="00B10C7C">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3"/>
        <w:gridCol w:w="851"/>
        <w:gridCol w:w="1275"/>
        <w:gridCol w:w="1134"/>
        <w:gridCol w:w="977"/>
        <w:gridCol w:w="135"/>
        <w:gridCol w:w="990"/>
        <w:gridCol w:w="9"/>
        <w:gridCol w:w="1008"/>
      </w:tblGrid>
      <w:tr w:rsidR="00B10C7C" w:rsidRPr="00BC7A11" w:rsidTr="00711AD8">
        <w:trPr>
          <w:trHeight w:val="353"/>
        </w:trPr>
        <w:tc>
          <w:tcPr>
            <w:tcW w:w="9923" w:type="dxa"/>
            <w:gridSpan w:val="10"/>
            <w:tcBorders>
              <w:top w:val="single" w:sz="4" w:space="0" w:color="auto"/>
              <w:left w:val="single" w:sz="4" w:space="0" w:color="auto"/>
              <w:bottom w:val="single" w:sz="4" w:space="0" w:color="auto"/>
              <w:right w:val="single" w:sz="4" w:space="0" w:color="auto"/>
            </w:tcBorders>
            <w:hideMark/>
          </w:tcPr>
          <w:p w:rsidR="00B10C7C" w:rsidRPr="00BC7A11" w:rsidRDefault="00B10C7C" w:rsidP="00711AD8">
            <w:pPr>
              <w:pStyle w:val="1"/>
              <w:spacing w:line="276" w:lineRule="auto"/>
              <w:jc w:val="center"/>
              <w:rPr>
                <w:rFonts w:ascii="Times New Roman" w:hAnsi="Times New Roman"/>
                <w:lang w:val="kk-KZ"/>
              </w:rPr>
            </w:pPr>
            <w:r w:rsidRPr="00BC7A11">
              <w:rPr>
                <w:rFonts w:ascii="Times New Roman" w:hAnsi="Times New Roman"/>
                <w:b/>
                <w:lang w:val="kk-KZ"/>
              </w:rPr>
              <w:t>Расходы по бюджетной программе, всего</w:t>
            </w:r>
          </w:p>
        </w:tc>
      </w:tr>
      <w:tr w:rsidR="00B10C7C" w:rsidRPr="00BC7A11" w:rsidTr="00711AD8">
        <w:trPr>
          <w:trHeight w:val="577"/>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15622A" w:rsidRPr="00BC7A11" w:rsidTr="00711AD8">
        <w:trPr>
          <w:trHeight w:val="514"/>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07333F" w:rsidRPr="00BC7A11" w:rsidTr="00711AD8">
        <w:trPr>
          <w:trHeight w:val="1404"/>
        </w:trPr>
        <w:tc>
          <w:tcPr>
            <w:tcW w:w="3544" w:type="dxa"/>
            <w:gridSpan w:val="2"/>
            <w:tcBorders>
              <w:top w:val="single" w:sz="4" w:space="0" w:color="auto"/>
              <w:left w:val="single" w:sz="4" w:space="0" w:color="auto"/>
              <w:bottom w:val="single" w:sz="4" w:space="0" w:color="auto"/>
              <w:right w:val="single" w:sz="4" w:space="0" w:color="auto"/>
            </w:tcBorders>
            <w:hideMark/>
          </w:tcPr>
          <w:p w:rsidR="0007333F" w:rsidRPr="00BC7A11" w:rsidRDefault="0007333F" w:rsidP="00B10C7C">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07333F" w:rsidRPr="00BC7A11" w:rsidRDefault="0007333F" w:rsidP="00B10C7C">
            <w:pPr>
              <w:pStyle w:val="1"/>
              <w:spacing w:line="276" w:lineRule="auto"/>
              <w:jc w:val="center"/>
              <w:rPr>
                <w:rFonts w:ascii="Times New Roman" w:hAnsi="Times New Roman"/>
                <w:lang w:val="kk-KZ"/>
              </w:rPr>
            </w:pPr>
          </w:p>
          <w:p w:rsidR="0007333F" w:rsidRPr="00BC7A11" w:rsidRDefault="0007333F" w:rsidP="00B10C7C">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F5746">
            <w:pPr>
              <w:pStyle w:val="1"/>
              <w:spacing w:line="276" w:lineRule="auto"/>
              <w:jc w:val="center"/>
              <w:rPr>
                <w:rFonts w:ascii="Times New Roman" w:hAnsi="Times New Roman"/>
                <w:b/>
                <w:lang w:val="kk-KZ"/>
              </w:rPr>
            </w:pPr>
          </w:p>
          <w:p w:rsidR="0007333F" w:rsidRPr="00BC7A11" w:rsidRDefault="0007333F" w:rsidP="000F5746">
            <w:pPr>
              <w:pStyle w:val="1"/>
              <w:spacing w:line="276" w:lineRule="auto"/>
              <w:jc w:val="center"/>
              <w:rPr>
                <w:rFonts w:ascii="Times New Roman" w:hAnsi="Times New Roman"/>
                <w:b/>
                <w:lang w:val="kk-KZ"/>
              </w:rPr>
            </w:pPr>
            <w:r>
              <w:rPr>
                <w:rFonts w:ascii="Times New Roman" w:hAnsi="Times New Roman"/>
                <w:b/>
                <w:lang w:val="kk-KZ"/>
              </w:rPr>
              <w:t>223563</w:t>
            </w:r>
          </w:p>
          <w:p w:rsidR="0007333F" w:rsidRPr="00BC7A11" w:rsidRDefault="0007333F" w:rsidP="000F5746">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7B015A" w:rsidRDefault="0007333F"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990" w:type="dxa"/>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07333F" w:rsidRPr="00BC7A11" w:rsidTr="00711AD8">
        <w:trPr>
          <w:trHeight w:val="978"/>
        </w:trPr>
        <w:tc>
          <w:tcPr>
            <w:tcW w:w="3544" w:type="dxa"/>
            <w:gridSpan w:val="2"/>
            <w:tcBorders>
              <w:top w:val="single" w:sz="4" w:space="0" w:color="auto"/>
              <w:left w:val="single" w:sz="4" w:space="0" w:color="auto"/>
              <w:bottom w:val="single" w:sz="4" w:space="0" w:color="auto"/>
              <w:right w:val="single" w:sz="4" w:space="0" w:color="auto"/>
            </w:tcBorders>
            <w:hideMark/>
          </w:tcPr>
          <w:p w:rsidR="0007333F" w:rsidRPr="00BC7A11" w:rsidRDefault="0007333F" w:rsidP="00B10C7C">
            <w:pPr>
              <w:pStyle w:val="1"/>
              <w:spacing w:line="276" w:lineRule="auto"/>
              <w:rPr>
                <w:rFonts w:ascii="Times New Roman" w:hAnsi="Times New Roman"/>
                <w:b/>
                <w:lang w:val="kk-KZ"/>
              </w:rPr>
            </w:pPr>
            <w:r w:rsidRPr="00BC7A11">
              <w:rPr>
                <w:rFonts w:ascii="Times New Roman" w:hAnsi="Times New Roman"/>
                <w:b/>
                <w:lang w:val="kk-KZ"/>
              </w:rPr>
              <w:lastRenderedPageBreak/>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07333F" w:rsidRPr="00BC7A11" w:rsidRDefault="0007333F" w:rsidP="00B10C7C">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F5746">
            <w:pPr>
              <w:pStyle w:val="1"/>
              <w:spacing w:line="276" w:lineRule="auto"/>
              <w:jc w:val="center"/>
              <w:rPr>
                <w:rFonts w:ascii="Times New Roman" w:hAnsi="Times New Roman"/>
                <w:b/>
                <w:lang w:val="kk-KZ"/>
              </w:rPr>
            </w:pPr>
          </w:p>
          <w:p w:rsidR="0007333F" w:rsidRPr="00BC7A11" w:rsidRDefault="0007333F" w:rsidP="000F5746">
            <w:pPr>
              <w:pStyle w:val="1"/>
              <w:spacing w:line="276" w:lineRule="auto"/>
              <w:jc w:val="center"/>
              <w:rPr>
                <w:rFonts w:ascii="Times New Roman" w:hAnsi="Times New Roman"/>
                <w:b/>
                <w:lang w:val="kk-KZ"/>
              </w:rPr>
            </w:pPr>
            <w:r>
              <w:rPr>
                <w:rFonts w:ascii="Times New Roman" w:hAnsi="Times New Roman"/>
                <w:b/>
                <w:lang w:val="kk-KZ"/>
              </w:rPr>
              <w:t>223563</w:t>
            </w:r>
          </w:p>
          <w:p w:rsidR="0007333F" w:rsidRPr="00BC7A11" w:rsidRDefault="0007333F" w:rsidP="000F5746">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7B015A" w:rsidRDefault="0007333F"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990" w:type="dxa"/>
            <w:tcBorders>
              <w:top w:val="single" w:sz="4" w:space="0" w:color="auto"/>
              <w:left w:val="single" w:sz="4" w:space="0" w:color="auto"/>
              <w:bottom w:val="single" w:sz="4" w:space="0" w:color="auto"/>
              <w:right w:val="single" w:sz="4" w:space="0" w:color="auto"/>
            </w:tcBorders>
            <w:vAlign w:val="center"/>
            <w:hideMark/>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A2684C" w:rsidTr="00711AD8">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8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Ед.</w:t>
            </w:r>
          </w:p>
          <w:p w:rsidR="00A2684C" w:rsidRDefault="00A2684C" w:rsidP="000305F7">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Плановый период</w:t>
            </w:r>
          </w:p>
        </w:tc>
      </w:tr>
      <w:tr w:rsidR="0015622A" w:rsidTr="00711AD8">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15622A" w:rsidRDefault="0015622A" w:rsidP="000305F7">
            <w:pPr>
              <w:spacing w:after="0" w:line="240" w:lineRule="auto"/>
              <w:rPr>
                <w:rFonts w:ascii="Times New Roman" w:hAnsi="Times New Roman"/>
                <w:lang w:val="kk-KZ"/>
              </w:rPr>
            </w:pPr>
          </w:p>
        </w:tc>
        <w:tc>
          <w:tcPr>
            <w:tcW w:w="874" w:type="dxa"/>
            <w:gridSpan w:val="2"/>
            <w:vMerge/>
            <w:tcBorders>
              <w:top w:val="single" w:sz="4" w:space="0" w:color="auto"/>
              <w:left w:val="single" w:sz="4" w:space="0" w:color="auto"/>
              <w:bottom w:val="single" w:sz="4" w:space="0" w:color="auto"/>
              <w:right w:val="single" w:sz="4" w:space="0" w:color="auto"/>
            </w:tcBorders>
            <w:vAlign w:val="center"/>
            <w:hideMark/>
          </w:tcPr>
          <w:p w:rsidR="0015622A" w:rsidRDefault="0015622A" w:rsidP="000305F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07333F" w:rsidTr="00711AD8">
        <w:trPr>
          <w:trHeight w:val="1124"/>
        </w:trPr>
        <w:tc>
          <w:tcPr>
            <w:tcW w:w="3521" w:type="dxa"/>
            <w:tcBorders>
              <w:top w:val="single" w:sz="4" w:space="0" w:color="auto"/>
              <w:left w:val="single" w:sz="4" w:space="0" w:color="auto"/>
              <w:bottom w:val="single" w:sz="4" w:space="0" w:color="auto"/>
              <w:right w:val="single" w:sz="4" w:space="0" w:color="auto"/>
            </w:tcBorders>
            <w:hideMark/>
          </w:tcPr>
          <w:p w:rsidR="0007333F" w:rsidRDefault="0007333F" w:rsidP="000305F7">
            <w:pPr>
              <w:pStyle w:val="1"/>
              <w:jc w:val="both"/>
              <w:rPr>
                <w:rFonts w:ascii="Times New Roman" w:hAnsi="Times New Roman"/>
                <w:lang w:val="kk-KZ"/>
              </w:rPr>
            </w:pPr>
            <w:r>
              <w:rPr>
                <w:rFonts w:ascii="Times New Roman" w:hAnsi="Times New Roman"/>
                <w:lang w:val="kk-KZ"/>
              </w:rPr>
              <w:t>Подача и содержание линии уличного освещения улиц сельского округа</w:t>
            </w:r>
          </w:p>
        </w:tc>
        <w:tc>
          <w:tcPr>
            <w:tcW w:w="874" w:type="dxa"/>
            <w:gridSpan w:val="2"/>
            <w:tcBorders>
              <w:top w:val="single" w:sz="4" w:space="0" w:color="auto"/>
              <w:left w:val="single" w:sz="4" w:space="0" w:color="auto"/>
              <w:bottom w:val="single" w:sz="4" w:space="0" w:color="auto"/>
              <w:right w:val="single" w:sz="4" w:space="0" w:color="auto"/>
            </w:tcBorders>
          </w:tcPr>
          <w:p w:rsidR="0007333F" w:rsidRDefault="0007333F" w:rsidP="000305F7">
            <w:pPr>
              <w:pStyle w:val="1"/>
              <w:jc w:val="center"/>
              <w:rPr>
                <w:rFonts w:ascii="Times New Roman" w:hAnsi="Times New Roman"/>
                <w:lang w:val="kk-KZ"/>
              </w:rPr>
            </w:pPr>
          </w:p>
          <w:p w:rsidR="0007333F" w:rsidRDefault="0007333F" w:rsidP="000305F7">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F5746">
            <w:pPr>
              <w:pStyle w:val="1"/>
              <w:spacing w:line="276" w:lineRule="auto"/>
              <w:jc w:val="center"/>
              <w:rPr>
                <w:rFonts w:ascii="Times New Roman" w:hAnsi="Times New Roman"/>
                <w:b/>
                <w:lang w:val="kk-KZ"/>
              </w:rPr>
            </w:pPr>
          </w:p>
          <w:p w:rsidR="0007333F" w:rsidRPr="00BC7A11" w:rsidRDefault="0007333F" w:rsidP="000F5746">
            <w:pPr>
              <w:pStyle w:val="1"/>
              <w:spacing w:line="276" w:lineRule="auto"/>
              <w:jc w:val="center"/>
              <w:rPr>
                <w:rFonts w:ascii="Times New Roman" w:hAnsi="Times New Roman"/>
                <w:b/>
                <w:lang w:val="kk-KZ"/>
              </w:rPr>
            </w:pPr>
            <w:r>
              <w:rPr>
                <w:rFonts w:ascii="Times New Roman" w:hAnsi="Times New Roman"/>
                <w:b/>
                <w:lang w:val="kk-KZ"/>
              </w:rPr>
              <w:t>223563</w:t>
            </w:r>
          </w:p>
          <w:p w:rsidR="0007333F" w:rsidRPr="00BC7A11" w:rsidRDefault="0007333F" w:rsidP="000F5746">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7B015A" w:rsidRDefault="0007333F"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977" w:type="dxa"/>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08" w:type="dxa"/>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150171</w:t>
            </w:r>
          </w:p>
        </w:tc>
      </w:tr>
    </w:tbl>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A2684C" w:rsidRDefault="00A2684C" w:rsidP="00A2684C">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2684C" w:rsidRDefault="00A2684C" w:rsidP="00A2684C">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711AD8" w:rsidRPr="00C00654" w:rsidRDefault="00A2684C" w:rsidP="00711AD8">
      <w:pPr>
        <w:pStyle w:val="1"/>
        <w:jc w:val="both"/>
        <w:rPr>
          <w:rFonts w:ascii="Times New Roman" w:hAnsi="Times New Roman"/>
          <w:sz w:val="24"/>
          <w:szCs w:val="24"/>
          <w:u w:val="single"/>
        </w:rPr>
      </w:pPr>
      <w:r>
        <w:rPr>
          <w:rFonts w:ascii="Times New Roman" w:hAnsi="Times New Roman"/>
          <w:b/>
          <w:sz w:val="24"/>
          <w:szCs w:val="24"/>
          <w:lang w:val="kk-KZ"/>
        </w:rPr>
        <w:t>Описание (обоснование) бюджетной подпрограммы</w:t>
      </w:r>
      <w:r w:rsidR="00711AD8">
        <w:rPr>
          <w:rFonts w:ascii="Times New Roman" w:hAnsi="Times New Roman"/>
          <w:sz w:val="24"/>
          <w:szCs w:val="24"/>
          <w:u w:val="single"/>
          <w:lang w:val="kk-KZ"/>
        </w:rPr>
        <w:t xml:space="preserve">: </w:t>
      </w:r>
      <w:r w:rsidR="00711AD8"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3"/>
        <w:gridCol w:w="851"/>
        <w:gridCol w:w="1275"/>
        <w:gridCol w:w="1134"/>
        <w:gridCol w:w="977"/>
        <w:gridCol w:w="135"/>
        <w:gridCol w:w="990"/>
        <w:gridCol w:w="9"/>
        <w:gridCol w:w="1008"/>
      </w:tblGrid>
      <w:tr w:rsidR="007B015A" w:rsidRPr="00BC7A11" w:rsidTr="00F04C0A">
        <w:trPr>
          <w:trHeight w:val="353"/>
        </w:trPr>
        <w:tc>
          <w:tcPr>
            <w:tcW w:w="9923" w:type="dxa"/>
            <w:gridSpan w:val="10"/>
            <w:tcBorders>
              <w:top w:val="single" w:sz="4" w:space="0" w:color="auto"/>
              <w:left w:val="single" w:sz="4" w:space="0" w:color="auto"/>
              <w:bottom w:val="single" w:sz="4" w:space="0" w:color="auto"/>
              <w:right w:val="single" w:sz="4" w:space="0" w:color="auto"/>
            </w:tcBorders>
            <w:hideMark/>
          </w:tcPr>
          <w:p w:rsidR="007B015A" w:rsidRPr="00BC7A11" w:rsidRDefault="007B015A" w:rsidP="007B015A">
            <w:pPr>
              <w:pStyle w:val="1"/>
              <w:spacing w:line="276" w:lineRule="auto"/>
              <w:jc w:val="center"/>
              <w:rPr>
                <w:rFonts w:ascii="Times New Roman" w:hAnsi="Times New Roman"/>
                <w:lang w:val="kk-KZ"/>
              </w:rPr>
            </w:pPr>
            <w:r w:rsidRPr="00BC7A11">
              <w:rPr>
                <w:rFonts w:ascii="Times New Roman" w:hAnsi="Times New Roman"/>
                <w:b/>
                <w:lang w:val="kk-KZ"/>
              </w:rPr>
              <w:t xml:space="preserve">Расходы по бюджетной </w:t>
            </w:r>
            <w:r w:rsidRPr="007B015A">
              <w:rPr>
                <w:rFonts w:ascii="Times New Roman" w:hAnsi="Times New Roman"/>
                <w:b/>
              </w:rPr>
              <w:t>по</w:t>
            </w:r>
            <w:r>
              <w:rPr>
                <w:rFonts w:ascii="Times New Roman" w:hAnsi="Times New Roman"/>
                <w:b/>
              </w:rPr>
              <w:t>д</w:t>
            </w:r>
            <w:r w:rsidRPr="00BC7A11">
              <w:rPr>
                <w:rFonts w:ascii="Times New Roman" w:hAnsi="Times New Roman"/>
                <w:b/>
                <w:lang w:val="kk-KZ"/>
              </w:rPr>
              <w:t>программ</w:t>
            </w:r>
            <w:r>
              <w:rPr>
                <w:rFonts w:ascii="Times New Roman" w:hAnsi="Times New Roman"/>
                <w:b/>
                <w:lang w:val="kk-KZ"/>
              </w:rPr>
              <w:t>ы</w:t>
            </w:r>
            <w:r w:rsidRPr="00BC7A11">
              <w:rPr>
                <w:rFonts w:ascii="Times New Roman" w:hAnsi="Times New Roman"/>
                <w:b/>
                <w:lang w:val="kk-KZ"/>
              </w:rPr>
              <w:t>, всего</w:t>
            </w:r>
          </w:p>
        </w:tc>
      </w:tr>
      <w:tr w:rsidR="007B015A" w:rsidRPr="00BC7A11" w:rsidTr="00F04C0A">
        <w:trPr>
          <w:trHeight w:val="577"/>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Ед.</w:t>
            </w:r>
          </w:p>
          <w:p w:rsidR="007B015A" w:rsidRPr="00BC7A11" w:rsidRDefault="007B015A" w:rsidP="00F04C0A">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7B015A" w:rsidRPr="007B015A" w:rsidTr="00F04C0A">
        <w:trPr>
          <w:trHeight w:val="514"/>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07333F" w:rsidRPr="007B015A" w:rsidTr="00F04C0A">
        <w:trPr>
          <w:trHeight w:val="1404"/>
        </w:trPr>
        <w:tc>
          <w:tcPr>
            <w:tcW w:w="3544" w:type="dxa"/>
            <w:gridSpan w:val="2"/>
            <w:tcBorders>
              <w:top w:val="single" w:sz="4" w:space="0" w:color="auto"/>
              <w:left w:val="single" w:sz="4" w:space="0" w:color="auto"/>
              <w:bottom w:val="single" w:sz="4" w:space="0" w:color="auto"/>
              <w:right w:val="single" w:sz="4" w:space="0" w:color="auto"/>
            </w:tcBorders>
            <w:hideMark/>
          </w:tcPr>
          <w:p w:rsidR="0007333F" w:rsidRPr="00BC7A11" w:rsidRDefault="0007333F" w:rsidP="00F04C0A">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07333F" w:rsidRPr="00BC7A11" w:rsidRDefault="0007333F" w:rsidP="00F04C0A">
            <w:pPr>
              <w:pStyle w:val="1"/>
              <w:spacing w:line="276" w:lineRule="auto"/>
              <w:jc w:val="center"/>
              <w:rPr>
                <w:rFonts w:ascii="Times New Roman" w:hAnsi="Times New Roman"/>
                <w:lang w:val="kk-KZ"/>
              </w:rPr>
            </w:pPr>
          </w:p>
          <w:p w:rsidR="0007333F" w:rsidRPr="00BC7A11" w:rsidRDefault="0007333F" w:rsidP="00F04C0A">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F5746">
            <w:pPr>
              <w:pStyle w:val="1"/>
              <w:spacing w:line="276" w:lineRule="auto"/>
              <w:jc w:val="center"/>
              <w:rPr>
                <w:rFonts w:ascii="Times New Roman" w:hAnsi="Times New Roman"/>
                <w:b/>
                <w:lang w:val="kk-KZ"/>
              </w:rPr>
            </w:pPr>
          </w:p>
          <w:p w:rsidR="0007333F" w:rsidRPr="00BC7A11" w:rsidRDefault="0007333F" w:rsidP="000F5746">
            <w:pPr>
              <w:pStyle w:val="1"/>
              <w:spacing w:line="276" w:lineRule="auto"/>
              <w:jc w:val="center"/>
              <w:rPr>
                <w:rFonts w:ascii="Times New Roman" w:hAnsi="Times New Roman"/>
                <w:b/>
                <w:lang w:val="kk-KZ"/>
              </w:rPr>
            </w:pPr>
            <w:r>
              <w:rPr>
                <w:rFonts w:ascii="Times New Roman" w:hAnsi="Times New Roman"/>
                <w:b/>
                <w:lang w:val="kk-KZ"/>
              </w:rPr>
              <w:t>223563</w:t>
            </w:r>
          </w:p>
          <w:p w:rsidR="0007333F" w:rsidRPr="00BC7A11" w:rsidRDefault="0007333F" w:rsidP="000F5746">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7B015A" w:rsidRDefault="0007333F"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990" w:type="dxa"/>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07333F" w:rsidRPr="007B015A" w:rsidTr="00F04C0A">
        <w:trPr>
          <w:trHeight w:val="978"/>
        </w:trPr>
        <w:tc>
          <w:tcPr>
            <w:tcW w:w="3544" w:type="dxa"/>
            <w:gridSpan w:val="2"/>
            <w:tcBorders>
              <w:top w:val="single" w:sz="4" w:space="0" w:color="auto"/>
              <w:left w:val="single" w:sz="4" w:space="0" w:color="auto"/>
              <w:bottom w:val="single" w:sz="4" w:space="0" w:color="auto"/>
              <w:right w:val="single" w:sz="4" w:space="0" w:color="auto"/>
            </w:tcBorders>
            <w:hideMark/>
          </w:tcPr>
          <w:p w:rsidR="0007333F" w:rsidRPr="00BC7A11" w:rsidRDefault="0007333F" w:rsidP="00F04C0A">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07333F" w:rsidRPr="00BC7A11" w:rsidRDefault="0007333F" w:rsidP="00F04C0A">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F5746">
            <w:pPr>
              <w:pStyle w:val="1"/>
              <w:spacing w:line="276" w:lineRule="auto"/>
              <w:jc w:val="center"/>
              <w:rPr>
                <w:rFonts w:ascii="Times New Roman" w:hAnsi="Times New Roman"/>
                <w:b/>
                <w:lang w:val="kk-KZ"/>
              </w:rPr>
            </w:pPr>
          </w:p>
          <w:p w:rsidR="0007333F" w:rsidRPr="00BC7A11" w:rsidRDefault="0007333F" w:rsidP="000F5746">
            <w:pPr>
              <w:pStyle w:val="1"/>
              <w:spacing w:line="276" w:lineRule="auto"/>
              <w:jc w:val="center"/>
              <w:rPr>
                <w:rFonts w:ascii="Times New Roman" w:hAnsi="Times New Roman"/>
                <w:b/>
                <w:lang w:val="kk-KZ"/>
              </w:rPr>
            </w:pPr>
            <w:r>
              <w:rPr>
                <w:rFonts w:ascii="Times New Roman" w:hAnsi="Times New Roman"/>
                <w:b/>
                <w:lang w:val="kk-KZ"/>
              </w:rPr>
              <w:t>223563</w:t>
            </w:r>
          </w:p>
          <w:p w:rsidR="0007333F" w:rsidRPr="00BC7A11" w:rsidRDefault="0007333F" w:rsidP="000F5746">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7B015A" w:rsidRDefault="0007333F"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990" w:type="dxa"/>
            <w:tcBorders>
              <w:top w:val="single" w:sz="4" w:space="0" w:color="auto"/>
              <w:left w:val="single" w:sz="4" w:space="0" w:color="auto"/>
              <w:bottom w:val="single" w:sz="4" w:space="0" w:color="auto"/>
              <w:right w:val="single" w:sz="4" w:space="0" w:color="auto"/>
            </w:tcBorders>
            <w:vAlign w:val="center"/>
            <w:hideMark/>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7B015A" w:rsidTr="00F04C0A">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jc w:val="center"/>
              <w:rPr>
                <w:rFonts w:ascii="Times New Roman" w:hAnsi="Times New Roman"/>
                <w:b/>
                <w:lang w:val="kk-KZ"/>
              </w:rPr>
            </w:pPr>
            <w:r w:rsidRPr="007B015A">
              <w:rPr>
                <w:rFonts w:ascii="Times New Roman" w:hAnsi="Times New Roman"/>
                <w:b/>
                <w:lang w:val="kk-KZ"/>
              </w:rPr>
              <w:t>Показатели прямого результата</w:t>
            </w:r>
          </w:p>
        </w:tc>
        <w:tc>
          <w:tcPr>
            <w:tcW w:w="8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Ед.</w:t>
            </w:r>
          </w:p>
          <w:p w:rsidR="007B015A" w:rsidRDefault="007B015A" w:rsidP="00F04C0A">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Плановый период</w:t>
            </w:r>
          </w:p>
        </w:tc>
      </w:tr>
      <w:tr w:rsidR="007B015A" w:rsidRPr="007B015A" w:rsidTr="00F04C0A">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spacing w:after="0" w:line="240" w:lineRule="auto"/>
              <w:rPr>
                <w:rFonts w:ascii="Times New Roman" w:hAnsi="Times New Roman"/>
                <w:lang w:val="kk-KZ"/>
              </w:rPr>
            </w:pPr>
          </w:p>
        </w:tc>
        <w:tc>
          <w:tcPr>
            <w:tcW w:w="874" w:type="dxa"/>
            <w:gridSpan w:val="2"/>
            <w:vMerge/>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07333F" w:rsidRPr="007B015A" w:rsidTr="00F04C0A">
        <w:trPr>
          <w:trHeight w:val="1124"/>
        </w:trPr>
        <w:tc>
          <w:tcPr>
            <w:tcW w:w="3521" w:type="dxa"/>
            <w:tcBorders>
              <w:top w:val="single" w:sz="4" w:space="0" w:color="auto"/>
              <w:left w:val="single" w:sz="4" w:space="0" w:color="auto"/>
              <w:bottom w:val="single" w:sz="4" w:space="0" w:color="auto"/>
              <w:right w:val="single" w:sz="4" w:space="0" w:color="auto"/>
            </w:tcBorders>
            <w:hideMark/>
          </w:tcPr>
          <w:p w:rsidR="0007333F" w:rsidRDefault="0007333F" w:rsidP="00F04C0A">
            <w:pPr>
              <w:pStyle w:val="1"/>
              <w:jc w:val="both"/>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74" w:type="dxa"/>
            <w:gridSpan w:val="2"/>
            <w:tcBorders>
              <w:top w:val="single" w:sz="4" w:space="0" w:color="auto"/>
              <w:left w:val="single" w:sz="4" w:space="0" w:color="auto"/>
              <w:bottom w:val="single" w:sz="4" w:space="0" w:color="auto"/>
              <w:right w:val="single" w:sz="4" w:space="0" w:color="auto"/>
            </w:tcBorders>
          </w:tcPr>
          <w:p w:rsidR="0007333F" w:rsidRDefault="0007333F" w:rsidP="00F04C0A">
            <w:pPr>
              <w:pStyle w:val="1"/>
              <w:jc w:val="center"/>
              <w:rPr>
                <w:rFonts w:ascii="Times New Roman" w:hAnsi="Times New Roman"/>
                <w:lang w:val="kk-KZ"/>
              </w:rPr>
            </w:pPr>
          </w:p>
          <w:p w:rsidR="0007333F" w:rsidRDefault="0007333F" w:rsidP="00F04C0A">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F5746">
            <w:pPr>
              <w:pStyle w:val="1"/>
              <w:spacing w:line="276" w:lineRule="auto"/>
              <w:jc w:val="center"/>
              <w:rPr>
                <w:rFonts w:ascii="Times New Roman" w:hAnsi="Times New Roman"/>
                <w:b/>
                <w:lang w:val="kk-KZ"/>
              </w:rPr>
            </w:pPr>
          </w:p>
          <w:p w:rsidR="0007333F" w:rsidRPr="00BC7A11" w:rsidRDefault="0007333F" w:rsidP="000F5746">
            <w:pPr>
              <w:pStyle w:val="1"/>
              <w:spacing w:line="276" w:lineRule="auto"/>
              <w:jc w:val="center"/>
              <w:rPr>
                <w:rFonts w:ascii="Times New Roman" w:hAnsi="Times New Roman"/>
                <w:b/>
                <w:lang w:val="kk-KZ"/>
              </w:rPr>
            </w:pPr>
            <w:r>
              <w:rPr>
                <w:rFonts w:ascii="Times New Roman" w:hAnsi="Times New Roman"/>
                <w:b/>
                <w:lang w:val="kk-KZ"/>
              </w:rPr>
              <w:t>223563</w:t>
            </w:r>
          </w:p>
          <w:p w:rsidR="0007333F" w:rsidRPr="00BC7A11" w:rsidRDefault="0007333F" w:rsidP="000F5746">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7B015A" w:rsidRDefault="0007333F"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977" w:type="dxa"/>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08" w:type="dxa"/>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07333F" w:rsidRPr="00BC7A11" w:rsidTr="00784DF3">
        <w:trPr>
          <w:trHeight w:val="1124"/>
        </w:trPr>
        <w:tc>
          <w:tcPr>
            <w:tcW w:w="3544" w:type="dxa"/>
            <w:gridSpan w:val="2"/>
            <w:tcBorders>
              <w:top w:val="single" w:sz="4" w:space="0" w:color="auto"/>
              <w:left w:val="single" w:sz="4" w:space="0" w:color="auto"/>
              <w:bottom w:val="single" w:sz="4" w:space="0" w:color="auto"/>
              <w:right w:val="single" w:sz="4" w:space="0" w:color="auto"/>
            </w:tcBorders>
            <w:hideMark/>
          </w:tcPr>
          <w:p w:rsidR="0007333F" w:rsidRPr="00BC7A11" w:rsidRDefault="0007333F" w:rsidP="00B10C7C">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851" w:type="dxa"/>
            <w:tcBorders>
              <w:top w:val="single" w:sz="4" w:space="0" w:color="auto"/>
              <w:left w:val="single" w:sz="4" w:space="0" w:color="auto"/>
              <w:bottom w:val="single" w:sz="4" w:space="0" w:color="auto"/>
              <w:right w:val="single" w:sz="4" w:space="0" w:color="auto"/>
            </w:tcBorders>
          </w:tcPr>
          <w:p w:rsidR="0007333F" w:rsidRPr="00BC7A11" w:rsidRDefault="0007333F" w:rsidP="00B10C7C">
            <w:pPr>
              <w:pStyle w:val="1"/>
              <w:spacing w:line="276" w:lineRule="auto"/>
              <w:jc w:val="center"/>
              <w:rPr>
                <w:rFonts w:ascii="Times New Roman" w:hAnsi="Times New Roman"/>
                <w:lang w:val="kk-KZ"/>
              </w:rPr>
            </w:pPr>
          </w:p>
          <w:p w:rsidR="0007333F" w:rsidRPr="00BC7A11" w:rsidRDefault="0007333F" w:rsidP="00B10C7C">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305F7">
            <w:pPr>
              <w:pStyle w:val="1"/>
              <w:spacing w:line="276" w:lineRule="auto"/>
              <w:jc w:val="center"/>
              <w:rPr>
                <w:rFonts w:ascii="Times New Roman" w:hAnsi="Times New Roman"/>
                <w:lang w:val="kk-KZ"/>
              </w:rPr>
            </w:pPr>
            <w:r>
              <w:rPr>
                <w:rFonts w:ascii="Times New Roman" w:hAnsi="Times New Roman"/>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305F7">
            <w:pPr>
              <w:pStyle w:val="1"/>
              <w:spacing w:line="276" w:lineRule="auto"/>
              <w:jc w:val="center"/>
              <w:rPr>
                <w:rFonts w:ascii="Times New Roman" w:hAnsi="Times New Roman"/>
                <w:lang w:val="kk-KZ"/>
              </w:rPr>
            </w:pPr>
            <w:r>
              <w:rPr>
                <w:rFonts w:ascii="Times New Roman" w:hAnsi="Times New Roman"/>
                <w:lang w:val="kk-KZ"/>
              </w:rPr>
              <w:t>10</w:t>
            </w:r>
          </w:p>
        </w:tc>
        <w:tc>
          <w:tcPr>
            <w:tcW w:w="977" w:type="dxa"/>
            <w:tcBorders>
              <w:top w:val="single" w:sz="4" w:space="0" w:color="auto"/>
              <w:left w:val="single" w:sz="4" w:space="0" w:color="auto"/>
              <w:bottom w:val="single" w:sz="4" w:space="0" w:color="auto"/>
              <w:right w:val="single" w:sz="4" w:space="0" w:color="auto"/>
            </w:tcBorders>
          </w:tcPr>
          <w:p w:rsidR="0007333F" w:rsidRDefault="0007333F">
            <w:r w:rsidRPr="001147A5">
              <w:rPr>
                <w:rFonts w:ascii="Times New Roman" w:hAnsi="Times New Roman"/>
                <w:lang w:val="kk-KZ"/>
              </w:rPr>
              <w:t>10</w:t>
            </w:r>
          </w:p>
        </w:tc>
        <w:tc>
          <w:tcPr>
            <w:tcW w:w="1134" w:type="dxa"/>
            <w:gridSpan w:val="3"/>
            <w:tcBorders>
              <w:top w:val="single" w:sz="4" w:space="0" w:color="auto"/>
              <w:left w:val="single" w:sz="4" w:space="0" w:color="auto"/>
              <w:bottom w:val="single" w:sz="4" w:space="0" w:color="auto"/>
              <w:right w:val="single" w:sz="4" w:space="0" w:color="auto"/>
            </w:tcBorders>
          </w:tcPr>
          <w:p w:rsidR="0007333F" w:rsidRDefault="0007333F">
            <w:r w:rsidRPr="001147A5">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tcPr>
          <w:p w:rsidR="0007333F" w:rsidRDefault="0007333F">
            <w:r w:rsidRPr="001147A5">
              <w:rPr>
                <w:rFonts w:ascii="Times New Roman" w:hAnsi="Times New Roman"/>
                <w:lang w:val="kk-KZ"/>
              </w:rPr>
              <w:t>10</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07333F" w:rsidRDefault="00B10C7C" w:rsidP="0007333F">
      <w:pPr>
        <w:pStyle w:val="1"/>
        <w:rPr>
          <w:rFonts w:ascii="Times New Roman" w:hAnsi="Times New Roman"/>
          <w:b/>
          <w:noProof/>
          <w:lang w:val="kk-KZ"/>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rPr>
          <w:rFonts w:ascii="Times New Roman" w:hAnsi="Times New Roman"/>
        </w:rPr>
      </w:pPr>
      <w:bookmarkStart w:id="0" w:name="_GoBack"/>
      <w:bookmarkEnd w:id="0"/>
    </w:p>
    <w:p w:rsidR="00B10C7C" w:rsidRPr="00BC7A11" w:rsidRDefault="00B10C7C" w:rsidP="00B10C7C">
      <w:pPr>
        <w:rPr>
          <w:rFonts w:ascii="Times New Roman" w:hAnsi="Times New Roman"/>
        </w:rPr>
      </w:pPr>
    </w:p>
    <w:p w:rsidR="00B10C7C" w:rsidRPr="00BC7A11" w:rsidRDefault="00B10C7C" w:rsidP="00B10C7C">
      <w:pPr>
        <w:rPr>
          <w:rFonts w:ascii="Times New Roman" w:hAnsi="Times New Roman"/>
        </w:rPr>
      </w:pPr>
    </w:p>
    <w:p w:rsidR="00B10C7C" w:rsidRPr="00BC7A11" w:rsidRDefault="00B10C7C">
      <w:pPr>
        <w:rPr>
          <w:rFonts w:ascii="Times New Roman" w:hAnsi="Times New Roman"/>
          <w:lang w:val="kk-KZ"/>
        </w:rPr>
      </w:pPr>
    </w:p>
    <w:sectPr w:rsidR="00B10C7C" w:rsidRPr="00BC7A11" w:rsidSect="00BC7A11">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88"/>
    <w:rsid w:val="0007333F"/>
    <w:rsid w:val="0015622A"/>
    <w:rsid w:val="001D7F09"/>
    <w:rsid w:val="002E1EA8"/>
    <w:rsid w:val="00511BB6"/>
    <w:rsid w:val="005138A6"/>
    <w:rsid w:val="00601CA4"/>
    <w:rsid w:val="00602CFD"/>
    <w:rsid w:val="006745D7"/>
    <w:rsid w:val="006D507E"/>
    <w:rsid w:val="00711AD8"/>
    <w:rsid w:val="0077069F"/>
    <w:rsid w:val="007B015A"/>
    <w:rsid w:val="007F0993"/>
    <w:rsid w:val="007F2788"/>
    <w:rsid w:val="00814591"/>
    <w:rsid w:val="00825954"/>
    <w:rsid w:val="00873EBD"/>
    <w:rsid w:val="00893284"/>
    <w:rsid w:val="008F0996"/>
    <w:rsid w:val="00935B38"/>
    <w:rsid w:val="009A59D3"/>
    <w:rsid w:val="00A2684C"/>
    <w:rsid w:val="00AC207F"/>
    <w:rsid w:val="00AE0F57"/>
    <w:rsid w:val="00AE5514"/>
    <w:rsid w:val="00B01856"/>
    <w:rsid w:val="00B10C7C"/>
    <w:rsid w:val="00BC7A11"/>
    <w:rsid w:val="00C00654"/>
    <w:rsid w:val="00C42646"/>
    <w:rsid w:val="00D93ACA"/>
    <w:rsid w:val="00DC2E60"/>
    <w:rsid w:val="00EA450A"/>
    <w:rsid w:val="00EF3905"/>
    <w:rsid w:val="00FD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C00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C00654"/>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02C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2C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C00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C00654"/>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02C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2C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8017">
      <w:bodyDiv w:val="1"/>
      <w:marLeft w:val="0"/>
      <w:marRight w:val="0"/>
      <w:marTop w:val="0"/>
      <w:marBottom w:val="0"/>
      <w:divBdr>
        <w:top w:val="none" w:sz="0" w:space="0" w:color="auto"/>
        <w:left w:val="none" w:sz="0" w:space="0" w:color="auto"/>
        <w:bottom w:val="none" w:sz="0" w:space="0" w:color="auto"/>
        <w:right w:val="none" w:sz="0" w:space="0" w:color="auto"/>
      </w:divBdr>
    </w:div>
    <w:div w:id="1399671354">
      <w:bodyDiv w:val="1"/>
      <w:marLeft w:val="0"/>
      <w:marRight w:val="0"/>
      <w:marTop w:val="0"/>
      <w:marBottom w:val="0"/>
      <w:divBdr>
        <w:top w:val="none" w:sz="0" w:space="0" w:color="auto"/>
        <w:left w:val="none" w:sz="0" w:space="0" w:color="auto"/>
        <w:bottom w:val="none" w:sz="0" w:space="0" w:color="auto"/>
        <w:right w:val="none" w:sz="0" w:space="0" w:color="auto"/>
      </w:divBdr>
    </w:div>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8748B-3F64-444F-9942-A6514D56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HP</cp:lastModifiedBy>
  <cp:revision>11</cp:revision>
  <cp:lastPrinted>2020-02-04T08:06:00Z</cp:lastPrinted>
  <dcterms:created xsi:type="dcterms:W3CDTF">2020-02-01T05:51:00Z</dcterms:created>
  <dcterms:modified xsi:type="dcterms:W3CDTF">2020-02-04T08:06:00Z</dcterms:modified>
</cp:coreProperties>
</file>