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971580">
        <w:rPr>
          <w:rFonts w:ascii="Times New Roman" w:hAnsi="Times New Roman" w:cs="Times New Roman"/>
          <w:b/>
          <w:color w:val="000000"/>
          <w:lang w:val="kk-KZ"/>
        </w:rPr>
        <w:t>201</w:t>
      </w:r>
      <w:r w:rsidR="00B025E6">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w:t>
      </w:r>
      <w:r w:rsidR="00107456">
        <w:rPr>
          <w:sz w:val="22"/>
          <w:szCs w:val="22"/>
          <w:u w:val="single"/>
          <w:lang w:val="kk-KZ"/>
        </w:rPr>
        <w:t>стобин</w:t>
      </w:r>
      <w:r w:rsidR="00971580">
        <w:rPr>
          <w:sz w:val="22"/>
          <w:szCs w:val="22"/>
          <w:u w:val="single"/>
          <w:lang w:val="kk-KZ"/>
        </w:rPr>
        <w:t>ского сельского округа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C379C7" w:rsidRPr="00C379C7">
        <w:rPr>
          <w:sz w:val="22"/>
          <w:szCs w:val="22"/>
        </w:rPr>
        <w:t xml:space="preserve">001 «Услуги по </w:t>
      </w:r>
      <w:r w:rsidR="00971580">
        <w:rPr>
          <w:sz w:val="22"/>
          <w:szCs w:val="22"/>
          <w:lang w:val="kk-KZ"/>
        </w:rPr>
        <w:t xml:space="preserve">обеспечению деятельности акима района в </w:t>
      </w:r>
      <w:proofErr w:type="gramStart"/>
      <w:r w:rsidR="00971580">
        <w:rPr>
          <w:sz w:val="22"/>
          <w:szCs w:val="22"/>
          <w:lang w:val="kk-KZ"/>
        </w:rPr>
        <w:t>городе,города</w:t>
      </w:r>
      <w:proofErr w:type="gramEnd"/>
      <w:r w:rsidR="00971580">
        <w:rPr>
          <w:sz w:val="22"/>
          <w:szCs w:val="22"/>
          <w:lang w:val="kk-KZ"/>
        </w:rPr>
        <w:t xml:space="preserve"> районного значения,поселка,села,сельского округа</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z w:val="20"/>
                <w:szCs w:val="20"/>
              </w:rPr>
              <w:t xml:space="preserve"> </w:t>
            </w:r>
            <w:r w:rsidR="00965ECC" w:rsidRPr="00170CC9">
              <w:rPr>
                <w:rFonts w:ascii="Times New Roman" w:hAnsi="Times New Roman" w:cs="Times New Roman"/>
                <w:sz w:val="20"/>
                <w:szCs w:val="20"/>
              </w:rPr>
              <w:t>Осуществление государственных  функци</w:t>
            </w:r>
            <w:r w:rsidR="008D6004">
              <w:rPr>
                <w:rFonts w:ascii="Times New Roman" w:hAnsi="Times New Roman" w:cs="Times New Roman"/>
                <w:sz w:val="20"/>
                <w:szCs w:val="20"/>
              </w:rPr>
              <w:t>й</w:t>
            </w:r>
            <w:r w:rsidR="00965ECC" w:rsidRPr="00170CC9">
              <w:rPr>
                <w:rFonts w:ascii="Times New Roman" w:hAnsi="Times New Roman" w:cs="Times New Roman"/>
                <w:sz w:val="20"/>
                <w:szCs w:val="20"/>
              </w:rPr>
              <w:t xml:space="preserve"> в области реализации системы государственного планирования. Расходы по содержанию аппарата администратора программы, согласно утвержденной штатной численности </w:t>
            </w:r>
          </w:p>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pacing w:val="-3"/>
                <w:sz w:val="20"/>
                <w:szCs w:val="20"/>
              </w:rPr>
              <w:t xml:space="preserve"> </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Балпыкского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B025E6">
              <w:rPr>
                <w:rFonts w:ascii="Times New Roman" w:hAnsi="Times New Roman" w:cs="Times New Roman"/>
                <w:sz w:val="20"/>
                <w:szCs w:val="20"/>
              </w:rPr>
              <w:t xml:space="preserve"> на 2019</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107456" w:rsidP="009C4B97">
            <w:pPr>
              <w:spacing w:line="240" w:lineRule="auto"/>
              <w:jc w:val="center"/>
              <w:rPr>
                <w:rFonts w:ascii="Times New Roman" w:hAnsi="Times New Roman" w:cs="Times New Roman"/>
                <w:lang w:val="kk-KZ"/>
              </w:rPr>
            </w:pPr>
            <w:r>
              <w:rPr>
                <w:rFonts w:ascii="Times New Roman" w:hAnsi="Times New Roman" w:cs="Times New Roman"/>
                <w:lang w:val="kk-KZ"/>
              </w:rPr>
              <w:t>49221</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107456" w:rsidP="009C4B97">
            <w:pPr>
              <w:spacing w:line="240" w:lineRule="auto"/>
              <w:jc w:val="center"/>
              <w:rPr>
                <w:rFonts w:ascii="Times New Roman" w:hAnsi="Times New Roman" w:cs="Times New Roman"/>
                <w:lang w:val="kk-KZ"/>
              </w:rPr>
            </w:pPr>
            <w:r>
              <w:rPr>
                <w:rFonts w:ascii="Times New Roman" w:hAnsi="Times New Roman" w:cs="Times New Roman"/>
                <w:lang w:val="kk-KZ"/>
              </w:rPr>
              <w:t>49218</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B025E6" w:rsidP="00107456">
            <w:pPr>
              <w:spacing w:line="240" w:lineRule="auto"/>
              <w:jc w:val="center"/>
              <w:rPr>
                <w:rFonts w:ascii="Times New Roman" w:hAnsi="Times New Roman" w:cs="Times New Roman"/>
                <w:lang w:val="kk-KZ"/>
              </w:rPr>
            </w:pPr>
            <w:r>
              <w:rPr>
                <w:rFonts w:ascii="Times New Roman" w:hAnsi="Times New Roman" w:cs="Times New Roman"/>
                <w:lang w:val="kk-KZ"/>
              </w:rPr>
              <w:t>-</w:t>
            </w:r>
            <w:r w:rsidR="00107456">
              <w:rPr>
                <w:rFonts w:ascii="Times New Roman" w:hAnsi="Times New Roman" w:cs="Times New Roman"/>
                <w:lang w:val="kk-KZ"/>
              </w:rPr>
              <w:t>2,5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B025E6" w:rsidP="009C4B97">
            <w:pPr>
              <w:spacing w:line="240" w:lineRule="auto"/>
              <w:jc w:val="center"/>
              <w:rPr>
                <w:rFonts w:ascii="Times New Roman" w:hAnsi="Times New Roman" w:cs="Times New Roman"/>
                <w:lang w:val="kk-KZ"/>
              </w:rPr>
            </w:pPr>
            <w:r>
              <w:rPr>
                <w:rFonts w:ascii="Times New Roman" w:hAnsi="Times New Roman" w:cs="Times New Roman"/>
                <w:lang w:val="kk-KZ"/>
              </w:rPr>
              <w:t>9</w:t>
            </w:r>
            <w:r w:rsidR="00107456">
              <w:rPr>
                <w:rFonts w:ascii="Times New Roman" w:hAnsi="Times New Roman" w:cs="Times New Roman"/>
                <w:lang w:val="kk-KZ"/>
              </w:rPr>
              <w:t>9,99</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w:t>
            </w:r>
            <w:r w:rsidR="00B025E6">
              <w:rPr>
                <w:sz w:val="20"/>
                <w:szCs w:val="20"/>
              </w:rPr>
              <w:t>спечение функционирования аппарата</w:t>
            </w:r>
            <w:r w:rsidRPr="008D6004">
              <w:rPr>
                <w:sz w:val="20"/>
                <w:szCs w:val="20"/>
              </w:rPr>
              <w:t xml:space="preserve">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303D24" w:rsidP="00170CC9">
            <w:pPr>
              <w:pStyle w:val="a3"/>
              <w:spacing w:before="0" w:after="0"/>
              <w:jc w:val="center"/>
              <w:rPr>
                <w:sz w:val="20"/>
                <w:szCs w:val="20"/>
                <w:lang w:val="kk-KZ"/>
              </w:rPr>
            </w:pPr>
            <w:r>
              <w:rPr>
                <w:sz w:val="20"/>
                <w:szCs w:val="20"/>
                <w:lang w:val="kk-KZ"/>
              </w:rPr>
              <w:t>6</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303D24" w:rsidP="00170CC9">
            <w:pPr>
              <w:pStyle w:val="a3"/>
              <w:spacing w:before="0" w:after="0"/>
              <w:jc w:val="center"/>
              <w:rPr>
                <w:sz w:val="20"/>
                <w:szCs w:val="20"/>
                <w:lang w:val="kk-KZ"/>
              </w:rPr>
            </w:pPr>
            <w:r>
              <w:rPr>
                <w:sz w:val="20"/>
                <w:szCs w:val="20"/>
                <w:lang w:val="kk-KZ"/>
              </w:rPr>
              <w:t>6</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8D6004" w:rsidP="00170CC9">
            <w:pPr>
              <w:rPr>
                <w:rFonts w:ascii="Times New Roman" w:hAnsi="Times New Roman" w:cs="Times New Roman"/>
                <w:sz w:val="20"/>
                <w:szCs w:val="20"/>
              </w:rPr>
            </w:pPr>
            <w:r w:rsidRPr="008D6004">
              <w:rPr>
                <w:rFonts w:ascii="Times New Roman" w:hAnsi="Times New Roman" w:cs="Times New Roman"/>
                <w:sz w:val="20"/>
                <w:szCs w:val="20"/>
              </w:rPr>
              <w:t>Разработка плана мероприятий по реал</w:t>
            </w:r>
            <w:r w:rsidR="00B025E6">
              <w:rPr>
                <w:rFonts w:ascii="Times New Roman" w:hAnsi="Times New Roman" w:cs="Times New Roman"/>
                <w:sz w:val="20"/>
                <w:szCs w:val="20"/>
              </w:rPr>
              <w:t>изации программы развития села</w:t>
            </w:r>
            <w:r w:rsidRPr="008D6004">
              <w:rPr>
                <w:rFonts w:ascii="Times New Roman" w:hAnsi="Times New Roman" w:cs="Times New Roman"/>
                <w:sz w:val="20"/>
                <w:szCs w:val="20"/>
              </w:rPr>
              <w:t>, внесение изменений и дополнений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8D6004" w:rsidP="00170CC9">
            <w:pPr>
              <w:pStyle w:val="a3"/>
              <w:spacing w:before="0" w:after="0"/>
              <w:jc w:val="center"/>
              <w:rPr>
                <w:sz w:val="20"/>
                <w:szCs w:val="20"/>
              </w:rPr>
            </w:pPr>
            <w:r w:rsidRPr="008D6004">
              <w:rPr>
                <w:sz w:val="20"/>
                <w:szCs w:val="20"/>
              </w:rPr>
              <w:t xml:space="preserve">Постановление </w:t>
            </w:r>
            <w:proofErr w:type="spellStart"/>
            <w:r w:rsidRPr="008D6004">
              <w:rPr>
                <w:sz w:val="20"/>
                <w:szCs w:val="20"/>
              </w:rPr>
              <w:t>акимата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Мониторинг социально- экономиче</w:t>
            </w:r>
            <w:r w:rsidR="00B025E6">
              <w:rPr>
                <w:rFonts w:ascii="Times New Roman" w:eastAsia="Times New Roman" w:hAnsi="Times New Roman"/>
                <w:sz w:val="20"/>
                <w:szCs w:val="20"/>
              </w:rPr>
              <w:t>ских показателей развития села</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информация</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B025E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села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8D6004">
              <w:rPr>
                <w:rFonts w:ascii="Times New Roman" w:hAnsi="Times New Roman" w:cs="Times New Roman"/>
                <w:sz w:val="20"/>
                <w:szCs w:val="20"/>
              </w:rPr>
              <w:t xml:space="preserve"> города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B025E6">
              <w:rPr>
                <w:rFonts w:ascii="Times New Roman" w:hAnsi="Times New Roman" w:cs="Times New Roman"/>
                <w:sz w:val="20"/>
                <w:szCs w:val="20"/>
              </w:rPr>
              <w:t>села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w:t>
            </w:r>
            <w:r w:rsidR="00B025E6">
              <w:rPr>
                <w:sz w:val="20"/>
                <w:szCs w:val="20"/>
                <w:lang w:val="ru-RU"/>
              </w:rPr>
              <w:t>ние функций возложенных на аппарат</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902F95">
        <w:trPr>
          <w:trHeight w:val="425"/>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111E2C" w:rsidRDefault="00D85BF5" w:rsidP="00107456">
      <w:pPr>
        <w:pStyle w:val="a3"/>
        <w:spacing w:before="0" w:beforeAutospacing="0" w:after="0" w:afterAutospacing="0"/>
      </w:pPr>
      <w:r>
        <w:rPr>
          <w:b/>
          <w:color w:val="000000"/>
          <w:sz w:val="22"/>
          <w:szCs w:val="22"/>
          <w:lang w:val="kk-KZ"/>
        </w:rPr>
        <w:t xml:space="preserve">Аким </w:t>
      </w:r>
      <w:r w:rsidR="00107456">
        <w:rPr>
          <w:b/>
          <w:color w:val="000000"/>
          <w:sz w:val="22"/>
          <w:szCs w:val="22"/>
          <w:lang w:val="kk-KZ"/>
        </w:rPr>
        <w:t xml:space="preserve">Бастобинского сельского </w:t>
      </w:r>
      <w:r>
        <w:rPr>
          <w:b/>
          <w:color w:val="000000"/>
          <w:sz w:val="22"/>
          <w:szCs w:val="22"/>
          <w:lang w:val="kk-KZ"/>
        </w:rPr>
        <w:t>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107456">
        <w:rPr>
          <w:b/>
          <w:color w:val="000000"/>
          <w:sz w:val="22"/>
          <w:szCs w:val="22"/>
          <w:lang w:val="kk-KZ"/>
        </w:rPr>
        <w:t xml:space="preserve">Э. </w:t>
      </w:r>
      <w:bookmarkStart w:id="0" w:name="_GoBack"/>
      <w:bookmarkEnd w:id="0"/>
      <w:r w:rsidR="00107456">
        <w:rPr>
          <w:b/>
          <w:color w:val="000000"/>
          <w:sz w:val="22"/>
          <w:szCs w:val="22"/>
          <w:lang w:val="kk-KZ"/>
        </w:rPr>
        <w:t>Ким</w:t>
      </w: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970A03" w:rsidRDefault="00970A03"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07456"/>
    <w:rsid w:val="001107DC"/>
    <w:rsid w:val="00111379"/>
    <w:rsid w:val="00111E2C"/>
    <w:rsid w:val="001546AB"/>
    <w:rsid w:val="00160E98"/>
    <w:rsid w:val="00170CC9"/>
    <w:rsid w:val="00176B7A"/>
    <w:rsid w:val="001878F8"/>
    <w:rsid w:val="001D5785"/>
    <w:rsid w:val="001E63F7"/>
    <w:rsid w:val="00303D24"/>
    <w:rsid w:val="00372753"/>
    <w:rsid w:val="00384FA3"/>
    <w:rsid w:val="00416A59"/>
    <w:rsid w:val="00430CBC"/>
    <w:rsid w:val="0049466A"/>
    <w:rsid w:val="00507D00"/>
    <w:rsid w:val="00591B45"/>
    <w:rsid w:val="0062247B"/>
    <w:rsid w:val="006424F8"/>
    <w:rsid w:val="00676F81"/>
    <w:rsid w:val="006877BE"/>
    <w:rsid w:val="00693DE1"/>
    <w:rsid w:val="00695A4E"/>
    <w:rsid w:val="00710505"/>
    <w:rsid w:val="007E6635"/>
    <w:rsid w:val="00823B83"/>
    <w:rsid w:val="00831C16"/>
    <w:rsid w:val="00892924"/>
    <w:rsid w:val="008B4CDC"/>
    <w:rsid w:val="008D30BB"/>
    <w:rsid w:val="008D6004"/>
    <w:rsid w:val="00902F95"/>
    <w:rsid w:val="00946771"/>
    <w:rsid w:val="00960E8A"/>
    <w:rsid w:val="00965ECC"/>
    <w:rsid w:val="00970A03"/>
    <w:rsid w:val="00971580"/>
    <w:rsid w:val="00997C03"/>
    <w:rsid w:val="009C07CA"/>
    <w:rsid w:val="009C4B97"/>
    <w:rsid w:val="009E5A8E"/>
    <w:rsid w:val="00A25D07"/>
    <w:rsid w:val="00A62FDF"/>
    <w:rsid w:val="00AA5845"/>
    <w:rsid w:val="00AC0C50"/>
    <w:rsid w:val="00B025E6"/>
    <w:rsid w:val="00B302DF"/>
    <w:rsid w:val="00BA0C63"/>
    <w:rsid w:val="00BB11F8"/>
    <w:rsid w:val="00BC09DB"/>
    <w:rsid w:val="00BC3F51"/>
    <w:rsid w:val="00BE6B65"/>
    <w:rsid w:val="00C2139B"/>
    <w:rsid w:val="00C379C7"/>
    <w:rsid w:val="00C8573D"/>
    <w:rsid w:val="00D30835"/>
    <w:rsid w:val="00D521DB"/>
    <w:rsid w:val="00D85BF5"/>
    <w:rsid w:val="00E243CA"/>
    <w:rsid w:val="00E26550"/>
    <w:rsid w:val="00EC7DC1"/>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563C"/>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EB85-FF48-47E6-ACE6-FD993C67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cp:revision>
  <cp:lastPrinted>2017-04-27T03:51:00Z</cp:lastPrinted>
  <dcterms:created xsi:type="dcterms:W3CDTF">2020-01-29T11:13:00Z</dcterms:created>
  <dcterms:modified xsi:type="dcterms:W3CDTF">2020-02-07T18:44:00Z</dcterms:modified>
</cp:coreProperties>
</file>