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553EE0" w:rsidP="00453685">
      <w:pPr>
        <w:pStyle w:val="1"/>
        <w:ind w:left="5103"/>
        <w:jc w:val="right"/>
        <w:rPr>
          <w:rFonts w:ascii="Times New Roman" w:hAnsi="Times New Roman"/>
          <w:lang w:val="kk-KZ"/>
        </w:rPr>
      </w:pPr>
      <w:r>
        <w:rPr>
          <w:rFonts w:ascii="Times New Roman" w:hAnsi="Times New Roman"/>
          <w:lang w:val="kk-KZ"/>
        </w:rPr>
        <w:t>приложение 8</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ED5358"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553EE0">
        <w:rPr>
          <w:rFonts w:ascii="Times New Roman" w:hAnsi="Times New Roman" w:cs="Times New Roman"/>
          <w:sz w:val="24"/>
          <w:szCs w:val="24"/>
          <w:lang w:val="kk-KZ"/>
        </w:rPr>
        <w:t>56</w:t>
      </w:r>
      <w:r>
        <w:rPr>
          <w:rFonts w:ascii="Times New Roman" w:hAnsi="Times New Roman" w:cs="Times New Roman"/>
          <w:sz w:val="24"/>
          <w:szCs w:val="24"/>
          <w:lang w:val="kk-KZ"/>
        </w:rPr>
        <w:t xml:space="preserve"> от </w:t>
      </w:r>
      <w:r w:rsidR="00553EE0">
        <w:rPr>
          <w:rFonts w:ascii="Times New Roman" w:hAnsi="Times New Roman" w:cs="Times New Roman"/>
          <w:sz w:val="24"/>
          <w:szCs w:val="24"/>
          <w:lang w:val="kk-KZ"/>
        </w:rPr>
        <w:t>30</w:t>
      </w:r>
      <w:r w:rsidR="00F7344A">
        <w:rPr>
          <w:rFonts w:ascii="Times New Roman" w:hAnsi="Times New Roman" w:cs="Times New Roman"/>
          <w:sz w:val="24"/>
          <w:szCs w:val="24"/>
          <w:lang w:val="kk-KZ"/>
        </w:rPr>
        <w:t xml:space="preserve"> </w:t>
      </w:r>
      <w:r w:rsidR="00553EE0">
        <w:rPr>
          <w:rFonts w:ascii="Times New Roman" w:hAnsi="Times New Roman" w:cs="Times New Roman"/>
          <w:sz w:val="24"/>
          <w:szCs w:val="24"/>
          <w:lang w:val="kk-KZ"/>
        </w:rPr>
        <w:t>декаб</w:t>
      </w:r>
      <w:r>
        <w:rPr>
          <w:rFonts w:ascii="Times New Roman" w:hAnsi="Times New Roman" w:cs="Times New Roman"/>
          <w:sz w:val="24"/>
          <w:szCs w:val="24"/>
          <w:lang w:val="kk-KZ"/>
        </w:rPr>
        <w:t>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ED5358">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ED5358">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AE2CBC">
        <w:rPr>
          <w:b/>
          <w:sz w:val="28"/>
          <w:szCs w:val="28"/>
          <w:lang w:val="kk-KZ"/>
        </w:rPr>
        <w:t>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w:t>
      </w:r>
      <w:r w:rsidR="00B539CB" w:rsidRPr="007F1F27">
        <w:rPr>
          <w:lang w:val="kk-KZ"/>
        </w:rPr>
        <w:t>–</w:t>
      </w:r>
      <w:r w:rsidR="001A00B4" w:rsidRPr="007F1F27">
        <w:rPr>
          <w:lang w:val="kk-KZ"/>
        </w:rPr>
        <w:t xml:space="preserve"> </w:t>
      </w:r>
      <w:r w:rsidR="00913CF1" w:rsidRPr="007F1F27">
        <w:rPr>
          <w:u w:val="single"/>
          <w:lang w:val="kk-KZ"/>
        </w:rPr>
        <w:t>124</w:t>
      </w:r>
      <w:r w:rsidR="004E0C98">
        <w:rPr>
          <w:u w:val="single"/>
          <w:lang w:val="kk-KZ"/>
        </w:rPr>
        <w:t> 011</w:t>
      </w:r>
      <w:r w:rsidR="00FB7591" w:rsidRPr="007F1F27">
        <w:rPr>
          <w:u w:val="single"/>
          <w:lang w:val="kk-KZ"/>
        </w:rPr>
        <w:t xml:space="preserve"> </w:t>
      </w:r>
      <w:r w:rsidR="004E0C98">
        <w:rPr>
          <w:u w:val="single"/>
          <w:lang w:val="kk-KZ"/>
        </w:rPr>
        <w:t>Благоустройство и озеленение населенных пунктов</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0720A3" w:rsidRPr="007F1F27">
        <w:rPr>
          <w:lang w:val="kk-KZ"/>
        </w:rPr>
        <w:t xml:space="preserve">– </w:t>
      </w:r>
      <w:r w:rsidR="00ED5358">
        <w:rPr>
          <w:u w:val="single"/>
          <w:lang w:val="kk-KZ"/>
        </w:rPr>
        <w:t>Мукашев Аскар Окенович</w:t>
      </w:r>
      <w:r w:rsidR="00032E89" w:rsidRPr="007F1F27">
        <w:rPr>
          <w:u w:val="single"/>
          <w:lang w:val="kk-KZ"/>
        </w:rPr>
        <w:t>.</w:t>
      </w:r>
    </w:p>
    <w:p w:rsidR="0035565D" w:rsidRPr="007F1F27" w:rsidRDefault="000D74FC" w:rsidP="00453685">
      <w:pPr>
        <w:keepNext/>
        <w:tabs>
          <w:tab w:val="left" w:pos="142"/>
        </w:tabs>
        <w:spacing w:after="0" w:line="20" w:lineRule="atLeast"/>
        <w:jc w:val="both"/>
        <w:rPr>
          <w:rFonts w:ascii="Times New Roman" w:hAnsi="Times New Roman" w:cs="Times New Roman"/>
          <w:color w:val="000000" w:themeColor="text1"/>
          <w:sz w:val="24"/>
          <w:szCs w:val="24"/>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w:t>
      </w:r>
      <w:r w:rsidR="00B539CB" w:rsidRPr="007F1F27">
        <w:rPr>
          <w:rFonts w:ascii="Times New Roman" w:hAnsi="Times New Roman" w:cs="Times New Roman"/>
          <w:sz w:val="24"/>
          <w:szCs w:val="24"/>
          <w:lang w:val="kk-KZ"/>
        </w:rPr>
        <w:t>–</w:t>
      </w:r>
      <w:r w:rsidR="0035565D" w:rsidRPr="007F1F27">
        <w:rPr>
          <w:rFonts w:ascii="Times New Roman" w:hAnsi="Times New Roman" w:cs="Times New Roman"/>
          <w:sz w:val="24"/>
          <w:szCs w:val="24"/>
          <w:lang w:val="kk-KZ"/>
        </w:rPr>
        <w:t xml:space="preserve"> </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553EE0">
        <w:rPr>
          <w:rFonts w:ascii="Times New Roman" w:hAnsi="Times New Roman" w:cs="Times New Roman"/>
          <w:color w:val="000000" w:themeColor="text1"/>
          <w:sz w:val="24"/>
          <w:szCs w:val="24"/>
          <w:u w:val="single"/>
          <w:lang w:val="kk-KZ"/>
        </w:rPr>
        <w:t>27</w:t>
      </w:r>
      <w:r w:rsidR="00F7344A">
        <w:rPr>
          <w:rFonts w:ascii="Times New Roman" w:hAnsi="Times New Roman" w:cs="Times New Roman"/>
          <w:color w:val="000000" w:themeColor="text1"/>
          <w:sz w:val="24"/>
          <w:szCs w:val="24"/>
          <w:u w:val="single"/>
          <w:lang w:val="kk-KZ"/>
        </w:rPr>
        <w:t xml:space="preserve"> </w:t>
      </w:r>
      <w:r w:rsidR="00553EE0">
        <w:rPr>
          <w:rFonts w:ascii="Times New Roman" w:hAnsi="Times New Roman" w:cs="Times New Roman"/>
          <w:color w:val="000000" w:themeColor="text1"/>
          <w:sz w:val="24"/>
          <w:szCs w:val="24"/>
          <w:u w:val="single"/>
          <w:lang w:val="kk-KZ"/>
        </w:rPr>
        <w:t>декаб</w:t>
      </w:r>
      <w:r w:rsidR="00F7344A">
        <w:rPr>
          <w:rFonts w:ascii="Times New Roman" w:hAnsi="Times New Roman" w:cs="Times New Roman"/>
          <w:color w:val="000000" w:themeColor="text1"/>
          <w:sz w:val="24"/>
          <w:szCs w:val="24"/>
          <w:u w:val="single"/>
          <w:lang w:val="kk-KZ"/>
        </w:rPr>
        <w:t xml:space="preserve">ря 2019 года № </w:t>
      </w:r>
      <w:r w:rsidR="00553EE0">
        <w:rPr>
          <w:rFonts w:ascii="Times New Roman" w:hAnsi="Times New Roman" w:cs="Times New Roman"/>
          <w:color w:val="000000" w:themeColor="text1"/>
          <w:sz w:val="24"/>
          <w:szCs w:val="24"/>
          <w:u w:val="single"/>
          <w:lang w:val="kk-KZ"/>
        </w:rPr>
        <w:t>50</w:t>
      </w:r>
      <w:r w:rsidR="00A14B2F" w:rsidRPr="007F1F27">
        <w:rPr>
          <w:rFonts w:ascii="Times New Roman" w:hAnsi="Times New Roman" w:cs="Times New Roman"/>
          <w:color w:val="000000" w:themeColor="text1"/>
          <w:sz w:val="24"/>
          <w:szCs w:val="24"/>
          <w:u w:val="single"/>
          <w:lang w:val="kk-KZ"/>
        </w:rPr>
        <w:t xml:space="preserve">-3 «О бюджете </w:t>
      </w:r>
      <w:r w:rsidR="00F7344A">
        <w:rPr>
          <w:rFonts w:ascii="Times New Roman" w:hAnsi="Times New Roman" w:cs="Times New Roman"/>
          <w:color w:val="000000" w:themeColor="text1"/>
          <w:sz w:val="24"/>
          <w:szCs w:val="24"/>
          <w:u w:val="single"/>
          <w:lang w:val="kk-KZ"/>
        </w:rPr>
        <w:t xml:space="preserve">аппарата акима </w:t>
      </w:r>
      <w:r w:rsidR="00ED5358">
        <w:rPr>
          <w:rFonts w:ascii="Times New Roman" w:hAnsi="Times New Roman" w:cs="Times New Roman"/>
          <w:color w:val="000000" w:themeColor="text1"/>
          <w:sz w:val="24"/>
          <w:szCs w:val="24"/>
          <w:u w:val="single"/>
          <w:lang w:val="kk-KZ"/>
        </w:rPr>
        <w:t>города Каскелен</w:t>
      </w:r>
      <w:r w:rsidR="00032E89" w:rsidRPr="007F1F27">
        <w:rPr>
          <w:rFonts w:ascii="Times New Roman" w:hAnsi="Times New Roman" w:cs="Times New Roman"/>
          <w:color w:val="000000" w:themeColor="text1"/>
          <w:sz w:val="24"/>
          <w:szCs w:val="24"/>
          <w:u w:val="single"/>
          <w:lang w:val="kk-KZ"/>
        </w:rPr>
        <w:t xml:space="preserve"> </w:t>
      </w:r>
      <w:r w:rsidR="00A14B2F" w:rsidRPr="007F1F27">
        <w:rPr>
          <w:rFonts w:ascii="Times New Roman" w:hAnsi="Times New Roman" w:cs="Times New Roman"/>
          <w:color w:val="000000" w:themeColor="text1"/>
          <w:sz w:val="24"/>
          <w:szCs w:val="24"/>
          <w:u w:val="single"/>
          <w:lang w:val="kk-KZ"/>
        </w:rPr>
        <w:t>Карасайского района на 20</w:t>
      </w:r>
      <w:r w:rsidR="00AE2CBC">
        <w:rPr>
          <w:rFonts w:ascii="Times New Roman" w:hAnsi="Times New Roman" w:cs="Times New Roman"/>
          <w:color w:val="000000" w:themeColor="text1"/>
          <w:sz w:val="24"/>
          <w:szCs w:val="24"/>
          <w:u w:val="single"/>
          <w:lang w:val="kk-KZ"/>
        </w:rPr>
        <w:t>20-2022</w:t>
      </w:r>
      <w:r w:rsidR="00A14B2F" w:rsidRPr="007F1F27">
        <w:rPr>
          <w:rFonts w:ascii="Times New Roman" w:hAnsi="Times New Roman" w:cs="Times New Roman"/>
          <w:color w:val="000000" w:themeColor="text1"/>
          <w:sz w:val="24"/>
          <w:szCs w:val="24"/>
          <w:u w:val="single"/>
          <w:lang w:val="kk-KZ"/>
        </w:rPr>
        <w:t xml:space="preserve"> годы»</w:t>
      </w:r>
      <w:r w:rsidR="00032E89" w:rsidRPr="007F1F27">
        <w:rPr>
          <w:rFonts w:ascii="Times New Roman" w:hAnsi="Times New Roman" w:cs="Times New Roman"/>
          <w:color w:val="000000" w:themeColor="text1"/>
          <w:sz w:val="24"/>
          <w:szCs w:val="24"/>
          <w:u w:val="single"/>
          <w:lang w:val="kk-KZ"/>
        </w:rPr>
        <w:t>.</w:t>
      </w:r>
      <w:r w:rsidR="00A14B2F" w:rsidRPr="007F1F27">
        <w:rPr>
          <w:rFonts w:ascii="Times New Roman" w:hAnsi="Times New Roman" w:cs="Times New Roman"/>
          <w:color w:val="000000" w:themeColor="text1"/>
          <w:sz w:val="24"/>
          <w:szCs w:val="24"/>
          <w:u w:val="single"/>
          <w:lang w:val="kk-KZ"/>
        </w:rPr>
        <w:t xml:space="preserve"> </w:t>
      </w:r>
    </w:p>
    <w:p w:rsidR="00B539CB" w:rsidRPr="007F1F27" w:rsidRDefault="00B539CB" w:rsidP="00B539CB">
      <w:pPr>
        <w:pStyle w:val="5"/>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7F1F27" w:rsidRPr="007F1F27">
        <w:rPr>
          <w:color w:val="000000" w:themeColor="text1"/>
          <w:lang w:val="kk-KZ"/>
        </w:rPr>
        <w:t xml:space="preserve"> </w:t>
      </w:r>
      <w:r w:rsidR="00DE5DC8" w:rsidRPr="007F1F27">
        <w:rPr>
          <w:color w:val="000000" w:themeColor="text1"/>
          <w:u w:val="single"/>
          <w:lang w:val="kk-KZ"/>
        </w:rPr>
        <w:t>индивидуальная</w:t>
      </w:r>
      <w:r w:rsidR="00DE5DC8" w:rsidRPr="007F1F27">
        <w:rPr>
          <w:color w:val="000000" w:themeColor="text1"/>
          <w:u w:val="single"/>
        </w:rPr>
        <w:t xml:space="preserve"> </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000C3410">
        <w:rPr>
          <w:u w:val="single"/>
          <w:lang w:val="kk-KZ"/>
        </w:rPr>
        <w:t xml:space="preserve">Благоустройство и озеленение населенных пунктов </w:t>
      </w:r>
      <w:r w:rsidR="00ED5358">
        <w:rPr>
          <w:u w:val="single"/>
          <w:lang w:val="kk-KZ"/>
        </w:rPr>
        <w:t>города Каскелен</w:t>
      </w:r>
      <w:r w:rsidR="000C3410">
        <w:rPr>
          <w:u w:val="single"/>
          <w:lang w:val="kk-KZ"/>
        </w:rPr>
        <w:t>.</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C63766">
        <w:rPr>
          <w:u w:val="single"/>
          <w:lang w:val="kk-KZ"/>
        </w:rPr>
        <w:t xml:space="preserve"> </w:t>
      </w:r>
      <w:r w:rsidR="00ED5358" w:rsidRPr="00ED5358">
        <w:rPr>
          <w:u w:val="single"/>
          <w:lang w:val="kk-KZ"/>
        </w:rPr>
        <w:t>города Каскелен</w:t>
      </w:r>
      <w:r w:rsidR="00C63766">
        <w:rPr>
          <w:u w:val="single"/>
          <w:lang w:val="kk-KZ"/>
        </w:rPr>
        <w:t>.</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6"/>
      </w:tblGrid>
      <w:tr w:rsidR="000329C6" w:rsidTr="00AE2CBC">
        <w:trPr>
          <w:jc w:val="center"/>
        </w:trPr>
        <w:tc>
          <w:tcPr>
            <w:tcW w:w="2533" w:type="dxa"/>
            <w:vMerge w:val="restart"/>
            <w:vAlign w:val="center"/>
          </w:tcPr>
          <w:p w:rsidR="000329C6" w:rsidRPr="000329C6" w:rsidRDefault="000329C6" w:rsidP="00AE2CB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AE2CB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E2CBC" w:rsidTr="00AE2CBC">
        <w:trPr>
          <w:jc w:val="center"/>
        </w:trPr>
        <w:tc>
          <w:tcPr>
            <w:tcW w:w="2533" w:type="dxa"/>
            <w:vMerge/>
            <w:vAlign w:val="center"/>
          </w:tcPr>
          <w:p w:rsidR="00AE2CBC" w:rsidRPr="001B7783" w:rsidRDefault="00AE2CBC" w:rsidP="001B7783">
            <w:pPr>
              <w:jc w:val="center"/>
              <w:rPr>
                <w:rFonts w:ascii="Times New Roman" w:hAnsi="Times New Roman" w:cs="Times New Roman"/>
                <w:sz w:val="24"/>
                <w:szCs w:val="24"/>
                <w:lang w:val="kk-KZ"/>
              </w:rPr>
            </w:pPr>
          </w:p>
        </w:tc>
        <w:tc>
          <w:tcPr>
            <w:tcW w:w="1292" w:type="dxa"/>
            <w:vMerge/>
            <w:vAlign w:val="center"/>
          </w:tcPr>
          <w:p w:rsidR="00AE2CBC" w:rsidRPr="001B7783" w:rsidRDefault="00AE2CBC" w:rsidP="001B7783">
            <w:pPr>
              <w:jc w:val="center"/>
              <w:rPr>
                <w:rFonts w:ascii="Times New Roman" w:hAnsi="Times New Roman" w:cs="Times New Roman"/>
                <w:sz w:val="24"/>
                <w:szCs w:val="24"/>
                <w:lang w:val="kk-KZ"/>
              </w:rPr>
            </w:pPr>
          </w:p>
        </w:tc>
        <w:tc>
          <w:tcPr>
            <w:tcW w:w="1261"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6" w:type="dxa"/>
            <w:vAlign w:val="center"/>
          </w:tcPr>
          <w:p w:rsidR="00AE2CBC" w:rsidRPr="001B7783" w:rsidRDefault="00AE2CBC" w:rsidP="00F56BF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AE2CBC" w:rsidTr="00AE2CBC">
        <w:trPr>
          <w:jc w:val="center"/>
        </w:trPr>
        <w:tc>
          <w:tcPr>
            <w:tcW w:w="2533" w:type="dxa"/>
          </w:tcPr>
          <w:p w:rsidR="00AE2CBC" w:rsidRPr="00F7344A" w:rsidRDefault="00AE2CBC" w:rsidP="00436D8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AE2CBC" w:rsidRPr="00485D0D" w:rsidRDefault="00AE2CBC"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152912</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102075</w:t>
            </w:r>
          </w:p>
        </w:tc>
        <w:tc>
          <w:tcPr>
            <w:tcW w:w="119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107178</w:t>
            </w:r>
          </w:p>
        </w:tc>
        <w:tc>
          <w:tcPr>
            <w:tcW w:w="1077"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112537</w:t>
            </w:r>
          </w:p>
        </w:tc>
        <w:tc>
          <w:tcPr>
            <w:tcW w:w="936"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118163</w:t>
            </w:r>
          </w:p>
        </w:tc>
      </w:tr>
      <w:tr w:rsidR="00AE2CBC" w:rsidTr="00AE2CBC">
        <w:trPr>
          <w:jc w:val="center"/>
        </w:trPr>
        <w:tc>
          <w:tcPr>
            <w:tcW w:w="2533" w:type="dxa"/>
          </w:tcPr>
          <w:p w:rsidR="00AE2CBC" w:rsidRPr="0085304B" w:rsidRDefault="00AE2CBC" w:rsidP="006319A9">
            <w:pPr>
              <w:jc w:val="both"/>
              <w:rPr>
                <w:rFonts w:ascii="Times New Roman" w:hAnsi="Times New Roman" w:cs="Times New Roman"/>
                <w:b/>
                <w:sz w:val="24"/>
                <w:szCs w:val="24"/>
                <w:lang w:val="kk-KZ"/>
              </w:rPr>
            </w:pPr>
            <w:r w:rsidRPr="0085304B">
              <w:rPr>
                <w:rFonts w:ascii="Times New Roman" w:hAnsi="Times New Roman" w:cs="Times New Roman"/>
                <w:b/>
              </w:rPr>
              <w:t xml:space="preserve">Итого расходы по </w:t>
            </w:r>
            <w:r w:rsidRPr="0085304B">
              <w:rPr>
                <w:rFonts w:ascii="Times New Roman" w:hAnsi="Times New Roman" w:cs="Times New Roman"/>
                <w:b/>
              </w:rPr>
              <w:lastRenderedPageBreak/>
              <w:t>бюджетной программе</w:t>
            </w:r>
          </w:p>
        </w:tc>
        <w:tc>
          <w:tcPr>
            <w:tcW w:w="1292" w:type="dxa"/>
            <w:vAlign w:val="center"/>
          </w:tcPr>
          <w:p w:rsidR="00AE2CBC" w:rsidRPr="0061465E" w:rsidRDefault="00AE2CBC" w:rsidP="00AE2CBC">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152912</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102075</w:t>
            </w:r>
          </w:p>
        </w:tc>
        <w:tc>
          <w:tcPr>
            <w:tcW w:w="119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107178</w:t>
            </w:r>
          </w:p>
        </w:tc>
        <w:tc>
          <w:tcPr>
            <w:tcW w:w="1077"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112537</w:t>
            </w:r>
          </w:p>
        </w:tc>
        <w:tc>
          <w:tcPr>
            <w:tcW w:w="936" w:type="dxa"/>
            <w:vAlign w:val="center"/>
          </w:tcPr>
          <w:p w:rsidR="00AE2CBC" w:rsidRPr="000F60B3" w:rsidRDefault="00AE2CBC" w:rsidP="00B24A88">
            <w:pPr>
              <w:jc w:val="center"/>
              <w:rPr>
                <w:rFonts w:ascii="Times New Roman" w:hAnsi="Times New Roman"/>
                <w:sz w:val="24"/>
                <w:szCs w:val="24"/>
                <w:lang w:val="kk-KZ"/>
              </w:rPr>
            </w:pPr>
            <w:r>
              <w:rPr>
                <w:rFonts w:ascii="Times New Roman" w:hAnsi="Times New Roman"/>
                <w:sz w:val="24"/>
                <w:szCs w:val="24"/>
                <w:lang w:val="kk-KZ"/>
              </w:rPr>
              <w:t>118163</w:t>
            </w:r>
          </w:p>
        </w:tc>
      </w:tr>
    </w:tbl>
    <w:p w:rsidR="00AE2CBC" w:rsidRDefault="00AE2CBC" w:rsidP="0073531A">
      <w:pPr>
        <w:pStyle w:val="a6"/>
        <w:jc w:val="both"/>
        <w:rPr>
          <w:rFonts w:ascii="Times New Roman" w:hAnsi="Times New Roman" w:cs="Times New Roman"/>
          <w:b/>
          <w:sz w:val="24"/>
          <w:szCs w:val="24"/>
          <w:lang w:val="kk-KZ"/>
        </w:rPr>
      </w:pPr>
    </w:p>
    <w:tbl>
      <w:tblPr>
        <w:tblStyle w:val="a5"/>
        <w:tblW w:w="0" w:type="auto"/>
        <w:jc w:val="center"/>
        <w:tblLook w:val="04A0" w:firstRow="1" w:lastRow="0" w:firstColumn="1" w:lastColumn="0" w:noHBand="0" w:noVBand="1"/>
      </w:tblPr>
      <w:tblGrid>
        <w:gridCol w:w="2519"/>
        <w:gridCol w:w="1306"/>
        <w:gridCol w:w="1261"/>
        <w:gridCol w:w="1282"/>
        <w:gridCol w:w="1112"/>
        <w:gridCol w:w="1158"/>
        <w:gridCol w:w="933"/>
      </w:tblGrid>
      <w:tr w:rsidR="00AE2CBC" w:rsidTr="00AE2CBC">
        <w:trPr>
          <w:jc w:val="center"/>
        </w:trPr>
        <w:tc>
          <w:tcPr>
            <w:tcW w:w="2519" w:type="dxa"/>
            <w:vMerge w:val="restart"/>
            <w:vAlign w:val="center"/>
          </w:tcPr>
          <w:p w:rsidR="00AE2CBC" w:rsidRPr="000329C6" w:rsidRDefault="00AE2CBC" w:rsidP="00AE2CBC">
            <w:pPr>
              <w:pStyle w:val="a3"/>
              <w:jc w:val="center"/>
              <w:rPr>
                <w:lang w:val="kk-KZ"/>
              </w:rPr>
            </w:pPr>
            <w:r>
              <w:rPr>
                <w:lang w:val="kk-KZ"/>
              </w:rPr>
              <w:t>Показатели прямого результата</w:t>
            </w:r>
          </w:p>
        </w:tc>
        <w:tc>
          <w:tcPr>
            <w:tcW w:w="1306" w:type="dxa"/>
            <w:vMerge w:val="restart"/>
            <w:vAlign w:val="center"/>
          </w:tcPr>
          <w:p w:rsidR="00AE2CBC" w:rsidRPr="000329C6" w:rsidRDefault="00AE2CBC" w:rsidP="00AE2CBC">
            <w:pPr>
              <w:pStyle w:val="a3"/>
              <w:jc w:val="center"/>
              <w:rPr>
                <w:lang w:val="kk-KZ"/>
              </w:rPr>
            </w:pPr>
            <w:r w:rsidRPr="000329C6">
              <w:t>Единица измерения</w:t>
            </w:r>
          </w:p>
        </w:tc>
        <w:tc>
          <w:tcPr>
            <w:tcW w:w="1261" w:type="dxa"/>
            <w:vAlign w:val="center"/>
          </w:tcPr>
          <w:p w:rsidR="00AE2CBC" w:rsidRPr="000329C6" w:rsidRDefault="00AE2CBC" w:rsidP="00AE2CB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AE2CBC" w:rsidRPr="000329C6" w:rsidRDefault="00AE2CBC" w:rsidP="00AE2CB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AE2CBC" w:rsidRPr="001B7783"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E2CBC" w:rsidTr="00AE2CBC">
        <w:trPr>
          <w:jc w:val="center"/>
        </w:trPr>
        <w:tc>
          <w:tcPr>
            <w:tcW w:w="2519"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306"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261"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1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58"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3"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AE2CBC" w:rsidTr="00AE2CBC">
        <w:trPr>
          <w:jc w:val="center"/>
        </w:trPr>
        <w:tc>
          <w:tcPr>
            <w:tcW w:w="2519" w:type="dxa"/>
          </w:tcPr>
          <w:p w:rsidR="00AE2CBC" w:rsidRPr="00F7344A" w:rsidRDefault="00AE2CBC" w:rsidP="00AE2CBC">
            <w:pPr>
              <w:pStyle w:val="a3"/>
              <w:spacing w:before="0" w:beforeAutospacing="0" w:after="0" w:afterAutospacing="0"/>
              <w:jc w:val="both"/>
            </w:pPr>
            <w:r>
              <w:rPr>
                <w:lang w:val="kk-KZ"/>
              </w:rPr>
              <w:t>Обслуживание памятника</w:t>
            </w:r>
            <w:r w:rsidRPr="00F7344A">
              <w:rPr>
                <w:lang w:val="kk-KZ"/>
              </w:rPr>
              <w:t xml:space="preserve"> </w:t>
            </w:r>
            <w:r>
              <w:rPr>
                <w:lang w:val="kk-KZ"/>
              </w:rPr>
              <w:t>города Каскелен</w:t>
            </w:r>
          </w:p>
        </w:tc>
        <w:tc>
          <w:tcPr>
            <w:tcW w:w="1306" w:type="dxa"/>
            <w:vAlign w:val="center"/>
          </w:tcPr>
          <w:p w:rsidR="00AE2CBC" w:rsidRPr="00F56BF7"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услуга</w:t>
            </w:r>
          </w:p>
        </w:tc>
        <w:tc>
          <w:tcPr>
            <w:tcW w:w="1261" w:type="dxa"/>
            <w:vAlign w:val="center"/>
          </w:tcPr>
          <w:p w:rsidR="00AE2CBC" w:rsidRPr="00951021"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Обрезка деревьев</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работа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Эстетическое оформление</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услуга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Хозяйственные товары</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r>
    </w:tbl>
    <w:p w:rsidR="00AE2CBC" w:rsidRDefault="00AE2CBC" w:rsidP="0073531A">
      <w:pPr>
        <w:pStyle w:val="a6"/>
        <w:jc w:val="both"/>
        <w:rPr>
          <w:rFonts w:ascii="Times New Roman" w:hAnsi="Times New Roman" w:cs="Times New Roman"/>
          <w:b/>
          <w:sz w:val="24"/>
          <w:szCs w:val="24"/>
          <w:lang w:val="kk-KZ"/>
        </w:rPr>
      </w:pPr>
    </w:p>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AE2CBC" w:rsidRPr="00AE2CBC">
        <w:rPr>
          <w:rFonts w:ascii="Times New Roman" w:hAnsi="Times New Roman"/>
          <w:sz w:val="24"/>
          <w:szCs w:val="24"/>
          <w:u w:val="single"/>
          <w:lang w:val="kk-KZ"/>
        </w:rPr>
        <w:t>029 За счет трансфертов из районного бюджета (города областного значения)</w:t>
      </w:r>
      <w:r w:rsidR="002F6CD3">
        <w:rPr>
          <w:rFonts w:ascii="Times New Roman" w:hAnsi="Times New Roman" w:cs="Times New Roman"/>
          <w:u w:val="single"/>
          <w:lang w:val="kk-KZ"/>
        </w:rPr>
        <w:t>.</w:t>
      </w:r>
      <w:r w:rsidRPr="004E618D">
        <w:rPr>
          <w:rFonts w:ascii="Times New Roman" w:hAnsi="Times New Roman" w:cs="Times New Roman"/>
          <w:b/>
          <w:u w:val="single"/>
        </w:rPr>
        <w:t xml:space="preserve"> </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BE5BB5" w:rsidRDefault="0073531A" w:rsidP="0073531A">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sidR="00444127">
        <w:rPr>
          <w:rFonts w:ascii="Consolas"/>
          <w:color w:val="000000"/>
          <w:u w:val="single"/>
          <w:lang w:val="kk-KZ"/>
        </w:rPr>
        <w:t>.</w:t>
      </w:r>
      <w:r w:rsidRPr="009574DE">
        <w:rPr>
          <w:b/>
          <w:u w:val="single"/>
          <w:lang w:val="kk-KZ"/>
        </w:rPr>
        <w:t xml:space="preserve"> </w:t>
      </w:r>
    </w:p>
    <w:p w:rsidR="0073531A" w:rsidRPr="00BE5BB5" w:rsidRDefault="0073531A" w:rsidP="0073531A">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sidR="00444127">
        <w:rPr>
          <w:color w:val="000000"/>
          <w:u w:val="single"/>
          <w:lang w:val="kk-KZ"/>
        </w:rPr>
        <w:t>.</w:t>
      </w:r>
      <w:r w:rsidRPr="0073531A">
        <w:rPr>
          <w:b/>
          <w:color w:val="000000"/>
          <w:u w:val="single"/>
          <w:lang w:val="kk-KZ"/>
        </w:rPr>
        <w:t xml:space="preserve"> </w:t>
      </w:r>
    </w:p>
    <w:p w:rsidR="00BD3EEE" w:rsidRDefault="0073531A" w:rsidP="00CB3A70">
      <w:pPr>
        <w:spacing w:after="0" w:line="240" w:lineRule="auto"/>
        <w:jc w:val="both"/>
        <w:rPr>
          <w:rFonts w:ascii="Times New Roman" w:hAnsi="Times New Roman" w:cs="Times New Roman"/>
          <w:u w:val="single"/>
          <w:lang w:val="kk-KZ"/>
        </w:rPr>
      </w:pPr>
      <w:r>
        <w:rPr>
          <w:rFonts w:ascii="Times New Roman" w:hAnsi="Times New Roman" w:cs="Times New Roman"/>
          <w:b/>
          <w:lang w:val="kk-KZ"/>
        </w:rPr>
        <w:t xml:space="preserve">Описание (обоснование) бюджетной </w:t>
      </w:r>
      <w:r w:rsidR="00684181">
        <w:rPr>
          <w:rFonts w:ascii="Times New Roman" w:hAnsi="Times New Roman" w:cs="Times New Roman"/>
          <w:b/>
          <w:lang w:val="kk-KZ"/>
        </w:rPr>
        <w:t>под</w:t>
      </w:r>
      <w:r>
        <w:rPr>
          <w:rFonts w:ascii="Times New Roman" w:hAnsi="Times New Roman" w:cs="Times New Roman"/>
          <w:b/>
          <w:lang w:val="kk-KZ"/>
        </w:rPr>
        <w:t>программы</w:t>
      </w:r>
      <w:r w:rsidRPr="00BE5BB5">
        <w:rPr>
          <w:rFonts w:ascii="Times New Roman" w:hAnsi="Times New Roman"/>
          <w:b/>
          <w:sz w:val="24"/>
          <w:szCs w:val="24"/>
          <w:lang w:val="kk-KZ"/>
        </w:rPr>
        <w:t xml:space="preserve">: </w:t>
      </w:r>
      <w:r w:rsidR="00CF40C3" w:rsidRPr="003B1B5F">
        <w:rPr>
          <w:rFonts w:ascii="Times New Roman" w:hAnsi="Times New Roman" w:cs="Times New Roman"/>
          <w:color w:val="000000" w:themeColor="text1"/>
          <w:u w:val="single"/>
          <w:shd w:val="clear" w:color="auto" w:fill="FFFFFF"/>
          <w:lang w:val="kk-KZ"/>
        </w:rPr>
        <w:t xml:space="preserve">Подпрограмма предусмотрена для </w:t>
      </w:r>
      <w:r w:rsidR="003B1B5F" w:rsidRPr="003B1B5F">
        <w:rPr>
          <w:rFonts w:ascii="Times New Roman" w:hAnsi="Times New Roman" w:cs="Times New Roman"/>
          <w:u w:val="single"/>
          <w:lang w:val="kk-KZ"/>
        </w:rPr>
        <w:t xml:space="preserve">благоустройство и озеленение населенных пунктов </w:t>
      </w:r>
      <w:r w:rsidR="00ED5358" w:rsidRPr="00ED5358">
        <w:rPr>
          <w:rFonts w:ascii="Times New Roman" w:hAnsi="Times New Roman" w:cs="Times New Roman"/>
          <w:u w:val="single"/>
          <w:lang w:val="kk-KZ"/>
        </w:rPr>
        <w:t>города Каскелен</w:t>
      </w:r>
      <w:r w:rsidR="003B1B5F" w:rsidRPr="003B1B5F">
        <w:rPr>
          <w:rFonts w:ascii="Times New Roman" w:hAnsi="Times New Roman" w:cs="Times New Roman"/>
          <w:u w:val="single"/>
          <w:lang w:val="kk-KZ"/>
        </w:rPr>
        <w:t>.</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6"/>
      </w:tblGrid>
      <w:tr w:rsidR="00AE2CBC" w:rsidTr="00AE2CBC">
        <w:trPr>
          <w:jc w:val="center"/>
        </w:trPr>
        <w:tc>
          <w:tcPr>
            <w:tcW w:w="2533" w:type="dxa"/>
            <w:vMerge w:val="restart"/>
            <w:vAlign w:val="center"/>
          </w:tcPr>
          <w:p w:rsidR="00AE2CBC" w:rsidRPr="000329C6" w:rsidRDefault="00AE2CBC" w:rsidP="00AE2CB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AE2CBC" w:rsidRPr="000329C6" w:rsidRDefault="00AE2CBC" w:rsidP="00AE2CBC">
            <w:pPr>
              <w:pStyle w:val="a3"/>
              <w:jc w:val="center"/>
              <w:rPr>
                <w:lang w:val="kk-KZ"/>
              </w:rPr>
            </w:pPr>
            <w:r w:rsidRPr="000329C6">
              <w:t>Единица измерения</w:t>
            </w:r>
          </w:p>
        </w:tc>
        <w:tc>
          <w:tcPr>
            <w:tcW w:w="1261" w:type="dxa"/>
            <w:vAlign w:val="center"/>
          </w:tcPr>
          <w:p w:rsidR="00AE2CBC" w:rsidRPr="000329C6" w:rsidRDefault="00AE2CBC" w:rsidP="00AE2CB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AE2CBC" w:rsidRPr="000329C6" w:rsidRDefault="00AE2CBC" w:rsidP="00AE2CB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6" w:type="dxa"/>
            <w:gridSpan w:val="3"/>
            <w:vAlign w:val="center"/>
          </w:tcPr>
          <w:p w:rsidR="00AE2CBC" w:rsidRPr="001B7783"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E2CBC" w:rsidTr="00AE2CBC">
        <w:trPr>
          <w:jc w:val="center"/>
        </w:trPr>
        <w:tc>
          <w:tcPr>
            <w:tcW w:w="2533"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292"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261"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6"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AE2CBC" w:rsidTr="00AE2CBC">
        <w:trPr>
          <w:jc w:val="center"/>
        </w:trPr>
        <w:tc>
          <w:tcPr>
            <w:tcW w:w="2533" w:type="dxa"/>
          </w:tcPr>
          <w:p w:rsidR="00AE2CBC" w:rsidRPr="00F7344A" w:rsidRDefault="00AE2CBC" w:rsidP="00AE2CB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AE2CBC" w:rsidRPr="00485D0D" w:rsidRDefault="00AE2CBC" w:rsidP="00AE2CB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152912</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102075</w:t>
            </w:r>
          </w:p>
        </w:tc>
        <w:tc>
          <w:tcPr>
            <w:tcW w:w="119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107178</w:t>
            </w:r>
          </w:p>
        </w:tc>
        <w:tc>
          <w:tcPr>
            <w:tcW w:w="1077"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112537</w:t>
            </w:r>
          </w:p>
        </w:tc>
        <w:tc>
          <w:tcPr>
            <w:tcW w:w="936"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118163</w:t>
            </w:r>
          </w:p>
        </w:tc>
      </w:tr>
      <w:tr w:rsidR="00AE2CBC" w:rsidTr="00AE2CBC">
        <w:trPr>
          <w:jc w:val="center"/>
        </w:trPr>
        <w:tc>
          <w:tcPr>
            <w:tcW w:w="2533" w:type="dxa"/>
          </w:tcPr>
          <w:p w:rsidR="00AE2CBC" w:rsidRPr="0085304B" w:rsidRDefault="00AE2CBC" w:rsidP="00AE2CB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AE2CBC" w:rsidRPr="0061465E" w:rsidRDefault="00AE2CBC" w:rsidP="00AE2CB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152912</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102075</w:t>
            </w:r>
          </w:p>
        </w:tc>
        <w:tc>
          <w:tcPr>
            <w:tcW w:w="119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107178</w:t>
            </w:r>
          </w:p>
        </w:tc>
        <w:tc>
          <w:tcPr>
            <w:tcW w:w="1077"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112537</w:t>
            </w:r>
          </w:p>
        </w:tc>
        <w:tc>
          <w:tcPr>
            <w:tcW w:w="936"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118163</w:t>
            </w:r>
          </w:p>
        </w:tc>
      </w:tr>
    </w:tbl>
    <w:p w:rsidR="00920A29" w:rsidRDefault="00920A29" w:rsidP="00A60D3D">
      <w:pPr>
        <w:pStyle w:val="3"/>
        <w:jc w:val="both"/>
        <w:rPr>
          <w:rFonts w:ascii="Times New Roman" w:hAnsi="Times New Roman"/>
          <w:sz w:val="24"/>
          <w:szCs w:val="24"/>
          <w:u w:val="single"/>
          <w:lang w:val="kk-KZ"/>
        </w:rPr>
      </w:pPr>
    </w:p>
    <w:tbl>
      <w:tblPr>
        <w:tblStyle w:val="a5"/>
        <w:tblW w:w="0" w:type="auto"/>
        <w:jc w:val="center"/>
        <w:tblLook w:val="04A0" w:firstRow="1" w:lastRow="0" w:firstColumn="1" w:lastColumn="0" w:noHBand="0" w:noVBand="1"/>
      </w:tblPr>
      <w:tblGrid>
        <w:gridCol w:w="2519"/>
        <w:gridCol w:w="1306"/>
        <w:gridCol w:w="1261"/>
        <w:gridCol w:w="1282"/>
        <w:gridCol w:w="1112"/>
        <w:gridCol w:w="1158"/>
        <w:gridCol w:w="933"/>
      </w:tblGrid>
      <w:tr w:rsidR="00AE2CBC" w:rsidTr="00AE2CBC">
        <w:trPr>
          <w:jc w:val="center"/>
        </w:trPr>
        <w:tc>
          <w:tcPr>
            <w:tcW w:w="2519" w:type="dxa"/>
            <w:vMerge w:val="restart"/>
            <w:vAlign w:val="center"/>
          </w:tcPr>
          <w:p w:rsidR="00AE2CBC" w:rsidRPr="000329C6" w:rsidRDefault="00AE2CBC" w:rsidP="00AE2CBC">
            <w:pPr>
              <w:pStyle w:val="a3"/>
              <w:jc w:val="center"/>
              <w:rPr>
                <w:lang w:val="kk-KZ"/>
              </w:rPr>
            </w:pPr>
            <w:r>
              <w:rPr>
                <w:lang w:val="kk-KZ"/>
              </w:rPr>
              <w:t>Показатели прямого результата</w:t>
            </w:r>
          </w:p>
        </w:tc>
        <w:tc>
          <w:tcPr>
            <w:tcW w:w="1306" w:type="dxa"/>
            <w:vMerge w:val="restart"/>
            <w:vAlign w:val="center"/>
          </w:tcPr>
          <w:p w:rsidR="00AE2CBC" w:rsidRPr="000329C6" w:rsidRDefault="00AE2CBC" w:rsidP="00AE2CBC">
            <w:pPr>
              <w:pStyle w:val="a3"/>
              <w:jc w:val="center"/>
              <w:rPr>
                <w:lang w:val="kk-KZ"/>
              </w:rPr>
            </w:pPr>
            <w:r w:rsidRPr="000329C6">
              <w:t>Единица измерения</w:t>
            </w:r>
          </w:p>
        </w:tc>
        <w:tc>
          <w:tcPr>
            <w:tcW w:w="1261" w:type="dxa"/>
            <w:vAlign w:val="center"/>
          </w:tcPr>
          <w:p w:rsidR="00AE2CBC" w:rsidRPr="000329C6" w:rsidRDefault="00AE2CBC" w:rsidP="00AE2CB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AE2CBC" w:rsidRPr="000329C6" w:rsidRDefault="00AE2CBC" w:rsidP="00AE2CB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AE2CBC" w:rsidRPr="001B7783"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E2CBC" w:rsidTr="00AE2CBC">
        <w:trPr>
          <w:jc w:val="center"/>
        </w:trPr>
        <w:tc>
          <w:tcPr>
            <w:tcW w:w="2519"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306" w:type="dxa"/>
            <w:vMerge/>
            <w:vAlign w:val="center"/>
          </w:tcPr>
          <w:p w:rsidR="00AE2CBC" w:rsidRPr="001B7783" w:rsidRDefault="00AE2CBC" w:rsidP="00AE2CBC">
            <w:pPr>
              <w:jc w:val="center"/>
              <w:rPr>
                <w:rFonts w:ascii="Times New Roman" w:hAnsi="Times New Roman" w:cs="Times New Roman"/>
                <w:sz w:val="24"/>
                <w:szCs w:val="24"/>
                <w:lang w:val="kk-KZ"/>
              </w:rPr>
            </w:pPr>
          </w:p>
        </w:tc>
        <w:tc>
          <w:tcPr>
            <w:tcW w:w="1261"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12"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58"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3" w:type="dxa"/>
            <w:vAlign w:val="center"/>
          </w:tcPr>
          <w:p w:rsidR="00AE2CBC" w:rsidRPr="001B7783" w:rsidRDefault="00AE2CBC" w:rsidP="00AE2CB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AE2CBC" w:rsidTr="00AE2CBC">
        <w:trPr>
          <w:jc w:val="center"/>
        </w:trPr>
        <w:tc>
          <w:tcPr>
            <w:tcW w:w="2519" w:type="dxa"/>
          </w:tcPr>
          <w:p w:rsidR="00AE2CBC" w:rsidRPr="00F7344A" w:rsidRDefault="00AE2CBC" w:rsidP="00AE2CBC">
            <w:pPr>
              <w:pStyle w:val="a3"/>
              <w:spacing w:before="0" w:beforeAutospacing="0" w:after="0" w:afterAutospacing="0"/>
              <w:jc w:val="both"/>
            </w:pPr>
            <w:r>
              <w:rPr>
                <w:lang w:val="kk-KZ"/>
              </w:rPr>
              <w:t>Обслуживание памятника</w:t>
            </w:r>
            <w:r w:rsidRPr="00F7344A">
              <w:rPr>
                <w:lang w:val="kk-KZ"/>
              </w:rPr>
              <w:t xml:space="preserve"> </w:t>
            </w:r>
            <w:r>
              <w:rPr>
                <w:lang w:val="kk-KZ"/>
              </w:rPr>
              <w:t>города Каскелен</w:t>
            </w:r>
          </w:p>
        </w:tc>
        <w:tc>
          <w:tcPr>
            <w:tcW w:w="1306" w:type="dxa"/>
            <w:vAlign w:val="center"/>
          </w:tcPr>
          <w:p w:rsidR="00AE2CBC" w:rsidRPr="00F56BF7"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услуга</w:t>
            </w:r>
          </w:p>
        </w:tc>
        <w:tc>
          <w:tcPr>
            <w:tcW w:w="1261" w:type="dxa"/>
            <w:vAlign w:val="center"/>
          </w:tcPr>
          <w:p w:rsidR="00AE2CBC" w:rsidRPr="00951021"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Pr="000F60B3"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Обрезка деревьев</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работа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Эстетическое оформление</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услуга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w:t>
            </w:r>
          </w:p>
        </w:tc>
      </w:tr>
      <w:tr w:rsidR="00AE2CBC" w:rsidTr="00AE2CBC">
        <w:trPr>
          <w:jc w:val="center"/>
        </w:trPr>
        <w:tc>
          <w:tcPr>
            <w:tcW w:w="2519" w:type="dxa"/>
          </w:tcPr>
          <w:p w:rsidR="00AE2CBC" w:rsidRDefault="00AE2CBC" w:rsidP="00AE2CBC">
            <w:pPr>
              <w:pStyle w:val="a3"/>
              <w:spacing w:before="0" w:beforeAutospacing="0" w:after="0" w:afterAutospacing="0"/>
              <w:jc w:val="both"/>
              <w:rPr>
                <w:lang w:val="kk-KZ"/>
              </w:rPr>
            </w:pPr>
            <w:r>
              <w:rPr>
                <w:lang w:val="kk-KZ"/>
              </w:rPr>
              <w:t>Хозяйственные товары</w:t>
            </w:r>
          </w:p>
        </w:tc>
        <w:tc>
          <w:tcPr>
            <w:tcW w:w="1306" w:type="dxa"/>
            <w:vAlign w:val="center"/>
          </w:tcPr>
          <w:p w:rsidR="00AE2CBC" w:rsidRDefault="00AE2CBC" w:rsidP="00AE2CBC">
            <w:pPr>
              <w:jc w:val="cente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1261"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28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112"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1158"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c>
          <w:tcPr>
            <w:tcW w:w="933" w:type="dxa"/>
            <w:vAlign w:val="center"/>
          </w:tcPr>
          <w:p w:rsidR="00AE2CBC" w:rsidRDefault="00AE2CBC" w:rsidP="00AE2CBC">
            <w:pPr>
              <w:jc w:val="center"/>
              <w:rPr>
                <w:rFonts w:ascii="Times New Roman" w:hAnsi="Times New Roman"/>
                <w:sz w:val="24"/>
                <w:szCs w:val="24"/>
                <w:lang w:val="kk-KZ"/>
              </w:rPr>
            </w:pPr>
            <w:r>
              <w:rPr>
                <w:rFonts w:ascii="Times New Roman" w:hAnsi="Times New Roman"/>
                <w:sz w:val="24"/>
                <w:szCs w:val="24"/>
                <w:lang w:val="kk-KZ"/>
              </w:rPr>
              <w:t>10</w:t>
            </w:r>
          </w:p>
        </w:tc>
      </w:tr>
    </w:tbl>
    <w:p w:rsidR="00FA0BED" w:rsidRDefault="00FA0BED" w:rsidP="00A60D3D">
      <w:pPr>
        <w:pStyle w:val="3"/>
        <w:jc w:val="both"/>
        <w:rPr>
          <w:rFonts w:ascii="Times New Roman" w:hAnsi="Times New Roman"/>
          <w:sz w:val="24"/>
          <w:szCs w:val="24"/>
          <w:u w:val="single"/>
          <w:lang w:val="kk-KZ"/>
        </w:rPr>
      </w:pPr>
    </w:p>
    <w:p w:rsidR="00035015" w:rsidRPr="00A6369A" w:rsidRDefault="00035015" w:rsidP="00D1669A">
      <w:pPr>
        <w:pStyle w:val="a3"/>
        <w:spacing w:before="0" w:beforeAutospacing="0" w:after="0" w:afterAutospacing="0"/>
        <w:jc w:val="both"/>
      </w:pPr>
      <w:bookmarkStart w:id="0" w:name="_GoBack"/>
      <w:bookmarkEnd w:id="0"/>
    </w:p>
    <w:p w:rsidR="00AE1576" w:rsidRDefault="00AE1576"/>
    <w:sectPr w:rsidR="00AE1576" w:rsidSect="00E50E6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B31B7"/>
    <w:rsid w:val="000C1B1A"/>
    <w:rsid w:val="000C3410"/>
    <w:rsid w:val="000D4532"/>
    <w:rsid w:val="000D74FC"/>
    <w:rsid w:val="00124708"/>
    <w:rsid w:val="00187A82"/>
    <w:rsid w:val="001A00B4"/>
    <w:rsid w:val="001B7783"/>
    <w:rsid w:val="00202216"/>
    <w:rsid w:val="002529C2"/>
    <w:rsid w:val="00253BA4"/>
    <w:rsid w:val="002837B9"/>
    <w:rsid w:val="002A7006"/>
    <w:rsid w:val="002D03F5"/>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B1B5F"/>
    <w:rsid w:val="003B7158"/>
    <w:rsid w:val="00401585"/>
    <w:rsid w:val="00405322"/>
    <w:rsid w:val="00411950"/>
    <w:rsid w:val="00436D8C"/>
    <w:rsid w:val="00444127"/>
    <w:rsid w:val="004501A1"/>
    <w:rsid w:val="00453685"/>
    <w:rsid w:val="00456698"/>
    <w:rsid w:val="004757A7"/>
    <w:rsid w:val="00480072"/>
    <w:rsid w:val="00485D0D"/>
    <w:rsid w:val="00486A15"/>
    <w:rsid w:val="004A58B4"/>
    <w:rsid w:val="004E0C98"/>
    <w:rsid w:val="004E4D73"/>
    <w:rsid w:val="004E618D"/>
    <w:rsid w:val="005012CB"/>
    <w:rsid w:val="0051182E"/>
    <w:rsid w:val="00513B7C"/>
    <w:rsid w:val="00545622"/>
    <w:rsid w:val="00553EE0"/>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D0E7E"/>
    <w:rsid w:val="006F303C"/>
    <w:rsid w:val="007152F4"/>
    <w:rsid w:val="0073531A"/>
    <w:rsid w:val="00754541"/>
    <w:rsid w:val="007668E5"/>
    <w:rsid w:val="0077018C"/>
    <w:rsid w:val="00785946"/>
    <w:rsid w:val="007C3E4E"/>
    <w:rsid w:val="007D727F"/>
    <w:rsid w:val="007E0D20"/>
    <w:rsid w:val="007E422A"/>
    <w:rsid w:val="007F1F27"/>
    <w:rsid w:val="0085304B"/>
    <w:rsid w:val="008609C3"/>
    <w:rsid w:val="00866A69"/>
    <w:rsid w:val="0088173B"/>
    <w:rsid w:val="00893D1B"/>
    <w:rsid w:val="00893FD6"/>
    <w:rsid w:val="008949E1"/>
    <w:rsid w:val="008C3532"/>
    <w:rsid w:val="008C7287"/>
    <w:rsid w:val="008E5B55"/>
    <w:rsid w:val="008E763C"/>
    <w:rsid w:val="00913CF1"/>
    <w:rsid w:val="00920A29"/>
    <w:rsid w:val="009574DE"/>
    <w:rsid w:val="009D38F9"/>
    <w:rsid w:val="009E20CD"/>
    <w:rsid w:val="00A13649"/>
    <w:rsid w:val="00A14B2F"/>
    <w:rsid w:val="00A24385"/>
    <w:rsid w:val="00A276DB"/>
    <w:rsid w:val="00A420E2"/>
    <w:rsid w:val="00A508BB"/>
    <w:rsid w:val="00A60D3D"/>
    <w:rsid w:val="00A6369A"/>
    <w:rsid w:val="00A82A2D"/>
    <w:rsid w:val="00A92FFB"/>
    <w:rsid w:val="00AB591B"/>
    <w:rsid w:val="00AC5C33"/>
    <w:rsid w:val="00AD10EF"/>
    <w:rsid w:val="00AE08C0"/>
    <w:rsid w:val="00AE1576"/>
    <w:rsid w:val="00AE2CBC"/>
    <w:rsid w:val="00AE38C3"/>
    <w:rsid w:val="00B0348E"/>
    <w:rsid w:val="00B24A88"/>
    <w:rsid w:val="00B505BB"/>
    <w:rsid w:val="00B539CB"/>
    <w:rsid w:val="00B56CBD"/>
    <w:rsid w:val="00B70C9E"/>
    <w:rsid w:val="00B77556"/>
    <w:rsid w:val="00BA3816"/>
    <w:rsid w:val="00BB3034"/>
    <w:rsid w:val="00BB7BB9"/>
    <w:rsid w:val="00BD3EEE"/>
    <w:rsid w:val="00C06D9A"/>
    <w:rsid w:val="00C564CA"/>
    <w:rsid w:val="00C63766"/>
    <w:rsid w:val="00C96017"/>
    <w:rsid w:val="00CA0D39"/>
    <w:rsid w:val="00CB3A70"/>
    <w:rsid w:val="00CE2D1E"/>
    <w:rsid w:val="00CF40C3"/>
    <w:rsid w:val="00D158E3"/>
    <w:rsid w:val="00D1669A"/>
    <w:rsid w:val="00D21EEC"/>
    <w:rsid w:val="00D303E9"/>
    <w:rsid w:val="00D30578"/>
    <w:rsid w:val="00D42736"/>
    <w:rsid w:val="00D85EF6"/>
    <w:rsid w:val="00DB474D"/>
    <w:rsid w:val="00DE2B42"/>
    <w:rsid w:val="00DE5DC8"/>
    <w:rsid w:val="00E01137"/>
    <w:rsid w:val="00E2407D"/>
    <w:rsid w:val="00E316FC"/>
    <w:rsid w:val="00E50E6C"/>
    <w:rsid w:val="00E61134"/>
    <w:rsid w:val="00E86D32"/>
    <w:rsid w:val="00E933BF"/>
    <w:rsid w:val="00E94634"/>
    <w:rsid w:val="00EB3D28"/>
    <w:rsid w:val="00ED32D5"/>
    <w:rsid w:val="00ED5358"/>
    <w:rsid w:val="00F050F8"/>
    <w:rsid w:val="00F16819"/>
    <w:rsid w:val="00F56BF7"/>
    <w:rsid w:val="00F63AFF"/>
    <w:rsid w:val="00F7344A"/>
    <w:rsid w:val="00FA0BED"/>
    <w:rsid w:val="00FB10DD"/>
    <w:rsid w:val="00FB7591"/>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ED53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53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162</cp:revision>
  <cp:lastPrinted>2020-01-09T12:38:00Z</cp:lastPrinted>
  <dcterms:created xsi:type="dcterms:W3CDTF">2019-01-08T04:02:00Z</dcterms:created>
  <dcterms:modified xsi:type="dcterms:W3CDTF">2020-02-06T08:22:00Z</dcterms:modified>
</cp:coreProperties>
</file>