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F4" w:rsidRDefault="00AE78F4" w:rsidP="0013398F">
      <w:pPr>
        <w:pStyle w:val="1"/>
        <w:ind w:left="5103"/>
        <w:jc w:val="right"/>
        <w:rPr>
          <w:rFonts w:ascii="Times New Roman" w:hAnsi="Times New Roman"/>
          <w:lang w:val="kk-KZ"/>
        </w:rPr>
      </w:pPr>
      <w:r>
        <w:rPr>
          <w:rFonts w:ascii="Times New Roman" w:hAnsi="Times New Roman"/>
          <w:lang w:val="kk-KZ"/>
        </w:rPr>
        <w:t>1</w:t>
      </w:r>
      <w:r w:rsidR="00991393">
        <w:rPr>
          <w:rFonts w:ascii="Times New Roman" w:hAnsi="Times New Roman"/>
          <w:lang w:val="kk-KZ"/>
        </w:rPr>
        <w:t>2</w:t>
      </w:r>
      <w:r>
        <w:rPr>
          <w:rFonts w:ascii="Times New Roman" w:hAnsi="Times New Roman"/>
          <w:lang w:val="kk-KZ"/>
        </w:rPr>
        <w:t xml:space="preserve"> қосымша</w:t>
      </w:r>
    </w:p>
    <w:p w:rsidR="00AE78F4" w:rsidRDefault="00AE78F4" w:rsidP="0013398F">
      <w:pPr>
        <w:pStyle w:val="1"/>
        <w:ind w:left="5812"/>
        <w:jc w:val="right"/>
        <w:rPr>
          <w:rFonts w:ascii="Times New Roman" w:hAnsi="Times New Roman"/>
          <w:lang w:val="kk-KZ"/>
        </w:rPr>
      </w:pPr>
    </w:p>
    <w:p w:rsidR="00AE78F4" w:rsidRDefault="00AE78F4" w:rsidP="0013398F">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AE78F4" w:rsidRDefault="00AE78F4" w:rsidP="0013398F">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AE78F4" w:rsidRDefault="00AE78F4" w:rsidP="0013398F">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AE78F4" w:rsidRDefault="00AE78F4" w:rsidP="0013398F">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AE78F4" w:rsidRDefault="00AE78F4" w:rsidP="0013398F">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AE78F4" w:rsidRPr="003553BF" w:rsidRDefault="00AE78F4" w:rsidP="0013398F">
      <w:pPr>
        <w:pStyle w:val="3"/>
        <w:ind w:left="6050"/>
        <w:jc w:val="right"/>
        <w:rPr>
          <w:rFonts w:ascii="Times New Roman" w:hAnsi="Times New Roman"/>
          <w:lang w:val="kk-KZ"/>
        </w:rPr>
      </w:pPr>
    </w:p>
    <w:p w:rsidR="00AE78F4" w:rsidRPr="0013398F" w:rsidRDefault="00AE78F4" w:rsidP="0013398F">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13398F">
        <w:rPr>
          <w:rFonts w:ascii="Times New Roman" w:hAnsi="Times New Roman"/>
          <w:b/>
          <w:lang w:val="kk-KZ"/>
        </w:rPr>
        <w:t>лді 201</w:t>
      </w:r>
      <w:r w:rsidR="0013398F" w:rsidRPr="0013398F">
        <w:rPr>
          <w:rFonts w:ascii="Times New Roman" w:hAnsi="Times New Roman"/>
          <w:b/>
          <w:lang w:val="kk-KZ"/>
        </w:rPr>
        <w:t xml:space="preserve">9 </w:t>
      </w:r>
      <w:r w:rsidR="0013398F">
        <w:rPr>
          <w:rFonts w:ascii="Times New Roman" w:hAnsi="Times New Roman"/>
          <w:b/>
          <w:lang w:val="kk-KZ"/>
        </w:rPr>
        <w:t xml:space="preserve">жыл </w:t>
      </w:r>
      <w:r w:rsidR="0013398F" w:rsidRPr="0013398F">
        <w:rPr>
          <w:rFonts w:ascii="Times New Roman" w:hAnsi="Times New Roman"/>
          <w:b/>
          <w:lang w:val="kk-KZ"/>
        </w:rPr>
        <w:t>30</w:t>
      </w:r>
      <w:r w:rsidR="0013398F">
        <w:rPr>
          <w:rFonts w:ascii="Times New Roman" w:hAnsi="Times New Roman"/>
          <w:b/>
          <w:lang w:val="kk-KZ"/>
        </w:rPr>
        <w:t xml:space="preserve"> желтоқсан  № 4</w:t>
      </w:r>
      <w:r w:rsidR="0013398F" w:rsidRPr="0013398F">
        <w:rPr>
          <w:rFonts w:ascii="Times New Roman" w:hAnsi="Times New Roman"/>
          <w:b/>
          <w:lang w:val="kk-KZ"/>
        </w:rPr>
        <w:t>7</w:t>
      </w:r>
    </w:p>
    <w:p w:rsidR="00AE78F4" w:rsidRPr="00334A8A" w:rsidRDefault="00AE78F4" w:rsidP="00AE78F4">
      <w:pPr>
        <w:pStyle w:val="2"/>
        <w:ind w:left="6050"/>
        <w:jc w:val="center"/>
        <w:rPr>
          <w:rFonts w:ascii="Times New Roman" w:hAnsi="Times New Roman"/>
          <w:b/>
          <w:lang w:val="kk-KZ"/>
        </w:rPr>
      </w:pPr>
    </w:p>
    <w:p w:rsidR="00AE78F4" w:rsidRDefault="00AE78F4" w:rsidP="00AE78F4">
      <w:pPr>
        <w:pStyle w:val="1"/>
        <w:jc w:val="right"/>
        <w:rPr>
          <w:rFonts w:ascii="Times New Roman" w:hAnsi="Times New Roman"/>
          <w:lang w:val="kk-KZ"/>
        </w:rPr>
      </w:pPr>
    </w:p>
    <w:p w:rsidR="00AE78F4" w:rsidRPr="000F60B3" w:rsidRDefault="00AE78F4" w:rsidP="00AE78F4">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AE78F4" w:rsidRPr="00686A46" w:rsidRDefault="00AE78F4" w:rsidP="00AE78F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E78F4" w:rsidRPr="00686A46" w:rsidRDefault="00AE78F4" w:rsidP="00AE78F4">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w:t>
      </w:r>
      <w:r>
        <w:rPr>
          <w:rFonts w:ascii="Times New Roman" w:hAnsi="Times New Roman"/>
          <w:b/>
          <w:sz w:val="28"/>
          <w:szCs w:val="28"/>
          <w:u w:val="single"/>
          <w:lang w:val="kk-KZ"/>
        </w:rPr>
        <w:t>11005</w:t>
      </w:r>
      <w:r w:rsidRPr="00686A46">
        <w:rPr>
          <w:rFonts w:ascii="Times New Roman" w:hAnsi="Times New Roman"/>
          <w:b/>
          <w:sz w:val="28"/>
          <w:szCs w:val="28"/>
          <w:u w:val="single"/>
          <w:lang w:val="kk-KZ"/>
        </w:rPr>
        <w:t>,  Қарасай ау</w:t>
      </w:r>
      <w:r>
        <w:rPr>
          <w:rFonts w:ascii="Times New Roman" w:hAnsi="Times New Roman"/>
          <w:b/>
          <w:sz w:val="28"/>
          <w:szCs w:val="28"/>
          <w:u w:val="single"/>
          <w:lang w:val="kk-KZ"/>
        </w:rPr>
        <w:t>данының жұмыспен қамту және әлеуметтік бағдарламалар</w:t>
      </w:r>
      <w:r w:rsidRPr="00686A46">
        <w:rPr>
          <w:rFonts w:ascii="Times New Roman" w:hAnsi="Times New Roman"/>
          <w:b/>
          <w:sz w:val="28"/>
          <w:szCs w:val="28"/>
          <w:u w:val="single"/>
          <w:lang w:val="kk-KZ"/>
        </w:rPr>
        <w:t xml:space="preserve"> бөлімі</w:t>
      </w:r>
    </w:p>
    <w:p w:rsidR="00AE78F4" w:rsidRPr="00686A46" w:rsidRDefault="00AE78F4" w:rsidP="00AE78F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AE78F4" w:rsidRDefault="00F2092C" w:rsidP="00AE78F4">
      <w:pPr>
        <w:pStyle w:val="3"/>
        <w:jc w:val="center"/>
        <w:rPr>
          <w:rFonts w:ascii="Times New Roman" w:hAnsi="Times New Roman"/>
          <w:b/>
          <w:sz w:val="24"/>
          <w:szCs w:val="24"/>
          <w:lang w:val="kk-KZ"/>
        </w:rPr>
      </w:pPr>
      <w:r>
        <w:rPr>
          <w:rFonts w:ascii="Times New Roman" w:hAnsi="Times New Roman"/>
          <w:b/>
          <w:sz w:val="24"/>
          <w:szCs w:val="24"/>
          <w:lang w:val="kk-KZ"/>
        </w:rPr>
        <w:t>2019-202</w:t>
      </w:r>
      <w:r w:rsidRPr="0013398F">
        <w:rPr>
          <w:rFonts w:ascii="Times New Roman" w:hAnsi="Times New Roman"/>
          <w:b/>
          <w:sz w:val="24"/>
          <w:szCs w:val="24"/>
          <w:lang w:val="kk-KZ"/>
        </w:rPr>
        <w:t>2</w:t>
      </w:r>
      <w:r w:rsidR="00AE78F4" w:rsidRPr="00BE5BB5">
        <w:rPr>
          <w:rFonts w:ascii="Times New Roman" w:hAnsi="Times New Roman"/>
          <w:b/>
          <w:sz w:val="24"/>
          <w:szCs w:val="24"/>
          <w:lang w:val="kk-KZ"/>
        </w:rPr>
        <w:t xml:space="preserve"> жылдарға арналған</w:t>
      </w:r>
    </w:p>
    <w:p w:rsidR="00AE78F4" w:rsidRDefault="00AE78F4" w:rsidP="00AE78F4">
      <w:pPr>
        <w:pStyle w:val="3"/>
        <w:jc w:val="center"/>
        <w:rPr>
          <w:rFonts w:ascii="Times New Roman" w:hAnsi="Times New Roman"/>
          <w:b/>
          <w:sz w:val="24"/>
          <w:szCs w:val="24"/>
          <w:lang w:val="kk-KZ"/>
        </w:rPr>
      </w:pPr>
    </w:p>
    <w:p w:rsidR="00AE78F4" w:rsidRPr="0013398F" w:rsidRDefault="00AE78F4" w:rsidP="00AE78F4">
      <w:pPr>
        <w:pStyle w:val="a3"/>
        <w:spacing w:before="0" w:beforeAutospacing="0" w:after="0" w:afterAutospacing="0"/>
        <w:rPr>
          <w:b/>
          <w:lang w:val="kk-KZ"/>
        </w:rPr>
      </w:pPr>
      <w:r w:rsidRPr="006E24BC">
        <w:rPr>
          <w:b/>
          <w:u w:val="single"/>
          <w:lang w:val="kk-KZ"/>
        </w:rPr>
        <w:t>Бюджеттiк бағдарламаның коды және атауы</w:t>
      </w:r>
      <w:r>
        <w:rPr>
          <w:lang w:val="kk-KZ"/>
        </w:rPr>
        <w:t xml:space="preserve"> – </w:t>
      </w:r>
      <w:r w:rsidRPr="00716166">
        <w:rPr>
          <w:lang w:val="kk-KZ"/>
        </w:rPr>
        <w:t xml:space="preserve">451 </w:t>
      </w:r>
      <w:r w:rsidR="000521DB">
        <w:rPr>
          <w:b/>
          <w:lang w:val="kk-KZ"/>
        </w:rPr>
        <w:t>023</w:t>
      </w:r>
      <w:r w:rsidRPr="00716166">
        <w:rPr>
          <w:b/>
          <w:lang w:val="kk-KZ"/>
        </w:rPr>
        <w:t xml:space="preserve"> – </w:t>
      </w:r>
      <w:r w:rsidRPr="006E24BC">
        <w:rPr>
          <w:lang w:val="kk-KZ"/>
        </w:rPr>
        <w:t xml:space="preserve">Жұмыспен қамту орталықтарының қызметін қамтамасыз ету  </w:t>
      </w:r>
      <w:r w:rsidRPr="006E24BC">
        <w:rPr>
          <w:lang w:val="kk-KZ"/>
        </w:rPr>
        <w:br/>
      </w:r>
      <w:r w:rsidRPr="000720A3">
        <w:rPr>
          <w:b/>
          <w:u w:val="single"/>
          <w:lang w:val="kk-KZ"/>
        </w:rPr>
        <w:t>Бюджеттік бағдарламаның басшысы</w:t>
      </w:r>
      <w:r>
        <w:rPr>
          <w:b/>
          <w:lang w:val="kk-KZ"/>
        </w:rPr>
        <w:t xml:space="preserve"> </w:t>
      </w:r>
      <w:r>
        <w:rPr>
          <w:lang w:val="kk-KZ"/>
        </w:rPr>
        <w:t xml:space="preserve">– </w:t>
      </w:r>
      <w:r w:rsidRPr="006E24BC">
        <w:rPr>
          <w:lang w:val="kk-KZ"/>
        </w:rPr>
        <w:t>Қыйлыбаева Алия  Жұмаділқызы</w:t>
      </w:r>
    </w:p>
    <w:p w:rsidR="00AE78F4" w:rsidRDefault="00AE78F4" w:rsidP="00AE78F4">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 xml:space="preserve">2008 жылғы </w:t>
      </w:r>
      <w:r>
        <w:rPr>
          <w:lang w:val="kk-KZ"/>
        </w:rPr>
        <w:t xml:space="preserve">                                 </w:t>
      </w:r>
      <w:r w:rsidRPr="000F60B3">
        <w:rPr>
          <w:lang w:val="kk-KZ"/>
        </w:rPr>
        <w:t>4</w:t>
      </w:r>
      <w:r>
        <w:rPr>
          <w:lang w:val="kk-KZ"/>
        </w:rPr>
        <w:t xml:space="preserve"> </w:t>
      </w:r>
      <w:r w:rsidRPr="000F60B3">
        <w:rPr>
          <w:lang w:val="kk-KZ"/>
        </w:rPr>
        <w:t>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Pr>
          <w:lang w:val="kk-KZ"/>
        </w:rPr>
        <w:t xml:space="preserve"> </w:t>
      </w:r>
      <w:r w:rsidRPr="00FF78AD">
        <w:rPr>
          <w:lang w:val="kk-KZ"/>
        </w:rPr>
        <w:t xml:space="preserve">4 тарау </w:t>
      </w:r>
      <w:r>
        <w:rPr>
          <w:lang w:val="kk-KZ"/>
        </w:rPr>
        <w:t xml:space="preserve">              </w:t>
      </w:r>
      <w:r w:rsidRPr="00FF78AD">
        <w:rPr>
          <w:lang w:val="kk-KZ"/>
        </w:rPr>
        <w:t>17-27 тарма</w:t>
      </w:r>
      <w:r>
        <w:rPr>
          <w:lang w:val="kk-KZ"/>
        </w:rPr>
        <w:t xml:space="preserve">қтары </w:t>
      </w:r>
      <w:r w:rsidRPr="000F60B3">
        <w:rPr>
          <w:lang w:val="kk-KZ"/>
        </w:rPr>
        <w:t xml:space="preserve">және </w:t>
      </w:r>
      <w:r w:rsidRPr="00FF78AD">
        <w:rPr>
          <w:lang w:val="kk-KZ"/>
        </w:rPr>
        <w:t>Қа</w:t>
      </w:r>
      <w:r w:rsidR="0013398F">
        <w:rPr>
          <w:lang w:val="kk-KZ"/>
        </w:rPr>
        <w:t>расай аудандық мәслихатының 201</w:t>
      </w:r>
      <w:r w:rsidR="0013398F" w:rsidRPr="0013398F">
        <w:rPr>
          <w:lang w:val="kk-KZ"/>
        </w:rPr>
        <w:t>9</w:t>
      </w:r>
      <w:r w:rsidRPr="00FF78AD">
        <w:rPr>
          <w:lang w:val="kk-KZ"/>
        </w:rPr>
        <w:t xml:space="preserve"> жылғы</w:t>
      </w:r>
      <w:r>
        <w:rPr>
          <w:lang w:val="kk-KZ"/>
        </w:rPr>
        <w:t xml:space="preserve"> </w:t>
      </w:r>
      <w:r w:rsidRPr="00FF78AD">
        <w:rPr>
          <w:lang w:val="kk-KZ"/>
        </w:rPr>
        <w:t>27 желтоқсанд</w:t>
      </w:r>
      <w:r w:rsidR="0013398F">
        <w:rPr>
          <w:lang w:val="kk-KZ"/>
        </w:rPr>
        <w:t>ағы «Қарасай ауданының 20</w:t>
      </w:r>
      <w:r w:rsidR="0013398F" w:rsidRPr="0013398F">
        <w:rPr>
          <w:lang w:val="kk-KZ"/>
        </w:rPr>
        <w:t>20</w:t>
      </w:r>
      <w:r w:rsidR="00F2092C">
        <w:rPr>
          <w:lang w:val="kk-KZ"/>
        </w:rPr>
        <w:t>-202</w:t>
      </w:r>
      <w:r w:rsidR="00F2092C" w:rsidRPr="00F2092C">
        <w:rPr>
          <w:lang w:val="kk-KZ"/>
        </w:rPr>
        <w:t>2</w:t>
      </w:r>
      <w:r w:rsidRPr="00FF78AD">
        <w:rPr>
          <w:lang w:val="kk-KZ"/>
        </w:rPr>
        <w:t xml:space="preserve"> жылда</w:t>
      </w:r>
      <w:r w:rsidR="0013398F">
        <w:rPr>
          <w:lang w:val="kk-KZ"/>
        </w:rPr>
        <w:t>рға арналған бюджеті туралы» №</w:t>
      </w:r>
      <w:r w:rsidR="0013398F" w:rsidRPr="0013398F">
        <w:rPr>
          <w:lang w:val="kk-KZ"/>
        </w:rPr>
        <w:t>50</w:t>
      </w:r>
      <w:r w:rsidRPr="00FF78AD">
        <w:rPr>
          <w:lang w:val="kk-KZ"/>
        </w:rPr>
        <w:t>-3 шешімі</w:t>
      </w:r>
    </w:p>
    <w:p w:rsidR="00AE78F4" w:rsidRPr="003623E8" w:rsidRDefault="00AE78F4" w:rsidP="00AE78F4">
      <w:pPr>
        <w:pStyle w:val="a3"/>
        <w:spacing w:before="0" w:beforeAutospacing="0" w:after="0" w:afterAutospacing="0"/>
        <w:jc w:val="both"/>
        <w:rPr>
          <w:b/>
          <w:lang w:val="kk-KZ"/>
        </w:rPr>
      </w:pPr>
      <w:r w:rsidRPr="003623E8">
        <w:rPr>
          <w:b/>
          <w:lang w:val="kk-KZ"/>
        </w:rPr>
        <w:t>Бюджеттік бағдарламаның түрі:</w:t>
      </w:r>
    </w:p>
    <w:p w:rsidR="00AE78F4" w:rsidRPr="00035015" w:rsidRDefault="00AE78F4" w:rsidP="00AE78F4">
      <w:pPr>
        <w:pStyle w:val="a3"/>
        <w:spacing w:before="0" w:beforeAutospacing="0" w:after="0" w:afterAutospacing="0"/>
        <w:jc w:val="both"/>
        <w:rPr>
          <w:b/>
          <w:u w:val="single"/>
          <w:lang w:val="kk-KZ"/>
        </w:rPr>
      </w:pPr>
      <w:r>
        <w:rPr>
          <w:b/>
          <w:u w:val="single"/>
          <w:lang w:val="kk-KZ"/>
        </w:rPr>
        <w:t>ж</w:t>
      </w:r>
      <w:r w:rsidRPr="003623E8">
        <w:rPr>
          <w:b/>
          <w:u w:val="single"/>
          <w:lang w:val="kk-KZ"/>
        </w:rPr>
        <w:t>ергілікті</w:t>
      </w:r>
      <w:r w:rsidRPr="00035015">
        <w:rPr>
          <w:b/>
          <w:u w:val="single"/>
          <w:lang w:val="kk-KZ"/>
        </w:rPr>
        <w:t>______________________</w:t>
      </w:r>
    </w:p>
    <w:p w:rsidR="00AE78F4" w:rsidRPr="00035015" w:rsidRDefault="00AE78F4" w:rsidP="00AE78F4">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AE78F4" w:rsidRDefault="00670E4C" w:rsidP="00AE78F4">
      <w:pPr>
        <w:pStyle w:val="a3"/>
        <w:spacing w:before="0" w:beforeAutospacing="0" w:after="0" w:afterAutospacing="0"/>
        <w:rPr>
          <w:szCs w:val="20"/>
          <w:lang w:val="kk-KZ"/>
        </w:rPr>
      </w:pPr>
      <w:r w:rsidRPr="00641A9A">
        <w:rPr>
          <w:b/>
          <w:lang w:val="kk-KZ"/>
        </w:rPr>
        <w:t>мемлекеттiк функцияларды, өкiлеттiктердi жүзеге асыру және олардан шығатын мемлекеттiк қызметтердi көрсету</w:t>
      </w:r>
      <w:r w:rsidR="00AE78F4" w:rsidRPr="00AE78F4">
        <w:rPr>
          <w:lang w:val="kk-KZ"/>
        </w:rPr>
        <w:br/>
      </w:r>
      <w:r w:rsidR="00AE78F4">
        <w:rPr>
          <w:szCs w:val="20"/>
          <w:lang w:val="kk-KZ"/>
        </w:rPr>
        <w:t>мазмұнына қарай</w:t>
      </w:r>
    </w:p>
    <w:p w:rsidR="00AE78F4" w:rsidRPr="00035015" w:rsidRDefault="00AE78F4" w:rsidP="00AE78F4">
      <w:pPr>
        <w:pStyle w:val="a3"/>
        <w:spacing w:before="0" w:beforeAutospacing="0" w:after="0" w:afterAutospacing="0"/>
        <w:jc w:val="both"/>
        <w:rPr>
          <w:b/>
          <w:u w:val="single"/>
          <w:lang w:val="kk-KZ"/>
        </w:rPr>
      </w:pPr>
      <w:r w:rsidRPr="00035015">
        <w:rPr>
          <w:b/>
          <w:u w:val="single"/>
          <w:lang w:val="kk-KZ"/>
        </w:rPr>
        <w:t>жеке бюджеттік бағдарлама</w:t>
      </w:r>
    </w:p>
    <w:p w:rsidR="00AE78F4" w:rsidRDefault="00AE78F4" w:rsidP="00AE78F4">
      <w:pPr>
        <w:pStyle w:val="a3"/>
        <w:spacing w:before="0" w:beforeAutospacing="0" w:after="0" w:afterAutospacing="0"/>
        <w:jc w:val="both"/>
        <w:rPr>
          <w:lang w:val="kk-KZ"/>
        </w:rPr>
      </w:pPr>
      <w:r w:rsidRPr="00035015">
        <w:rPr>
          <w:lang w:val="kk-KZ"/>
        </w:rPr>
        <w:t xml:space="preserve">іске асыру түріне қарай </w:t>
      </w:r>
    </w:p>
    <w:p w:rsidR="00AE78F4" w:rsidRPr="00035015" w:rsidRDefault="00AE78F4" w:rsidP="00AE78F4">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AE78F4" w:rsidRDefault="00AE78F4" w:rsidP="00AE78F4">
      <w:pPr>
        <w:pStyle w:val="a3"/>
        <w:spacing w:before="0" w:beforeAutospacing="0" w:after="0" w:afterAutospacing="0"/>
        <w:jc w:val="both"/>
        <w:rPr>
          <w:lang w:val="kk-KZ"/>
        </w:rPr>
      </w:pPr>
      <w:r>
        <w:rPr>
          <w:lang w:val="kk-KZ"/>
        </w:rPr>
        <w:t>ағымдағы/даму</w:t>
      </w:r>
    </w:p>
    <w:p w:rsidR="00670E4C" w:rsidRPr="00AE78F4" w:rsidRDefault="00AE78F4" w:rsidP="00892C2B">
      <w:pPr>
        <w:pStyle w:val="a3"/>
        <w:spacing w:before="0" w:beforeAutospacing="0" w:after="0" w:afterAutospacing="0"/>
        <w:jc w:val="both"/>
        <w:rPr>
          <w:color w:val="000000"/>
          <w:lang w:val="kk-KZ"/>
        </w:rPr>
      </w:pPr>
      <w:r w:rsidRPr="002E1C7E">
        <w:rPr>
          <w:b/>
          <w:lang w:val="kk-KZ"/>
        </w:rPr>
        <w:t>Бюджеттік бағдарламаның мақсаты</w:t>
      </w:r>
      <w:r w:rsidRPr="002E1C7E">
        <w:rPr>
          <w:lang w:val="kk-KZ"/>
        </w:rPr>
        <w:t>:</w:t>
      </w:r>
      <w:r w:rsidR="00670E4C" w:rsidRPr="00670E4C">
        <w:rPr>
          <w:lang w:val="kk-KZ"/>
        </w:rPr>
        <w:t xml:space="preserve"> </w:t>
      </w:r>
      <w:r w:rsidR="00670E4C" w:rsidRPr="00AE78F4">
        <w:rPr>
          <w:lang w:val="kk-KZ"/>
        </w:rPr>
        <w:t xml:space="preserve">Жұмыспен қамту орталықтарының қызметін қамтамасыз ету  </w:t>
      </w:r>
    </w:p>
    <w:p w:rsidR="00AE78F4" w:rsidRDefault="00AE78F4" w:rsidP="00AE78F4">
      <w:pPr>
        <w:spacing w:after="0" w:line="240" w:lineRule="auto"/>
        <w:jc w:val="both"/>
        <w:rPr>
          <w:rFonts w:ascii="Times New Roman" w:hAnsi="Times New Roman" w:cs="Times New Roman"/>
          <w:sz w:val="24"/>
          <w:szCs w:val="24"/>
          <w:lang w:val="kk-KZ"/>
        </w:rPr>
      </w:pPr>
      <w:r w:rsidRPr="002E1C7E">
        <w:rPr>
          <w:rFonts w:ascii="Times New Roman" w:hAnsi="Times New Roman"/>
          <w:b/>
          <w:sz w:val="24"/>
          <w:szCs w:val="24"/>
          <w:lang w:val="kk-KZ"/>
        </w:rPr>
        <w:t xml:space="preserve">Бюджеттік бағдарламаның міндеті (түпкілікті нәтиже): </w:t>
      </w:r>
      <w:r w:rsidRPr="006B3136">
        <w:rPr>
          <w:rFonts w:ascii="Times New Roman" w:hAnsi="Times New Roman" w:cs="Times New Roman"/>
          <w:sz w:val="24"/>
          <w:szCs w:val="24"/>
          <w:lang w:val="kk-KZ"/>
        </w:rPr>
        <w:t>Бөлім жұмысын  жоғары  деңгейінде  қамтамасыз ету</w:t>
      </w:r>
      <w:r>
        <w:rPr>
          <w:rFonts w:ascii="Times New Roman" w:hAnsi="Times New Roman" w:cs="Times New Roman"/>
          <w:sz w:val="24"/>
          <w:szCs w:val="24"/>
          <w:lang w:val="kk-KZ"/>
        </w:rPr>
        <w:t>.</w:t>
      </w:r>
    </w:p>
    <w:p w:rsidR="00AE78F4" w:rsidRPr="006B3136" w:rsidRDefault="00AE78F4" w:rsidP="00892C2B">
      <w:pPr>
        <w:pStyle w:val="a3"/>
        <w:spacing w:before="0" w:beforeAutospacing="0" w:after="0" w:afterAutospacing="0"/>
        <w:jc w:val="both"/>
        <w:rPr>
          <w:color w:val="000000"/>
          <w:lang w:val="kk-KZ"/>
        </w:rPr>
      </w:pPr>
      <w:r w:rsidRPr="007E422A">
        <w:rPr>
          <w:b/>
          <w:lang w:val="kk-KZ"/>
        </w:rPr>
        <w:t>Бюджеттік бағдарламаның сипаттамасы (негіздемесі)</w:t>
      </w:r>
      <w:r w:rsidR="00892C2B" w:rsidRPr="00892C2B">
        <w:rPr>
          <w:lang w:val="kk-KZ"/>
        </w:rPr>
        <w:t>-</w:t>
      </w:r>
      <w:r w:rsidRPr="00AE78F4">
        <w:rPr>
          <w:lang w:val="kk-KZ"/>
        </w:rPr>
        <w:t xml:space="preserve">Жұмыспен қамту орталықтарының қызметін қамтамасыз ету  </w:t>
      </w:r>
    </w:p>
    <w:tbl>
      <w:tblPr>
        <w:tblStyle w:val="a5"/>
        <w:tblW w:w="9571" w:type="dxa"/>
        <w:tblLook w:val="04A0"/>
      </w:tblPr>
      <w:tblGrid>
        <w:gridCol w:w="2510"/>
        <w:gridCol w:w="1098"/>
        <w:gridCol w:w="1095"/>
        <w:gridCol w:w="15"/>
        <w:gridCol w:w="1306"/>
        <w:gridCol w:w="1235"/>
        <w:gridCol w:w="15"/>
        <w:gridCol w:w="1110"/>
        <w:gridCol w:w="146"/>
        <w:gridCol w:w="1041"/>
      </w:tblGrid>
      <w:tr w:rsidR="00AE78F4" w:rsidTr="00892C2B">
        <w:tc>
          <w:tcPr>
            <w:tcW w:w="2510" w:type="dxa"/>
            <w:vMerge w:val="restart"/>
            <w:vAlign w:val="center"/>
          </w:tcPr>
          <w:p w:rsidR="00AE78F4" w:rsidRPr="001B7783" w:rsidRDefault="00AE78F4" w:rsidP="00563A68">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бағдарлама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шығыстар</w:t>
            </w:r>
          </w:p>
        </w:tc>
        <w:tc>
          <w:tcPr>
            <w:tcW w:w="1098" w:type="dxa"/>
            <w:vMerge w:val="restart"/>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 xml:space="preserve">Өлшем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10" w:type="dxa"/>
            <w:gridSpan w:val="2"/>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AE78F4" w:rsidRPr="001B7783" w:rsidRDefault="00AE78F4" w:rsidP="00563A68">
            <w:pPr>
              <w:pStyle w:val="a3"/>
              <w:spacing w:before="0" w:beforeAutospacing="0" w:after="360" w:afterAutospacing="0" w:line="285" w:lineRule="atLeast"/>
              <w:jc w:val="center"/>
              <w:textAlignment w:val="baseline"/>
              <w:rPr>
                <w:color w:val="000000"/>
                <w:spacing w:val="2"/>
              </w:rPr>
            </w:pPr>
            <w:r w:rsidRPr="001B7783">
              <w:rPr>
                <w:color w:val="000000"/>
                <w:spacing w:val="2"/>
              </w:rPr>
              <w:t xml:space="preserve">Ағымдағы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547" w:type="dxa"/>
            <w:gridSpan w:val="5"/>
            <w:vAlign w:val="center"/>
          </w:tcPr>
          <w:p w:rsidR="00AE78F4" w:rsidRPr="001B7783" w:rsidRDefault="00AE78F4" w:rsidP="00563A6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892C2B" w:rsidTr="00892C2B">
        <w:tc>
          <w:tcPr>
            <w:tcW w:w="2510" w:type="dxa"/>
            <w:vMerge/>
            <w:vAlign w:val="center"/>
          </w:tcPr>
          <w:p w:rsidR="00892C2B" w:rsidRPr="001B7783" w:rsidRDefault="00892C2B" w:rsidP="00563A68">
            <w:pPr>
              <w:jc w:val="center"/>
              <w:rPr>
                <w:rFonts w:ascii="Times New Roman" w:hAnsi="Times New Roman" w:cs="Times New Roman"/>
                <w:sz w:val="24"/>
                <w:szCs w:val="24"/>
                <w:lang w:val="kk-KZ"/>
              </w:rPr>
            </w:pPr>
          </w:p>
        </w:tc>
        <w:tc>
          <w:tcPr>
            <w:tcW w:w="1098" w:type="dxa"/>
            <w:vMerge/>
            <w:vAlign w:val="center"/>
          </w:tcPr>
          <w:p w:rsidR="00892C2B" w:rsidRPr="001B7783" w:rsidRDefault="00892C2B" w:rsidP="00563A68">
            <w:pPr>
              <w:jc w:val="center"/>
              <w:rPr>
                <w:rFonts w:ascii="Times New Roman" w:hAnsi="Times New Roman" w:cs="Times New Roman"/>
                <w:sz w:val="24"/>
                <w:szCs w:val="24"/>
                <w:lang w:val="kk-KZ"/>
              </w:rPr>
            </w:pPr>
          </w:p>
        </w:tc>
        <w:tc>
          <w:tcPr>
            <w:tcW w:w="1110" w:type="dxa"/>
            <w:gridSpan w:val="2"/>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306" w:type="dxa"/>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235" w:type="dxa"/>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1</w:t>
            </w:r>
          </w:p>
        </w:tc>
        <w:tc>
          <w:tcPr>
            <w:tcW w:w="1125" w:type="dxa"/>
            <w:gridSpan w:val="2"/>
            <w:vAlign w:val="center"/>
          </w:tcPr>
          <w:p w:rsidR="00892C2B" w:rsidRPr="00F2092C" w:rsidRDefault="00892C2B" w:rsidP="00013E23">
            <w:pPr>
              <w:jc w:val="center"/>
              <w:rPr>
                <w:rFonts w:ascii="Times New Roman" w:hAnsi="Times New Roman" w:cs="Times New Roman"/>
                <w:sz w:val="24"/>
                <w:szCs w:val="24"/>
                <w:lang w:val="en-US"/>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187" w:type="dxa"/>
            <w:gridSpan w:val="2"/>
            <w:vAlign w:val="center"/>
          </w:tcPr>
          <w:p w:rsidR="00892C2B" w:rsidRPr="00F2092C" w:rsidRDefault="00892C2B" w:rsidP="00563A68">
            <w:pPr>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r>
      <w:tr w:rsidR="00892C2B" w:rsidTr="00892C2B">
        <w:tc>
          <w:tcPr>
            <w:tcW w:w="2510" w:type="dxa"/>
          </w:tcPr>
          <w:p w:rsidR="00892C2B" w:rsidRPr="00F63AFF" w:rsidRDefault="002025CA" w:rsidP="00563A68">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023- </w:t>
            </w:r>
            <w:r w:rsidR="00892C2B"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1098" w:type="dxa"/>
            <w:vAlign w:val="center"/>
          </w:tcPr>
          <w:p w:rsidR="00892C2B" w:rsidRPr="0061465E" w:rsidRDefault="00892C2B"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0" w:type="dxa"/>
            <w:gridSpan w:val="2"/>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06" w:type="dxa"/>
            <w:vAlign w:val="center"/>
          </w:tcPr>
          <w:p w:rsidR="00892C2B" w:rsidRPr="00892C2B" w:rsidRDefault="00892C2B" w:rsidP="00013E23">
            <w:pPr>
              <w:jc w:val="center"/>
              <w:rPr>
                <w:rFonts w:ascii="Times New Roman" w:hAnsi="Times New Roman"/>
                <w:sz w:val="24"/>
                <w:szCs w:val="24"/>
                <w:lang w:val="en-US"/>
              </w:rPr>
            </w:pPr>
            <w:r>
              <w:rPr>
                <w:rFonts w:ascii="Times New Roman" w:hAnsi="Times New Roman"/>
                <w:sz w:val="24"/>
                <w:szCs w:val="24"/>
                <w:lang w:val="en-US"/>
              </w:rPr>
              <w:t>52534</w:t>
            </w:r>
            <w:r>
              <w:rPr>
                <w:rFonts w:ascii="Times New Roman" w:hAnsi="Times New Roman"/>
                <w:sz w:val="24"/>
                <w:szCs w:val="24"/>
              </w:rPr>
              <w:t>,</w:t>
            </w:r>
            <w:r>
              <w:rPr>
                <w:rFonts w:ascii="Times New Roman" w:hAnsi="Times New Roman"/>
                <w:sz w:val="24"/>
                <w:szCs w:val="24"/>
                <w:lang w:val="en-US"/>
              </w:rPr>
              <w:t>0</w:t>
            </w:r>
          </w:p>
        </w:tc>
        <w:tc>
          <w:tcPr>
            <w:tcW w:w="1235"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54635,0</w:t>
            </w:r>
          </w:p>
        </w:tc>
        <w:tc>
          <w:tcPr>
            <w:tcW w:w="1125"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187"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59093,0</w:t>
            </w:r>
          </w:p>
        </w:tc>
      </w:tr>
      <w:tr w:rsidR="00892C2B" w:rsidTr="00892C2B">
        <w:tc>
          <w:tcPr>
            <w:tcW w:w="2510" w:type="dxa"/>
          </w:tcPr>
          <w:p w:rsidR="00892C2B" w:rsidRPr="0061465E" w:rsidRDefault="00A0782A" w:rsidP="00563A68">
            <w:pPr>
              <w:rPr>
                <w:rFonts w:ascii="Times New Roman" w:hAnsi="Times New Roman" w:cs="Times New Roman"/>
                <w:b/>
                <w:sz w:val="24"/>
                <w:szCs w:val="24"/>
                <w:lang w:val="kk-KZ"/>
              </w:rPr>
            </w:pPr>
            <w:r>
              <w:rPr>
                <w:rFonts w:ascii="Times New Roman" w:hAnsi="Times New Roman" w:cs="Times New Roman"/>
                <w:b/>
                <w:sz w:val="24"/>
                <w:szCs w:val="24"/>
                <w:lang w:val="kk-KZ"/>
              </w:rPr>
              <w:t>Жалпы бюджеттік бағдарлама бойынша шығыстар</w:t>
            </w:r>
          </w:p>
        </w:tc>
        <w:tc>
          <w:tcPr>
            <w:tcW w:w="1098" w:type="dxa"/>
            <w:vAlign w:val="center"/>
          </w:tcPr>
          <w:p w:rsidR="00892C2B" w:rsidRPr="0061465E" w:rsidRDefault="00892C2B" w:rsidP="00563A68">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10" w:type="dxa"/>
            <w:gridSpan w:val="2"/>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06"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52534,0</w:t>
            </w:r>
          </w:p>
        </w:tc>
        <w:tc>
          <w:tcPr>
            <w:tcW w:w="1235"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54635,0</w:t>
            </w:r>
          </w:p>
        </w:tc>
        <w:tc>
          <w:tcPr>
            <w:tcW w:w="1125"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187" w:type="dxa"/>
            <w:gridSpan w:val="2"/>
            <w:vAlign w:val="center"/>
          </w:tcPr>
          <w:p w:rsidR="00892C2B" w:rsidRPr="000F60B3" w:rsidRDefault="00892C2B" w:rsidP="00F2092C">
            <w:pPr>
              <w:jc w:val="center"/>
              <w:rPr>
                <w:rFonts w:ascii="Times New Roman" w:hAnsi="Times New Roman"/>
                <w:sz w:val="24"/>
                <w:szCs w:val="24"/>
                <w:lang w:val="kk-KZ"/>
              </w:rPr>
            </w:pPr>
            <w:r>
              <w:rPr>
                <w:rFonts w:ascii="Times New Roman" w:hAnsi="Times New Roman"/>
                <w:sz w:val="24"/>
                <w:szCs w:val="24"/>
                <w:lang w:val="kk-KZ"/>
              </w:rPr>
              <w:t>59093,0</w:t>
            </w:r>
          </w:p>
        </w:tc>
      </w:tr>
      <w:tr w:rsidR="00892C2B" w:rsidTr="00892C2B">
        <w:tc>
          <w:tcPr>
            <w:tcW w:w="2510" w:type="dxa"/>
          </w:tcPr>
          <w:p w:rsidR="00892C2B" w:rsidRPr="0061465E" w:rsidRDefault="00892C2B" w:rsidP="00013E23">
            <w:pPr>
              <w:rPr>
                <w:rFonts w:ascii="Times New Roman" w:hAnsi="Times New Roman" w:cs="Times New Roman"/>
                <w:b/>
                <w:sz w:val="24"/>
                <w:szCs w:val="24"/>
                <w:lang w:val="kk-KZ"/>
              </w:rPr>
            </w:pPr>
            <w:r>
              <w:rPr>
                <w:rFonts w:ascii="Times New Roman" w:hAnsi="Times New Roman" w:cs="Times New Roman"/>
                <w:b/>
                <w:sz w:val="24"/>
                <w:szCs w:val="24"/>
                <w:lang w:val="kk-KZ"/>
              </w:rPr>
              <w:t>Тікелей нәтиже көрсеткіші</w:t>
            </w:r>
          </w:p>
        </w:tc>
        <w:tc>
          <w:tcPr>
            <w:tcW w:w="1098" w:type="dxa"/>
            <w:vAlign w:val="center"/>
          </w:tcPr>
          <w:p w:rsidR="00892C2B" w:rsidRPr="00B41B6F" w:rsidRDefault="00892C2B" w:rsidP="00013E23">
            <w:pPr>
              <w:jc w:val="center"/>
              <w:rPr>
                <w:rFonts w:ascii="Times New Roman" w:hAnsi="Times New Roman" w:cs="Times New Roman"/>
                <w:sz w:val="20"/>
                <w:szCs w:val="20"/>
                <w:lang w:val="kk-KZ"/>
              </w:rPr>
            </w:pPr>
            <w:r w:rsidRPr="00B41B6F">
              <w:rPr>
                <w:rFonts w:ascii="Times New Roman" w:hAnsi="Times New Roman" w:cs="Times New Roman"/>
                <w:sz w:val="20"/>
                <w:szCs w:val="20"/>
                <w:lang w:val="kk-KZ"/>
              </w:rPr>
              <w:t>өлшем бірлігі</w:t>
            </w:r>
          </w:p>
        </w:tc>
        <w:tc>
          <w:tcPr>
            <w:tcW w:w="1095" w:type="dxa"/>
            <w:vAlign w:val="center"/>
          </w:tcPr>
          <w:p w:rsidR="00892C2B" w:rsidRPr="00B41B6F" w:rsidRDefault="00892C2B" w:rsidP="00013E23">
            <w:pPr>
              <w:jc w:val="center"/>
              <w:rPr>
                <w:rFonts w:ascii="Times New Roman" w:hAnsi="Times New Roman"/>
                <w:sz w:val="20"/>
                <w:szCs w:val="20"/>
                <w:lang w:val="kk-KZ"/>
              </w:rPr>
            </w:pPr>
            <w:r w:rsidRPr="00B41B6F">
              <w:rPr>
                <w:rFonts w:ascii="Times New Roman" w:hAnsi="Times New Roman"/>
                <w:sz w:val="20"/>
                <w:szCs w:val="20"/>
                <w:lang w:val="kk-KZ"/>
              </w:rPr>
              <w:t>есепті жыл</w:t>
            </w:r>
          </w:p>
        </w:tc>
        <w:tc>
          <w:tcPr>
            <w:tcW w:w="1321" w:type="dxa"/>
            <w:gridSpan w:val="2"/>
            <w:vAlign w:val="center"/>
          </w:tcPr>
          <w:p w:rsidR="00892C2B" w:rsidRPr="00B41B6F" w:rsidRDefault="00892C2B" w:rsidP="00013E23">
            <w:pPr>
              <w:jc w:val="center"/>
              <w:rPr>
                <w:rFonts w:ascii="Times New Roman" w:hAnsi="Times New Roman"/>
                <w:sz w:val="20"/>
                <w:szCs w:val="20"/>
                <w:lang w:val="kk-KZ"/>
              </w:rPr>
            </w:pPr>
            <w:r w:rsidRPr="00B41B6F">
              <w:rPr>
                <w:rFonts w:ascii="Times New Roman" w:hAnsi="Times New Roman"/>
                <w:sz w:val="20"/>
                <w:szCs w:val="20"/>
                <w:lang w:val="kk-KZ"/>
              </w:rPr>
              <w:t>ағымдағы жыл жоспары</w:t>
            </w:r>
          </w:p>
        </w:tc>
        <w:tc>
          <w:tcPr>
            <w:tcW w:w="3547" w:type="dxa"/>
            <w:gridSpan w:val="5"/>
            <w:vAlign w:val="center"/>
          </w:tcPr>
          <w:p w:rsidR="00892C2B" w:rsidRDefault="00892C2B" w:rsidP="00013E23">
            <w:pPr>
              <w:pStyle w:val="3"/>
              <w:jc w:val="center"/>
              <w:rPr>
                <w:rFonts w:ascii="Times New Roman" w:hAnsi="Times New Roman"/>
                <w:sz w:val="24"/>
                <w:szCs w:val="24"/>
                <w:lang w:val="kk-KZ"/>
              </w:rPr>
            </w:pPr>
            <w:r w:rsidRPr="00B41B6F">
              <w:rPr>
                <w:rFonts w:ascii="Times New Roman" w:hAnsi="Times New Roman"/>
                <w:sz w:val="20"/>
                <w:szCs w:val="20"/>
                <w:lang w:val="kk-KZ"/>
              </w:rPr>
              <w:t>Жоспарлы кезең</w:t>
            </w:r>
          </w:p>
        </w:tc>
      </w:tr>
      <w:tr w:rsidR="00892C2B" w:rsidTr="00892C2B">
        <w:tc>
          <w:tcPr>
            <w:tcW w:w="2510" w:type="dxa"/>
            <w:vMerge w:val="restart"/>
          </w:tcPr>
          <w:p w:rsidR="00892C2B" w:rsidRPr="0061465E" w:rsidRDefault="00892C2B" w:rsidP="00013E23">
            <w:pPr>
              <w:pStyle w:val="a3"/>
              <w:spacing w:before="0" w:beforeAutospacing="0" w:after="0" w:afterAutospacing="0"/>
              <w:rPr>
                <w:b/>
                <w:lang w:val="kk-KZ"/>
              </w:rPr>
            </w:pPr>
            <w:r w:rsidRPr="00AE78F4">
              <w:rPr>
                <w:b/>
                <w:lang w:val="kk-KZ"/>
              </w:rPr>
              <w:t xml:space="preserve">Жұмыспен қамту орталықтарының қызметін қамтамасыз ету  </w:t>
            </w:r>
          </w:p>
        </w:tc>
        <w:tc>
          <w:tcPr>
            <w:tcW w:w="1098" w:type="dxa"/>
            <w:vMerge w:val="restart"/>
            <w:vAlign w:val="center"/>
          </w:tcPr>
          <w:p w:rsidR="00892C2B" w:rsidRDefault="00892C2B" w:rsidP="00013E2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тенге</w:t>
            </w:r>
          </w:p>
        </w:tc>
        <w:tc>
          <w:tcPr>
            <w:tcW w:w="1095" w:type="dxa"/>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2019</w:t>
            </w:r>
          </w:p>
        </w:tc>
        <w:tc>
          <w:tcPr>
            <w:tcW w:w="1321"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2020</w:t>
            </w:r>
          </w:p>
        </w:tc>
        <w:tc>
          <w:tcPr>
            <w:tcW w:w="1250"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2021</w:t>
            </w:r>
          </w:p>
        </w:tc>
        <w:tc>
          <w:tcPr>
            <w:tcW w:w="1256" w:type="dxa"/>
            <w:gridSpan w:val="2"/>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2022</w:t>
            </w:r>
          </w:p>
        </w:tc>
        <w:tc>
          <w:tcPr>
            <w:tcW w:w="1041" w:type="dxa"/>
            <w:vAlign w:val="center"/>
          </w:tcPr>
          <w:p w:rsidR="00892C2B" w:rsidRPr="00B41B6F" w:rsidRDefault="00892C2B" w:rsidP="00013E23">
            <w:pPr>
              <w:jc w:val="center"/>
              <w:rPr>
                <w:rFonts w:ascii="Times New Roman" w:hAnsi="Times New Roman"/>
                <w:lang w:val="kk-KZ"/>
              </w:rPr>
            </w:pPr>
            <w:r w:rsidRPr="00B41B6F">
              <w:rPr>
                <w:rFonts w:ascii="Times New Roman" w:hAnsi="Times New Roman"/>
                <w:lang w:val="kk-KZ"/>
              </w:rPr>
              <w:t>2023</w:t>
            </w:r>
          </w:p>
        </w:tc>
      </w:tr>
      <w:tr w:rsidR="00892C2B" w:rsidTr="00892C2B">
        <w:tc>
          <w:tcPr>
            <w:tcW w:w="2510" w:type="dxa"/>
            <w:vMerge/>
          </w:tcPr>
          <w:p w:rsidR="00892C2B" w:rsidRPr="0061465E" w:rsidRDefault="00892C2B" w:rsidP="00013E23">
            <w:pPr>
              <w:rPr>
                <w:rFonts w:ascii="Times New Roman" w:hAnsi="Times New Roman" w:cs="Times New Roman"/>
                <w:b/>
                <w:sz w:val="24"/>
                <w:szCs w:val="24"/>
                <w:lang w:val="kk-KZ"/>
              </w:rPr>
            </w:pPr>
          </w:p>
        </w:tc>
        <w:tc>
          <w:tcPr>
            <w:tcW w:w="1098" w:type="dxa"/>
            <w:vMerge/>
            <w:vAlign w:val="center"/>
          </w:tcPr>
          <w:p w:rsidR="00892C2B" w:rsidRPr="00312B51" w:rsidRDefault="00892C2B" w:rsidP="00013E23">
            <w:pPr>
              <w:jc w:val="center"/>
              <w:rPr>
                <w:rFonts w:ascii="Times New Roman" w:hAnsi="Times New Roman" w:cs="Times New Roman"/>
                <w:sz w:val="24"/>
                <w:szCs w:val="24"/>
                <w:lang w:val="kk-KZ"/>
              </w:rPr>
            </w:pPr>
          </w:p>
        </w:tc>
        <w:tc>
          <w:tcPr>
            <w:tcW w:w="1095" w:type="dxa"/>
            <w:vAlign w:val="center"/>
          </w:tcPr>
          <w:p w:rsidR="00892C2B" w:rsidRPr="000F60B3" w:rsidRDefault="00892C2B" w:rsidP="00A513E2">
            <w:pPr>
              <w:jc w:val="center"/>
              <w:rPr>
                <w:rFonts w:ascii="Times New Roman" w:hAnsi="Times New Roman"/>
                <w:sz w:val="24"/>
                <w:szCs w:val="24"/>
                <w:lang w:val="kk-KZ"/>
              </w:rPr>
            </w:pPr>
            <w:r>
              <w:rPr>
                <w:rFonts w:ascii="Times New Roman" w:hAnsi="Times New Roman"/>
                <w:sz w:val="24"/>
                <w:szCs w:val="24"/>
                <w:lang w:val="en-US"/>
              </w:rPr>
              <w:t>4</w:t>
            </w:r>
            <w:r w:rsidR="00A513E2">
              <w:rPr>
                <w:rFonts w:ascii="Times New Roman" w:hAnsi="Times New Roman"/>
                <w:sz w:val="24"/>
                <w:szCs w:val="24"/>
                <w:lang w:val="en-US"/>
              </w:rPr>
              <w:t>7067</w:t>
            </w:r>
            <w:r>
              <w:rPr>
                <w:rFonts w:ascii="Times New Roman" w:hAnsi="Times New Roman"/>
                <w:sz w:val="24"/>
                <w:szCs w:val="24"/>
                <w:lang w:val="kk-KZ"/>
              </w:rPr>
              <w:t>,0</w:t>
            </w:r>
          </w:p>
        </w:tc>
        <w:tc>
          <w:tcPr>
            <w:tcW w:w="1321"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52534,0</w:t>
            </w:r>
          </w:p>
        </w:tc>
        <w:tc>
          <w:tcPr>
            <w:tcW w:w="1250" w:type="dxa"/>
            <w:gridSpan w:val="2"/>
            <w:vAlign w:val="center"/>
          </w:tcPr>
          <w:p w:rsidR="00892C2B" w:rsidRPr="000F60B3" w:rsidRDefault="000A10F7" w:rsidP="00013E23">
            <w:pPr>
              <w:jc w:val="center"/>
              <w:rPr>
                <w:rFonts w:ascii="Times New Roman" w:hAnsi="Times New Roman"/>
                <w:sz w:val="24"/>
                <w:szCs w:val="24"/>
                <w:lang w:val="kk-KZ"/>
              </w:rPr>
            </w:pPr>
            <w:r>
              <w:rPr>
                <w:rFonts w:ascii="Times New Roman" w:hAnsi="Times New Roman"/>
                <w:sz w:val="24"/>
                <w:szCs w:val="24"/>
                <w:lang w:val="kk-KZ"/>
              </w:rPr>
              <w:t>54634</w:t>
            </w:r>
            <w:r w:rsidR="00892C2B">
              <w:rPr>
                <w:rFonts w:ascii="Times New Roman" w:hAnsi="Times New Roman"/>
                <w:sz w:val="24"/>
                <w:szCs w:val="24"/>
                <w:lang w:val="kk-KZ"/>
              </w:rPr>
              <w:t>,0</w:t>
            </w:r>
          </w:p>
        </w:tc>
        <w:tc>
          <w:tcPr>
            <w:tcW w:w="1256" w:type="dxa"/>
            <w:gridSpan w:val="2"/>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56820,0</w:t>
            </w:r>
          </w:p>
        </w:tc>
        <w:tc>
          <w:tcPr>
            <w:tcW w:w="1041" w:type="dxa"/>
            <w:vAlign w:val="center"/>
          </w:tcPr>
          <w:p w:rsidR="00892C2B" w:rsidRPr="000F60B3" w:rsidRDefault="00892C2B" w:rsidP="00013E23">
            <w:pPr>
              <w:jc w:val="center"/>
              <w:rPr>
                <w:rFonts w:ascii="Times New Roman" w:hAnsi="Times New Roman"/>
                <w:sz w:val="24"/>
                <w:szCs w:val="24"/>
                <w:lang w:val="kk-KZ"/>
              </w:rPr>
            </w:pPr>
            <w:r>
              <w:rPr>
                <w:rFonts w:ascii="Times New Roman" w:hAnsi="Times New Roman"/>
                <w:sz w:val="24"/>
                <w:szCs w:val="24"/>
                <w:lang w:val="kk-KZ"/>
              </w:rPr>
              <w:t>59093,0</w:t>
            </w:r>
          </w:p>
        </w:tc>
      </w:tr>
    </w:tbl>
    <w:p w:rsidR="0068429A" w:rsidRDefault="0068429A" w:rsidP="0068429A">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Pr>
          <w:rFonts w:ascii="Times New Roman" w:hAnsi="Times New Roman"/>
          <w:sz w:val="24"/>
          <w:szCs w:val="24"/>
          <w:u w:val="single"/>
          <w:lang w:val="kk-KZ"/>
        </w:rPr>
        <w:t>жергілікті</w:t>
      </w:r>
      <w:r w:rsidRPr="005D02DA">
        <w:rPr>
          <w:rFonts w:ascii="Times New Roman" w:hAnsi="Times New Roman"/>
          <w:sz w:val="24"/>
          <w:szCs w:val="24"/>
          <w:u w:val="single"/>
          <w:lang w:val="kk-KZ"/>
        </w:rPr>
        <w:t xml:space="preserve"> бюджет</w:t>
      </w:r>
      <w:r>
        <w:rPr>
          <w:rFonts w:ascii="Times New Roman" w:hAnsi="Times New Roman"/>
          <w:sz w:val="24"/>
          <w:szCs w:val="24"/>
          <w:u w:val="single"/>
          <w:lang w:val="kk-KZ"/>
        </w:rPr>
        <w:t xml:space="preserve"> </w:t>
      </w:r>
      <w:r w:rsidR="00FF01D7">
        <w:rPr>
          <w:rFonts w:ascii="Times New Roman" w:hAnsi="Times New Roman"/>
          <w:sz w:val="24"/>
          <w:szCs w:val="24"/>
          <w:u w:val="single"/>
          <w:lang w:val="kk-KZ"/>
        </w:rPr>
        <w:t>қаражаты есебінен</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68429A" w:rsidRDefault="0068429A" w:rsidP="0068429A">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68429A" w:rsidRPr="00BE5BB5" w:rsidRDefault="0068429A" w:rsidP="0068429A">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68429A" w:rsidRPr="00BE5BB5" w:rsidRDefault="0068429A" w:rsidP="0068429A">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F01D7" w:rsidRDefault="0068429A" w:rsidP="00892C2B">
      <w:pPr>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p>
    <w:tbl>
      <w:tblPr>
        <w:tblStyle w:val="a5"/>
        <w:tblW w:w="9747" w:type="dxa"/>
        <w:tblLayout w:type="fixed"/>
        <w:tblLook w:val="04A0"/>
      </w:tblPr>
      <w:tblGrid>
        <w:gridCol w:w="3085"/>
        <w:gridCol w:w="851"/>
        <w:gridCol w:w="1134"/>
        <w:gridCol w:w="1134"/>
        <w:gridCol w:w="1134"/>
        <w:gridCol w:w="1275"/>
        <w:gridCol w:w="1134"/>
      </w:tblGrid>
      <w:tr w:rsidR="00FF01D7" w:rsidTr="00F41FAE">
        <w:tc>
          <w:tcPr>
            <w:tcW w:w="3085" w:type="dxa"/>
            <w:vMerge w:val="restart"/>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FF01D7" w:rsidRPr="00BE5BB5" w:rsidRDefault="00FF01D7" w:rsidP="008069D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FF01D7" w:rsidRPr="00BE5BB5" w:rsidRDefault="00FF01D7" w:rsidP="008069DC">
            <w:pPr>
              <w:pStyle w:val="4"/>
              <w:jc w:val="center"/>
              <w:rPr>
                <w:rFonts w:ascii="Times New Roman" w:hAnsi="Times New Roman"/>
                <w:b/>
                <w:lang w:val="kk-KZ"/>
              </w:rPr>
            </w:pPr>
            <w:r w:rsidRPr="00BE5BB5">
              <w:rPr>
                <w:rFonts w:ascii="Times New Roman" w:hAnsi="Times New Roman"/>
                <w:lang w:val="kk-KZ"/>
              </w:rPr>
              <w:t>Өлшем бірлігі</w:t>
            </w:r>
          </w:p>
        </w:tc>
      </w:tr>
      <w:tr w:rsidR="00892C2B" w:rsidTr="00F41FAE">
        <w:tc>
          <w:tcPr>
            <w:tcW w:w="3085" w:type="dxa"/>
            <w:vMerge/>
          </w:tcPr>
          <w:p w:rsidR="00892C2B" w:rsidRDefault="00892C2B" w:rsidP="008069DC">
            <w:pPr>
              <w:pStyle w:val="3"/>
              <w:jc w:val="both"/>
              <w:rPr>
                <w:rFonts w:ascii="Times New Roman" w:hAnsi="Times New Roman"/>
                <w:sz w:val="24"/>
                <w:szCs w:val="24"/>
                <w:u w:val="single"/>
                <w:lang w:val="kk-KZ"/>
              </w:rPr>
            </w:pPr>
          </w:p>
        </w:tc>
        <w:tc>
          <w:tcPr>
            <w:tcW w:w="851" w:type="dxa"/>
            <w:vMerge/>
          </w:tcPr>
          <w:p w:rsidR="00892C2B" w:rsidRDefault="00892C2B" w:rsidP="008069DC">
            <w:pPr>
              <w:pStyle w:val="3"/>
              <w:jc w:val="both"/>
              <w:rPr>
                <w:rFonts w:ascii="Times New Roman" w:hAnsi="Times New Roman"/>
                <w:sz w:val="24"/>
                <w:szCs w:val="24"/>
                <w:u w:val="single"/>
                <w:lang w:val="kk-KZ"/>
              </w:rPr>
            </w:pP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892C2B" w:rsidRPr="00F2092C" w:rsidRDefault="00892C2B"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892C2B" w:rsidRPr="00892C2B" w:rsidRDefault="00892C2B" w:rsidP="00F2092C">
            <w:pPr>
              <w:pStyle w:val="3"/>
              <w:jc w:val="center"/>
              <w:rPr>
                <w:rFonts w:ascii="Times New Roman" w:hAnsi="Times New Roman"/>
                <w:sz w:val="24"/>
                <w:szCs w:val="24"/>
              </w:rPr>
            </w:pPr>
            <w:r>
              <w:rPr>
                <w:rFonts w:ascii="Times New Roman" w:hAnsi="Times New Roman"/>
                <w:sz w:val="24"/>
                <w:szCs w:val="24"/>
              </w:rPr>
              <w:t>2023</w:t>
            </w:r>
          </w:p>
        </w:tc>
      </w:tr>
      <w:tr w:rsidR="00892C2B" w:rsidTr="00F41FAE">
        <w:tc>
          <w:tcPr>
            <w:tcW w:w="3085" w:type="dxa"/>
          </w:tcPr>
          <w:p w:rsidR="00892C2B" w:rsidRPr="0061465E" w:rsidRDefault="00892C2B"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1</w:t>
            </w:r>
          </w:p>
        </w:tc>
      </w:tr>
      <w:tr w:rsidR="00892C2B" w:rsidTr="00F41FAE">
        <w:tc>
          <w:tcPr>
            <w:tcW w:w="9747" w:type="dxa"/>
            <w:gridSpan w:val="7"/>
            <w:vAlign w:val="center"/>
          </w:tcPr>
          <w:p w:rsidR="00892C2B" w:rsidRPr="00A13649" w:rsidRDefault="00892C2B" w:rsidP="008069DC">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892C2B" w:rsidTr="00F41FAE">
        <w:tc>
          <w:tcPr>
            <w:tcW w:w="3085" w:type="dxa"/>
          </w:tcPr>
          <w:p w:rsidR="00892C2B" w:rsidRPr="0061465E" w:rsidRDefault="00892C2B" w:rsidP="008069DC">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892C2B" w:rsidRDefault="00A513E2" w:rsidP="00013E23">
            <w:pPr>
              <w:pStyle w:val="3"/>
              <w:jc w:val="center"/>
              <w:rPr>
                <w:rFonts w:ascii="Times New Roman" w:hAnsi="Times New Roman"/>
                <w:sz w:val="24"/>
                <w:szCs w:val="24"/>
                <w:lang w:val="kk-KZ"/>
              </w:rPr>
            </w:pPr>
            <w:r>
              <w:rPr>
                <w:rFonts w:ascii="Times New Roman" w:hAnsi="Times New Roman"/>
                <w:sz w:val="24"/>
                <w:szCs w:val="24"/>
                <w:lang w:val="en-US"/>
              </w:rPr>
              <w:t>47067</w:t>
            </w:r>
            <w:r w:rsidR="00892C2B">
              <w:rPr>
                <w:rFonts w:ascii="Times New Roman" w:hAnsi="Times New Roman"/>
                <w:sz w:val="24"/>
                <w:szCs w:val="24"/>
                <w:lang w:val="kk-KZ"/>
              </w:rPr>
              <w:t>,0</w:t>
            </w:r>
          </w:p>
        </w:tc>
        <w:tc>
          <w:tcPr>
            <w:tcW w:w="1134"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39744,0</w:t>
            </w:r>
          </w:p>
        </w:tc>
        <w:tc>
          <w:tcPr>
            <w:tcW w:w="1134"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41333,0</w:t>
            </w:r>
          </w:p>
        </w:tc>
        <w:tc>
          <w:tcPr>
            <w:tcW w:w="1275" w:type="dxa"/>
            <w:vAlign w:val="center"/>
          </w:tcPr>
          <w:p w:rsidR="00892C2B"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42987,0</w:t>
            </w:r>
          </w:p>
        </w:tc>
        <w:tc>
          <w:tcPr>
            <w:tcW w:w="1134" w:type="dxa"/>
            <w:vAlign w:val="center"/>
          </w:tcPr>
          <w:p w:rsidR="00892C2B" w:rsidRDefault="00892C2B" w:rsidP="008069DC">
            <w:pPr>
              <w:pStyle w:val="3"/>
              <w:rPr>
                <w:rFonts w:ascii="Times New Roman" w:hAnsi="Times New Roman"/>
                <w:sz w:val="24"/>
                <w:szCs w:val="24"/>
                <w:lang w:val="kk-KZ"/>
              </w:rPr>
            </w:pPr>
            <w:r>
              <w:rPr>
                <w:rFonts w:ascii="Times New Roman" w:hAnsi="Times New Roman"/>
                <w:sz w:val="24"/>
                <w:szCs w:val="24"/>
                <w:lang w:val="kk-KZ"/>
              </w:rPr>
              <w:t>44706,0</w:t>
            </w:r>
          </w:p>
        </w:tc>
      </w:tr>
      <w:tr w:rsidR="00892C2B" w:rsidTr="00F41FAE">
        <w:tc>
          <w:tcPr>
            <w:tcW w:w="3085" w:type="dxa"/>
            <w:vAlign w:val="center"/>
          </w:tcPr>
          <w:p w:rsidR="00892C2B" w:rsidRPr="007152F4" w:rsidRDefault="00892C2B" w:rsidP="008069DC">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892C2B" w:rsidRPr="007152F4" w:rsidRDefault="00892C2B" w:rsidP="008069D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892C2B" w:rsidRDefault="00A513E2" w:rsidP="00013E23">
            <w:pPr>
              <w:pStyle w:val="3"/>
              <w:jc w:val="center"/>
              <w:rPr>
                <w:rFonts w:ascii="Times New Roman" w:hAnsi="Times New Roman"/>
                <w:sz w:val="24"/>
                <w:szCs w:val="24"/>
                <w:lang w:val="kk-KZ"/>
              </w:rPr>
            </w:pPr>
            <w:r>
              <w:rPr>
                <w:rFonts w:ascii="Times New Roman" w:hAnsi="Times New Roman"/>
                <w:sz w:val="24"/>
                <w:szCs w:val="24"/>
                <w:lang w:val="en-US"/>
              </w:rPr>
              <w:t>47067</w:t>
            </w:r>
            <w:r w:rsidR="00892C2B">
              <w:rPr>
                <w:rFonts w:ascii="Times New Roman" w:hAnsi="Times New Roman"/>
                <w:sz w:val="24"/>
                <w:szCs w:val="24"/>
                <w:lang w:val="kk-KZ"/>
              </w:rPr>
              <w:t>,0</w:t>
            </w:r>
          </w:p>
        </w:tc>
        <w:tc>
          <w:tcPr>
            <w:tcW w:w="1134"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39744,0</w:t>
            </w:r>
          </w:p>
        </w:tc>
        <w:tc>
          <w:tcPr>
            <w:tcW w:w="1134"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41333,0</w:t>
            </w:r>
          </w:p>
        </w:tc>
        <w:tc>
          <w:tcPr>
            <w:tcW w:w="1275" w:type="dxa"/>
            <w:vAlign w:val="center"/>
          </w:tcPr>
          <w:p w:rsidR="00892C2B" w:rsidRDefault="00892C2B" w:rsidP="00013E23">
            <w:pPr>
              <w:pStyle w:val="3"/>
              <w:jc w:val="center"/>
              <w:rPr>
                <w:rFonts w:ascii="Times New Roman" w:hAnsi="Times New Roman"/>
                <w:sz w:val="24"/>
                <w:szCs w:val="24"/>
                <w:lang w:val="kk-KZ"/>
              </w:rPr>
            </w:pPr>
            <w:r>
              <w:rPr>
                <w:rFonts w:ascii="Times New Roman" w:hAnsi="Times New Roman"/>
                <w:sz w:val="24"/>
                <w:szCs w:val="24"/>
                <w:lang w:val="kk-KZ"/>
              </w:rPr>
              <w:t>42987,0</w:t>
            </w:r>
          </w:p>
        </w:tc>
        <w:tc>
          <w:tcPr>
            <w:tcW w:w="1134" w:type="dxa"/>
            <w:vAlign w:val="center"/>
          </w:tcPr>
          <w:p w:rsidR="00892C2B" w:rsidRDefault="00892C2B" w:rsidP="00013E23">
            <w:pPr>
              <w:pStyle w:val="3"/>
              <w:rPr>
                <w:rFonts w:ascii="Times New Roman" w:hAnsi="Times New Roman"/>
                <w:sz w:val="24"/>
                <w:szCs w:val="24"/>
                <w:lang w:val="kk-KZ"/>
              </w:rPr>
            </w:pPr>
            <w:r>
              <w:rPr>
                <w:rFonts w:ascii="Times New Roman" w:hAnsi="Times New Roman"/>
                <w:sz w:val="24"/>
                <w:szCs w:val="24"/>
                <w:lang w:val="kk-KZ"/>
              </w:rPr>
              <w:t>44706,0</w:t>
            </w:r>
          </w:p>
        </w:tc>
      </w:tr>
    </w:tbl>
    <w:p w:rsidR="00F41FAE" w:rsidRPr="00664583" w:rsidRDefault="00FF01D7" w:rsidP="00F41FAE">
      <w:pPr>
        <w:pStyle w:val="3"/>
        <w:jc w:val="both"/>
        <w:rPr>
          <w:rFonts w:ascii="Times New Roman" w:hAnsi="Times New Roman"/>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w:t>
      </w:r>
      <w:r w:rsidR="00892C2B">
        <w:rPr>
          <w:rFonts w:ascii="Times New Roman" w:hAnsi="Times New Roman"/>
          <w:sz w:val="24"/>
          <w:szCs w:val="24"/>
          <w:u w:val="single"/>
          <w:lang w:val="kk-KZ"/>
        </w:rPr>
        <w:t>28</w:t>
      </w:r>
      <w:r w:rsidR="00F41FAE">
        <w:rPr>
          <w:rFonts w:ascii="Times New Roman" w:hAnsi="Times New Roman"/>
          <w:sz w:val="24"/>
          <w:szCs w:val="24"/>
          <w:u w:val="single"/>
          <w:lang w:val="kk-KZ"/>
        </w:rPr>
        <w:t>-Облыстық</w:t>
      </w:r>
      <w:r w:rsidR="00F41FAE" w:rsidRPr="00FF1A07">
        <w:rPr>
          <w:rFonts w:ascii="Times New Roman" w:hAnsi="Times New Roman"/>
          <w:sz w:val="24"/>
          <w:szCs w:val="24"/>
          <w:u w:val="single"/>
          <w:lang w:val="kk-KZ"/>
        </w:rPr>
        <w:t xml:space="preserve"> бюджеттен берілетін трансферттер есебiнен</w:t>
      </w:r>
      <w:r w:rsidR="00F41FAE">
        <w:rPr>
          <w:rFonts w:ascii="Times New Roman" w:hAnsi="Times New Roman"/>
          <w:b/>
          <w:sz w:val="24"/>
          <w:szCs w:val="24"/>
          <w:lang w:val="kk-KZ"/>
        </w:rPr>
        <w:t xml:space="preserve">  </w:t>
      </w:r>
      <w:r w:rsidR="00F41FAE" w:rsidRPr="00BE5BB5">
        <w:rPr>
          <w:rFonts w:ascii="Times New Roman" w:hAnsi="Times New Roman"/>
          <w:b/>
          <w:sz w:val="24"/>
          <w:szCs w:val="24"/>
          <w:lang w:val="kk-KZ"/>
        </w:rPr>
        <w:t xml:space="preserve"> </w:t>
      </w:r>
    </w:p>
    <w:p w:rsidR="00FF01D7" w:rsidRDefault="00FF01D7" w:rsidP="00FF01D7">
      <w:pPr>
        <w:pStyle w:val="a3"/>
        <w:spacing w:before="0" w:beforeAutospacing="0" w:after="0" w:afterAutospacing="0"/>
        <w:rPr>
          <w:b/>
          <w:lang w:val="kk-KZ"/>
        </w:rPr>
      </w:pPr>
      <w:r w:rsidRPr="00BE5BB5">
        <w:rPr>
          <w:b/>
          <w:lang w:val="kk-KZ"/>
        </w:rPr>
        <w:t xml:space="preserve">Бюджеттік </w:t>
      </w:r>
      <w:r>
        <w:rPr>
          <w:b/>
          <w:lang w:val="kk-KZ"/>
        </w:rPr>
        <w:t xml:space="preserve">кіші </w:t>
      </w:r>
      <w:r w:rsidRPr="00BE5BB5">
        <w:rPr>
          <w:b/>
          <w:lang w:val="kk-KZ"/>
        </w:rPr>
        <w:t>бағдарламаның түрі:</w:t>
      </w:r>
      <w:r w:rsidRPr="00716166">
        <w:rPr>
          <w:b/>
          <w:lang w:val="kk-KZ"/>
        </w:rPr>
        <w:t xml:space="preserve"> Жұмыспен  қамту  бағдарламасы</w:t>
      </w:r>
    </w:p>
    <w:p w:rsidR="00FF01D7" w:rsidRPr="00BE5BB5" w:rsidRDefault="00FF01D7" w:rsidP="00FF01D7">
      <w:pPr>
        <w:pStyle w:val="a3"/>
        <w:spacing w:before="0" w:beforeAutospacing="0" w:after="0" w:afterAutospacing="0"/>
        <w:jc w:val="both"/>
        <w:rPr>
          <w:lang w:val="kk-KZ"/>
        </w:rPr>
      </w:pPr>
      <w:r w:rsidRPr="00BE5BB5">
        <w:rPr>
          <w:lang w:val="kk-KZ"/>
        </w:rPr>
        <w:t>мазмұнына қарай</w:t>
      </w:r>
      <w:r>
        <w:rPr>
          <w:lang w:val="kk-KZ"/>
        </w:rPr>
        <w:t xml:space="preserve">:  </w:t>
      </w:r>
      <w:r w:rsidRPr="00BE5BB5">
        <w:rPr>
          <w:lang w:val="kk-KZ"/>
        </w:rPr>
        <w:t xml:space="preserve"> </w:t>
      </w:r>
    </w:p>
    <w:p w:rsidR="00FF01D7" w:rsidRPr="00BE5BB5" w:rsidRDefault="00FF01D7" w:rsidP="00FF01D7">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41FAE" w:rsidRPr="00AE78F4" w:rsidRDefault="00FF01D7" w:rsidP="00FF01D7">
      <w:pPr>
        <w:jc w:val="both"/>
        <w:rPr>
          <w:rFonts w:ascii="Times New Roman" w:hAnsi="Times New Roman" w:cs="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мақсаты: </w:t>
      </w:r>
      <w:r w:rsidRPr="00AE78F4">
        <w:rPr>
          <w:rFonts w:ascii="Times New Roman" w:hAnsi="Times New Roman" w:cs="Times New Roman"/>
          <w:b/>
          <w:sz w:val="24"/>
          <w:szCs w:val="24"/>
          <w:lang w:val="kk-KZ"/>
        </w:rPr>
        <w:t xml:space="preserve">Жұмыспен қамту орталықтарының қызметін қамтамасыз ету  </w:t>
      </w:r>
      <w:r w:rsidRPr="00BE5BB5">
        <w:rPr>
          <w:rFonts w:ascii="Times New Roman" w:hAnsi="Times New Roman"/>
          <w:sz w:val="24"/>
          <w:szCs w:val="24"/>
          <w:u w:val="single"/>
          <w:lang w:val="kk-KZ"/>
        </w:rPr>
        <w:t xml:space="preserve">  </w:t>
      </w:r>
    </w:p>
    <w:tbl>
      <w:tblPr>
        <w:tblStyle w:val="a5"/>
        <w:tblW w:w="9747" w:type="dxa"/>
        <w:tblLayout w:type="fixed"/>
        <w:tblLook w:val="04A0"/>
      </w:tblPr>
      <w:tblGrid>
        <w:gridCol w:w="3085"/>
        <w:gridCol w:w="851"/>
        <w:gridCol w:w="1134"/>
        <w:gridCol w:w="1134"/>
        <w:gridCol w:w="1134"/>
        <w:gridCol w:w="1275"/>
        <w:gridCol w:w="1134"/>
      </w:tblGrid>
      <w:tr w:rsidR="00F41FAE" w:rsidTr="00013E23">
        <w:tc>
          <w:tcPr>
            <w:tcW w:w="3085" w:type="dxa"/>
            <w:vMerge w:val="restart"/>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51" w:type="dxa"/>
            <w:vMerge w:val="restart"/>
            <w:vAlign w:val="center"/>
          </w:tcPr>
          <w:p w:rsidR="00F41FAE" w:rsidRPr="00BE5BB5" w:rsidRDefault="00F41FAE" w:rsidP="00013E23">
            <w:pPr>
              <w:pStyle w:val="4"/>
              <w:jc w:val="center"/>
              <w:rPr>
                <w:rFonts w:ascii="Times New Roman" w:hAnsi="Times New Roman"/>
                <w:b/>
                <w:lang w:val="kk-KZ"/>
              </w:rPr>
            </w:pPr>
            <w:r w:rsidRPr="00BE5BB5">
              <w:rPr>
                <w:rFonts w:ascii="Times New Roman" w:hAnsi="Times New Roman"/>
                <w:lang w:val="kk-KZ"/>
              </w:rPr>
              <w:t>Өлшем бірлігі</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1134"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Жоспарлы кезең</w:t>
            </w:r>
          </w:p>
        </w:tc>
        <w:tc>
          <w:tcPr>
            <w:tcW w:w="1275" w:type="dxa"/>
            <w:vAlign w:val="center"/>
          </w:tcPr>
          <w:p w:rsidR="00F41FAE" w:rsidRPr="00BE5BB5" w:rsidRDefault="00F41FAE" w:rsidP="00013E23">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Align w:val="center"/>
          </w:tcPr>
          <w:p w:rsidR="00F41FAE" w:rsidRPr="00BE5BB5" w:rsidRDefault="00F41FAE" w:rsidP="00013E23">
            <w:pPr>
              <w:pStyle w:val="4"/>
              <w:jc w:val="center"/>
              <w:rPr>
                <w:rFonts w:ascii="Times New Roman" w:hAnsi="Times New Roman"/>
                <w:b/>
                <w:lang w:val="kk-KZ"/>
              </w:rPr>
            </w:pPr>
            <w:r w:rsidRPr="00BE5BB5">
              <w:rPr>
                <w:rFonts w:ascii="Times New Roman" w:hAnsi="Times New Roman"/>
                <w:lang w:val="kk-KZ"/>
              </w:rPr>
              <w:t>Өлшем бірлігі</w:t>
            </w:r>
          </w:p>
        </w:tc>
      </w:tr>
      <w:tr w:rsidR="00F41FAE" w:rsidTr="00013E23">
        <w:tc>
          <w:tcPr>
            <w:tcW w:w="3085" w:type="dxa"/>
            <w:vMerge/>
          </w:tcPr>
          <w:p w:rsidR="00F41FAE" w:rsidRDefault="00F41FAE" w:rsidP="00013E23">
            <w:pPr>
              <w:pStyle w:val="3"/>
              <w:jc w:val="both"/>
              <w:rPr>
                <w:rFonts w:ascii="Times New Roman" w:hAnsi="Times New Roman"/>
                <w:sz w:val="24"/>
                <w:szCs w:val="24"/>
                <w:u w:val="single"/>
                <w:lang w:val="kk-KZ"/>
              </w:rPr>
            </w:pPr>
          </w:p>
        </w:tc>
        <w:tc>
          <w:tcPr>
            <w:tcW w:w="851" w:type="dxa"/>
            <w:vMerge/>
          </w:tcPr>
          <w:p w:rsidR="00F41FAE" w:rsidRDefault="00F41FAE" w:rsidP="00013E23">
            <w:pPr>
              <w:pStyle w:val="3"/>
              <w:jc w:val="both"/>
              <w:rPr>
                <w:rFonts w:ascii="Times New Roman" w:hAnsi="Times New Roman"/>
                <w:sz w:val="24"/>
                <w:szCs w:val="24"/>
                <w:u w:val="single"/>
                <w:lang w:val="kk-KZ"/>
              </w:rPr>
            </w:pP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201</w:t>
            </w:r>
            <w:r>
              <w:rPr>
                <w:rFonts w:ascii="Times New Roman" w:hAnsi="Times New Roman"/>
                <w:sz w:val="24"/>
                <w:szCs w:val="24"/>
                <w:lang w:val="en-US"/>
              </w:rPr>
              <w:t>9</w:t>
            </w: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w:t>
            </w:r>
            <w:r>
              <w:rPr>
                <w:rFonts w:ascii="Times New Roman" w:hAnsi="Times New Roman"/>
                <w:sz w:val="24"/>
                <w:szCs w:val="24"/>
                <w:lang w:val="en-US"/>
              </w:rPr>
              <w:t>20</w:t>
            </w:r>
          </w:p>
        </w:tc>
        <w:tc>
          <w:tcPr>
            <w:tcW w:w="1134"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1</w:t>
            </w:r>
          </w:p>
        </w:tc>
        <w:tc>
          <w:tcPr>
            <w:tcW w:w="1275" w:type="dxa"/>
          </w:tcPr>
          <w:p w:rsidR="00F41FAE" w:rsidRPr="00F2092C" w:rsidRDefault="00F41FAE" w:rsidP="00013E23">
            <w:pPr>
              <w:pStyle w:val="3"/>
              <w:jc w:val="center"/>
              <w:rPr>
                <w:rFonts w:ascii="Times New Roman" w:hAnsi="Times New Roman"/>
                <w:sz w:val="24"/>
                <w:szCs w:val="24"/>
                <w:lang w:val="en-US"/>
              </w:rPr>
            </w:pPr>
            <w:r w:rsidRPr="00920A29">
              <w:rPr>
                <w:rFonts w:ascii="Times New Roman" w:hAnsi="Times New Roman"/>
                <w:sz w:val="24"/>
                <w:szCs w:val="24"/>
                <w:lang w:val="kk-KZ"/>
              </w:rPr>
              <w:t>202</w:t>
            </w:r>
            <w:r>
              <w:rPr>
                <w:rFonts w:ascii="Times New Roman" w:hAnsi="Times New Roman"/>
                <w:sz w:val="24"/>
                <w:szCs w:val="24"/>
                <w:lang w:val="en-US"/>
              </w:rPr>
              <w:t>2</w:t>
            </w:r>
          </w:p>
        </w:tc>
        <w:tc>
          <w:tcPr>
            <w:tcW w:w="1134" w:type="dxa"/>
          </w:tcPr>
          <w:p w:rsidR="00F41FAE" w:rsidRPr="00892C2B" w:rsidRDefault="00F41FAE" w:rsidP="00013E23">
            <w:pPr>
              <w:pStyle w:val="3"/>
              <w:jc w:val="center"/>
              <w:rPr>
                <w:rFonts w:ascii="Times New Roman" w:hAnsi="Times New Roman"/>
                <w:sz w:val="24"/>
                <w:szCs w:val="24"/>
              </w:rPr>
            </w:pPr>
            <w:r>
              <w:rPr>
                <w:rFonts w:ascii="Times New Roman" w:hAnsi="Times New Roman"/>
                <w:sz w:val="24"/>
                <w:szCs w:val="24"/>
              </w:rPr>
              <w:t>2023</w:t>
            </w:r>
          </w:p>
        </w:tc>
      </w:tr>
      <w:tr w:rsidR="00F41FAE" w:rsidTr="00013E23">
        <w:tc>
          <w:tcPr>
            <w:tcW w:w="3085" w:type="dxa"/>
          </w:tcPr>
          <w:p w:rsidR="00F41FAE" w:rsidRPr="0061465E" w:rsidRDefault="00F41FAE" w:rsidP="00013E23">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w:t>
            </w:r>
            <w:r w:rsidRPr="00AE78F4">
              <w:rPr>
                <w:rFonts w:ascii="Times New Roman" w:hAnsi="Times New Roman" w:cs="Times New Roman"/>
                <w:b/>
                <w:sz w:val="24"/>
                <w:szCs w:val="24"/>
                <w:lang w:val="kk-KZ"/>
              </w:rPr>
              <w:lastRenderedPageBreak/>
              <w:t xml:space="preserve">қызметін қамтамасыз ету  </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sidRPr="007152F4">
              <w:rPr>
                <w:rFonts w:ascii="Times New Roman" w:hAnsi="Times New Roman"/>
                <w:sz w:val="24"/>
                <w:szCs w:val="24"/>
                <w:lang w:val="kk-KZ"/>
              </w:rPr>
              <w:lastRenderedPageBreak/>
              <w:t>бірлік</w:t>
            </w:r>
          </w:p>
        </w:tc>
        <w:tc>
          <w:tcPr>
            <w:tcW w:w="1134" w:type="dxa"/>
            <w:vAlign w:val="center"/>
          </w:tcPr>
          <w:p w:rsidR="00F41FAE" w:rsidRPr="007152F4" w:rsidRDefault="009D0930"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c>
          <w:tcPr>
            <w:tcW w:w="1134"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w:t>
            </w:r>
          </w:p>
        </w:tc>
      </w:tr>
      <w:tr w:rsidR="00F41FAE" w:rsidTr="00013E23">
        <w:tc>
          <w:tcPr>
            <w:tcW w:w="9747" w:type="dxa"/>
            <w:gridSpan w:val="7"/>
            <w:vAlign w:val="center"/>
          </w:tcPr>
          <w:p w:rsidR="00F41FAE" w:rsidRPr="00A13649" w:rsidRDefault="00F41FAE" w:rsidP="00013E23">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lastRenderedPageBreak/>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41FAE" w:rsidTr="00013E23">
        <w:tc>
          <w:tcPr>
            <w:tcW w:w="3085" w:type="dxa"/>
          </w:tcPr>
          <w:p w:rsidR="00F41FAE" w:rsidRPr="0061465E" w:rsidRDefault="00F41FAE" w:rsidP="00013E23">
            <w:pPr>
              <w:rPr>
                <w:rFonts w:ascii="Times New Roman" w:hAnsi="Times New Roman" w:cs="Times New Roman"/>
                <w:b/>
                <w:sz w:val="24"/>
                <w:szCs w:val="24"/>
                <w:lang w:val="kk-KZ"/>
              </w:rPr>
            </w:pPr>
            <w:r w:rsidRPr="00AE78F4">
              <w:rPr>
                <w:rFonts w:ascii="Times New Roman" w:hAnsi="Times New Roman" w:cs="Times New Roman"/>
                <w:b/>
                <w:sz w:val="24"/>
                <w:szCs w:val="24"/>
                <w:lang w:val="kk-KZ"/>
              </w:rPr>
              <w:t xml:space="preserve">Жұмыспен қамту орталықтарының қызметін қамтамасыз ету  </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12790,0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13301,0</w:t>
            </w:r>
          </w:p>
        </w:tc>
        <w:tc>
          <w:tcPr>
            <w:tcW w:w="1275"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13833,0</w:t>
            </w:r>
          </w:p>
        </w:tc>
        <w:tc>
          <w:tcPr>
            <w:tcW w:w="1134" w:type="dxa"/>
            <w:vAlign w:val="center"/>
          </w:tcPr>
          <w:p w:rsidR="00F41FAE" w:rsidRDefault="00F41FAE" w:rsidP="00013E23">
            <w:pPr>
              <w:pStyle w:val="3"/>
              <w:rPr>
                <w:rFonts w:ascii="Times New Roman" w:hAnsi="Times New Roman"/>
                <w:sz w:val="24"/>
                <w:szCs w:val="24"/>
                <w:lang w:val="kk-KZ"/>
              </w:rPr>
            </w:pPr>
            <w:r>
              <w:rPr>
                <w:rFonts w:ascii="Times New Roman" w:hAnsi="Times New Roman"/>
                <w:sz w:val="24"/>
                <w:szCs w:val="24"/>
                <w:lang w:val="kk-KZ"/>
              </w:rPr>
              <w:t>14387,0</w:t>
            </w:r>
          </w:p>
        </w:tc>
      </w:tr>
      <w:tr w:rsidR="00F41FAE" w:rsidTr="00013E23">
        <w:tc>
          <w:tcPr>
            <w:tcW w:w="3085" w:type="dxa"/>
            <w:vAlign w:val="center"/>
          </w:tcPr>
          <w:p w:rsidR="00F41FAE" w:rsidRPr="007152F4" w:rsidRDefault="00F41FAE" w:rsidP="00013E23">
            <w:pPr>
              <w:pStyle w:val="3"/>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51" w:type="dxa"/>
            <w:vAlign w:val="center"/>
          </w:tcPr>
          <w:p w:rsidR="00F41FAE" w:rsidRPr="007152F4"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12790,0</w:t>
            </w:r>
          </w:p>
        </w:tc>
        <w:tc>
          <w:tcPr>
            <w:tcW w:w="1134"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13301,0</w:t>
            </w:r>
          </w:p>
        </w:tc>
        <w:tc>
          <w:tcPr>
            <w:tcW w:w="1275" w:type="dxa"/>
            <w:vAlign w:val="center"/>
          </w:tcPr>
          <w:p w:rsidR="00F41FAE" w:rsidRDefault="00F41FAE" w:rsidP="00013E23">
            <w:pPr>
              <w:pStyle w:val="3"/>
              <w:jc w:val="center"/>
              <w:rPr>
                <w:rFonts w:ascii="Times New Roman" w:hAnsi="Times New Roman"/>
                <w:sz w:val="24"/>
                <w:szCs w:val="24"/>
                <w:lang w:val="kk-KZ"/>
              </w:rPr>
            </w:pPr>
            <w:r>
              <w:rPr>
                <w:rFonts w:ascii="Times New Roman" w:hAnsi="Times New Roman"/>
                <w:sz w:val="24"/>
                <w:szCs w:val="24"/>
                <w:lang w:val="kk-KZ"/>
              </w:rPr>
              <w:t>13833,0</w:t>
            </w:r>
          </w:p>
        </w:tc>
        <w:tc>
          <w:tcPr>
            <w:tcW w:w="1134" w:type="dxa"/>
            <w:vAlign w:val="center"/>
          </w:tcPr>
          <w:p w:rsidR="00F41FAE" w:rsidRDefault="00F41FAE" w:rsidP="00013E23">
            <w:pPr>
              <w:pStyle w:val="3"/>
              <w:rPr>
                <w:rFonts w:ascii="Times New Roman" w:hAnsi="Times New Roman"/>
                <w:sz w:val="24"/>
                <w:szCs w:val="24"/>
                <w:lang w:val="kk-KZ"/>
              </w:rPr>
            </w:pPr>
            <w:r>
              <w:rPr>
                <w:rFonts w:ascii="Times New Roman" w:hAnsi="Times New Roman"/>
                <w:sz w:val="24"/>
                <w:szCs w:val="24"/>
                <w:lang w:val="kk-KZ"/>
              </w:rPr>
              <w:t>14387,0</w:t>
            </w:r>
          </w:p>
        </w:tc>
      </w:tr>
    </w:tbl>
    <w:p w:rsidR="00FF01D7" w:rsidRPr="00AE78F4" w:rsidRDefault="00FF01D7" w:rsidP="00FF01D7">
      <w:pPr>
        <w:jc w:val="both"/>
        <w:rPr>
          <w:rFonts w:ascii="Times New Roman" w:hAnsi="Times New Roman" w:cs="Times New Roman"/>
          <w:b/>
          <w:sz w:val="24"/>
          <w:szCs w:val="24"/>
          <w:lang w:val="kk-KZ"/>
        </w:rPr>
      </w:pPr>
    </w:p>
    <w:p w:rsidR="00D72E7B" w:rsidRPr="0068429A" w:rsidRDefault="00D72E7B" w:rsidP="00AE78F4">
      <w:pPr>
        <w:pStyle w:val="3"/>
        <w:jc w:val="both"/>
        <w:rPr>
          <w:lang w:val="kk-KZ"/>
        </w:rPr>
      </w:pPr>
    </w:p>
    <w:sectPr w:rsidR="00D72E7B" w:rsidRPr="0068429A" w:rsidSect="00075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78F4"/>
    <w:rsid w:val="000521DB"/>
    <w:rsid w:val="0007550F"/>
    <w:rsid w:val="000A10F7"/>
    <w:rsid w:val="00106FA6"/>
    <w:rsid w:val="0013398F"/>
    <w:rsid w:val="00156F3C"/>
    <w:rsid w:val="001B608C"/>
    <w:rsid w:val="002025CA"/>
    <w:rsid w:val="0027162C"/>
    <w:rsid w:val="002F3C42"/>
    <w:rsid w:val="00606497"/>
    <w:rsid w:val="0066240B"/>
    <w:rsid w:val="00670E4C"/>
    <w:rsid w:val="0068429A"/>
    <w:rsid w:val="006E24BC"/>
    <w:rsid w:val="007009DE"/>
    <w:rsid w:val="00761AC9"/>
    <w:rsid w:val="00810463"/>
    <w:rsid w:val="00892C2B"/>
    <w:rsid w:val="00991393"/>
    <w:rsid w:val="009D0930"/>
    <w:rsid w:val="00A0782A"/>
    <w:rsid w:val="00A513E2"/>
    <w:rsid w:val="00AE78F4"/>
    <w:rsid w:val="00D72E7B"/>
    <w:rsid w:val="00E233E4"/>
    <w:rsid w:val="00E55F50"/>
    <w:rsid w:val="00F2092C"/>
    <w:rsid w:val="00F41FAE"/>
    <w:rsid w:val="00FA669F"/>
    <w:rsid w:val="00FF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E78F4"/>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AE7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E78F4"/>
    <w:rPr>
      <w:rFonts w:ascii="Times New Roman" w:eastAsia="Times New Roman" w:hAnsi="Times New Roman" w:cs="Times New Roman"/>
      <w:sz w:val="24"/>
      <w:szCs w:val="24"/>
    </w:rPr>
  </w:style>
  <w:style w:type="paragraph" w:customStyle="1" w:styleId="2">
    <w:name w:val="Без интервала2"/>
    <w:rsid w:val="00AE78F4"/>
    <w:pPr>
      <w:spacing w:after="0" w:line="240" w:lineRule="auto"/>
    </w:pPr>
    <w:rPr>
      <w:rFonts w:ascii="Calibri" w:eastAsia="Times New Roman" w:hAnsi="Calibri" w:cs="Times New Roman"/>
    </w:rPr>
  </w:style>
  <w:style w:type="paragraph" w:customStyle="1" w:styleId="3">
    <w:name w:val="Без интервала3"/>
    <w:rsid w:val="00AE78F4"/>
    <w:pPr>
      <w:spacing w:after="0" w:line="240" w:lineRule="auto"/>
    </w:pPr>
    <w:rPr>
      <w:rFonts w:ascii="Calibri" w:eastAsia="Times New Roman" w:hAnsi="Calibri" w:cs="Times New Roman"/>
    </w:rPr>
  </w:style>
  <w:style w:type="table" w:styleId="a5">
    <w:name w:val="Table Grid"/>
    <w:basedOn w:val="a1"/>
    <w:uiPriority w:val="59"/>
    <w:rsid w:val="00AE78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AE78F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24</cp:revision>
  <cp:lastPrinted>2020-02-03T11:27:00Z</cp:lastPrinted>
  <dcterms:created xsi:type="dcterms:W3CDTF">2019-01-10T11:25:00Z</dcterms:created>
  <dcterms:modified xsi:type="dcterms:W3CDTF">2020-02-03T11:27:00Z</dcterms:modified>
</cp:coreProperties>
</file>