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A8" w:rsidRPr="002D01D3" w:rsidRDefault="008C39A8" w:rsidP="008C39A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463100</w:t>
      </w:r>
      <w:r w:rsidRPr="00A70F01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5 «</w:t>
      </w: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Кербұлақ аудандық </w:t>
      </w:r>
      <w:r w:rsidRPr="00A70F01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жер қатынастары бөлімі» мемлекеттік мекемесінің 2019-2021 жылдарға арналған азаматтық бюджеті</w:t>
      </w:r>
      <w:r w:rsidRPr="002D01D3">
        <w:rPr>
          <w:rFonts w:ascii="Times New Roman" w:hAnsi="Times New Roman" w:cs="Times New Roman"/>
          <w:sz w:val="36"/>
          <w:szCs w:val="40"/>
          <w:lang w:val="kk-KZ"/>
        </w:rPr>
        <w:br/>
      </w:r>
      <w:r w:rsidRPr="002D01D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бюджеттiк бағдарлама әкiмшiсiнiң коды және атауы</w:t>
      </w:r>
    </w:p>
    <w:p w:rsidR="008C39A8" w:rsidRPr="00706C43" w:rsidRDefault="008C39A8" w:rsidP="008C39A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8C39A8" w:rsidRPr="002D01D3" w:rsidRDefault="008C39A8" w:rsidP="008C39A8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01D3">
        <w:rPr>
          <w:rFonts w:ascii="Times New Roman" w:hAnsi="Times New Roman" w:cs="Times New Roman"/>
          <w:sz w:val="28"/>
          <w:szCs w:val="28"/>
          <w:lang w:val="kk-KZ"/>
        </w:rPr>
        <w:t xml:space="preserve">2019-2021 жылдарға арналған азаматтық бюджет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Кербұлақ </w:t>
      </w:r>
      <w:r w:rsidRPr="002D01D3">
        <w:rPr>
          <w:rFonts w:ascii="Times New Roman" w:hAnsi="Times New Roman" w:cs="Times New Roman"/>
          <w:sz w:val="28"/>
          <w:szCs w:val="28"/>
          <w:lang w:val="kk-KZ"/>
        </w:rPr>
        <w:t>ауданының жер қатынастары</w:t>
      </w:r>
      <w:r w:rsidRPr="002D01D3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2D01D3">
        <w:rPr>
          <w:rFonts w:ascii="Times New Roman" w:hAnsi="Times New Roman" w:cs="Times New Roman"/>
          <w:sz w:val="28"/>
          <w:szCs w:val="28"/>
          <w:lang w:val="kk-KZ"/>
        </w:rPr>
        <w:t xml:space="preserve">бөлімінің бюджет қаражаты шығындарының негізгі көрсеткіші. </w:t>
      </w:r>
    </w:p>
    <w:p w:rsidR="008C39A8" w:rsidRPr="002D01D3" w:rsidRDefault="008C39A8" w:rsidP="008C39A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01D3">
        <w:rPr>
          <w:rFonts w:ascii="Times New Roman" w:hAnsi="Times New Roman" w:cs="Times New Roman"/>
          <w:sz w:val="28"/>
          <w:szCs w:val="28"/>
          <w:lang w:val="kk-KZ"/>
        </w:rPr>
        <w:t xml:space="preserve">Бұл құжат Қазақстан Республикасы Қаржы министрінің 2018 жылғы 9 қаңтардағы «Бюджеттік жоспарлау және бюджеттерді атқару сатыларында азаматтық бюджетті жасау мен ұсыну қағидаларын бекіту туралы» № 15 бұйрығы негізінде жасалды. </w:t>
      </w:r>
    </w:p>
    <w:p w:rsidR="008C39A8" w:rsidRPr="00B064B8" w:rsidRDefault="008C39A8" w:rsidP="008C39A8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D01D3">
        <w:rPr>
          <w:rFonts w:ascii="Times New Roman" w:hAnsi="Times New Roman" w:cs="Times New Roman"/>
          <w:sz w:val="28"/>
          <w:szCs w:val="28"/>
          <w:lang w:val="kk-KZ"/>
        </w:rPr>
        <w:t>Бюджет көлемі «</w:t>
      </w:r>
      <w:r>
        <w:rPr>
          <w:rFonts w:ascii="Times New Roman" w:hAnsi="Times New Roman" w:cs="Times New Roman"/>
          <w:sz w:val="28"/>
          <w:szCs w:val="28"/>
          <w:lang w:val="kk-KZ"/>
        </w:rPr>
        <w:t>Кербұлақ</w:t>
      </w:r>
      <w:r w:rsidRPr="002D01D3">
        <w:rPr>
          <w:rFonts w:ascii="Times New Roman" w:hAnsi="Times New Roman" w:cs="Times New Roman"/>
          <w:sz w:val="28"/>
          <w:szCs w:val="28"/>
          <w:lang w:val="kk-KZ"/>
        </w:rPr>
        <w:t xml:space="preserve"> ауданының 2019-2021 </w:t>
      </w:r>
      <w:r w:rsidRPr="00953359">
        <w:rPr>
          <w:rFonts w:ascii="Times New Roman" w:hAnsi="Times New Roman" w:cs="Times New Roman"/>
          <w:sz w:val="28"/>
          <w:szCs w:val="28"/>
          <w:lang w:val="kk-KZ"/>
        </w:rPr>
        <w:t xml:space="preserve">жылдарға арналған бюджеті туралы» </w:t>
      </w:r>
      <w:r w:rsidRPr="00B064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Кербұлақ аудандық мәслихатының 2018 жылғы 27 желтоқсандағы«Кербұлақ ауданының 2019-2021 жылдарға арналған бюджетітуралы» № 42-227 шешіміне өзгерістер енгізу туралы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064B8">
        <w:rPr>
          <w:rFonts w:ascii="Times New Roman" w:hAnsi="Times New Roman" w:cs="Times New Roman"/>
          <w:sz w:val="28"/>
          <w:szCs w:val="28"/>
          <w:lang w:val="kk-KZ"/>
        </w:rPr>
        <w:t>шешімдеріне сәйкес, бюджеттік бағдарламаларға өзгерістер енгізілген.</w:t>
      </w:r>
    </w:p>
    <w:tbl>
      <w:tblPr>
        <w:tblStyle w:val="a4"/>
        <w:tblW w:w="15191" w:type="dxa"/>
        <w:tblLook w:val="04A0" w:firstRow="1" w:lastRow="0" w:firstColumn="1" w:lastColumn="0" w:noHBand="0" w:noVBand="1"/>
      </w:tblPr>
      <w:tblGrid>
        <w:gridCol w:w="3794"/>
        <w:gridCol w:w="3402"/>
        <w:gridCol w:w="3260"/>
        <w:gridCol w:w="1142"/>
        <w:gridCol w:w="1217"/>
        <w:gridCol w:w="1151"/>
        <w:gridCol w:w="1225"/>
      </w:tblGrid>
      <w:tr w:rsidR="008C39A8" w:rsidRPr="009712B4" w:rsidTr="0017206B">
        <w:tc>
          <w:tcPr>
            <w:tcW w:w="3794" w:type="dxa"/>
            <w:vMerge w:val="restart"/>
          </w:tcPr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Бюджеттік бағдарлама атауы</w:t>
            </w:r>
          </w:p>
        </w:tc>
        <w:tc>
          <w:tcPr>
            <w:tcW w:w="3402" w:type="dxa"/>
            <w:vMerge w:val="restart"/>
          </w:tcPr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Тікелей нәтиже көрсеткіштері</w:t>
            </w:r>
          </w:p>
        </w:tc>
        <w:tc>
          <w:tcPr>
            <w:tcW w:w="3260" w:type="dxa"/>
            <w:vMerge w:val="restart"/>
          </w:tcPr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Түпкілікті нәтиже көрсеткіштері</w:t>
            </w:r>
          </w:p>
        </w:tc>
        <w:tc>
          <w:tcPr>
            <w:tcW w:w="4735" w:type="dxa"/>
            <w:gridSpan w:val="4"/>
          </w:tcPr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Бюджеттік бағдарлама бойынша шығыстар, млн.теңге</w:t>
            </w:r>
          </w:p>
        </w:tc>
      </w:tr>
      <w:tr w:rsidR="008C39A8" w:rsidRPr="0089143A" w:rsidTr="0017206B">
        <w:tc>
          <w:tcPr>
            <w:tcW w:w="3794" w:type="dxa"/>
            <w:vMerge/>
          </w:tcPr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vMerge/>
          </w:tcPr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  <w:vMerge/>
          </w:tcPr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2018 ж. нақты</w:t>
            </w:r>
          </w:p>
        </w:tc>
        <w:tc>
          <w:tcPr>
            <w:tcW w:w="1217" w:type="dxa"/>
          </w:tcPr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2019 ж. жоспар</w:t>
            </w:r>
          </w:p>
        </w:tc>
        <w:tc>
          <w:tcPr>
            <w:tcW w:w="1151" w:type="dxa"/>
          </w:tcPr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225" w:type="dxa"/>
          </w:tcPr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 ж.</w:t>
            </w:r>
          </w:p>
        </w:tc>
      </w:tr>
      <w:tr w:rsidR="008C39A8" w:rsidRPr="0089143A" w:rsidTr="0017206B">
        <w:tc>
          <w:tcPr>
            <w:tcW w:w="3794" w:type="dxa"/>
          </w:tcPr>
          <w:p w:rsidR="008C39A8" w:rsidRDefault="008C39A8" w:rsidP="001720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001 – 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  <w:p w:rsidR="008C39A8" w:rsidRPr="0089143A" w:rsidRDefault="008C39A8" w:rsidP="001720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8C39A8" w:rsidRPr="0089143A" w:rsidRDefault="008C39A8" w:rsidP="001720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Бөлімдегі 3 мемлекеттік қызметшіні,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техникалық қызмет көрсетуді жүзеге асыратын қызметкерді ұстауға қаралды.</w:t>
            </w:r>
          </w:p>
        </w:tc>
        <w:tc>
          <w:tcPr>
            <w:tcW w:w="3260" w:type="dxa"/>
          </w:tcPr>
          <w:p w:rsidR="008C39A8" w:rsidRPr="0089143A" w:rsidRDefault="008C39A8" w:rsidP="001720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100%-ға орындау.</w:t>
            </w:r>
          </w:p>
        </w:tc>
        <w:tc>
          <w:tcPr>
            <w:tcW w:w="1142" w:type="dxa"/>
          </w:tcPr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10,065</w:t>
            </w:r>
          </w:p>
        </w:tc>
        <w:tc>
          <w:tcPr>
            <w:tcW w:w="1217" w:type="dxa"/>
          </w:tcPr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10,479</w:t>
            </w:r>
          </w:p>
        </w:tc>
        <w:tc>
          <w:tcPr>
            <w:tcW w:w="1151" w:type="dxa"/>
          </w:tcPr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11,0</w:t>
            </w:r>
          </w:p>
        </w:tc>
        <w:tc>
          <w:tcPr>
            <w:tcW w:w="1225" w:type="dxa"/>
          </w:tcPr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11,6</w:t>
            </w:r>
          </w:p>
        </w:tc>
      </w:tr>
      <w:tr w:rsidR="008C39A8" w:rsidRPr="0089143A" w:rsidTr="0017206B">
        <w:tc>
          <w:tcPr>
            <w:tcW w:w="3794" w:type="dxa"/>
          </w:tcPr>
          <w:p w:rsidR="008C39A8" w:rsidRPr="0089143A" w:rsidRDefault="008C39A8" w:rsidP="001720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007</w:t>
            </w: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Аудандық маңызы бар қалалардың, кенттердiң, ауылдардың (селолардың), </w:t>
            </w: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ауылдық (селолық) округтердiң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күрделі шығыстары</w:t>
            </w:r>
          </w:p>
        </w:tc>
        <w:tc>
          <w:tcPr>
            <w:tcW w:w="3402" w:type="dxa"/>
          </w:tcPr>
          <w:p w:rsidR="008C39A8" w:rsidRPr="0089143A" w:rsidRDefault="008C39A8" w:rsidP="0017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Машина, жабдықтар,құрал саймандар алуға.</w:t>
            </w:r>
          </w:p>
        </w:tc>
        <w:tc>
          <w:tcPr>
            <w:tcW w:w="3260" w:type="dxa"/>
          </w:tcPr>
          <w:p w:rsidR="008C39A8" w:rsidRPr="0089143A" w:rsidRDefault="008C39A8" w:rsidP="001720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100%-ға орындау.</w:t>
            </w:r>
          </w:p>
        </w:tc>
        <w:tc>
          <w:tcPr>
            <w:tcW w:w="1142" w:type="dxa"/>
          </w:tcPr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222,0</w:t>
            </w:r>
          </w:p>
        </w:tc>
        <w:tc>
          <w:tcPr>
            <w:tcW w:w="1217" w:type="dxa"/>
          </w:tcPr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150,0</w:t>
            </w:r>
          </w:p>
        </w:tc>
        <w:tc>
          <w:tcPr>
            <w:tcW w:w="1151" w:type="dxa"/>
          </w:tcPr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  <w:tc>
          <w:tcPr>
            <w:tcW w:w="1225" w:type="dxa"/>
          </w:tcPr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</w:tr>
      <w:tr w:rsidR="008C39A8" w:rsidRPr="0089143A" w:rsidTr="0017206B">
        <w:tc>
          <w:tcPr>
            <w:tcW w:w="3794" w:type="dxa"/>
          </w:tcPr>
          <w:p w:rsidR="008C39A8" w:rsidRPr="0089143A" w:rsidRDefault="008C39A8" w:rsidP="001720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Жиынтығы</w:t>
            </w:r>
          </w:p>
        </w:tc>
        <w:tc>
          <w:tcPr>
            <w:tcW w:w="3402" w:type="dxa"/>
          </w:tcPr>
          <w:p w:rsidR="008C39A8" w:rsidRPr="0089143A" w:rsidRDefault="008C39A8" w:rsidP="001720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8C39A8" w:rsidRPr="0089143A" w:rsidRDefault="008C39A8" w:rsidP="001720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10,287</w:t>
            </w:r>
          </w:p>
        </w:tc>
        <w:tc>
          <w:tcPr>
            <w:tcW w:w="1217" w:type="dxa"/>
          </w:tcPr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10,629</w:t>
            </w:r>
          </w:p>
        </w:tc>
        <w:tc>
          <w:tcPr>
            <w:tcW w:w="1151" w:type="dxa"/>
          </w:tcPr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11,0</w:t>
            </w:r>
          </w:p>
        </w:tc>
        <w:tc>
          <w:tcPr>
            <w:tcW w:w="1225" w:type="dxa"/>
          </w:tcPr>
          <w:p w:rsidR="008C39A8" w:rsidRPr="0089143A" w:rsidRDefault="008C39A8" w:rsidP="0017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11,6</w:t>
            </w:r>
          </w:p>
        </w:tc>
      </w:tr>
    </w:tbl>
    <w:p w:rsidR="0027267E" w:rsidRDefault="008C39A8">
      <w:bookmarkStart w:id="0" w:name="_GoBack"/>
      <w:bookmarkEnd w:id="0"/>
    </w:p>
    <w:sectPr w:rsidR="0027267E" w:rsidSect="008C39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F1"/>
    <w:rsid w:val="00077539"/>
    <w:rsid w:val="006778F1"/>
    <w:rsid w:val="008C39A8"/>
    <w:rsid w:val="00E8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A8"/>
    <w:pPr>
      <w:ind w:left="720"/>
      <w:contextualSpacing/>
    </w:pPr>
  </w:style>
  <w:style w:type="table" w:styleId="a4">
    <w:name w:val="Table Grid"/>
    <w:basedOn w:val="a1"/>
    <w:uiPriority w:val="59"/>
    <w:rsid w:val="008C3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A8"/>
    <w:pPr>
      <w:ind w:left="720"/>
      <w:contextualSpacing/>
    </w:pPr>
  </w:style>
  <w:style w:type="table" w:styleId="a4">
    <w:name w:val="Table Grid"/>
    <w:basedOn w:val="a1"/>
    <w:uiPriority w:val="59"/>
    <w:rsid w:val="008C3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2020-01-30T04:50:00Z</dcterms:created>
  <dcterms:modified xsi:type="dcterms:W3CDTF">2020-01-30T04:51:00Z</dcterms:modified>
</cp:coreProperties>
</file>