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195AEC" w:rsidRDefault="00967381" w:rsidP="00195AEC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 xml:space="preserve">Гражданский бюджет </w:t>
      </w:r>
    </w:p>
    <w:p w:rsidR="00967381" w:rsidRPr="00195AEC" w:rsidRDefault="00FE12E7" w:rsidP="00A64A54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ГУ «О</w:t>
      </w:r>
      <w:r w:rsidR="00967381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 xml:space="preserve">тдела </w:t>
      </w:r>
      <w:r w:rsidR="008305C3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жилищно- коммунального хозяйства и жилищной инспекций</w:t>
      </w:r>
      <w:r w:rsidR="005F1FF1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 xml:space="preserve"> </w:t>
      </w:r>
      <w:r w:rsidR="001C0B10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К</w:t>
      </w:r>
      <w:r w:rsidR="009063B2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ербулакского</w:t>
      </w:r>
      <w:r w:rsidR="00967381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 xml:space="preserve"> района</w:t>
      </w:r>
      <w:r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»</w:t>
      </w:r>
      <w:r w:rsidR="009063B2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на 20</w:t>
      </w:r>
      <w:r w:rsidR="00190542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20</w:t>
      </w:r>
      <w:r w:rsidR="007B2371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-202</w:t>
      </w:r>
      <w:r w:rsidR="00190542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2</w:t>
      </w:r>
      <w:r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 xml:space="preserve"> год</w:t>
      </w:r>
      <w:r w:rsidR="007B2371" w:rsidRPr="00195AEC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28"/>
          <w:lang w:val="kk-KZ"/>
        </w:rPr>
        <w:t>ы</w:t>
      </w:r>
    </w:p>
    <w:p w:rsidR="00967381" w:rsidRPr="00195AEC" w:rsidRDefault="00967381" w:rsidP="00195AEC">
      <w:pPr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>Бюджет государственного учреждения «</w:t>
      </w:r>
      <w:r w:rsidR="008267AC" w:rsidRPr="008267AC">
        <w:rPr>
          <w:rFonts w:ascii="Times New Roman" w:hAnsi="Times New Roman" w:cs="Times New Roman"/>
          <w:i/>
          <w:sz w:val="32"/>
          <w:szCs w:val="28"/>
          <w:lang w:val="kk-KZ"/>
        </w:rPr>
        <w:t>Отдела жилищно- коммунального хозяйства и жилищной инспекций Кербулакского района</w:t>
      </w:r>
      <w:r w:rsidR="008267AC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>"</w:t>
      </w:r>
      <w:r w:rsidR="002D5CC1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на </w:t>
      </w:r>
      <w:r w:rsidR="002D5CC1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2019 год </w:t>
      </w:r>
      <w:r w:rsidR="00472FA4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составляет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в сумме </w:t>
      </w:r>
      <w:r w:rsidR="008267AC">
        <w:rPr>
          <w:rFonts w:ascii="Times New Roman" w:hAnsi="Times New Roman" w:cs="Times New Roman"/>
          <w:i/>
          <w:sz w:val="32"/>
          <w:szCs w:val="28"/>
          <w:lang w:val="kk-KZ"/>
        </w:rPr>
        <w:t>649 374,0</w:t>
      </w:r>
      <w:r w:rsidR="00472FA4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тыс. тенге, в том числе:</w:t>
      </w:r>
    </w:p>
    <w:p w:rsidR="00967381" w:rsidRPr="00195AEC" w:rsidRDefault="00472FA4" w:rsidP="00195AEC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sz w:val="32"/>
          <w:szCs w:val="28"/>
          <w:lang w:val="kk-KZ"/>
        </w:rPr>
        <w:t>н</w:t>
      </w:r>
      <w:r w:rsidR="00967381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а программу </w:t>
      </w:r>
      <w:r w:rsidR="008267AC">
        <w:rPr>
          <w:rFonts w:ascii="Times New Roman" w:hAnsi="Times New Roman" w:cs="Times New Roman"/>
          <w:sz w:val="32"/>
          <w:szCs w:val="28"/>
        </w:rPr>
        <w:t>487001015</w:t>
      </w:r>
      <w:r w:rsidR="005D3E9E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: </w:t>
      </w:r>
      <w:r w:rsidR="00967381" w:rsidRPr="00195AEC">
        <w:rPr>
          <w:rFonts w:ascii="Times New Roman" w:hAnsi="Times New Roman" w:cs="Times New Roman"/>
          <w:sz w:val="32"/>
          <w:szCs w:val="28"/>
          <w:lang w:val="kk-KZ"/>
        </w:rPr>
        <w:t>содержание отдела</w:t>
      </w:r>
      <w:r w:rsidR="007B2371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 и на заработную плату</w:t>
      </w:r>
      <w:r w:rsidR="005D3E9E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 - </w:t>
      </w:r>
      <w:bookmarkStart w:id="0" w:name="_GoBack"/>
      <w:bookmarkEnd w:id="0"/>
      <w:r w:rsidR="008267AC">
        <w:rPr>
          <w:rFonts w:ascii="Times New Roman" w:hAnsi="Times New Roman" w:cs="Times New Roman"/>
          <w:sz w:val="32"/>
          <w:szCs w:val="28"/>
          <w:lang w:val="kk-KZ"/>
        </w:rPr>
        <w:t>11654</w:t>
      </w:r>
      <w:r w:rsidR="007B2371" w:rsidRPr="00195AEC">
        <w:rPr>
          <w:rFonts w:ascii="Times New Roman" w:hAnsi="Times New Roman" w:cs="Times New Roman"/>
          <w:sz w:val="32"/>
          <w:szCs w:val="28"/>
          <w:lang w:val="kk-KZ"/>
        </w:rPr>
        <w:t>,</w:t>
      </w:r>
      <w:r w:rsidR="002D7818">
        <w:rPr>
          <w:rFonts w:ascii="Times New Roman" w:hAnsi="Times New Roman" w:cs="Times New Roman"/>
          <w:sz w:val="32"/>
          <w:szCs w:val="28"/>
          <w:lang w:val="kk-KZ"/>
        </w:rPr>
        <w:t>0</w:t>
      </w:r>
      <w:r w:rsidR="00967381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 тыс. тенге, на текущие расходы </w:t>
      </w:r>
      <w:r w:rsidR="008267AC">
        <w:rPr>
          <w:rFonts w:ascii="Times New Roman" w:hAnsi="Times New Roman" w:cs="Times New Roman"/>
          <w:sz w:val="32"/>
          <w:szCs w:val="28"/>
          <w:lang w:val="kk-KZ"/>
        </w:rPr>
        <w:t>2454,0</w:t>
      </w:r>
      <w:r w:rsidR="00967381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 тыс. тенге;</w:t>
      </w:r>
    </w:p>
    <w:p w:rsidR="002E063A" w:rsidRPr="00195AEC" w:rsidRDefault="002E063A" w:rsidP="00195AEC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на программу </w:t>
      </w:r>
      <w:r w:rsidR="00AB030B">
        <w:rPr>
          <w:rFonts w:ascii="Times New Roman" w:hAnsi="Times New Roman" w:cs="Times New Roman"/>
          <w:sz w:val="32"/>
          <w:szCs w:val="28"/>
          <w:lang w:val="kk-KZ"/>
        </w:rPr>
        <w:t>487003015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: </w:t>
      </w:r>
      <w:r w:rsidR="0064168B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капитальные расходы государственного органа – </w:t>
      </w:r>
      <w:r w:rsidR="00AB030B">
        <w:rPr>
          <w:rFonts w:ascii="Times New Roman" w:hAnsi="Times New Roman" w:cs="Times New Roman"/>
          <w:sz w:val="32"/>
          <w:szCs w:val="28"/>
          <w:lang w:val="kk-KZ"/>
        </w:rPr>
        <w:t>1000,0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 тыс. тенге;</w:t>
      </w:r>
    </w:p>
    <w:p w:rsidR="00F31F49" w:rsidRDefault="009C34DB" w:rsidP="00F31F4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на программу </w:t>
      </w:r>
      <w:r w:rsidR="00AB030B">
        <w:rPr>
          <w:rFonts w:ascii="Times New Roman" w:hAnsi="Times New Roman" w:cs="Times New Roman"/>
          <w:sz w:val="32"/>
          <w:szCs w:val="28"/>
          <w:lang w:val="kk-KZ"/>
        </w:rPr>
        <w:t>487006015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: </w:t>
      </w:r>
      <w:r w:rsidR="00AB030B">
        <w:rPr>
          <w:rFonts w:ascii="Times New Roman" w:hAnsi="Times New Roman" w:cs="Times New Roman"/>
          <w:sz w:val="32"/>
          <w:szCs w:val="28"/>
          <w:lang w:val="kk-KZ"/>
        </w:rPr>
        <w:t xml:space="preserve">приобретение жилья для работников социальной сферы </w:t>
      </w:r>
      <w:r w:rsidR="0064168B"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 – </w:t>
      </w:r>
      <w:r w:rsidR="00AB030B">
        <w:rPr>
          <w:rFonts w:ascii="Times New Roman" w:hAnsi="Times New Roman" w:cs="Times New Roman"/>
          <w:sz w:val="32"/>
          <w:szCs w:val="28"/>
          <w:lang w:val="kk-KZ"/>
        </w:rPr>
        <w:t>24000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>,0 тыс. тенге;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ab/>
      </w:r>
    </w:p>
    <w:p w:rsidR="00284900" w:rsidRDefault="004F0B78" w:rsidP="00F31F4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на программу </w:t>
      </w:r>
      <w:r w:rsidR="008334A6">
        <w:rPr>
          <w:rFonts w:ascii="Times New Roman" w:hAnsi="Times New Roman" w:cs="Times New Roman"/>
          <w:sz w:val="32"/>
          <w:szCs w:val="28"/>
          <w:lang w:val="kk-KZ"/>
        </w:rPr>
        <w:t>487094028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:  </w:t>
      </w:r>
      <w:r w:rsidR="00D30ADA" w:rsidRPr="00D30ADA">
        <w:rPr>
          <w:rFonts w:ascii="Times New Roman" w:hAnsi="Times New Roman" w:cs="Times New Roman"/>
          <w:sz w:val="32"/>
          <w:szCs w:val="32"/>
          <w:shd w:val="clear" w:color="auto" w:fill="E7F4FB"/>
        </w:rPr>
        <w:t>Выдача физическим лицам жилищного сертификата по государственной программе 7-20-25</w:t>
      </w:r>
      <w:r w:rsidR="00D30ADA" w:rsidRPr="00D30AD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30AD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– </w:t>
      </w:r>
      <w:r w:rsidR="00D30ADA">
        <w:rPr>
          <w:rFonts w:ascii="Times New Roman" w:hAnsi="Times New Roman" w:cs="Times New Roman"/>
          <w:sz w:val="32"/>
          <w:szCs w:val="28"/>
          <w:lang w:val="kk-KZ"/>
        </w:rPr>
        <w:t>5000,0</w:t>
      </w:r>
      <w:r w:rsidR="00F31F49">
        <w:rPr>
          <w:rFonts w:ascii="Times New Roman" w:hAnsi="Times New Roman" w:cs="Times New Roman"/>
          <w:sz w:val="32"/>
          <w:szCs w:val="28"/>
          <w:lang w:val="kk-KZ"/>
        </w:rPr>
        <w:t xml:space="preserve"> тыс. тенге;</w:t>
      </w:r>
    </w:p>
    <w:p w:rsidR="00F31F49" w:rsidRDefault="00F31F49" w:rsidP="00F31F4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на программу </w:t>
      </w:r>
      <w:r>
        <w:rPr>
          <w:rFonts w:ascii="Times New Roman" w:hAnsi="Times New Roman" w:cs="Times New Roman"/>
          <w:sz w:val="32"/>
          <w:szCs w:val="28"/>
          <w:lang w:val="kk-KZ"/>
        </w:rPr>
        <w:t>487029028: изготовлени</w:t>
      </w:r>
      <w:r w:rsidR="00500AD6">
        <w:rPr>
          <w:rFonts w:ascii="Times New Roman" w:hAnsi="Times New Roman" w:cs="Times New Roman"/>
          <w:sz w:val="32"/>
          <w:szCs w:val="28"/>
          <w:lang w:val="kk-KZ"/>
        </w:rPr>
        <w:t>е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ПСД по объектам водоснабжения с.Талдыбулак и с. Аралтобе  Кербулакского района – 18083,0 тыс.тенге;</w:t>
      </w:r>
    </w:p>
    <w:p w:rsidR="000B7E53" w:rsidRDefault="00F31F49" w:rsidP="000B7E53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sz w:val="32"/>
          <w:szCs w:val="28"/>
          <w:lang w:val="kk-KZ"/>
        </w:rPr>
        <w:t xml:space="preserve">на программу </w:t>
      </w:r>
      <w:r>
        <w:rPr>
          <w:rFonts w:ascii="Times New Roman" w:hAnsi="Times New Roman" w:cs="Times New Roman"/>
          <w:sz w:val="32"/>
          <w:szCs w:val="28"/>
          <w:lang w:val="kk-KZ"/>
        </w:rPr>
        <w:t>487030015 – 344684 тыс.тенге в том числе:</w:t>
      </w:r>
    </w:p>
    <w:p w:rsidR="00D2662A" w:rsidRPr="000B7E53" w:rsidRDefault="000B7E53" w:rsidP="000B7E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Благоустройство памятника </w:t>
      </w:r>
      <w:proofErr w:type="spellStart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>Самен</w:t>
      </w:r>
      <w:proofErr w:type="spellEnd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батыра в селе </w:t>
      </w:r>
      <w:proofErr w:type="spellStart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>Самен</w:t>
      </w:r>
      <w:proofErr w:type="spellEnd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>Жоламанского</w:t>
      </w:r>
      <w:proofErr w:type="spellEnd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сельского округа </w:t>
      </w:r>
      <w:proofErr w:type="spellStart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>Кербулакского</w:t>
      </w:r>
      <w:proofErr w:type="spellEnd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 </w:t>
      </w:r>
      <w:proofErr w:type="spellStart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>Алматинской</w:t>
      </w:r>
      <w:proofErr w:type="spellEnd"/>
      <w:r w:rsidRPr="000B7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области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122684,0 тыс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енге;</w:t>
      </w:r>
    </w:p>
    <w:p w:rsidR="000B7E53" w:rsidRPr="000B7E53" w:rsidRDefault="000B7E53" w:rsidP="000B7E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 xml:space="preserve">Строительство парка им. </w:t>
      </w:r>
      <w:proofErr w:type="spellStart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>Ш.Уалиханова</w:t>
      </w:r>
      <w:proofErr w:type="spellEnd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 xml:space="preserve"> в с</w:t>
      </w:r>
      <w:proofErr w:type="gramStart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>.С</w:t>
      </w:r>
      <w:proofErr w:type="gramEnd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 xml:space="preserve">арыозек </w:t>
      </w:r>
      <w:proofErr w:type="spellStart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>Кербулакского</w:t>
      </w:r>
      <w:proofErr w:type="spellEnd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 xml:space="preserve"> района </w:t>
      </w:r>
      <w:proofErr w:type="spellStart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>Алматинской</w:t>
      </w:r>
      <w:proofErr w:type="spellEnd"/>
      <w:r w:rsidRPr="000B7E53"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 xml:space="preserve"> области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E7F4FB"/>
        </w:rPr>
        <w:t xml:space="preserve"> – 150000,0 тыс.тенге;</w:t>
      </w:r>
    </w:p>
    <w:p w:rsidR="000B7E53" w:rsidRDefault="000B7E53" w:rsidP="000B7E53">
      <w:pPr>
        <w:pStyle w:val="a4"/>
        <w:numPr>
          <w:ilvl w:val="0"/>
          <w:numId w:val="2"/>
        </w:numPr>
        <w:spacing w:before="35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Работы по благоустройству центральной улицы </w:t>
      </w:r>
      <w:proofErr w:type="spellStart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Start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.Ш</w:t>
      </w:r>
      <w:proofErr w:type="gramEnd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анханай</w:t>
      </w:r>
      <w:proofErr w:type="spellEnd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Кербулакского</w:t>
      </w:r>
      <w:proofErr w:type="spellEnd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</w:t>
      </w:r>
      <w:proofErr w:type="spellStart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Алматинской</w:t>
      </w:r>
      <w:proofErr w:type="spellEnd"/>
      <w:r w:rsidRPr="000B7E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42000,0 тыс.тенге;</w:t>
      </w:r>
    </w:p>
    <w:p w:rsidR="000B7E53" w:rsidRDefault="000B7E53" w:rsidP="000B7E53">
      <w:pPr>
        <w:pStyle w:val="a4"/>
        <w:numPr>
          <w:ilvl w:val="0"/>
          <w:numId w:val="2"/>
        </w:numPr>
        <w:spacing w:before="35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Текущий ремонт системы водоснабжения с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арыозек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Кербулакского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</w:t>
      </w:r>
      <w:proofErr w:type="spellStart"/>
      <w:r w:rsidR="00500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лматинской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области – 30 000,0 тыс.тенге;</w:t>
      </w:r>
    </w:p>
    <w:p w:rsidR="004B354C" w:rsidRDefault="000B7E53" w:rsidP="000B7E53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</w:t>
      </w:r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программу 487032015: приобретение комбинированной дорожной машины для ГКП на </w:t>
      </w:r>
      <w:proofErr w:type="spellStart"/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пхв</w:t>
      </w:r>
      <w:proofErr w:type="spellEnd"/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D462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уренбел</w:t>
      </w:r>
      <w:proofErr w:type="spellEnd"/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су – 34 000,0 тыс</w:t>
      </w:r>
      <w:proofErr w:type="gramStart"/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.т</w:t>
      </w:r>
      <w:proofErr w:type="gramEnd"/>
      <w:r w:rsid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енге;</w:t>
      </w:r>
    </w:p>
    <w:p w:rsidR="004B354C" w:rsidRDefault="004B354C" w:rsidP="000B7E53">
      <w:pPr>
        <w:spacing w:before="35" w:after="0" w:line="240" w:lineRule="auto"/>
        <w:ind w:left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ab/>
        <w:t xml:space="preserve">На программу 487058028: </w:t>
      </w:r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Разработка ПСД на строительств</w:t>
      </w:r>
      <w:r w:rsidR="00D4620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 </w:t>
      </w:r>
      <w:proofErr w:type="spellStart"/>
      <w:r w:rsidR="00D4620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внутри</w:t>
      </w:r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поселковой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канализационной сети села Сарыозек,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Кербулакского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Алматинской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области – 66343,0 тыс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енге;</w:t>
      </w:r>
    </w:p>
    <w:p w:rsidR="004B354C" w:rsidRPr="004B354C" w:rsidRDefault="004B354C" w:rsidP="004B354C">
      <w:pPr>
        <w:spacing w:before="35" w:after="0" w:line="240" w:lineRule="auto"/>
        <w:ind w:left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 xml:space="preserve">На программу 487098015: </w:t>
      </w:r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Приобретение жилого дома в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с</w:t>
      </w:r>
      <w:proofErr w:type="gram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.К</w:t>
      </w:r>
      <w:proofErr w:type="gram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арагаш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Сарыбулакского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с/о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Кербулакского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района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Алматинской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области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– 7000,0 тыс. тенге</w:t>
      </w:r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4B354C" w:rsidRDefault="004B354C" w:rsidP="000B7E53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>На программу 487025015: - 133300,0 тыс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енге в том числе:</w:t>
      </w:r>
    </w:p>
    <w:p w:rsidR="004B354C" w:rsidRDefault="004B354C" w:rsidP="000B7E53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 xml:space="preserve">- </w:t>
      </w:r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Проведение освещени</w:t>
      </w:r>
      <w:r w:rsidR="00D46203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я</w:t>
      </w:r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улиц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Абылайхана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Амангелды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Калейникова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Султанбева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Алтынсарина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Балпык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би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Бейбитшилик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села Коксу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Кербулакского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района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Алматинской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области</w:t>
      </w:r>
      <w:r w:rsidRPr="004B35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65000,0 тыс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енге;</w:t>
      </w:r>
    </w:p>
    <w:p w:rsidR="004B354C" w:rsidRDefault="004B354C" w:rsidP="000B7E53">
      <w:pPr>
        <w:spacing w:before="35" w:after="0" w:line="240" w:lineRule="auto"/>
        <w:ind w:left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 xml:space="preserve">- </w:t>
      </w:r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Проведение освещения улиц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Ескелди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би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Балпык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би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, Абай, </w:t>
      </w:r>
      <w:proofErr w:type="gram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Жамбыл</w:t>
      </w:r>
      <w:proofErr w:type="gram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а также их проулков между ними села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Жайнак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батыр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Кербулакского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района </w:t>
      </w:r>
      <w:proofErr w:type="spellStart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Алматинской</w:t>
      </w:r>
      <w:proofErr w:type="spellEnd"/>
      <w:r w:rsidRPr="004B354C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области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– 68300,0 тыс. тенге;</w:t>
      </w:r>
    </w:p>
    <w:p w:rsidR="004B354C" w:rsidRDefault="004B354C" w:rsidP="000B7E53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>На программу 487</w:t>
      </w:r>
      <w:r w:rsidR="003C1A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113015: - 4400,0 тыс</w:t>
      </w:r>
      <w:proofErr w:type="gramStart"/>
      <w:r w:rsidR="003C1A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.т</w:t>
      </w:r>
      <w:proofErr w:type="gramEnd"/>
      <w:r w:rsidR="003C1A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енге в том числе:</w:t>
      </w:r>
    </w:p>
    <w:p w:rsidR="003C1ADB" w:rsidRDefault="003C1ADB" w:rsidP="000B7E53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>- Текущий ремонт памятника в с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арыозек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Кербулакского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области – 2000,0 тыс.тенге;</w:t>
      </w:r>
    </w:p>
    <w:p w:rsidR="003C1ADB" w:rsidRDefault="003C1ADB" w:rsidP="000B7E53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 xml:space="preserve">- Текущий ремонт памятника в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асши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Кербулакского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области – 900,0 тыс.тенге;</w:t>
      </w:r>
    </w:p>
    <w:p w:rsidR="000B7E53" w:rsidRDefault="003C1ADB" w:rsidP="0069787D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 xml:space="preserve">- Текущий ремонт памятника в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анханай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Кербулакского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области – 1500,0 тыс.тенге;</w:t>
      </w:r>
    </w:p>
    <w:p w:rsidR="0069787D" w:rsidRPr="0069787D" w:rsidRDefault="0069787D" w:rsidP="0069787D">
      <w:pPr>
        <w:spacing w:before="35"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21589" w:rsidRPr="00A64A54" w:rsidRDefault="00551799" w:rsidP="00A64A54">
      <w:pPr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>Бюджет государственного учреждения «</w:t>
      </w:r>
      <w:r w:rsidR="00FD1199" w:rsidRPr="008267AC">
        <w:rPr>
          <w:rFonts w:ascii="Times New Roman" w:hAnsi="Times New Roman" w:cs="Times New Roman"/>
          <w:i/>
          <w:sz w:val="32"/>
          <w:szCs w:val="28"/>
          <w:lang w:val="kk-KZ"/>
        </w:rPr>
        <w:t>Отдела жилищно- коммунального хозяйства и жилищной инспекций Кербулакского района</w:t>
      </w:r>
      <w:r w:rsidR="00AA0EBA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" </w:t>
      </w:r>
      <w:r w:rsidR="00D46203">
        <w:rPr>
          <w:rFonts w:ascii="Times New Roman" w:hAnsi="Times New Roman" w:cs="Times New Roman"/>
          <w:i/>
          <w:sz w:val="32"/>
          <w:szCs w:val="28"/>
          <w:lang w:val="kk-KZ"/>
        </w:rPr>
        <w:t xml:space="preserve">согласно </w:t>
      </w:r>
      <w:r w:rsidR="00195AEC" w:rsidRPr="00195AEC">
        <w:rPr>
          <w:rFonts w:ascii="Times New Roman" w:hAnsi="Times New Roman" w:cs="Times New Roman"/>
          <w:i/>
          <w:sz w:val="32"/>
          <w:szCs w:val="28"/>
          <w:lang w:val="kk-KZ"/>
        </w:rPr>
        <w:t>план</w:t>
      </w:r>
      <w:r w:rsidR="00D46203">
        <w:rPr>
          <w:rFonts w:ascii="Times New Roman" w:hAnsi="Times New Roman" w:cs="Times New Roman"/>
          <w:i/>
          <w:sz w:val="32"/>
          <w:szCs w:val="28"/>
          <w:lang w:val="kk-KZ"/>
        </w:rPr>
        <w:t xml:space="preserve">а </w:t>
      </w:r>
      <w:r w:rsidR="00195AEC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>на 202</w:t>
      </w:r>
      <w:r w:rsidR="002D7818">
        <w:rPr>
          <w:rFonts w:ascii="Times New Roman" w:hAnsi="Times New Roman" w:cs="Times New Roman"/>
          <w:i/>
          <w:sz w:val="32"/>
          <w:szCs w:val="28"/>
          <w:lang w:val="kk-KZ"/>
        </w:rPr>
        <w:t>1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год составляет в сумме </w:t>
      </w:r>
      <w:r w:rsidR="00AA0EBA">
        <w:rPr>
          <w:rFonts w:ascii="Times New Roman" w:hAnsi="Times New Roman" w:cs="Times New Roman"/>
          <w:i/>
          <w:sz w:val="32"/>
          <w:szCs w:val="28"/>
          <w:lang w:val="kk-KZ"/>
        </w:rPr>
        <w:t>694830,18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тыс. тенге.</w:t>
      </w:r>
    </w:p>
    <w:p w:rsidR="00551799" w:rsidRPr="00AB030B" w:rsidRDefault="00551799" w:rsidP="00195AEC">
      <w:pPr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>Бюджет государственного учреждения «</w:t>
      </w:r>
      <w:r w:rsidR="00AA0EBA" w:rsidRPr="008267AC">
        <w:rPr>
          <w:rFonts w:ascii="Times New Roman" w:hAnsi="Times New Roman" w:cs="Times New Roman"/>
          <w:i/>
          <w:sz w:val="32"/>
          <w:szCs w:val="28"/>
          <w:lang w:val="kk-KZ"/>
        </w:rPr>
        <w:t>Отдела жилищно- коммунального хозяйства и жилищной инспекций Кербулакского района</w:t>
      </w:r>
      <w:r w:rsidR="00AA0EBA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" </w:t>
      </w:r>
      <w:r w:rsidR="00D46203">
        <w:rPr>
          <w:rFonts w:ascii="Times New Roman" w:hAnsi="Times New Roman" w:cs="Times New Roman"/>
          <w:i/>
          <w:sz w:val="32"/>
          <w:szCs w:val="28"/>
          <w:lang w:val="kk-KZ"/>
        </w:rPr>
        <w:t xml:space="preserve">согласно </w:t>
      </w:r>
      <w:r w:rsidR="00195AEC" w:rsidRPr="00195AEC">
        <w:rPr>
          <w:rFonts w:ascii="Times New Roman" w:hAnsi="Times New Roman" w:cs="Times New Roman"/>
          <w:i/>
          <w:sz w:val="32"/>
          <w:szCs w:val="28"/>
          <w:lang w:val="kk-KZ"/>
        </w:rPr>
        <w:t>план</w:t>
      </w:r>
      <w:r w:rsidR="00D46203">
        <w:rPr>
          <w:rFonts w:ascii="Times New Roman" w:hAnsi="Times New Roman" w:cs="Times New Roman"/>
          <w:i/>
          <w:sz w:val="32"/>
          <w:szCs w:val="28"/>
          <w:lang w:val="kk-KZ"/>
        </w:rPr>
        <w:t>а</w:t>
      </w:r>
      <w:r w:rsidR="00195AEC"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>на 202</w:t>
      </w:r>
      <w:r w:rsidR="002D7818">
        <w:rPr>
          <w:rFonts w:ascii="Times New Roman" w:hAnsi="Times New Roman" w:cs="Times New Roman"/>
          <w:i/>
          <w:sz w:val="32"/>
          <w:szCs w:val="28"/>
          <w:lang w:val="kk-KZ"/>
        </w:rPr>
        <w:t>2</w:t>
      </w:r>
      <w:r w:rsidRPr="00195AEC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  <w:r w:rsidRPr="00AB030B">
        <w:rPr>
          <w:rFonts w:ascii="Times New Roman" w:hAnsi="Times New Roman" w:cs="Times New Roman"/>
          <w:i/>
          <w:sz w:val="32"/>
          <w:szCs w:val="28"/>
        </w:rPr>
        <w:t xml:space="preserve">год составляет в сумме </w:t>
      </w:r>
      <w:r w:rsidR="00AA0EBA">
        <w:rPr>
          <w:rFonts w:ascii="Times New Roman" w:hAnsi="Times New Roman" w:cs="Times New Roman"/>
          <w:i/>
          <w:sz w:val="32"/>
          <w:szCs w:val="28"/>
        </w:rPr>
        <w:t>743 468,29</w:t>
      </w:r>
      <w:r w:rsidRPr="00AB030B">
        <w:rPr>
          <w:rFonts w:ascii="Times New Roman" w:hAnsi="Times New Roman" w:cs="Times New Roman"/>
          <w:i/>
          <w:sz w:val="32"/>
          <w:szCs w:val="28"/>
        </w:rPr>
        <w:t xml:space="preserve"> тыс. тенге.</w:t>
      </w:r>
    </w:p>
    <w:p w:rsidR="00C647C7" w:rsidRPr="00195AEC" w:rsidRDefault="00C647C7" w:rsidP="00195AEC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2768F4" w:rsidRPr="005715BD" w:rsidRDefault="002768F4" w:rsidP="00A64A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2768F4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0EF"/>
    <w:multiLevelType w:val="hybridMultilevel"/>
    <w:tmpl w:val="E13C6BA0"/>
    <w:lvl w:ilvl="0" w:tplc="87460F5E">
      <w:start w:val="20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B8405D8"/>
    <w:multiLevelType w:val="hybridMultilevel"/>
    <w:tmpl w:val="E4682DE0"/>
    <w:lvl w:ilvl="0" w:tplc="B18E0778">
      <w:start w:val="20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99A"/>
    <w:rsid w:val="00054CA1"/>
    <w:rsid w:val="000554E0"/>
    <w:rsid w:val="0008378F"/>
    <w:rsid w:val="000B7E53"/>
    <w:rsid w:val="00190542"/>
    <w:rsid w:val="00195AEC"/>
    <w:rsid w:val="001C0B10"/>
    <w:rsid w:val="0023051E"/>
    <w:rsid w:val="002768F4"/>
    <w:rsid w:val="00284900"/>
    <w:rsid w:val="002942AE"/>
    <w:rsid w:val="002C5240"/>
    <w:rsid w:val="002D5CC1"/>
    <w:rsid w:val="002D7818"/>
    <w:rsid w:val="002E063A"/>
    <w:rsid w:val="00314A9B"/>
    <w:rsid w:val="00370057"/>
    <w:rsid w:val="003C1ADB"/>
    <w:rsid w:val="00472FA4"/>
    <w:rsid w:val="004B354C"/>
    <w:rsid w:val="004F0B78"/>
    <w:rsid w:val="00500AD6"/>
    <w:rsid w:val="00517939"/>
    <w:rsid w:val="0053201E"/>
    <w:rsid w:val="00532B82"/>
    <w:rsid w:val="00551799"/>
    <w:rsid w:val="005715BD"/>
    <w:rsid w:val="005B1DEA"/>
    <w:rsid w:val="005D3E9E"/>
    <w:rsid w:val="005F1FF1"/>
    <w:rsid w:val="0064168B"/>
    <w:rsid w:val="006872A8"/>
    <w:rsid w:val="0069787D"/>
    <w:rsid w:val="00721589"/>
    <w:rsid w:val="0074231A"/>
    <w:rsid w:val="007B2371"/>
    <w:rsid w:val="007D2F0B"/>
    <w:rsid w:val="008267AC"/>
    <w:rsid w:val="008305C3"/>
    <w:rsid w:val="008334A6"/>
    <w:rsid w:val="008D13C6"/>
    <w:rsid w:val="008F4F7C"/>
    <w:rsid w:val="009063B2"/>
    <w:rsid w:val="00967381"/>
    <w:rsid w:val="009C34DB"/>
    <w:rsid w:val="00A64A54"/>
    <w:rsid w:val="00A87785"/>
    <w:rsid w:val="00AA0EBA"/>
    <w:rsid w:val="00AB030B"/>
    <w:rsid w:val="00B06C35"/>
    <w:rsid w:val="00B24B6C"/>
    <w:rsid w:val="00B469BD"/>
    <w:rsid w:val="00B71599"/>
    <w:rsid w:val="00BA2089"/>
    <w:rsid w:val="00BD4B39"/>
    <w:rsid w:val="00C647C7"/>
    <w:rsid w:val="00C9799A"/>
    <w:rsid w:val="00D2662A"/>
    <w:rsid w:val="00D30ADA"/>
    <w:rsid w:val="00D36B22"/>
    <w:rsid w:val="00D46203"/>
    <w:rsid w:val="00D547CC"/>
    <w:rsid w:val="00E224BB"/>
    <w:rsid w:val="00E82241"/>
    <w:rsid w:val="00E91B2A"/>
    <w:rsid w:val="00F05D76"/>
    <w:rsid w:val="00F31F49"/>
    <w:rsid w:val="00FD1199"/>
    <w:rsid w:val="00FE12E7"/>
    <w:rsid w:val="00FE404A"/>
    <w:rsid w:val="00FF49DE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A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</cp:lastModifiedBy>
  <cp:revision>15</cp:revision>
  <cp:lastPrinted>2020-01-29T06:47:00Z</cp:lastPrinted>
  <dcterms:created xsi:type="dcterms:W3CDTF">2019-10-22T09:49:00Z</dcterms:created>
  <dcterms:modified xsi:type="dcterms:W3CDTF">2020-01-29T06:58:00Z</dcterms:modified>
</cp:coreProperties>
</file>