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0F" w:rsidRDefault="006F280F" w:rsidP="006F280F">
      <w:pPr>
        <w:pStyle w:val="1"/>
        <w:ind w:left="5103"/>
        <w:jc w:val="right"/>
        <w:rPr>
          <w:rFonts w:ascii="Times New Roman" w:hAnsi="Times New Roman"/>
          <w:lang w:val="kk-KZ"/>
        </w:rPr>
      </w:pPr>
      <w:r>
        <w:rPr>
          <w:rFonts w:ascii="Times New Roman" w:hAnsi="Times New Roman"/>
          <w:lang w:val="kk-KZ"/>
        </w:rPr>
        <w:t>5 қосымша</w:t>
      </w:r>
    </w:p>
    <w:p w:rsidR="006F280F" w:rsidRDefault="006F280F" w:rsidP="006F280F">
      <w:pPr>
        <w:pStyle w:val="1"/>
        <w:ind w:left="5812"/>
        <w:jc w:val="right"/>
        <w:rPr>
          <w:rFonts w:ascii="Times New Roman" w:hAnsi="Times New Roman"/>
          <w:lang w:val="kk-KZ"/>
        </w:rPr>
      </w:pPr>
    </w:p>
    <w:p w:rsidR="006F280F" w:rsidRDefault="006F280F" w:rsidP="006F280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6F280F" w:rsidRDefault="006F280F" w:rsidP="006F280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6F280F" w:rsidRDefault="006F280F" w:rsidP="006F280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6F280F" w:rsidRDefault="006F280F" w:rsidP="006F280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6F280F" w:rsidRDefault="006F280F" w:rsidP="006F280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6F280F" w:rsidRPr="003553BF" w:rsidRDefault="006F280F" w:rsidP="006F280F">
      <w:pPr>
        <w:pStyle w:val="3"/>
        <w:ind w:left="6050"/>
        <w:jc w:val="center"/>
        <w:rPr>
          <w:rFonts w:ascii="Times New Roman" w:hAnsi="Times New Roman"/>
          <w:lang w:val="kk-KZ"/>
        </w:rPr>
      </w:pPr>
    </w:p>
    <w:p w:rsidR="006F280F" w:rsidRPr="000944D0" w:rsidRDefault="006F280F" w:rsidP="006F280F">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ММ-нің әкімінің 2019</w:t>
      </w:r>
      <w:r w:rsidRPr="000944D0">
        <w:rPr>
          <w:rFonts w:ascii="Times New Roman" w:hAnsi="Times New Roman"/>
          <w:b/>
          <w:lang w:val="kk-KZ"/>
        </w:rPr>
        <w:t xml:space="preserve"> </w:t>
      </w:r>
    </w:p>
    <w:p w:rsidR="006F280F" w:rsidRPr="00334A8A" w:rsidRDefault="006F280F" w:rsidP="006F280F">
      <w:pPr>
        <w:pStyle w:val="2"/>
        <w:ind w:left="6050"/>
        <w:jc w:val="center"/>
        <w:rPr>
          <w:rFonts w:ascii="Times New Roman" w:hAnsi="Times New Roman"/>
          <w:b/>
          <w:lang w:val="kk-KZ"/>
        </w:rPr>
      </w:pPr>
    </w:p>
    <w:p w:rsidR="006F280F" w:rsidRDefault="006F280F" w:rsidP="006F280F">
      <w:pPr>
        <w:pStyle w:val="1"/>
        <w:jc w:val="right"/>
        <w:rPr>
          <w:rFonts w:ascii="Times New Roman" w:hAnsi="Times New Roman"/>
          <w:lang w:val="kk-KZ"/>
        </w:rPr>
      </w:pPr>
    </w:p>
    <w:p w:rsidR="006F280F" w:rsidRPr="000F60B3" w:rsidRDefault="006F280F" w:rsidP="006F280F">
      <w:pPr>
        <w:pStyle w:val="1"/>
        <w:jc w:val="right"/>
        <w:rPr>
          <w:rFonts w:ascii="Times New Roman" w:hAnsi="Times New Roman"/>
          <w:lang w:val="kk-KZ"/>
        </w:rPr>
      </w:pPr>
      <w:bookmarkStart w:id="0" w:name="_GoBack"/>
      <w:bookmarkEnd w:id="0"/>
      <w:r>
        <w:rPr>
          <w:rFonts w:ascii="Times New Roman" w:hAnsi="Times New Roman"/>
          <w:lang w:val="kk-KZ"/>
        </w:rPr>
        <w:t>мөрдің орны</w:t>
      </w:r>
      <w:r w:rsidRPr="000F60B3">
        <w:rPr>
          <w:rFonts w:ascii="Times New Roman" w:hAnsi="Times New Roman"/>
          <w:lang w:val="kk-KZ"/>
        </w:rPr>
        <w:t xml:space="preserve"> </w:t>
      </w:r>
    </w:p>
    <w:p w:rsidR="006F280F" w:rsidRPr="00B152AB" w:rsidRDefault="00B152AB" w:rsidP="006F280F">
      <w:pPr>
        <w:pStyle w:val="3"/>
        <w:jc w:val="center"/>
        <w:rPr>
          <w:rFonts w:ascii="Times New Roman" w:hAnsi="Times New Roman"/>
          <w:b/>
          <w:lang w:val="kk-KZ"/>
        </w:rPr>
      </w:pPr>
      <w:r w:rsidRPr="00B152AB">
        <w:rPr>
          <w:rFonts w:ascii="Times New Roman" w:hAnsi="Times New Roman"/>
          <w:b/>
          <w:lang w:val="kk-KZ"/>
        </w:rPr>
        <w:t>ЖОБА</w:t>
      </w:r>
    </w:p>
    <w:p w:rsidR="006F280F" w:rsidRPr="00686A46" w:rsidRDefault="006F280F" w:rsidP="006F280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6F280F" w:rsidRPr="00686A46" w:rsidRDefault="006F280F" w:rsidP="006F280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sidRPr="00DE7508">
        <w:rPr>
          <w:rFonts w:ascii="Times New Roman" w:hAnsi="Times New Roman"/>
          <w:b/>
          <w:sz w:val="28"/>
          <w:szCs w:val="28"/>
          <w:u w:val="single"/>
          <w:lang w:val="kk-KZ"/>
        </w:rPr>
        <w:t>Қарасай ауданы Шамалған ауылдық округі әкімі аппараты</w:t>
      </w:r>
    </w:p>
    <w:p w:rsidR="006F280F" w:rsidRPr="00686A46" w:rsidRDefault="006F280F" w:rsidP="006F280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6F280F" w:rsidRDefault="006F280F" w:rsidP="006F280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Pr>
          <w:rFonts w:ascii="Times New Roman" w:hAnsi="Times New Roman"/>
          <w:b/>
          <w:sz w:val="24"/>
          <w:szCs w:val="24"/>
          <w:lang w:val="kk-KZ"/>
        </w:rPr>
        <w:t>20</w:t>
      </w:r>
      <w:r w:rsidRPr="00411950">
        <w:rPr>
          <w:rFonts w:ascii="Times New Roman" w:hAnsi="Times New Roman"/>
          <w:b/>
          <w:sz w:val="24"/>
          <w:szCs w:val="24"/>
          <w:lang w:val="kk-KZ"/>
        </w:rPr>
        <w:t>-202</w:t>
      </w:r>
      <w:r>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6F280F" w:rsidRDefault="006F280F" w:rsidP="006F280F">
      <w:pPr>
        <w:pStyle w:val="3"/>
        <w:jc w:val="center"/>
        <w:rPr>
          <w:rFonts w:ascii="Times New Roman" w:hAnsi="Times New Roman"/>
          <w:b/>
          <w:sz w:val="24"/>
          <w:szCs w:val="24"/>
          <w:lang w:val="kk-KZ"/>
        </w:rPr>
      </w:pPr>
    </w:p>
    <w:p w:rsidR="006F280F" w:rsidRPr="00F94539" w:rsidRDefault="006F280F" w:rsidP="006F280F">
      <w:pPr>
        <w:pStyle w:val="HTML"/>
        <w:shd w:val="clear" w:color="auto" w:fill="FFFFFF"/>
        <w:jc w:val="both"/>
        <w:rPr>
          <w:rFonts w:ascii="Times New Roman" w:hAnsi="Times New Roman" w:cs="Times New Roman"/>
          <w:color w:val="212121"/>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C2123B">
        <w:rPr>
          <w:rFonts w:ascii="Times New Roman" w:hAnsi="Times New Roman" w:cs="Times New Roman"/>
          <w:sz w:val="24"/>
          <w:szCs w:val="24"/>
          <w:u w:val="single"/>
          <w:lang w:val="kk-KZ"/>
        </w:rPr>
        <w:t xml:space="preserve">124 011 </w:t>
      </w:r>
      <w:r w:rsidRPr="00F94539">
        <w:rPr>
          <w:rFonts w:ascii="Times New Roman" w:hAnsi="Times New Roman" w:cs="Times New Roman"/>
          <w:color w:val="212121"/>
          <w:sz w:val="24"/>
          <w:szCs w:val="24"/>
          <w:u w:val="single"/>
          <w:lang w:val="kk-KZ"/>
        </w:rPr>
        <w:t>Елді мекендерді абаттандыру және көгалдандыру.</w:t>
      </w:r>
    </w:p>
    <w:p w:rsidR="006F280F" w:rsidRPr="000102E7" w:rsidRDefault="006F280F" w:rsidP="006F280F">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Pr>
          <w:rFonts w:ascii="Times New Roman" w:hAnsi="Times New Roman" w:cs="Times New Roman"/>
          <w:sz w:val="24"/>
          <w:u w:val="single"/>
          <w:lang w:val="kk-KZ"/>
        </w:rPr>
        <w:t>Тоқтасынов Ержас Серғазыұлы</w:t>
      </w:r>
      <w:r w:rsidRPr="000102E7">
        <w:rPr>
          <w:rFonts w:ascii="Times New Roman" w:hAnsi="Times New Roman" w:cs="Times New Roman"/>
          <w:sz w:val="24"/>
          <w:u w:val="single"/>
          <w:lang w:val="kk-KZ"/>
        </w:rPr>
        <w:t>.</w:t>
      </w:r>
    </w:p>
    <w:p w:rsidR="006F280F" w:rsidRDefault="006F280F" w:rsidP="006F280F">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2008 жылғы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17-27 тармақтары.</w:t>
      </w:r>
    </w:p>
    <w:p w:rsidR="006F280F" w:rsidRPr="0004253B" w:rsidRDefault="006F280F" w:rsidP="006F280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6F280F" w:rsidRPr="00035015" w:rsidRDefault="006F280F" w:rsidP="006F280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6F280F" w:rsidRPr="00DD2AB9" w:rsidRDefault="006F280F" w:rsidP="006F280F">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Pr="00DD2AB9">
        <w:rPr>
          <w:rFonts w:ascii="Times New Roman" w:hAnsi="Times New Roman" w:cs="Times New Roman"/>
          <w:color w:val="212121"/>
          <w:sz w:val="24"/>
          <w:lang w:val="kk-KZ"/>
        </w:rPr>
        <w:t>.</w:t>
      </w:r>
    </w:p>
    <w:p w:rsidR="006F280F" w:rsidRPr="00D86E36" w:rsidRDefault="006F280F" w:rsidP="006F280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6F280F" w:rsidRPr="00CD3CA4" w:rsidRDefault="006F280F" w:rsidP="006F280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6F280F" w:rsidRPr="00E84BD3" w:rsidRDefault="006F280F" w:rsidP="006F280F">
      <w:pPr>
        <w:pStyle w:val="HTML"/>
        <w:shd w:val="clear" w:color="auto" w:fill="FFFFFF"/>
        <w:jc w:val="both"/>
        <w:rPr>
          <w:rFonts w:ascii="Times New Roman" w:hAnsi="Times New Roman" w:cs="Times New Roman"/>
          <w:color w:val="212121"/>
          <w:sz w:val="24"/>
          <w:u w:val="single"/>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Pr>
          <w:rFonts w:ascii="Times New Roman" w:hAnsi="Times New Roman" w:cs="Times New Roman"/>
          <w:color w:val="212121"/>
          <w:sz w:val="24"/>
          <w:u w:val="single"/>
          <w:lang w:val="kk-KZ"/>
        </w:rPr>
        <w:t>Ш</w:t>
      </w:r>
      <w:r w:rsidRPr="00E84BD3">
        <w:rPr>
          <w:rFonts w:ascii="Times New Roman" w:hAnsi="Times New Roman" w:cs="Times New Roman"/>
          <w:color w:val="212121"/>
          <w:sz w:val="24"/>
          <w:u w:val="single"/>
          <w:lang w:val="kk-KZ"/>
        </w:rPr>
        <w:t>амалған  ауылдық округінің елді мекендерін абаттандыру және көгалдандыру.</w:t>
      </w:r>
    </w:p>
    <w:p w:rsidR="006F280F" w:rsidRPr="00046A89" w:rsidRDefault="006F280F" w:rsidP="006F280F">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Pr="00F73AA7">
        <w:rPr>
          <w:rFonts w:ascii="inherit" w:hAnsi="inherit"/>
          <w:color w:val="212121"/>
          <w:lang w:val="kk-KZ"/>
        </w:rPr>
        <w:t xml:space="preserve"> </w:t>
      </w:r>
      <w:r>
        <w:rPr>
          <w:rFonts w:ascii="Times New Roman" w:hAnsi="Times New Roman" w:cs="Times New Roman"/>
          <w:color w:val="212121"/>
          <w:sz w:val="24"/>
          <w:u w:val="single"/>
          <w:lang w:val="kk-KZ"/>
        </w:rPr>
        <w:t>Ш</w:t>
      </w:r>
      <w:r w:rsidRPr="00046A89">
        <w:rPr>
          <w:rFonts w:ascii="Times New Roman" w:hAnsi="Times New Roman" w:cs="Times New Roman"/>
          <w:color w:val="212121"/>
          <w:sz w:val="24"/>
          <w:u w:val="single"/>
          <w:lang w:val="kk-KZ"/>
        </w:rPr>
        <w:t>амалған  ауылдық округінің сыртқы көрінісін жақсарту.</w:t>
      </w:r>
    </w:p>
    <w:p w:rsidR="006F280F" w:rsidRPr="00046A89" w:rsidRDefault="006F280F" w:rsidP="006F280F">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Pr>
          <w:rFonts w:ascii="Times New Roman" w:hAnsi="Times New Roman"/>
          <w:sz w:val="24"/>
          <w:szCs w:val="24"/>
          <w:lang w:val="kk-KZ"/>
        </w:rPr>
        <w:t xml:space="preserve"> </w:t>
      </w:r>
      <w:r w:rsidRPr="00046A89">
        <w:rPr>
          <w:rFonts w:ascii="Times New Roman" w:hAnsi="Times New Roman" w:cs="Times New Roman"/>
          <w:color w:val="212121"/>
          <w:sz w:val="24"/>
          <w:u w:val="single"/>
          <w:lang w:val="kk-KZ"/>
        </w:rPr>
        <w:t>Бағдарлама елді мекендерді абаттандыру және көгалдандыруға арналған.</w:t>
      </w:r>
    </w:p>
    <w:p w:rsidR="006F280F" w:rsidRDefault="006F280F" w:rsidP="006F280F">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6F280F" w:rsidTr="00E51898">
        <w:trPr>
          <w:trHeight w:val="1012"/>
          <w:jc w:val="center"/>
        </w:trPr>
        <w:tc>
          <w:tcPr>
            <w:tcW w:w="2802"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F280F" w:rsidTr="00E51898">
        <w:trPr>
          <w:jc w:val="center"/>
        </w:trPr>
        <w:tc>
          <w:tcPr>
            <w:tcW w:w="2802"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992"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104" w:type="dxa"/>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306" w:type="dxa"/>
            <w:vAlign w:val="center"/>
          </w:tcPr>
          <w:p w:rsidR="006F280F" w:rsidRPr="001B7783" w:rsidRDefault="006F280F" w:rsidP="006F28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6F280F" w:rsidRPr="001B7783" w:rsidRDefault="006F280F" w:rsidP="006F28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6F280F" w:rsidRPr="001B7783" w:rsidRDefault="006F280F" w:rsidP="006F28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58" w:type="dxa"/>
            <w:vAlign w:val="center"/>
          </w:tcPr>
          <w:p w:rsidR="006F280F" w:rsidRPr="001B7783" w:rsidRDefault="006F280F" w:rsidP="006F28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6F280F" w:rsidTr="00E51898">
        <w:trPr>
          <w:jc w:val="center"/>
        </w:trPr>
        <w:tc>
          <w:tcPr>
            <w:tcW w:w="2802" w:type="dxa"/>
          </w:tcPr>
          <w:p w:rsidR="006F280F" w:rsidRPr="00F94539" w:rsidRDefault="006F280F" w:rsidP="00E51898">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992" w:type="dxa"/>
            <w:vAlign w:val="center"/>
          </w:tcPr>
          <w:p w:rsidR="006F280F" w:rsidRPr="0061465E" w:rsidRDefault="006F280F" w:rsidP="00E5189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6F280F" w:rsidRPr="00951021" w:rsidRDefault="006F280F" w:rsidP="00E51898">
            <w:pPr>
              <w:jc w:val="center"/>
              <w:rPr>
                <w:rFonts w:ascii="Times New Roman" w:hAnsi="Times New Roman"/>
                <w:sz w:val="24"/>
                <w:szCs w:val="24"/>
                <w:lang w:val="kk-KZ"/>
              </w:rPr>
            </w:pPr>
            <w:r>
              <w:rPr>
                <w:rFonts w:ascii="Times New Roman" w:hAnsi="Times New Roman"/>
                <w:sz w:val="24"/>
                <w:szCs w:val="24"/>
                <w:lang w:val="kk-KZ"/>
              </w:rPr>
              <w:t>3689</w:t>
            </w:r>
          </w:p>
        </w:tc>
        <w:tc>
          <w:tcPr>
            <w:tcW w:w="1306" w:type="dxa"/>
            <w:vAlign w:val="center"/>
          </w:tcPr>
          <w:p w:rsidR="006F280F" w:rsidRPr="000F60B3" w:rsidRDefault="006F280F" w:rsidP="00E51898">
            <w:pPr>
              <w:jc w:val="center"/>
              <w:rPr>
                <w:rFonts w:ascii="Times New Roman" w:hAnsi="Times New Roman"/>
                <w:sz w:val="24"/>
                <w:szCs w:val="24"/>
                <w:lang w:val="kk-KZ"/>
              </w:rPr>
            </w:pPr>
            <w:r>
              <w:rPr>
                <w:rFonts w:ascii="Times New Roman" w:hAnsi="Times New Roman"/>
                <w:sz w:val="24"/>
                <w:szCs w:val="24"/>
                <w:lang w:val="kk-KZ"/>
              </w:rPr>
              <w:t>35400</w:t>
            </w:r>
          </w:p>
        </w:tc>
        <w:tc>
          <w:tcPr>
            <w:tcW w:w="1275" w:type="dxa"/>
            <w:vAlign w:val="center"/>
          </w:tcPr>
          <w:p w:rsidR="006F280F" w:rsidRPr="000F60B3" w:rsidRDefault="006F280F" w:rsidP="006F280F">
            <w:pPr>
              <w:jc w:val="center"/>
              <w:rPr>
                <w:rFonts w:ascii="Times New Roman" w:hAnsi="Times New Roman"/>
                <w:sz w:val="24"/>
                <w:szCs w:val="24"/>
                <w:lang w:val="kk-KZ"/>
              </w:rPr>
            </w:pPr>
            <w:r>
              <w:rPr>
                <w:rFonts w:ascii="Times New Roman" w:hAnsi="Times New Roman"/>
                <w:sz w:val="24"/>
                <w:szCs w:val="24"/>
                <w:lang w:val="kk-KZ"/>
              </w:rPr>
              <w:t>35400</w:t>
            </w:r>
          </w:p>
        </w:tc>
        <w:tc>
          <w:tcPr>
            <w:tcW w:w="1134" w:type="dxa"/>
            <w:vAlign w:val="center"/>
          </w:tcPr>
          <w:p w:rsidR="006F280F" w:rsidRPr="000F60B3" w:rsidRDefault="006F280F" w:rsidP="00E51898">
            <w:pPr>
              <w:jc w:val="center"/>
              <w:rPr>
                <w:rFonts w:ascii="Times New Roman" w:hAnsi="Times New Roman"/>
                <w:sz w:val="24"/>
                <w:szCs w:val="24"/>
                <w:lang w:val="kk-KZ"/>
              </w:rPr>
            </w:pPr>
            <w:r>
              <w:rPr>
                <w:rFonts w:ascii="Times New Roman" w:hAnsi="Times New Roman"/>
                <w:sz w:val="24"/>
                <w:szCs w:val="24"/>
                <w:lang w:val="kk-KZ"/>
              </w:rPr>
              <w:t>36816</w:t>
            </w:r>
          </w:p>
        </w:tc>
        <w:tc>
          <w:tcPr>
            <w:tcW w:w="958" w:type="dxa"/>
            <w:vAlign w:val="center"/>
          </w:tcPr>
          <w:p w:rsidR="006F280F" w:rsidRPr="000F60B3" w:rsidRDefault="006F280F" w:rsidP="00E51898">
            <w:pPr>
              <w:jc w:val="center"/>
              <w:rPr>
                <w:rFonts w:ascii="Times New Roman" w:hAnsi="Times New Roman"/>
                <w:sz w:val="24"/>
                <w:szCs w:val="24"/>
                <w:lang w:val="kk-KZ"/>
              </w:rPr>
            </w:pPr>
            <w:r>
              <w:rPr>
                <w:rFonts w:ascii="Times New Roman" w:hAnsi="Times New Roman"/>
                <w:sz w:val="24"/>
                <w:szCs w:val="24"/>
                <w:lang w:val="kk-KZ"/>
              </w:rPr>
              <w:t>39820</w:t>
            </w:r>
          </w:p>
        </w:tc>
      </w:tr>
      <w:tr w:rsidR="006F280F" w:rsidTr="00E51898">
        <w:trPr>
          <w:jc w:val="center"/>
        </w:trPr>
        <w:tc>
          <w:tcPr>
            <w:tcW w:w="2802" w:type="dxa"/>
          </w:tcPr>
          <w:p w:rsidR="006F280F" w:rsidRPr="0061465E" w:rsidRDefault="006F280F" w:rsidP="006F280F">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6F280F" w:rsidRPr="0061465E" w:rsidRDefault="006F280F" w:rsidP="006F280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6F280F" w:rsidRPr="00951021" w:rsidRDefault="006F280F" w:rsidP="006F280F">
            <w:pPr>
              <w:jc w:val="center"/>
              <w:rPr>
                <w:rFonts w:ascii="Times New Roman" w:hAnsi="Times New Roman"/>
                <w:sz w:val="24"/>
                <w:szCs w:val="24"/>
                <w:lang w:val="kk-KZ"/>
              </w:rPr>
            </w:pPr>
            <w:r>
              <w:rPr>
                <w:rFonts w:ascii="Times New Roman" w:hAnsi="Times New Roman"/>
                <w:sz w:val="24"/>
                <w:szCs w:val="24"/>
                <w:lang w:val="kk-KZ"/>
              </w:rPr>
              <w:t>3689</w:t>
            </w:r>
          </w:p>
        </w:tc>
        <w:tc>
          <w:tcPr>
            <w:tcW w:w="1306" w:type="dxa"/>
            <w:vAlign w:val="center"/>
          </w:tcPr>
          <w:p w:rsidR="006F280F" w:rsidRPr="000F60B3" w:rsidRDefault="006F280F" w:rsidP="006F280F">
            <w:pPr>
              <w:jc w:val="center"/>
              <w:rPr>
                <w:rFonts w:ascii="Times New Roman" w:hAnsi="Times New Roman"/>
                <w:sz w:val="24"/>
                <w:szCs w:val="24"/>
                <w:lang w:val="kk-KZ"/>
              </w:rPr>
            </w:pPr>
            <w:r>
              <w:rPr>
                <w:rFonts w:ascii="Times New Roman" w:hAnsi="Times New Roman"/>
                <w:sz w:val="24"/>
                <w:szCs w:val="24"/>
                <w:lang w:val="kk-KZ"/>
              </w:rPr>
              <w:t>35400</w:t>
            </w:r>
          </w:p>
        </w:tc>
        <w:tc>
          <w:tcPr>
            <w:tcW w:w="1275" w:type="dxa"/>
            <w:vAlign w:val="center"/>
          </w:tcPr>
          <w:p w:rsidR="006F280F" w:rsidRPr="000F60B3" w:rsidRDefault="006F280F" w:rsidP="006F280F">
            <w:pPr>
              <w:jc w:val="center"/>
              <w:rPr>
                <w:rFonts w:ascii="Times New Roman" w:hAnsi="Times New Roman"/>
                <w:sz w:val="24"/>
                <w:szCs w:val="24"/>
                <w:lang w:val="kk-KZ"/>
              </w:rPr>
            </w:pPr>
            <w:r>
              <w:rPr>
                <w:rFonts w:ascii="Times New Roman" w:hAnsi="Times New Roman"/>
                <w:sz w:val="24"/>
                <w:szCs w:val="24"/>
                <w:lang w:val="kk-KZ"/>
              </w:rPr>
              <w:t>35400</w:t>
            </w:r>
          </w:p>
        </w:tc>
        <w:tc>
          <w:tcPr>
            <w:tcW w:w="1134" w:type="dxa"/>
            <w:vAlign w:val="center"/>
          </w:tcPr>
          <w:p w:rsidR="006F280F" w:rsidRPr="000F60B3" w:rsidRDefault="006F280F" w:rsidP="006F280F">
            <w:pPr>
              <w:jc w:val="center"/>
              <w:rPr>
                <w:rFonts w:ascii="Times New Roman" w:hAnsi="Times New Roman"/>
                <w:sz w:val="24"/>
                <w:szCs w:val="24"/>
                <w:lang w:val="kk-KZ"/>
              </w:rPr>
            </w:pPr>
            <w:r>
              <w:rPr>
                <w:rFonts w:ascii="Times New Roman" w:hAnsi="Times New Roman"/>
                <w:sz w:val="24"/>
                <w:szCs w:val="24"/>
                <w:lang w:val="kk-KZ"/>
              </w:rPr>
              <w:t>36816</w:t>
            </w:r>
          </w:p>
        </w:tc>
        <w:tc>
          <w:tcPr>
            <w:tcW w:w="958" w:type="dxa"/>
            <w:vAlign w:val="center"/>
          </w:tcPr>
          <w:p w:rsidR="006F280F" w:rsidRPr="000F60B3" w:rsidRDefault="006F280F" w:rsidP="006F280F">
            <w:pPr>
              <w:jc w:val="center"/>
              <w:rPr>
                <w:rFonts w:ascii="Times New Roman" w:hAnsi="Times New Roman"/>
                <w:sz w:val="24"/>
                <w:szCs w:val="24"/>
                <w:lang w:val="kk-KZ"/>
              </w:rPr>
            </w:pPr>
            <w:r>
              <w:rPr>
                <w:rFonts w:ascii="Times New Roman" w:hAnsi="Times New Roman"/>
                <w:sz w:val="24"/>
                <w:szCs w:val="24"/>
                <w:lang w:val="kk-KZ"/>
              </w:rPr>
              <w:t>39820</w:t>
            </w:r>
          </w:p>
        </w:tc>
      </w:tr>
    </w:tbl>
    <w:p w:rsidR="006F280F" w:rsidRPr="00F94539" w:rsidRDefault="006F280F" w:rsidP="006F280F">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lastRenderedPageBreak/>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015 Жергілікті бюджет қаражаты есебінен.</w:t>
      </w:r>
    </w:p>
    <w:p w:rsidR="006F280F" w:rsidRPr="00F94539" w:rsidRDefault="006F280F" w:rsidP="006F280F">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6F280F" w:rsidRPr="00F94539" w:rsidRDefault="006F280F" w:rsidP="006F280F">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6F280F" w:rsidRPr="00F94539" w:rsidRDefault="006F280F" w:rsidP="006F280F">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6F280F" w:rsidRPr="00F94539" w:rsidRDefault="006F280F" w:rsidP="006F280F">
      <w:pPr>
        <w:pStyle w:val="HTML"/>
        <w:shd w:val="clear" w:color="auto" w:fill="FFFFFF"/>
        <w:jc w:val="both"/>
        <w:rPr>
          <w:rFonts w:ascii="inherit" w:hAnsi="inherit"/>
          <w:color w:val="212121"/>
          <w:sz w:val="24"/>
          <w:szCs w:val="24"/>
          <w:u w:val="single"/>
          <w:lang w:val="kk-KZ"/>
        </w:rPr>
      </w:pPr>
      <w:r w:rsidRPr="00F94539">
        <w:rPr>
          <w:rFonts w:ascii="Times New Roman" w:hAnsi="Times New Roman" w:cs="Times New Roman"/>
          <w:b/>
          <w:color w:val="212121"/>
          <w:sz w:val="24"/>
          <w:szCs w:val="24"/>
          <w:lang w:val="kk-KZ"/>
        </w:rPr>
        <w:t>Бюджеттік кіші бағдарламаның сипаттамасы (негіздемелері):</w:t>
      </w:r>
      <w:r w:rsidRPr="00F94539">
        <w:rPr>
          <w:rFonts w:ascii="Times New Roman" w:hAnsi="Times New Roman" w:cs="Times New Roman"/>
          <w:color w:val="212121"/>
          <w:sz w:val="24"/>
          <w:szCs w:val="24"/>
          <w:lang w:val="kk-KZ"/>
        </w:rPr>
        <w:t xml:space="preserve"> </w:t>
      </w:r>
      <w:r>
        <w:rPr>
          <w:rFonts w:ascii="Times New Roman" w:hAnsi="Times New Roman" w:cs="Times New Roman"/>
          <w:color w:val="212121"/>
          <w:sz w:val="24"/>
          <w:szCs w:val="24"/>
          <w:u w:val="single"/>
          <w:lang w:val="kk-KZ"/>
        </w:rPr>
        <w:t>кіші бағдарлама Ш</w:t>
      </w:r>
      <w:r w:rsidRPr="00F94539">
        <w:rPr>
          <w:rFonts w:ascii="Times New Roman" w:hAnsi="Times New Roman" w:cs="Times New Roman"/>
          <w:color w:val="212121"/>
          <w:sz w:val="24"/>
          <w:szCs w:val="24"/>
          <w:u w:val="single"/>
          <w:lang w:val="kk-KZ"/>
        </w:rPr>
        <w:t>амалған  ауылдық округінің елді мекендерін абаттандыру және көгалдандыруға арналған</w:t>
      </w:r>
      <w:r w:rsidRPr="00F94539">
        <w:rPr>
          <w:rFonts w:ascii="inherit" w:hAnsi="inherit"/>
          <w:color w:val="212121"/>
          <w:sz w:val="24"/>
          <w:szCs w:val="24"/>
          <w:u w:val="single"/>
          <w:lang w:val="kk-KZ"/>
        </w:rPr>
        <w:t>.</w:t>
      </w: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6F280F" w:rsidRPr="00BE5BB5" w:rsidTr="00E51898">
        <w:trPr>
          <w:jc w:val="center"/>
        </w:trPr>
        <w:tc>
          <w:tcPr>
            <w:tcW w:w="3085" w:type="dxa"/>
            <w:vMerge w:val="restart"/>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Жоспарлы кезең</w:t>
            </w:r>
          </w:p>
        </w:tc>
      </w:tr>
      <w:tr w:rsidR="006F280F" w:rsidRPr="00920A29" w:rsidTr="003D5C15">
        <w:trPr>
          <w:jc w:val="center"/>
        </w:trPr>
        <w:tc>
          <w:tcPr>
            <w:tcW w:w="3085" w:type="dxa"/>
            <w:vMerge/>
          </w:tcPr>
          <w:p w:rsidR="006F280F" w:rsidRDefault="006F280F" w:rsidP="006F280F">
            <w:pPr>
              <w:pStyle w:val="3"/>
              <w:jc w:val="both"/>
              <w:rPr>
                <w:rFonts w:ascii="Times New Roman" w:hAnsi="Times New Roman"/>
                <w:sz w:val="24"/>
                <w:szCs w:val="24"/>
                <w:u w:val="single"/>
                <w:lang w:val="kk-KZ"/>
              </w:rPr>
            </w:pPr>
          </w:p>
        </w:tc>
        <w:tc>
          <w:tcPr>
            <w:tcW w:w="992" w:type="dxa"/>
            <w:vMerge/>
          </w:tcPr>
          <w:p w:rsidR="006F280F" w:rsidRDefault="006F280F" w:rsidP="006F280F">
            <w:pPr>
              <w:pStyle w:val="3"/>
              <w:jc w:val="both"/>
              <w:rPr>
                <w:rFonts w:ascii="Times New Roman" w:hAnsi="Times New Roman"/>
                <w:sz w:val="24"/>
                <w:szCs w:val="24"/>
                <w:u w:val="single"/>
                <w:lang w:val="kk-KZ"/>
              </w:rPr>
            </w:pPr>
          </w:p>
        </w:tc>
        <w:tc>
          <w:tcPr>
            <w:tcW w:w="993" w:type="dxa"/>
            <w:vAlign w:val="center"/>
          </w:tcPr>
          <w:p w:rsidR="006F280F" w:rsidRPr="001B7783" w:rsidRDefault="006F280F" w:rsidP="006F28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75" w:type="dxa"/>
            <w:vAlign w:val="center"/>
          </w:tcPr>
          <w:p w:rsidR="006F280F" w:rsidRPr="001B7783" w:rsidRDefault="006F280F" w:rsidP="006F28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993" w:type="dxa"/>
            <w:vAlign w:val="center"/>
          </w:tcPr>
          <w:p w:rsidR="006F280F" w:rsidRPr="001B7783" w:rsidRDefault="006F280F" w:rsidP="006F28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6F280F" w:rsidRPr="001B7783" w:rsidRDefault="006F280F" w:rsidP="006F28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58" w:type="dxa"/>
            <w:vAlign w:val="center"/>
          </w:tcPr>
          <w:p w:rsidR="006F280F" w:rsidRPr="001B7783" w:rsidRDefault="006F280F" w:rsidP="006F28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6F280F" w:rsidRPr="007152F4" w:rsidTr="00E51898">
        <w:trPr>
          <w:jc w:val="center"/>
        </w:trPr>
        <w:tc>
          <w:tcPr>
            <w:tcW w:w="3085" w:type="dxa"/>
            <w:vAlign w:val="center"/>
          </w:tcPr>
          <w:p w:rsidR="006F280F" w:rsidRPr="00F94539" w:rsidRDefault="006F280F" w:rsidP="006F280F">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Шамалған ауылдыұ округіндегі е</w:t>
            </w:r>
            <w:r w:rsidRPr="000102E7">
              <w:rPr>
                <w:rFonts w:ascii="Times New Roman" w:hAnsi="Times New Roman" w:cs="Times New Roman"/>
                <w:color w:val="212121"/>
                <w:sz w:val="24"/>
                <w:szCs w:val="24"/>
                <w:lang w:val="kk-KZ"/>
              </w:rPr>
              <w:t>лді мекендерд</w:t>
            </w:r>
            <w:r>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6F280F" w:rsidRPr="007152F4" w:rsidRDefault="006F280F" w:rsidP="006F280F">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6F280F" w:rsidRPr="00951021" w:rsidRDefault="006F280F" w:rsidP="006F280F">
            <w:pPr>
              <w:jc w:val="center"/>
              <w:rPr>
                <w:rFonts w:ascii="Times New Roman" w:hAnsi="Times New Roman"/>
                <w:sz w:val="24"/>
                <w:szCs w:val="24"/>
                <w:lang w:val="kk-KZ"/>
              </w:rPr>
            </w:pPr>
            <w:r>
              <w:rPr>
                <w:rFonts w:ascii="Times New Roman" w:hAnsi="Times New Roman"/>
                <w:sz w:val="24"/>
                <w:szCs w:val="24"/>
                <w:lang w:val="kk-KZ"/>
              </w:rPr>
              <w:t>3689</w:t>
            </w:r>
          </w:p>
        </w:tc>
        <w:tc>
          <w:tcPr>
            <w:tcW w:w="1275" w:type="dxa"/>
            <w:vAlign w:val="center"/>
          </w:tcPr>
          <w:p w:rsidR="006F280F" w:rsidRPr="000F60B3" w:rsidRDefault="006F280F" w:rsidP="006F280F">
            <w:pPr>
              <w:jc w:val="center"/>
              <w:rPr>
                <w:rFonts w:ascii="Times New Roman" w:hAnsi="Times New Roman"/>
                <w:sz w:val="24"/>
                <w:szCs w:val="24"/>
                <w:lang w:val="kk-KZ"/>
              </w:rPr>
            </w:pPr>
            <w:r>
              <w:rPr>
                <w:rFonts w:ascii="Times New Roman" w:hAnsi="Times New Roman"/>
                <w:sz w:val="24"/>
                <w:szCs w:val="24"/>
                <w:lang w:val="kk-KZ"/>
              </w:rPr>
              <w:t>35400</w:t>
            </w:r>
          </w:p>
        </w:tc>
        <w:tc>
          <w:tcPr>
            <w:tcW w:w="993" w:type="dxa"/>
            <w:vAlign w:val="center"/>
          </w:tcPr>
          <w:p w:rsidR="006F280F" w:rsidRPr="000F60B3" w:rsidRDefault="006F280F" w:rsidP="006F280F">
            <w:pPr>
              <w:jc w:val="center"/>
              <w:rPr>
                <w:rFonts w:ascii="Times New Roman" w:hAnsi="Times New Roman"/>
                <w:sz w:val="24"/>
                <w:szCs w:val="24"/>
                <w:lang w:val="kk-KZ"/>
              </w:rPr>
            </w:pPr>
            <w:r>
              <w:rPr>
                <w:rFonts w:ascii="Times New Roman" w:hAnsi="Times New Roman"/>
                <w:sz w:val="24"/>
                <w:szCs w:val="24"/>
                <w:lang w:val="kk-KZ"/>
              </w:rPr>
              <w:t>35400</w:t>
            </w:r>
          </w:p>
        </w:tc>
        <w:tc>
          <w:tcPr>
            <w:tcW w:w="1275" w:type="dxa"/>
            <w:vAlign w:val="center"/>
          </w:tcPr>
          <w:p w:rsidR="006F280F" w:rsidRPr="000F60B3" w:rsidRDefault="006F280F" w:rsidP="006F280F">
            <w:pPr>
              <w:jc w:val="center"/>
              <w:rPr>
                <w:rFonts w:ascii="Times New Roman" w:hAnsi="Times New Roman"/>
                <w:sz w:val="24"/>
                <w:szCs w:val="24"/>
                <w:lang w:val="kk-KZ"/>
              </w:rPr>
            </w:pPr>
            <w:r>
              <w:rPr>
                <w:rFonts w:ascii="Times New Roman" w:hAnsi="Times New Roman"/>
                <w:sz w:val="24"/>
                <w:szCs w:val="24"/>
                <w:lang w:val="kk-KZ"/>
              </w:rPr>
              <w:t>36816</w:t>
            </w:r>
          </w:p>
        </w:tc>
        <w:tc>
          <w:tcPr>
            <w:tcW w:w="958" w:type="dxa"/>
            <w:vAlign w:val="center"/>
          </w:tcPr>
          <w:p w:rsidR="006F280F" w:rsidRPr="000F60B3" w:rsidRDefault="006F280F" w:rsidP="006F280F">
            <w:pPr>
              <w:jc w:val="center"/>
              <w:rPr>
                <w:rFonts w:ascii="Times New Roman" w:hAnsi="Times New Roman"/>
                <w:sz w:val="24"/>
                <w:szCs w:val="24"/>
                <w:lang w:val="kk-KZ"/>
              </w:rPr>
            </w:pPr>
            <w:r>
              <w:rPr>
                <w:rFonts w:ascii="Times New Roman" w:hAnsi="Times New Roman"/>
                <w:sz w:val="24"/>
                <w:szCs w:val="24"/>
                <w:lang w:val="kk-KZ"/>
              </w:rPr>
              <w:t>39820</w:t>
            </w:r>
          </w:p>
        </w:tc>
      </w:tr>
    </w:tbl>
    <w:p w:rsidR="006F280F" w:rsidRPr="007E422A" w:rsidRDefault="006F280F" w:rsidP="006F280F">
      <w:pPr>
        <w:pStyle w:val="3"/>
        <w:jc w:val="both"/>
        <w:rPr>
          <w:rFonts w:ascii="Times New Roman" w:hAnsi="Times New Roman"/>
          <w:sz w:val="24"/>
          <w:szCs w:val="24"/>
          <w:u w:val="single"/>
          <w:lang w:val="kk-KZ"/>
        </w:rPr>
      </w:pPr>
    </w:p>
    <w:p w:rsidR="006F280F" w:rsidRPr="002E1C7E" w:rsidRDefault="006F280F" w:rsidP="006F280F">
      <w:pPr>
        <w:spacing w:after="0" w:line="240" w:lineRule="auto"/>
        <w:jc w:val="both"/>
        <w:rPr>
          <w:rFonts w:ascii="Times New Roman" w:hAnsi="Times New Roman"/>
          <w:b/>
          <w:sz w:val="24"/>
          <w:szCs w:val="24"/>
          <w:lang w:val="kk-KZ"/>
        </w:rPr>
      </w:pPr>
    </w:p>
    <w:p w:rsidR="006F280F" w:rsidRDefault="006F280F" w:rsidP="006F280F">
      <w:pPr>
        <w:spacing w:after="0" w:line="240" w:lineRule="auto"/>
        <w:jc w:val="both"/>
        <w:rPr>
          <w:rFonts w:ascii="Times New Roman" w:hAnsi="Times New Roman"/>
          <w:sz w:val="24"/>
          <w:szCs w:val="24"/>
          <w:lang w:val="kk-KZ"/>
        </w:rPr>
      </w:pPr>
    </w:p>
    <w:p w:rsidR="006F280F" w:rsidRDefault="006F280F" w:rsidP="006F280F">
      <w:pPr>
        <w:pStyle w:val="3"/>
        <w:jc w:val="center"/>
        <w:rPr>
          <w:rFonts w:ascii="Times New Roman" w:hAnsi="Times New Roman"/>
          <w:b/>
          <w:sz w:val="24"/>
          <w:szCs w:val="24"/>
          <w:lang w:val="kk-KZ"/>
        </w:rPr>
      </w:pPr>
      <w:r>
        <w:rPr>
          <w:rFonts w:ascii="Times New Roman" w:hAnsi="Times New Roman"/>
          <w:b/>
          <w:sz w:val="24"/>
          <w:szCs w:val="24"/>
          <w:lang w:val="kk-KZ"/>
        </w:rPr>
        <w:t>Округ әкімі                                                                   Е.  Тоқтасынов</w:t>
      </w:r>
    </w:p>
    <w:p w:rsidR="006F280F" w:rsidRDefault="006F280F" w:rsidP="006F280F">
      <w:pPr>
        <w:rPr>
          <w:b/>
          <w:lang w:val="kk-KZ"/>
        </w:rPr>
      </w:pPr>
    </w:p>
    <w:p w:rsidR="006F280F" w:rsidRDefault="006F280F" w:rsidP="006F280F">
      <w:pPr>
        <w:pStyle w:val="a3"/>
        <w:spacing w:before="0" w:beforeAutospacing="0" w:after="0" w:afterAutospacing="0"/>
        <w:jc w:val="both"/>
        <w:rPr>
          <w:lang w:val="kk-KZ"/>
        </w:rPr>
      </w:pPr>
    </w:p>
    <w:p w:rsidR="006F280F" w:rsidRPr="00035015" w:rsidRDefault="006F280F" w:rsidP="006F280F">
      <w:pPr>
        <w:pStyle w:val="a3"/>
        <w:spacing w:before="0" w:beforeAutospacing="0" w:after="0" w:afterAutospacing="0"/>
        <w:jc w:val="both"/>
        <w:rPr>
          <w:lang w:val="kk-KZ"/>
        </w:rPr>
      </w:pPr>
    </w:p>
    <w:p w:rsidR="006F280F" w:rsidRPr="00710081" w:rsidRDefault="006F280F" w:rsidP="006F280F">
      <w:pPr>
        <w:rPr>
          <w:lang w:val="kk-KZ"/>
        </w:rPr>
      </w:pPr>
    </w:p>
    <w:p w:rsidR="006F280F" w:rsidRDefault="006F280F" w:rsidP="006F280F"/>
    <w:p w:rsidR="002540A5" w:rsidRDefault="002540A5"/>
    <w:sectPr w:rsidR="002540A5"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0F"/>
    <w:rsid w:val="002540A5"/>
    <w:rsid w:val="006F280F"/>
    <w:rsid w:val="00B152AB"/>
    <w:rsid w:val="00ED2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6445"/>
  <w15:chartTrackingRefBased/>
  <w15:docId w15:val="{F942DE4B-E7DA-4E29-BD81-3D035BBD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80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F280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6F2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280F"/>
    <w:rPr>
      <w:rFonts w:ascii="Times New Roman" w:eastAsia="Times New Roman" w:hAnsi="Times New Roman" w:cs="Times New Roman"/>
      <w:sz w:val="24"/>
      <w:szCs w:val="24"/>
      <w:lang w:eastAsia="ru-RU"/>
    </w:rPr>
  </w:style>
  <w:style w:type="paragraph" w:customStyle="1" w:styleId="2">
    <w:name w:val="Без интервала2"/>
    <w:rsid w:val="006F280F"/>
    <w:pPr>
      <w:spacing w:after="0" w:line="240" w:lineRule="auto"/>
    </w:pPr>
    <w:rPr>
      <w:rFonts w:ascii="Calibri" w:eastAsia="Times New Roman" w:hAnsi="Calibri" w:cs="Times New Roman"/>
      <w:lang w:eastAsia="ru-RU"/>
    </w:rPr>
  </w:style>
  <w:style w:type="paragraph" w:customStyle="1" w:styleId="3">
    <w:name w:val="Без интервала3"/>
    <w:rsid w:val="006F280F"/>
    <w:pPr>
      <w:spacing w:after="0" w:line="240" w:lineRule="auto"/>
    </w:pPr>
    <w:rPr>
      <w:rFonts w:ascii="Calibri" w:eastAsia="Times New Roman" w:hAnsi="Calibri" w:cs="Times New Roman"/>
      <w:lang w:eastAsia="ru-RU"/>
    </w:rPr>
  </w:style>
  <w:style w:type="table" w:styleId="a5">
    <w:name w:val="Table Grid"/>
    <w:basedOn w:val="a1"/>
    <w:uiPriority w:val="59"/>
    <w:rsid w:val="006F280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6F280F"/>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6F2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F280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3</cp:revision>
  <dcterms:created xsi:type="dcterms:W3CDTF">2019-07-29T09:29:00Z</dcterms:created>
  <dcterms:modified xsi:type="dcterms:W3CDTF">2020-01-08T04:03:00Z</dcterms:modified>
</cp:coreProperties>
</file>