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D4" w:rsidRPr="00EA0103" w:rsidRDefault="00E635D4" w:rsidP="00E635D4">
      <w:pPr>
        <w:jc w:val="right"/>
        <w:rPr>
          <w:sz w:val="20"/>
          <w:szCs w:val="20"/>
          <w:lang w:val="kk-KZ"/>
        </w:rPr>
      </w:pPr>
      <w:r w:rsidRPr="00EA0103">
        <w:rPr>
          <w:sz w:val="20"/>
          <w:szCs w:val="20"/>
          <w:lang w:val="kk-KZ"/>
        </w:rPr>
        <w:t>«Бекітемін»</w:t>
      </w:r>
    </w:p>
    <w:p w:rsidR="00E635D4" w:rsidRPr="00063793" w:rsidRDefault="00E635D4" w:rsidP="00E635D4">
      <w:pPr>
        <w:jc w:val="right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Жамбыл  ауданының Жамбыл</w:t>
      </w:r>
    </w:p>
    <w:p w:rsidR="00E635D4" w:rsidRPr="00063793" w:rsidRDefault="00E635D4" w:rsidP="00E635D4">
      <w:pPr>
        <w:jc w:val="right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ауылды</w:t>
      </w:r>
      <w:r w:rsidRPr="00063793">
        <w:rPr>
          <w:sz w:val="20"/>
          <w:szCs w:val="20"/>
          <w:lang w:val="kk-KZ"/>
        </w:rPr>
        <w:t>қ округінің әкімі</w:t>
      </w:r>
    </w:p>
    <w:p w:rsidR="00E635D4" w:rsidRPr="00EA0103" w:rsidRDefault="00E635D4" w:rsidP="00E635D4">
      <w:pPr>
        <w:jc w:val="right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Д.Е.Мантаев</w:t>
      </w:r>
    </w:p>
    <w:p w:rsidR="00E635D4" w:rsidRPr="00EA0103" w:rsidRDefault="00E635D4" w:rsidP="00E635D4">
      <w:pPr>
        <w:pStyle w:val="a3"/>
        <w:jc w:val="right"/>
        <w:rPr>
          <w:rFonts w:ascii="Times New Roman" w:hAnsi="Times New Roman"/>
          <w:sz w:val="20"/>
          <w:szCs w:val="20"/>
          <w:lang w:val="kk-KZ"/>
        </w:rPr>
      </w:pPr>
    </w:p>
    <w:p w:rsidR="00E635D4" w:rsidRPr="00EA0103" w:rsidRDefault="00E635D4" w:rsidP="00E635D4">
      <w:pPr>
        <w:pStyle w:val="a3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EA0103">
        <w:rPr>
          <w:rFonts w:ascii="Times New Roman" w:hAnsi="Times New Roman"/>
          <w:b/>
          <w:sz w:val="20"/>
          <w:szCs w:val="20"/>
          <w:lang w:val="kk-KZ"/>
        </w:rPr>
        <w:t>Стратегиялық жоспарды әзiрлемейтiн бюджеттiк бағдарламалар әкiмшiсiнiң</w:t>
      </w:r>
      <w:r w:rsidRPr="00EA0103">
        <w:rPr>
          <w:rFonts w:ascii="Times New Roman" w:hAnsi="Times New Roman"/>
          <w:b/>
          <w:sz w:val="20"/>
          <w:szCs w:val="20"/>
          <w:lang w:val="kk-KZ"/>
        </w:rPr>
        <w:br/>
        <w:t>Бюджеттiк бағдарламасы</w:t>
      </w:r>
    </w:p>
    <w:p w:rsidR="00E635D4" w:rsidRPr="00EA0103" w:rsidRDefault="00E635D4" w:rsidP="00E635D4">
      <w:pPr>
        <w:pStyle w:val="a3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EA0103">
        <w:rPr>
          <w:rFonts w:ascii="Times New Roman" w:hAnsi="Times New Roman"/>
          <w:b/>
          <w:sz w:val="20"/>
          <w:szCs w:val="20"/>
          <w:lang w:val="kk-KZ"/>
        </w:rPr>
        <w:t>201</w:t>
      </w:r>
      <w:r>
        <w:rPr>
          <w:rFonts w:ascii="Times New Roman" w:hAnsi="Times New Roman"/>
          <w:b/>
          <w:sz w:val="20"/>
          <w:szCs w:val="20"/>
          <w:lang w:val="kk-KZ"/>
        </w:rPr>
        <w:t>9</w:t>
      </w:r>
      <w:r w:rsidRPr="00EA0103">
        <w:rPr>
          <w:rFonts w:ascii="Times New Roman" w:hAnsi="Times New Roman"/>
          <w:b/>
          <w:sz w:val="20"/>
          <w:szCs w:val="20"/>
          <w:lang w:val="kk-KZ"/>
        </w:rPr>
        <w:t>-20</w:t>
      </w:r>
      <w:r>
        <w:rPr>
          <w:rFonts w:ascii="Times New Roman" w:hAnsi="Times New Roman"/>
          <w:b/>
          <w:sz w:val="20"/>
          <w:szCs w:val="20"/>
          <w:lang w:val="kk-KZ"/>
        </w:rPr>
        <w:t>21</w:t>
      </w:r>
      <w:r w:rsidRPr="00EA0103">
        <w:rPr>
          <w:rFonts w:ascii="Times New Roman" w:hAnsi="Times New Roman"/>
          <w:b/>
          <w:sz w:val="20"/>
          <w:szCs w:val="20"/>
          <w:lang w:val="kk-KZ"/>
        </w:rPr>
        <w:t xml:space="preserve"> жылдарға арлған</w:t>
      </w:r>
    </w:p>
    <w:p w:rsidR="00E635D4" w:rsidRPr="00EA0103" w:rsidRDefault="00E635D4" w:rsidP="00E635D4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E635D4" w:rsidRPr="00063793" w:rsidRDefault="00E635D4" w:rsidP="00E635D4">
      <w:pPr>
        <w:pStyle w:val="a4"/>
        <w:spacing w:after="0" w:afterAutospacing="0"/>
        <w:rPr>
          <w:sz w:val="20"/>
          <w:szCs w:val="20"/>
          <w:lang w:val="kk-KZ"/>
        </w:rPr>
      </w:pPr>
      <w:r w:rsidRPr="00EA0103">
        <w:rPr>
          <w:sz w:val="20"/>
          <w:szCs w:val="20"/>
          <w:lang w:val="kk-KZ"/>
        </w:rPr>
        <w:t>бюджеттiк бағдарлама әкiмшiсiнiң коды және атауы</w:t>
      </w:r>
      <w:r w:rsidRPr="00EA0103">
        <w:rPr>
          <w:sz w:val="20"/>
          <w:szCs w:val="20"/>
          <w:lang w:val="kk-KZ"/>
        </w:rPr>
        <w:br/>
      </w:r>
      <w:r>
        <w:rPr>
          <w:b/>
          <w:sz w:val="20"/>
          <w:szCs w:val="20"/>
          <w:u w:val="single"/>
          <w:lang w:val="kk-KZ"/>
        </w:rPr>
        <w:t>1241055</w:t>
      </w:r>
      <w:r w:rsidRPr="00063793">
        <w:rPr>
          <w:b/>
          <w:sz w:val="20"/>
          <w:szCs w:val="20"/>
          <w:u w:val="single"/>
          <w:lang w:val="kk-KZ"/>
        </w:rPr>
        <w:t xml:space="preserve">  «Жамбыл ауданының  </w:t>
      </w:r>
      <w:r>
        <w:rPr>
          <w:b/>
          <w:sz w:val="20"/>
          <w:szCs w:val="20"/>
          <w:u w:val="single"/>
          <w:lang w:val="kk-KZ"/>
        </w:rPr>
        <w:t>Жамбыл</w:t>
      </w:r>
      <w:r w:rsidRPr="00063793">
        <w:rPr>
          <w:b/>
          <w:sz w:val="20"/>
          <w:szCs w:val="20"/>
          <w:u w:val="single"/>
          <w:lang w:val="kk-KZ"/>
        </w:rPr>
        <w:t xml:space="preserve"> </w:t>
      </w:r>
      <w:r>
        <w:rPr>
          <w:b/>
          <w:sz w:val="20"/>
          <w:szCs w:val="20"/>
          <w:u w:val="single"/>
          <w:lang w:val="kk-KZ"/>
        </w:rPr>
        <w:t>ауылд</w:t>
      </w:r>
      <w:r w:rsidRPr="00063793">
        <w:rPr>
          <w:b/>
          <w:sz w:val="20"/>
          <w:szCs w:val="20"/>
          <w:u w:val="single"/>
          <w:lang w:val="kk-KZ"/>
        </w:rPr>
        <w:t xml:space="preserve">ық округ әкімі аппараты» </w:t>
      </w:r>
      <w:r>
        <w:rPr>
          <w:b/>
          <w:sz w:val="20"/>
          <w:szCs w:val="20"/>
          <w:u w:val="single"/>
          <w:lang w:val="kk-KZ"/>
        </w:rPr>
        <w:t xml:space="preserve"> коммуналдық </w:t>
      </w:r>
      <w:r w:rsidRPr="00063793">
        <w:rPr>
          <w:b/>
          <w:sz w:val="20"/>
          <w:szCs w:val="20"/>
          <w:u w:val="single"/>
          <w:lang w:val="kk-KZ"/>
        </w:rPr>
        <w:t>мемлекеттік мекемесі</w:t>
      </w:r>
      <w:r w:rsidRPr="00EA0103">
        <w:rPr>
          <w:sz w:val="20"/>
          <w:szCs w:val="20"/>
          <w:u w:val="single"/>
          <w:lang w:val="kk-KZ"/>
        </w:rPr>
        <w:br/>
      </w:r>
      <w:r w:rsidRPr="00EA0103">
        <w:rPr>
          <w:sz w:val="20"/>
          <w:szCs w:val="20"/>
          <w:lang w:val="kk-KZ"/>
        </w:rPr>
        <w:t>бюджеттi</w:t>
      </w:r>
      <w:r>
        <w:rPr>
          <w:sz w:val="20"/>
          <w:szCs w:val="20"/>
          <w:lang w:val="kk-KZ"/>
        </w:rPr>
        <w:t>к бағдарламаның коды және атауы</w:t>
      </w:r>
      <w:r w:rsidRPr="00EA0103">
        <w:rPr>
          <w:sz w:val="20"/>
          <w:szCs w:val="20"/>
          <w:lang w:val="kk-KZ"/>
        </w:rPr>
        <w:br/>
      </w:r>
      <w:r>
        <w:rPr>
          <w:b/>
          <w:sz w:val="20"/>
          <w:szCs w:val="20"/>
          <w:u w:val="single"/>
          <w:lang w:val="kk-KZ"/>
        </w:rPr>
        <w:t>022</w:t>
      </w:r>
      <w:r w:rsidRPr="00EA0103">
        <w:rPr>
          <w:b/>
          <w:sz w:val="20"/>
          <w:szCs w:val="20"/>
          <w:u w:val="single"/>
          <w:lang w:val="kk-KZ"/>
        </w:rPr>
        <w:t>Мемлекеттік органның күрделі шығыстары</w:t>
      </w:r>
    </w:p>
    <w:p w:rsidR="00E635D4" w:rsidRPr="00EA0103" w:rsidRDefault="00E635D4" w:rsidP="00E635D4">
      <w:pPr>
        <w:pStyle w:val="a3"/>
        <w:rPr>
          <w:rFonts w:ascii="Times New Roman" w:hAnsi="Times New Roman"/>
          <w:sz w:val="20"/>
          <w:szCs w:val="20"/>
          <w:lang w:val="kk-KZ"/>
        </w:rPr>
      </w:pPr>
      <w:r w:rsidRPr="00EA0103">
        <w:rPr>
          <w:rFonts w:ascii="Times New Roman" w:hAnsi="Times New Roman"/>
          <w:sz w:val="20"/>
          <w:szCs w:val="20"/>
          <w:lang w:val="kk-KZ"/>
        </w:rPr>
        <w:t xml:space="preserve">бюджеттік бағдарламаның басшысы: </w:t>
      </w:r>
      <w:r w:rsidRPr="000A1657">
        <w:rPr>
          <w:rFonts w:ascii="Times New Roman(K)" w:hAnsi="Times New Roman(K)"/>
          <w:b/>
          <w:sz w:val="20"/>
          <w:szCs w:val="20"/>
          <w:lang w:val="kk-KZ"/>
        </w:rPr>
        <w:t>Мантаев Данияр Ерликович</w:t>
      </w:r>
    </w:p>
    <w:p w:rsidR="00E635D4" w:rsidRPr="00EA0103" w:rsidRDefault="00E635D4" w:rsidP="00E635D4">
      <w:pPr>
        <w:pStyle w:val="a3"/>
        <w:rPr>
          <w:rFonts w:ascii="Times New Roman" w:hAnsi="Times New Roman"/>
          <w:sz w:val="20"/>
          <w:szCs w:val="20"/>
          <w:lang w:val="kk-KZ"/>
        </w:rPr>
      </w:pPr>
    </w:p>
    <w:tbl>
      <w:tblPr>
        <w:tblW w:w="1524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7"/>
        <w:gridCol w:w="2425"/>
        <w:gridCol w:w="918"/>
        <w:gridCol w:w="901"/>
        <w:gridCol w:w="1617"/>
        <w:gridCol w:w="1617"/>
        <w:gridCol w:w="1213"/>
        <w:gridCol w:w="1212"/>
        <w:gridCol w:w="1213"/>
      </w:tblGrid>
      <w:tr w:rsidR="00E635D4" w:rsidRPr="00827B5C" w:rsidTr="00014423">
        <w:trPr>
          <w:trHeight w:val="3309"/>
        </w:trPr>
        <w:tc>
          <w:tcPr>
            <w:tcW w:w="41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35D4" w:rsidRPr="00EA0103" w:rsidRDefault="00E635D4" w:rsidP="00014423">
            <w:pPr>
              <w:pStyle w:val="a4"/>
              <w:rPr>
                <w:sz w:val="20"/>
                <w:szCs w:val="20"/>
                <w:highlight w:val="yellow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Бюджеттiк бағдарламаның нормативтiк құқықтық негiзi</w:t>
            </w:r>
          </w:p>
        </w:tc>
        <w:tc>
          <w:tcPr>
            <w:tcW w:w="1111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635D4" w:rsidRPr="00EA0103" w:rsidRDefault="00E635D4" w:rsidP="0001442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A4395">
              <w:rPr>
                <w:rFonts w:ascii="Times New Roman" w:hAnsi="Times New Roman"/>
                <w:sz w:val="20"/>
                <w:szCs w:val="20"/>
                <w:lang w:val="kk-KZ"/>
              </w:rPr>
              <w:t>Қазақстан Республикасының 2008 жылғы 24 желтоқсандағы № 95-IV Бюджет кодексі. Қазақстан Республикасы Үкіметінің 2009 жылғы 26 ақпандағы «Бюджеттің атқарылуы және оның кассалық қызмет көрсету Ережесін бекіту туралы» №220 Қаулысының 24, 25, 33-тараулары. Жамбыл аудандық мәслихатының 2019 жылдың 21 қантардағы «Жамбыл ауданының ауылдық округтерінің 2019-2021 жылдарға арналған бюджеті туралы» № 48-228 шешімі Аудан әкімдігі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нің 2018 жылғы 10 қаңтардағы №15</w:t>
            </w:r>
            <w:r w:rsidRPr="006A43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қаулысымен бекітілген «Жамбыл ауданының ауылдық және поселкелік округтер әкімдерінің аппараттары» мемлекеттік мекемелерінің ережелері</w:t>
            </w:r>
          </w:p>
        </w:tc>
      </w:tr>
      <w:tr w:rsidR="00E635D4" w:rsidRPr="00EA0103" w:rsidTr="00014423">
        <w:trPr>
          <w:trHeight w:val="568"/>
        </w:trPr>
        <w:tc>
          <w:tcPr>
            <w:tcW w:w="41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35D4" w:rsidRPr="00EA0103" w:rsidRDefault="00E635D4" w:rsidP="00014423">
            <w:pPr>
              <w:pStyle w:val="a4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кбағдарламаны</w:t>
            </w:r>
            <w:proofErr w:type="spellEnd"/>
            <w:r w:rsidRPr="00EA0103">
              <w:rPr>
                <w:sz w:val="20"/>
                <w:szCs w:val="20"/>
                <w:lang w:val="kk-KZ"/>
              </w:rPr>
              <w:t>ң</w:t>
            </w:r>
            <w:proofErr w:type="spellStart"/>
            <w:r w:rsidRPr="00EA0103">
              <w:rPr>
                <w:sz w:val="20"/>
                <w:szCs w:val="20"/>
              </w:rPr>
              <w:t>сипатта</w:t>
            </w:r>
            <w:proofErr w:type="spellEnd"/>
            <w:r w:rsidRPr="00EA0103">
              <w:rPr>
                <w:sz w:val="20"/>
                <w:szCs w:val="20"/>
                <w:lang w:val="kk-KZ"/>
              </w:rPr>
              <w:t>масы</w:t>
            </w:r>
            <w:r w:rsidRPr="00EA0103">
              <w:rPr>
                <w:sz w:val="20"/>
                <w:szCs w:val="20"/>
              </w:rPr>
              <w:t xml:space="preserve"> (</w:t>
            </w:r>
            <w:proofErr w:type="spellStart"/>
            <w:r w:rsidRPr="00EA0103">
              <w:rPr>
                <w:sz w:val="20"/>
                <w:szCs w:val="20"/>
              </w:rPr>
              <w:t>негiздеме</w:t>
            </w:r>
            <w:proofErr w:type="spellEnd"/>
            <w:r w:rsidRPr="00EA0103">
              <w:rPr>
                <w:sz w:val="20"/>
                <w:szCs w:val="20"/>
                <w:lang w:val="kk-KZ"/>
              </w:rPr>
              <w:t>сі</w:t>
            </w:r>
            <w:r w:rsidRPr="00EA0103">
              <w:rPr>
                <w:sz w:val="20"/>
                <w:szCs w:val="20"/>
              </w:rPr>
              <w:t>)</w:t>
            </w:r>
          </w:p>
        </w:tc>
        <w:tc>
          <w:tcPr>
            <w:tcW w:w="1111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635D4" w:rsidRPr="00EA0103" w:rsidRDefault="00E635D4" w:rsidP="00014423">
            <w:pPr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022  Мемлекеттік органның күрделі шығыстары</w:t>
            </w:r>
          </w:p>
        </w:tc>
      </w:tr>
      <w:tr w:rsidR="00E635D4" w:rsidRPr="00EA0103" w:rsidTr="00014423">
        <w:trPr>
          <w:trHeight w:val="418"/>
        </w:trPr>
        <w:tc>
          <w:tcPr>
            <w:tcW w:w="4127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35D4" w:rsidRPr="00EA0103" w:rsidRDefault="00E635D4" w:rsidP="00014423">
            <w:pPr>
              <w:pStyle w:val="a4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кбағдарламаныңтүрi</w:t>
            </w:r>
            <w:proofErr w:type="spellEnd"/>
          </w:p>
        </w:tc>
        <w:tc>
          <w:tcPr>
            <w:tcW w:w="33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35D4" w:rsidRPr="00EA0103" w:rsidRDefault="00E635D4" w:rsidP="00014423">
            <w:pPr>
              <w:pStyle w:val="a4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мемлекетт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кбасқарудеңгейiнебайланысты</w:t>
            </w:r>
            <w:proofErr w:type="spellEnd"/>
          </w:p>
        </w:tc>
        <w:tc>
          <w:tcPr>
            <w:tcW w:w="777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635D4" w:rsidRPr="00EA0103" w:rsidRDefault="00E635D4" w:rsidP="00014423">
            <w:pPr>
              <w:jc w:val="both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Аудан бюджетінің құрамында бекітілетін аудандық бюджеттік бағдарлама.</w:t>
            </w:r>
          </w:p>
        </w:tc>
      </w:tr>
      <w:tr w:rsidR="00E635D4" w:rsidRPr="00EA0103" w:rsidTr="00014423">
        <w:trPr>
          <w:trHeight w:val="1014"/>
        </w:trPr>
        <w:tc>
          <w:tcPr>
            <w:tcW w:w="4127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35D4" w:rsidRPr="00EA0103" w:rsidRDefault="00E635D4" w:rsidP="00014423">
            <w:pPr>
              <w:rPr>
                <w:sz w:val="20"/>
                <w:szCs w:val="20"/>
              </w:rPr>
            </w:pPr>
          </w:p>
        </w:tc>
        <w:tc>
          <w:tcPr>
            <w:tcW w:w="33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35D4" w:rsidRPr="00EA0103" w:rsidRDefault="00E635D4" w:rsidP="00014423">
            <w:pPr>
              <w:pStyle w:val="a4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мазмұнынабайланысты</w:t>
            </w:r>
            <w:proofErr w:type="spellEnd"/>
          </w:p>
        </w:tc>
        <w:tc>
          <w:tcPr>
            <w:tcW w:w="777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635D4" w:rsidRPr="00EA0103" w:rsidRDefault="00E635D4" w:rsidP="00014423">
            <w:pPr>
              <w:jc w:val="both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Мемлекеттік функцияларды, өкілеттіктерді жүзеге асыру және олардан шығатын мемлекеттік қызметтерді көрсету, мемлекеттік міндеттемелерді орындау</w:t>
            </w:r>
          </w:p>
        </w:tc>
      </w:tr>
      <w:tr w:rsidR="00E635D4" w:rsidRPr="00EA0103" w:rsidTr="00014423">
        <w:trPr>
          <w:trHeight w:val="496"/>
        </w:trPr>
        <w:tc>
          <w:tcPr>
            <w:tcW w:w="4127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35D4" w:rsidRPr="00EA0103" w:rsidRDefault="00E635D4" w:rsidP="000144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3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35D4" w:rsidRPr="00EA0103" w:rsidRDefault="00E635D4" w:rsidP="00014423">
            <w:pPr>
              <w:pStyle w:val="a4"/>
              <w:rPr>
                <w:sz w:val="20"/>
                <w:szCs w:val="20"/>
              </w:rPr>
            </w:pPr>
            <w:proofErr w:type="spellStart"/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скеасырутәсiлiнеқарай</w:t>
            </w:r>
            <w:proofErr w:type="spellEnd"/>
          </w:p>
        </w:tc>
        <w:tc>
          <w:tcPr>
            <w:tcW w:w="777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635D4" w:rsidRPr="00EA0103" w:rsidRDefault="00E635D4" w:rsidP="00014423">
            <w:pPr>
              <w:jc w:val="both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Жеке бюджеттік бағдарлама</w:t>
            </w:r>
          </w:p>
        </w:tc>
      </w:tr>
      <w:tr w:rsidR="00E635D4" w:rsidRPr="00EA0103" w:rsidTr="00014423">
        <w:trPr>
          <w:trHeight w:val="283"/>
        </w:trPr>
        <w:tc>
          <w:tcPr>
            <w:tcW w:w="4127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35D4" w:rsidRPr="00EA0103" w:rsidRDefault="00E635D4" w:rsidP="00014423">
            <w:pPr>
              <w:rPr>
                <w:sz w:val="20"/>
                <w:szCs w:val="20"/>
              </w:rPr>
            </w:pPr>
          </w:p>
        </w:tc>
        <w:tc>
          <w:tcPr>
            <w:tcW w:w="33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35D4" w:rsidRPr="00EA0103" w:rsidRDefault="00E635D4" w:rsidP="00014423">
            <w:pPr>
              <w:pStyle w:val="a4"/>
              <w:spacing w:line="105" w:lineRule="atLeast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ағымдағы</w:t>
            </w:r>
            <w:proofErr w:type="spellEnd"/>
            <w:r w:rsidRPr="00EA0103">
              <w:rPr>
                <w:sz w:val="20"/>
                <w:szCs w:val="20"/>
              </w:rPr>
              <w:t>/даму</w:t>
            </w:r>
          </w:p>
        </w:tc>
        <w:tc>
          <w:tcPr>
            <w:tcW w:w="777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635D4" w:rsidRPr="00EA0103" w:rsidRDefault="00E635D4" w:rsidP="00014423">
            <w:pPr>
              <w:jc w:val="both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Ағымдағы бюджеттік бағдарлама</w:t>
            </w:r>
          </w:p>
        </w:tc>
      </w:tr>
      <w:tr w:rsidR="00E635D4" w:rsidRPr="00827B5C" w:rsidTr="00014423">
        <w:trPr>
          <w:trHeight w:val="239"/>
        </w:trPr>
        <w:tc>
          <w:tcPr>
            <w:tcW w:w="41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35D4" w:rsidRPr="00EA0103" w:rsidRDefault="00E635D4" w:rsidP="00014423">
            <w:pPr>
              <w:pStyle w:val="a4"/>
              <w:rPr>
                <w:sz w:val="20"/>
                <w:szCs w:val="20"/>
                <w:lang w:val="kk-KZ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кбағдарламаныңмақсаты</w:t>
            </w:r>
            <w:proofErr w:type="spellEnd"/>
          </w:p>
        </w:tc>
        <w:tc>
          <w:tcPr>
            <w:tcW w:w="1111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635D4" w:rsidRPr="00EA0103" w:rsidRDefault="00E635D4" w:rsidP="00014423">
            <w:pPr>
              <w:jc w:val="both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Бюджет қаржысын толық және тиімді пайдалану</w:t>
            </w:r>
          </w:p>
        </w:tc>
      </w:tr>
      <w:tr w:rsidR="00E635D4" w:rsidRPr="00EA0103" w:rsidTr="00014423">
        <w:trPr>
          <w:trHeight w:val="550"/>
        </w:trPr>
        <w:tc>
          <w:tcPr>
            <w:tcW w:w="41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35D4" w:rsidRPr="00EA0103" w:rsidRDefault="00E635D4" w:rsidP="00014423">
            <w:pPr>
              <w:pStyle w:val="a4"/>
              <w:rPr>
                <w:sz w:val="20"/>
                <w:szCs w:val="20"/>
                <w:lang w:val="kk-KZ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кбағдарламаныңмiндеттерi</w:t>
            </w:r>
            <w:proofErr w:type="spellEnd"/>
          </w:p>
        </w:tc>
        <w:tc>
          <w:tcPr>
            <w:tcW w:w="1111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635D4" w:rsidRPr="00357A9D" w:rsidRDefault="00E635D4" w:rsidP="000144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szCs w:val="20"/>
              </w:rPr>
            </w:pPr>
            <w:r w:rsidRPr="00357A9D">
              <w:rPr>
                <w:rFonts w:ascii="inherit" w:hAnsi="inherit" w:cs="Courier New"/>
                <w:color w:val="212121"/>
                <w:sz w:val="20"/>
                <w:szCs w:val="20"/>
                <w:lang w:val="kk-KZ"/>
              </w:rPr>
              <w:t>негізгі құралдарды сатып алу</w:t>
            </w:r>
          </w:p>
          <w:p w:rsidR="00E635D4" w:rsidRPr="00EA0103" w:rsidRDefault="00E635D4" w:rsidP="00014423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E635D4" w:rsidRPr="00EA0103" w:rsidTr="00014423">
        <w:trPr>
          <w:trHeight w:val="278"/>
        </w:trPr>
        <w:tc>
          <w:tcPr>
            <w:tcW w:w="15242" w:type="dxa"/>
            <w:gridSpan w:val="9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E635D4" w:rsidRPr="00EA0103" w:rsidRDefault="00E635D4" w:rsidP="00014423">
            <w:pPr>
              <w:rPr>
                <w:sz w:val="20"/>
                <w:szCs w:val="20"/>
                <w:lang w:val="kk-KZ"/>
              </w:rPr>
            </w:pPr>
          </w:p>
        </w:tc>
      </w:tr>
      <w:tr w:rsidR="00E635D4" w:rsidRPr="00EA0103" w:rsidTr="00014423">
        <w:trPr>
          <w:trHeight w:val="479"/>
        </w:trPr>
        <w:tc>
          <w:tcPr>
            <w:tcW w:w="6552" w:type="dxa"/>
            <w:gridSpan w:val="2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35D4" w:rsidRPr="00EA0103" w:rsidRDefault="00E635D4" w:rsidP="00014423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кбағдарламакөрсеткiштерiнiңатауы</w:t>
            </w:r>
            <w:proofErr w:type="spellEnd"/>
          </w:p>
        </w:tc>
        <w:tc>
          <w:tcPr>
            <w:tcW w:w="1819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35D4" w:rsidRPr="00EA0103" w:rsidRDefault="00E635D4" w:rsidP="00014423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өлшемб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рлiгi</w:t>
            </w:r>
            <w:proofErr w:type="spellEnd"/>
          </w:p>
        </w:tc>
        <w:tc>
          <w:tcPr>
            <w:tcW w:w="161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35D4" w:rsidRPr="00EA0103" w:rsidRDefault="00E635D4" w:rsidP="00014423">
            <w:pPr>
              <w:pStyle w:val="a4"/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EA0103">
              <w:rPr>
                <w:sz w:val="20"/>
                <w:szCs w:val="20"/>
              </w:rPr>
              <w:t>есепт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spellEnd"/>
            <w:proofErr w:type="gramEnd"/>
            <w:r w:rsidR="00827B5C">
              <w:rPr>
                <w:sz w:val="20"/>
                <w:szCs w:val="20"/>
                <w:lang w:val="kk-KZ"/>
              </w:rPr>
              <w:t xml:space="preserve"> 2018</w:t>
            </w:r>
            <w:r w:rsidRPr="00EA0103">
              <w:rPr>
                <w:sz w:val="20"/>
                <w:szCs w:val="20"/>
                <w:lang w:val="kk-KZ"/>
              </w:rPr>
              <w:t xml:space="preserve"> жыл</w:t>
            </w:r>
          </w:p>
        </w:tc>
        <w:tc>
          <w:tcPr>
            <w:tcW w:w="161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35D4" w:rsidRPr="00EA0103" w:rsidRDefault="00827B5C" w:rsidP="0001442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ағымдағы 2019</w:t>
            </w:r>
            <w:r w:rsidR="00E635D4" w:rsidRPr="00EA0103">
              <w:rPr>
                <w:sz w:val="20"/>
                <w:szCs w:val="20"/>
                <w:lang w:val="kk-KZ"/>
              </w:rPr>
              <w:t xml:space="preserve"> жыл</w:t>
            </w:r>
            <w:proofErr w:type="spellStart"/>
            <w:r w:rsidR="00E635D4" w:rsidRPr="00EA0103">
              <w:rPr>
                <w:sz w:val="20"/>
                <w:szCs w:val="20"/>
              </w:rPr>
              <w:t>жоспары</w:t>
            </w:r>
            <w:proofErr w:type="spellEnd"/>
          </w:p>
        </w:tc>
        <w:tc>
          <w:tcPr>
            <w:tcW w:w="36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635D4" w:rsidRPr="00EA0103" w:rsidRDefault="00E635D4" w:rsidP="00014423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жоспарлыкезеңi</w:t>
            </w:r>
            <w:proofErr w:type="spellEnd"/>
          </w:p>
        </w:tc>
      </w:tr>
      <w:tr w:rsidR="00E635D4" w:rsidRPr="00EA0103" w:rsidTr="00014423">
        <w:trPr>
          <w:trHeight w:val="263"/>
        </w:trPr>
        <w:tc>
          <w:tcPr>
            <w:tcW w:w="6552" w:type="dxa"/>
            <w:gridSpan w:val="2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35D4" w:rsidRPr="00EA0103" w:rsidRDefault="00E635D4" w:rsidP="00014423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35D4" w:rsidRPr="00EA0103" w:rsidRDefault="00E635D4" w:rsidP="00014423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35D4" w:rsidRPr="00EA0103" w:rsidRDefault="00E635D4" w:rsidP="00014423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35D4" w:rsidRPr="00EA0103" w:rsidRDefault="00E635D4" w:rsidP="000144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35D4" w:rsidRPr="00EA0103" w:rsidRDefault="00827B5C" w:rsidP="0001442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2019</w:t>
            </w:r>
            <w:r w:rsidR="00E635D4" w:rsidRPr="00EA0103">
              <w:rPr>
                <w:sz w:val="20"/>
                <w:szCs w:val="20"/>
                <w:lang w:val="kk-KZ"/>
              </w:rPr>
              <w:t>ж</w:t>
            </w:r>
          </w:p>
        </w:tc>
        <w:tc>
          <w:tcPr>
            <w:tcW w:w="1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35D4" w:rsidRPr="00EA0103" w:rsidRDefault="00827B5C" w:rsidP="00827B5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2020</w:t>
            </w:r>
            <w:r w:rsidR="00E635D4" w:rsidRPr="00EA0103">
              <w:rPr>
                <w:sz w:val="20"/>
                <w:szCs w:val="20"/>
                <w:lang w:val="kk-KZ"/>
              </w:rPr>
              <w:t>ж</w:t>
            </w:r>
          </w:p>
        </w:tc>
        <w:tc>
          <w:tcPr>
            <w:tcW w:w="1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635D4" w:rsidRPr="00EA0103" w:rsidRDefault="00827B5C" w:rsidP="0001442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2021</w:t>
            </w:r>
            <w:r w:rsidR="00E635D4" w:rsidRPr="00EA0103">
              <w:rPr>
                <w:sz w:val="20"/>
                <w:szCs w:val="20"/>
                <w:lang w:val="kk-KZ"/>
              </w:rPr>
              <w:t>ж</w:t>
            </w:r>
          </w:p>
        </w:tc>
      </w:tr>
      <w:tr w:rsidR="00E635D4" w:rsidRPr="00EA0103" w:rsidTr="00014423">
        <w:trPr>
          <w:trHeight w:val="179"/>
        </w:trPr>
        <w:tc>
          <w:tcPr>
            <w:tcW w:w="6552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35D4" w:rsidRPr="00EA0103" w:rsidRDefault="00E635D4" w:rsidP="00014423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1</w:t>
            </w:r>
          </w:p>
        </w:tc>
        <w:tc>
          <w:tcPr>
            <w:tcW w:w="18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35D4" w:rsidRPr="00EA0103" w:rsidRDefault="00E635D4" w:rsidP="00014423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2</w:t>
            </w:r>
          </w:p>
        </w:tc>
        <w:tc>
          <w:tcPr>
            <w:tcW w:w="1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35D4" w:rsidRPr="00EA0103" w:rsidRDefault="00E635D4" w:rsidP="00014423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3</w:t>
            </w:r>
          </w:p>
        </w:tc>
        <w:tc>
          <w:tcPr>
            <w:tcW w:w="1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35D4" w:rsidRPr="00EA0103" w:rsidRDefault="00E635D4" w:rsidP="00014423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35D4" w:rsidRPr="00EA0103" w:rsidRDefault="00E635D4" w:rsidP="00014423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35D4" w:rsidRPr="00EA0103" w:rsidRDefault="00E635D4" w:rsidP="00014423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6</w:t>
            </w:r>
          </w:p>
        </w:tc>
        <w:tc>
          <w:tcPr>
            <w:tcW w:w="1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635D4" w:rsidRPr="00EA0103" w:rsidRDefault="00E635D4" w:rsidP="00014423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7</w:t>
            </w:r>
          </w:p>
        </w:tc>
      </w:tr>
      <w:tr w:rsidR="00E635D4" w:rsidRPr="00EA0103" w:rsidTr="00014423">
        <w:trPr>
          <w:trHeight w:val="313"/>
        </w:trPr>
        <w:tc>
          <w:tcPr>
            <w:tcW w:w="6552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35D4" w:rsidRPr="00EA0103" w:rsidRDefault="00E635D4" w:rsidP="00014423">
            <w:pPr>
              <w:pStyle w:val="a4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Бюджетқаражат</w:t>
            </w:r>
            <w:proofErr w:type="spellEnd"/>
            <w:r w:rsidRPr="00EA0103">
              <w:rPr>
                <w:sz w:val="20"/>
                <w:szCs w:val="20"/>
                <w:lang w:val="kk-KZ"/>
              </w:rPr>
              <w:t>ының</w:t>
            </w:r>
            <w:proofErr w:type="spellStart"/>
            <w:r w:rsidRPr="00EA0103">
              <w:rPr>
                <w:sz w:val="20"/>
                <w:szCs w:val="20"/>
              </w:rPr>
              <w:t>көлем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spellEnd"/>
            <w:proofErr w:type="gramEnd"/>
          </w:p>
        </w:tc>
        <w:tc>
          <w:tcPr>
            <w:tcW w:w="18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35D4" w:rsidRPr="00EA0103" w:rsidRDefault="00E635D4" w:rsidP="00014423">
            <w:pPr>
              <w:pStyle w:val="a4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мың</w:t>
            </w:r>
            <w:proofErr w:type="spellEnd"/>
            <w:r w:rsidRPr="00EA0103">
              <w:rPr>
                <w:sz w:val="20"/>
                <w:szCs w:val="20"/>
              </w:rPr>
              <w:t xml:space="preserve">. </w:t>
            </w:r>
            <w:proofErr w:type="spellStart"/>
            <w:r w:rsidRPr="00EA0103">
              <w:rPr>
                <w:sz w:val="20"/>
                <w:szCs w:val="20"/>
              </w:rPr>
              <w:t>теңге</w:t>
            </w:r>
            <w:proofErr w:type="spellEnd"/>
          </w:p>
        </w:tc>
        <w:tc>
          <w:tcPr>
            <w:tcW w:w="1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35D4" w:rsidRPr="00EA0103" w:rsidRDefault="00827B5C" w:rsidP="0001442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400</w:t>
            </w:r>
          </w:p>
        </w:tc>
        <w:tc>
          <w:tcPr>
            <w:tcW w:w="1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35D4" w:rsidRPr="00EA0103" w:rsidRDefault="00827B5C" w:rsidP="0001442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430</w:t>
            </w:r>
          </w:p>
        </w:tc>
        <w:tc>
          <w:tcPr>
            <w:tcW w:w="1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35D4" w:rsidRPr="00EA0103" w:rsidRDefault="00827B5C" w:rsidP="0001442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430</w:t>
            </w:r>
          </w:p>
        </w:tc>
        <w:tc>
          <w:tcPr>
            <w:tcW w:w="1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35D4" w:rsidRPr="00EA0103" w:rsidRDefault="00827B5C" w:rsidP="0001442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460</w:t>
            </w:r>
          </w:p>
        </w:tc>
        <w:tc>
          <w:tcPr>
            <w:tcW w:w="1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635D4" w:rsidRPr="00EA0103" w:rsidRDefault="00827B5C" w:rsidP="0001442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492</w:t>
            </w:r>
            <w:bookmarkStart w:id="0" w:name="_GoBack"/>
            <w:bookmarkEnd w:id="0"/>
          </w:p>
        </w:tc>
      </w:tr>
    </w:tbl>
    <w:p w:rsidR="00E635D4" w:rsidRPr="00EA0103" w:rsidRDefault="00E635D4" w:rsidP="00E635D4">
      <w:pPr>
        <w:rPr>
          <w:sz w:val="20"/>
          <w:szCs w:val="20"/>
          <w:lang w:val="kk-KZ"/>
        </w:rPr>
      </w:pPr>
    </w:p>
    <w:p w:rsidR="00E635D4" w:rsidRPr="00EA0103" w:rsidRDefault="00E635D4" w:rsidP="00E635D4">
      <w:pPr>
        <w:rPr>
          <w:sz w:val="20"/>
          <w:szCs w:val="20"/>
          <w:lang w:val="kk-KZ"/>
        </w:rPr>
      </w:pPr>
    </w:p>
    <w:p w:rsidR="00E635D4" w:rsidRPr="00EA0103" w:rsidRDefault="00E635D4" w:rsidP="00E635D4">
      <w:pPr>
        <w:rPr>
          <w:sz w:val="20"/>
          <w:szCs w:val="20"/>
          <w:lang w:val="kk-KZ"/>
        </w:rPr>
      </w:pPr>
    </w:p>
    <w:p w:rsidR="00E635D4" w:rsidRPr="00EA0103" w:rsidRDefault="00E635D4" w:rsidP="00E635D4">
      <w:pPr>
        <w:rPr>
          <w:sz w:val="20"/>
          <w:szCs w:val="20"/>
          <w:lang w:val="kk-KZ"/>
        </w:rPr>
      </w:pPr>
    </w:p>
    <w:p w:rsidR="00E635D4" w:rsidRDefault="00E635D4" w:rsidP="00E635D4">
      <w:pPr>
        <w:rPr>
          <w:sz w:val="20"/>
          <w:szCs w:val="20"/>
          <w:lang w:val="kk-KZ"/>
        </w:rPr>
      </w:pPr>
    </w:p>
    <w:p w:rsidR="0063014F" w:rsidRDefault="0063014F"/>
    <w:sectPr w:rsidR="0063014F" w:rsidSect="00E635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(K)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C1"/>
    <w:rsid w:val="0063014F"/>
    <w:rsid w:val="00827B5C"/>
    <w:rsid w:val="009704C1"/>
    <w:rsid w:val="00E6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635D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E635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635D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E635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2020-01-05T05:17:00Z</dcterms:created>
  <dcterms:modified xsi:type="dcterms:W3CDTF">2020-01-05T05:19:00Z</dcterms:modified>
</cp:coreProperties>
</file>