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74" w:rsidRDefault="00A26160" w:rsidP="00804674">
      <w:pPr>
        <w:pStyle w:val="a3"/>
        <w:jc w:val="right"/>
        <w:rPr>
          <w:color w:val="000000"/>
          <w:sz w:val="20"/>
        </w:rPr>
      </w:pP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>
        <w:rPr>
          <w:rFonts w:ascii="Consolas"/>
          <w:color w:val="000000"/>
          <w:lang w:val="kk-KZ"/>
        </w:rPr>
        <w:tab/>
      </w:r>
      <w:r w:rsidR="00804674">
        <w:rPr>
          <w:color w:val="000000"/>
          <w:sz w:val="20"/>
        </w:rPr>
        <w:t>Приложение 2</w:t>
      </w:r>
      <w:r w:rsidR="00804674">
        <w:br/>
      </w:r>
      <w:r w:rsidR="00804674">
        <w:rPr>
          <w:color w:val="000000"/>
          <w:sz w:val="20"/>
        </w:rPr>
        <w:t>к Правилам разработки и</w:t>
      </w:r>
      <w:r w:rsidR="00804674">
        <w:br/>
      </w:r>
      <w:r w:rsidR="00804674">
        <w:rPr>
          <w:color w:val="000000"/>
          <w:sz w:val="20"/>
        </w:rPr>
        <w:t>утверждения (</w:t>
      </w:r>
      <w:proofErr w:type="spellStart"/>
      <w:r w:rsidR="00804674">
        <w:rPr>
          <w:color w:val="000000"/>
          <w:sz w:val="20"/>
        </w:rPr>
        <w:t>переутверждения</w:t>
      </w:r>
      <w:proofErr w:type="spellEnd"/>
      <w:r w:rsidR="00804674">
        <w:rPr>
          <w:color w:val="000000"/>
          <w:sz w:val="20"/>
        </w:rPr>
        <w:t xml:space="preserve">) </w:t>
      </w:r>
      <w:r w:rsidR="00804674">
        <w:br/>
      </w:r>
      <w:r w:rsidR="00804674">
        <w:rPr>
          <w:color w:val="000000"/>
          <w:sz w:val="20"/>
        </w:rPr>
        <w:t>бюджетных программ (подпрограмм)</w:t>
      </w:r>
      <w:r w:rsidR="00804674">
        <w:br/>
      </w:r>
      <w:r w:rsidR="00804674">
        <w:rPr>
          <w:color w:val="000000"/>
          <w:sz w:val="20"/>
        </w:rPr>
        <w:t>и требованиям к их содержанию</w:t>
      </w:r>
    </w:p>
    <w:p w:rsidR="00804674" w:rsidRDefault="00804674" w:rsidP="00804674">
      <w:pPr>
        <w:pStyle w:val="a3"/>
        <w:jc w:val="right"/>
        <w:rPr>
          <w:color w:val="000000"/>
          <w:sz w:val="20"/>
        </w:rPr>
      </w:pPr>
    </w:p>
    <w:p w:rsidR="00804674" w:rsidRDefault="00804674" w:rsidP="00804674">
      <w:pPr>
        <w:pStyle w:val="a3"/>
        <w:jc w:val="right"/>
        <w:rPr>
          <w:color w:val="000000"/>
          <w:sz w:val="20"/>
        </w:rPr>
      </w:pPr>
      <w:r>
        <w:rPr>
          <w:b/>
          <w:color w:val="000000"/>
          <w:szCs w:val="24"/>
        </w:rPr>
        <w:t>«Утвержден»</w:t>
      </w:r>
      <w:r>
        <w:rPr>
          <w:b/>
        </w:rPr>
        <w:br/>
      </w:r>
      <w:r>
        <w:rPr>
          <w:color w:val="000000"/>
          <w:sz w:val="20"/>
        </w:rPr>
        <w:t xml:space="preserve">приказом руководителя </w:t>
      </w:r>
    </w:p>
    <w:p w:rsidR="00804674" w:rsidRDefault="00804674" w:rsidP="00804674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ГУ «Управления архитектуры </w:t>
      </w:r>
    </w:p>
    <w:p w:rsidR="00804674" w:rsidRDefault="00804674" w:rsidP="00804674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и градостроительства </w:t>
      </w:r>
    </w:p>
    <w:p w:rsidR="00804674" w:rsidRDefault="00804674" w:rsidP="00804674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Алматинской области» </w:t>
      </w:r>
    </w:p>
    <w:p w:rsidR="0099125C" w:rsidRDefault="00804674" w:rsidP="00804674">
      <w:pPr>
        <w:pStyle w:val="a3"/>
        <w:jc w:val="right"/>
        <w:rPr>
          <w:b/>
          <w:color w:val="000000"/>
          <w:szCs w:val="24"/>
        </w:rPr>
      </w:pPr>
      <w:proofErr w:type="spellStart"/>
      <w:r>
        <w:rPr>
          <w:b/>
          <w:color w:val="000000"/>
          <w:szCs w:val="24"/>
        </w:rPr>
        <w:t>Нуржанов</w:t>
      </w:r>
      <w:proofErr w:type="spellEnd"/>
      <w:r>
        <w:rPr>
          <w:b/>
          <w:color w:val="000000"/>
          <w:szCs w:val="24"/>
        </w:rPr>
        <w:t xml:space="preserve"> Д. Н.</w:t>
      </w:r>
    </w:p>
    <w:p w:rsidR="00804674" w:rsidRDefault="0099125C" w:rsidP="00804674">
      <w:pPr>
        <w:pStyle w:val="a3"/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__________________</w:t>
      </w:r>
      <w:r w:rsidR="00804674">
        <w:rPr>
          <w:b/>
          <w:color w:val="000000"/>
          <w:szCs w:val="24"/>
        </w:rPr>
        <w:t xml:space="preserve"> </w:t>
      </w:r>
    </w:p>
    <w:p w:rsidR="00804674" w:rsidRDefault="00804674" w:rsidP="00804674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>№ ___ от _</w:t>
      </w:r>
      <w:proofErr w:type="gramStart"/>
      <w:r>
        <w:rPr>
          <w:color w:val="000000"/>
          <w:sz w:val="20"/>
        </w:rPr>
        <w:t>_  _</w:t>
      </w:r>
      <w:proofErr w:type="gramEnd"/>
      <w:r>
        <w:rPr>
          <w:color w:val="000000"/>
          <w:sz w:val="20"/>
        </w:rPr>
        <w:t>_________ 2019года</w:t>
      </w:r>
    </w:p>
    <w:p w:rsidR="00804674" w:rsidRDefault="00804674" w:rsidP="00804674">
      <w:pPr>
        <w:pStyle w:val="a3"/>
        <w:jc w:val="right"/>
        <w:rPr>
          <w:lang w:val="kk-KZ"/>
        </w:rPr>
      </w:pPr>
      <w:r>
        <w:rPr>
          <w:color w:val="000000"/>
          <w:sz w:val="20"/>
        </w:rPr>
        <w:t xml:space="preserve">Приложение </w:t>
      </w:r>
      <w:r>
        <w:rPr>
          <w:color w:val="000000"/>
          <w:sz w:val="20"/>
          <w:lang w:val="kk-KZ"/>
        </w:rPr>
        <w:t>3</w:t>
      </w:r>
    </w:p>
    <w:p w:rsidR="00A26160" w:rsidRDefault="00A26160" w:rsidP="00804674">
      <w:pPr>
        <w:pStyle w:val="a3"/>
        <w:jc w:val="right"/>
        <w:rPr>
          <w:lang w:val="kk-KZ"/>
        </w:rPr>
      </w:pPr>
    </w:p>
    <w:p w:rsidR="00A26160" w:rsidRDefault="00A26160" w:rsidP="007A0D02">
      <w:pPr>
        <w:pStyle w:val="a3"/>
        <w:rPr>
          <w:b/>
          <w:sz w:val="20"/>
          <w:lang w:val="kk-KZ"/>
        </w:rPr>
      </w:pPr>
      <w:r>
        <w:rPr>
          <w:b/>
          <w:sz w:val="20"/>
        </w:rPr>
        <w:t>Б</w:t>
      </w:r>
      <w:r w:rsidRPr="006F26E1">
        <w:rPr>
          <w:b/>
          <w:sz w:val="20"/>
        </w:rPr>
        <w:t>ЮДЖЕТНАЯ ПРОГРАММА</w:t>
      </w:r>
    </w:p>
    <w:p w:rsidR="00A26160" w:rsidRDefault="00A26160" w:rsidP="007A0D02">
      <w:pPr>
        <w:pStyle w:val="a3"/>
        <w:rPr>
          <w:b/>
          <w:sz w:val="20"/>
          <w:lang w:val="kk-KZ"/>
        </w:rPr>
      </w:pPr>
      <w:r>
        <w:rPr>
          <w:b/>
          <w:sz w:val="20"/>
          <w:lang w:val="kk-KZ"/>
        </w:rPr>
        <w:t>администратора бюджетных программ</w:t>
      </w:r>
    </w:p>
    <w:p w:rsidR="00A26160" w:rsidRDefault="00A26160" w:rsidP="007A0D02">
      <w:pPr>
        <w:pStyle w:val="a3"/>
        <w:rPr>
          <w:b/>
          <w:sz w:val="20"/>
          <w:lang w:val="kk-KZ"/>
        </w:rPr>
      </w:pPr>
      <w:r>
        <w:rPr>
          <w:b/>
          <w:sz w:val="20"/>
          <w:lang w:val="kk-KZ"/>
        </w:rPr>
        <w:t>на 201</w:t>
      </w:r>
      <w:r w:rsidR="00E1268F">
        <w:rPr>
          <w:b/>
          <w:sz w:val="20"/>
          <w:lang w:val="kk-KZ"/>
        </w:rPr>
        <w:t>9</w:t>
      </w:r>
      <w:r>
        <w:rPr>
          <w:b/>
          <w:sz w:val="20"/>
          <w:lang w:val="kk-KZ"/>
        </w:rPr>
        <w:t>-20</w:t>
      </w:r>
      <w:r w:rsidR="008E377A">
        <w:rPr>
          <w:b/>
          <w:sz w:val="20"/>
          <w:lang w:val="kk-KZ"/>
        </w:rPr>
        <w:t>2</w:t>
      </w:r>
      <w:r w:rsidR="00E1268F">
        <w:rPr>
          <w:b/>
          <w:sz w:val="20"/>
          <w:lang w:val="kk-KZ"/>
        </w:rPr>
        <w:t>1</w:t>
      </w:r>
      <w:r>
        <w:rPr>
          <w:b/>
          <w:sz w:val="20"/>
          <w:lang w:val="kk-KZ"/>
        </w:rPr>
        <w:t xml:space="preserve"> годы</w:t>
      </w:r>
    </w:p>
    <w:p w:rsidR="00A26160" w:rsidRDefault="00A26160" w:rsidP="006F26E1">
      <w:pPr>
        <w:pStyle w:val="a3"/>
        <w:jc w:val="left"/>
        <w:rPr>
          <w:b/>
          <w:sz w:val="20"/>
        </w:rPr>
      </w:pPr>
    </w:p>
    <w:p w:rsidR="00A26160" w:rsidRPr="007A0D02" w:rsidRDefault="00A26160" w:rsidP="006F26E1">
      <w:pPr>
        <w:pStyle w:val="a3"/>
        <w:jc w:val="left"/>
        <w:rPr>
          <w:sz w:val="20"/>
          <w:u w:val="single"/>
        </w:rPr>
      </w:pPr>
      <w:r>
        <w:rPr>
          <w:sz w:val="20"/>
          <w:lang w:val="kk-KZ"/>
        </w:rPr>
        <w:t>К</w:t>
      </w:r>
      <w:r w:rsidRPr="007A0D02">
        <w:rPr>
          <w:sz w:val="20"/>
        </w:rPr>
        <w:t>од и наименование администратора бюджетной программы</w:t>
      </w:r>
      <w:r w:rsidR="003D73CD">
        <w:rPr>
          <w:sz w:val="20"/>
        </w:rPr>
        <w:t xml:space="preserve"> </w:t>
      </w:r>
      <w:r w:rsidR="003D73CD" w:rsidRPr="003D73CD">
        <w:rPr>
          <w:sz w:val="20"/>
          <w:u w:val="single"/>
        </w:rPr>
        <w:t>272</w:t>
      </w:r>
      <w:r w:rsidRPr="003D73CD">
        <w:rPr>
          <w:sz w:val="20"/>
          <w:u w:val="single"/>
        </w:rPr>
        <w:t xml:space="preserve">  </w:t>
      </w:r>
      <w:r w:rsidR="003D73CD" w:rsidRPr="003D73CD">
        <w:rPr>
          <w:sz w:val="20"/>
          <w:u w:val="single"/>
        </w:rPr>
        <w:t>Управление архитектуры и градостроительства области</w:t>
      </w:r>
    </w:p>
    <w:p w:rsidR="003D73CD" w:rsidRPr="00DF74D1" w:rsidRDefault="00A26160" w:rsidP="006F26E1">
      <w:pPr>
        <w:pStyle w:val="a3"/>
        <w:jc w:val="left"/>
        <w:rPr>
          <w:sz w:val="20"/>
          <w:u w:val="single"/>
          <w:lang w:val="kk-KZ"/>
        </w:rPr>
      </w:pPr>
      <w:r>
        <w:rPr>
          <w:sz w:val="20"/>
          <w:lang w:val="kk-KZ"/>
        </w:rPr>
        <w:t>К</w:t>
      </w:r>
      <w:r w:rsidRPr="00D62465">
        <w:rPr>
          <w:sz w:val="20"/>
        </w:rPr>
        <w:t>од и наименование бюджетной программы</w:t>
      </w:r>
      <w:r w:rsidR="003D73CD">
        <w:rPr>
          <w:sz w:val="20"/>
        </w:rPr>
        <w:t xml:space="preserve"> </w:t>
      </w:r>
      <w:r w:rsidRPr="007A0D02">
        <w:rPr>
          <w:sz w:val="20"/>
          <w:u w:val="single"/>
        </w:rPr>
        <w:t>00</w:t>
      </w:r>
      <w:r w:rsidR="00DF74D1">
        <w:rPr>
          <w:sz w:val="20"/>
          <w:u w:val="single"/>
          <w:lang w:val="kk-KZ"/>
        </w:rPr>
        <w:t>4</w:t>
      </w:r>
      <w:r w:rsidRPr="007A0D02">
        <w:rPr>
          <w:sz w:val="20"/>
          <w:u w:val="single"/>
        </w:rPr>
        <w:t xml:space="preserve">  </w:t>
      </w:r>
      <w:r w:rsidR="00DF74D1">
        <w:rPr>
          <w:sz w:val="20"/>
          <w:u w:val="single"/>
          <w:lang w:val="kk-KZ"/>
        </w:rPr>
        <w:t>Капитальные расходы государствнных органов</w:t>
      </w:r>
    </w:p>
    <w:p w:rsidR="00A26160" w:rsidRDefault="00A26160" w:rsidP="006F26E1">
      <w:pPr>
        <w:pStyle w:val="a3"/>
        <w:jc w:val="left"/>
        <w:rPr>
          <w:sz w:val="20"/>
          <w:u w:val="single"/>
          <w:lang w:val="kk-KZ"/>
        </w:rPr>
      </w:pPr>
      <w:r w:rsidRPr="00566F13">
        <w:rPr>
          <w:sz w:val="20"/>
          <w:lang w:val="kk-KZ"/>
        </w:rPr>
        <w:t>Руководитель бюджетной программы</w:t>
      </w:r>
      <w:r w:rsidR="003D73CD">
        <w:rPr>
          <w:sz w:val="20"/>
          <w:lang w:val="kk-KZ"/>
        </w:rPr>
        <w:t xml:space="preserve"> </w:t>
      </w:r>
      <w:r w:rsidRPr="00566F13">
        <w:rPr>
          <w:sz w:val="20"/>
          <w:u w:val="single"/>
          <w:lang w:val="kk-KZ"/>
        </w:rPr>
        <w:t xml:space="preserve">Руководитель </w:t>
      </w:r>
      <w:r w:rsidR="003D73CD">
        <w:rPr>
          <w:sz w:val="20"/>
          <w:u w:val="single"/>
          <w:lang w:val="kk-KZ"/>
        </w:rPr>
        <w:t xml:space="preserve">управления </w:t>
      </w:r>
      <w:r w:rsidRPr="00566F13">
        <w:rPr>
          <w:sz w:val="20"/>
          <w:u w:val="single"/>
          <w:lang w:val="kk-KZ"/>
        </w:rPr>
        <w:t xml:space="preserve"> </w:t>
      </w:r>
      <w:r w:rsidR="003D73CD">
        <w:rPr>
          <w:sz w:val="20"/>
          <w:u w:val="single"/>
          <w:lang w:val="kk-KZ"/>
        </w:rPr>
        <w:t>Нуржанов Д.Н</w:t>
      </w:r>
      <w:r w:rsidRPr="00566F13">
        <w:rPr>
          <w:sz w:val="20"/>
          <w:u w:val="single"/>
          <w:lang w:val="kk-KZ"/>
        </w:rPr>
        <w:t>.</w:t>
      </w:r>
    </w:p>
    <w:p w:rsidR="00A26160" w:rsidRPr="00566F13" w:rsidRDefault="00A26160" w:rsidP="006F26E1">
      <w:pPr>
        <w:pStyle w:val="a3"/>
        <w:jc w:val="left"/>
        <w:rPr>
          <w:sz w:val="20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3"/>
        <w:gridCol w:w="170"/>
        <w:gridCol w:w="993"/>
        <w:gridCol w:w="1176"/>
        <w:gridCol w:w="1233"/>
        <w:gridCol w:w="993"/>
        <w:gridCol w:w="425"/>
        <w:gridCol w:w="1369"/>
        <w:gridCol w:w="1288"/>
      </w:tblGrid>
      <w:tr w:rsidR="00A26160" w:rsidTr="002934D7">
        <w:trPr>
          <w:trHeight w:val="2601"/>
        </w:trPr>
        <w:tc>
          <w:tcPr>
            <w:tcW w:w="277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Нормативная правовая основа бюджетной программы</w:t>
            </w:r>
          </w:p>
        </w:tc>
        <w:tc>
          <w:tcPr>
            <w:tcW w:w="7647" w:type="dxa"/>
            <w:gridSpan w:val="8"/>
            <w:vAlign w:val="center"/>
          </w:tcPr>
          <w:p w:rsidR="00A26160" w:rsidRPr="001B31E1" w:rsidRDefault="00A26160" w:rsidP="002934D7">
            <w:pPr>
              <w:widowControl w:val="0"/>
            </w:pPr>
            <w:r w:rsidRPr="001B31E1">
              <w:t>Бюджетный кодекс Республики Казахстан от 4 декабря 2008 года № 95-</w:t>
            </w:r>
            <w:r w:rsidRPr="002934D7">
              <w:rPr>
                <w:lang w:val="en-US"/>
              </w:rPr>
              <w:t>IV</w:t>
            </w:r>
            <w:r w:rsidRPr="001B31E1">
              <w:t xml:space="preserve">. </w:t>
            </w:r>
          </w:p>
          <w:p w:rsidR="00A26160" w:rsidRDefault="00A26160" w:rsidP="002934D7">
            <w:pPr>
              <w:widowControl w:val="0"/>
            </w:pPr>
            <w:r w:rsidRPr="001B31E1">
              <w:t xml:space="preserve">Трудовой </w:t>
            </w:r>
            <w:r w:rsidR="00D14785">
              <w:t>кодекс Республики Казахстан от 23</w:t>
            </w:r>
            <w:r w:rsidRPr="001B31E1">
              <w:t xml:space="preserve"> </w:t>
            </w:r>
            <w:r w:rsidR="00D14785">
              <w:t>ноября</w:t>
            </w:r>
            <w:r w:rsidRPr="001B31E1">
              <w:t xml:space="preserve"> 20</w:t>
            </w:r>
            <w:r w:rsidR="00D14785">
              <w:t>15</w:t>
            </w:r>
            <w:r w:rsidRPr="001B31E1">
              <w:t xml:space="preserve"> года N </w:t>
            </w:r>
            <w:r w:rsidR="00D14785">
              <w:t>414-</w:t>
            </w:r>
            <w:r w:rsidR="00D14785">
              <w:rPr>
                <w:lang w:val="en-US"/>
              </w:rPr>
              <w:t>V</w:t>
            </w:r>
            <w:r w:rsidRPr="001B31E1">
              <w:t>.</w:t>
            </w:r>
          </w:p>
          <w:p w:rsidR="00A26160" w:rsidRPr="001B31E1" w:rsidRDefault="00A26160" w:rsidP="002934D7">
            <w:pPr>
              <w:widowControl w:val="0"/>
            </w:pPr>
            <w:r>
              <w:t>Кодекс Республики Казахстан «О налогах и других обязательных платежах в бюджет»</w:t>
            </w:r>
          </w:p>
          <w:p w:rsidR="00A26160" w:rsidRDefault="00A26160" w:rsidP="002934D7">
            <w:pPr>
              <w:widowControl w:val="0"/>
            </w:pPr>
            <w:r w:rsidRPr="001B31E1">
              <w:t>Закон Республики Казахстан от 23</w:t>
            </w:r>
            <w:r w:rsidR="00D14785">
              <w:t xml:space="preserve"> ноября 2015</w:t>
            </w:r>
            <w:r w:rsidRPr="001B31E1">
              <w:t xml:space="preserve"> года </w:t>
            </w:r>
            <w:r w:rsidR="00D14785">
              <w:t>416-</w:t>
            </w:r>
            <w:r w:rsidR="00D14785">
              <w:rPr>
                <w:lang w:val="en-US"/>
              </w:rPr>
              <w:t>V</w:t>
            </w:r>
            <w:r w:rsidR="00D14785" w:rsidRPr="001B31E1">
              <w:t xml:space="preserve"> </w:t>
            </w:r>
            <w:r w:rsidRPr="001B31E1">
              <w:t>«О государственной службе».</w:t>
            </w:r>
          </w:p>
          <w:p w:rsidR="00A26160" w:rsidRPr="001B31E1" w:rsidRDefault="00A26160" w:rsidP="009A633A">
            <w:r>
              <w:t>З</w:t>
            </w:r>
            <w:r w:rsidRPr="001B31E1">
              <w:t xml:space="preserve">акон Республики Казахстан от </w:t>
            </w:r>
            <w:r w:rsidR="009A633A">
              <w:t>18 ноября 2015</w:t>
            </w:r>
            <w:r w:rsidR="009A633A" w:rsidRPr="001B31E1">
              <w:t xml:space="preserve"> года </w:t>
            </w:r>
            <w:r w:rsidR="009A633A">
              <w:t>410-</w:t>
            </w:r>
            <w:r w:rsidR="009A633A">
              <w:rPr>
                <w:lang w:val="en-US"/>
              </w:rPr>
              <w:t>V</w:t>
            </w:r>
            <w:r w:rsidRPr="001B31E1">
              <w:t xml:space="preserve"> «</w:t>
            </w:r>
            <w:r w:rsidR="009A633A" w:rsidRPr="009A633A">
              <w:rPr>
                <w:color w:val="000000"/>
              </w:rPr>
              <w:t>О противодействии коррупции</w:t>
            </w:r>
            <w:r w:rsidRPr="001B31E1">
              <w:t>».</w:t>
            </w:r>
          </w:p>
          <w:p w:rsidR="00A26160" w:rsidRDefault="00A26160" w:rsidP="002934D7">
            <w:pPr>
              <w:widowControl w:val="0"/>
            </w:pPr>
            <w:r w:rsidRPr="001B31E1">
              <w:t>Закон Республики Казахстан от 27 ноября 2000 года N 107 «Об административных процедурах».</w:t>
            </w:r>
          </w:p>
          <w:p w:rsidR="00A26160" w:rsidRPr="00C133BB" w:rsidRDefault="00A26160" w:rsidP="009A633A">
            <w:pPr>
              <w:widowControl w:val="0"/>
              <w:rPr>
                <w:lang w:val="kk-KZ"/>
              </w:rPr>
            </w:pPr>
            <w:r>
              <w:t xml:space="preserve">Закон Республики Казахстан от </w:t>
            </w:r>
            <w:r w:rsidR="009A633A">
              <w:t>04 декабря 2015</w:t>
            </w:r>
            <w:r>
              <w:t xml:space="preserve"> года № </w:t>
            </w:r>
            <w:r w:rsidR="009A633A">
              <w:t>434-</w:t>
            </w:r>
            <w:r w:rsidR="009A633A">
              <w:rPr>
                <w:lang w:val="en-US"/>
              </w:rPr>
              <w:t>V</w:t>
            </w:r>
            <w:r>
              <w:t xml:space="preserve"> «О государственных закупках»</w:t>
            </w:r>
          </w:p>
        </w:tc>
      </w:tr>
      <w:tr w:rsidR="00A26160" w:rsidTr="002934D7">
        <w:tc>
          <w:tcPr>
            <w:tcW w:w="277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Описание (обоснование) бюджетной программы</w:t>
            </w:r>
          </w:p>
        </w:tc>
        <w:tc>
          <w:tcPr>
            <w:tcW w:w="7647" w:type="dxa"/>
            <w:gridSpan w:val="8"/>
          </w:tcPr>
          <w:p w:rsidR="00A26160" w:rsidRPr="00EC0494" w:rsidRDefault="009A633A" w:rsidP="00EC0494">
            <w:pPr>
              <w:pStyle w:val="a3"/>
              <w:jc w:val="left"/>
              <w:rPr>
                <w:sz w:val="20"/>
                <w:lang w:val="kk-KZ"/>
              </w:rPr>
            </w:pPr>
            <w:r w:rsidRPr="001B31E1">
              <w:rPr>
                <w:sz w:val="20"/>
              </w:rPr>
              <w:t>- затраты на приобретение товаров</w:t>
            </w:r>
            <w:r w:rsidR="00A967A9">
              <w:rPr>
                <w:sz w:val="20"/>
                <w:lang w:val="kk-KZ"/>
              </w:rPr>
              <w:t xml:space="preserve"> -</w:t>
            </w:r>
            <w:r w:rsidRPr="001B31E1">
              <w:rPr>
                <w:sz w:val="20"/>
              </w:rPr>
              <w:t xml:space="preserve"> основных средств</w:t>
            </w:r>
            <w:r w:rsidR="00EC0494">
              <w:rPr>
                <w:sz w:val="20"/>
                <w:lang w:val="kk-KZ"/>
              </w:rPr>
              <w:t>, нематериальных активов</w:t>
            </w:r>
          </w:p>
        </w:tc>
      </w:tr>
      <w:tr w:rsidR="00A26160" w:rsidTr="002934D7">
        <w:tc>
          <w:tcPr>
            <w:tcW w:w="2773" w:type="dxa"/>
            <w:vMerge w:val="restart"/>
            <w:vAlign w:val="center"/>
          </w:tcPr>
          <w:p w:rsidR="00A26160" w:rsidRPr="002934D7" w:rsidRDefault="00A26160" w:rsidP="004E3EA7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Вид бюджетной программы</w:t>
            </w:r>
          </w:p>
        </w:tc>
        <w:tc>
          <w:tcPr>
            <w:tcW w:w="2339" w:type="dxa"/>
            <w:gridSpan w:val="3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 xml:space="preserve">в зависимости от уровня государственного управления </w:t>
            </w:r>
          </w:p>
        </w:tc>
        <w:tc>
          <w:tcPr>
            <w:tcW w:w="5308" w:type="dxa"/>
            <w:gridSpan w:val="5"/>
          </w:tcPr>
          <w:p w:rsidR="00A26160" w:rsidRPr="002934D7" w:rsidRDefault="002449C0" w:rsidP="002934D7">
            <w:pPr>
              <w:pStyle w:val="a3"/>
              <w:jc w:val="left"/>
              <w:rPr>
                <w:sz w:val="20"/>
                <w:lang w:val="kk-KZ"/>
              </w:rPr>
            </w:pPr>
            <w:r>
              <w:rPr>
                <w:sz w:val="20"/>
              </w:rPr>
              <w:t>Областной</w:t>
            </w:r>
          </w:p>
        </w:tc>
      </w:tr>
      <w:tr w:rsidR="00A26160" w:rsidTr="002934D7">
        <w:tc>
          <w:tcPr>
            <w:tcW w:w="2773" w:type="dxa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2339" w:type="dxa"/>
            <w:gridSpan w:val="3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в зависимости от содержания</w:t>
            </w:r>
          </w:p>
        </w:tc>
        <w:tc>
          <w:tcPr>
            <w:tcW w:w="5308" w:type="dxa"/>
            <w:gridSpan w:val="5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 w:rsidR="00A26160" w:rsidTr="002934D7">
        <w:tc>
          <w:tcPr>
            <w:tcW w:w="2773" w:type="dxa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2339" w:type="dxa"/>
            <w:gridSpan w:val="3"/>
          </w:tcPr>
          <w:p w:rsidR="00A26160" w:rsidRPr="002934D7" w:rsidRDefault="00A26160" w:rsidP="00F222AE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 xml:space="preserve">в зависимости от способа </w:t>
            </w:r>
            <w:r w:rsidR="00F222AE">
              <w:rPr>
                <w:sz w:val="20"/>
                <w:lang w:val="kk-KZ"/>
              </w:rPr>
              <w:t>реализации</w:t>
            </w:r>
          </w:p>
        </w:tc>
        <w:tc>
          <w:tcPr>
            <w:tcW w:w="5308" w:type="dxa"/>
            <w:gridSpan w:val="5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Индивидуальная бюджетная программа</w:t>
            </w:r>
          </w:p>
        </w:tc>
      </w:tr>
      <w:tr w:rsidR="00A26160" w:rsidTr="002934D7">
        <w:tc>
          <w:tcPr>
            <w:tcW w:w="2773" w:type="dxa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2339" w:type="dxa"/>
            <w:gridSpan w:val="3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Текущая/развитие</w:t>
            </w:r>
          </w:p>
        </w:tc>
        <w:tc>
          <w:tcPr>
            <w:tcW w:w="5308" w:type="dxa"/>
            <w:gridSpan w:val="5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Текущая бюджетная программа</w:t>
            </w:r>
          </w:p>
          <w:p w:rsidR="00A26160" w:rsidRPr="002934D7" w:rsidRDefault="00A26160" w:rsidP="002934D7">
            <w:pPr>
              <w:pStyle w:val="a3"/>
              <w:jc w:val="left"/>
              <w:rPr>
                <w:sz w:val="20"/>
                <w:lang w:val="kk-KZ"/>
              </w:rPr>
            </w:pPr>
          </w:p>
        </w:tc>
      </w:tr>
      <w:tr w:rsidR="00A26160" w:rsidTr="002934D7">
        <w:tc>
          <w:tcPr>
            <w:tcW w:w="277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Цель бюджетной программы</w:t>
            </w:r>
          </w:p>
        </w:tc>
        <w:tc>
          <w:tcPr>
            <w:tcW w:w="7647" w:type="dxa"/>
            <w:gridSpan w:val="8"/>
          </w:tcPr>
          <w:p w:rsidR="00A26160" w:rsidRPr="00804674" w:rsidRDefault="00804674" w:rsidP="00A110BA">
            <w:pPr>
              <w:pStyle w:val="a7"/>
              <w:ind w:firstLine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П</w:t>
            </w:r>
            <w:proofErr w:type="spellStart"/>
            <w:r w:rsidRPr="001B31E1">
              <w:rPr>
                <w:sz w:val="20"/>
              </w:rPr>
              <w:t>риобретение</w:t>
            </w:r>
            <w:proofErr w:type="spellEnd"/>
            <w:r w:rsidRPr="001B31E1">
              <w:rPr>
                <w:sz w:val="20"/>
              </w:rPr>
              <w:t xml:space="preserve"> товаров</w:t>
            </w:r>
            <w:r>
              <w:rPr>
                <w:sz w:val="20"/>
                <w:lang w:val="kk-KZ"/>
              </w:rPr>
              <w:t xml:space="preserve"> -</w:t>
            </w:r>
            <w:r w:rsidRPr="001B31E1">
              <w:rPr>
                <w:sz w:val="20"/>
              </w:rPr>
              <w:t xml:space="preserve"> основных средств</w:t>
            </w:r>
            <w:r>
              <w:rPr>
                <w:sz w:val="20"/>
                <w:lang w:val="kk-KZ"/>
              </w:rPr>
              <w:t>, нематериальных активов</w:t>
            </w:r>
            <w:r w:rsidR="00A110BA" w:rsidRPr="00A110BA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Обеспечение материально-технической базы управления.</w:t>
            </w:r>
          </w:p>
        </w:tc>
      </w:tr>
      <w:tr w:rsidR="00A26160" w:rsidTr="002934D7">
        <w:tc>
          <w:tcPr>
            <w:tcW w:w="277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Задачи бюджетной программы</w:t>
            </w:r>
          </w:p>
        </w:tc>
        <w:tc>
          <w:tcPr>
            <w:tcW w:w="7647" w:type="dxa"/>
            <w:gridSpan w:val="8"/>
          </w:tcPr>
          <w:p w:rsidR="00A26160" w:rsidRPr="0026486B" w:rsidRDefault="00804674" w:rsidP="002934D7">
            <w:pPr>
              <w:pStyle w:val="a3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П</w:t>
            </w:r>
            <w:proofErr w:type="spellStart"/>
            <w:r w:rsidRPr="001B31E1">
              <w:rPr>
                <w:sz w:val="20"/>
              </w:rPr>
              <w:t>риобретение</w:t>
            </w:r>
            <w:proofErr w:type="spellEnd"/>
            <w:r w:rsidRPr="001B31E1">
              <w:rPr>
                <w:sz w:val="20"/>
              </w:rPr>
              <w:t xml:space="preserve"> товаров</w:t>
            </w:r>
            <w:r>
              <w:rPr>
                <w:sz w:val="20"/>
                <w:lang w:val="kk-KZ"/>
              </w:rPr>
              <w:t xml:space="preserve"> -</w:t>
            </w:r>
            <w:r w:rsidRPr="001B31E1">
              <w:rPr>
                <w:sz w:val="20"/>
              </w:rPr>
              <w:t xml:space="preserve"> основных средств</w:t>
            </w:r>
            <w:r>
              <w:rPr>
                <w:sz w:val="20"/>
                <w:lang w:val="kk-KZ"/>
              </w:rPr>
              <w:t>, нематериальных активов. Обеспечение материально-технической базы управления.</w:t>
            </w:r>
          </w:p>
        </w:tc>
      </w:tr>
      <w:tr w:rsidR="00A26160" w:rsidTr="002934D7">
        <w:tc>
          <w:tcPr>
            <w:tcW w:w="6345" w:type="dxa"/>
            <w:gridSpan w:val="5"/>
            <w:vMerge w:val="restart"/>
            <w:vAlign w:val="center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Мероприятия по реализации программы</w:t>
            </w:r>
          </w:p>
        </w:tc>
        <w:tc>
          <w:tcPr>
            <w:tcW w:w="4075" w:type="dxa"/>
            <w:gridSpan w:val="4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Срок реализации в плановой периоде</w:t>
            </w:r>
          </w:p>
        </w:tc>
      </w:tr>
      <w:tr w:rsidR="00A26160" w:rsidTr="002934D7">
        <w:tc>
          <w:tcPr>
            <w:tcW w:w="6345" w:type="dxa"/>
            <w:gridSpan w:val="5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A26160" w:rsidRPr="002934D7" w:rsidRDefault="00A26160" w:rsidP="00E1268F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201</w:t>
            </w:r>
            <w:r w:rsidR="00E1268F">
              <w:rPr>
                <w:sz w:val="20"/>
                <w:lang w:val="kk-KZ"/>
              </w:rPr>
              <w:t>9</w:t>
            </w:r>
          </w:p>
        </w:tc>
        <w:tc>
          <w:tcPr>
            <w:tcW w:w="1794" w:type="dxa"/>
            <w:gridSpan w:val="2"/>
          </w:tcPr>
          <w:p w:rsidR="00A26160" w:rsidRPr="002934D7" w:rsidRDefault="00A26160" w:rsidP="00E1268F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 w:rsidR="00E1268F">
              <w:rPr>
                <w:sz w:val="20"/>
                <w:lang w:val="kk-KZ"/>
              </w:rPr>
              <w:t>20</w:t>
            </w:r>
          </w:p>
        </w:tc>
        <w:tc>
          <w:tcPr>
            <w:tcW w:w="1288" w:type="dxa"/>
          </w:tcPr>
          <w:p w:rsidR="00A26160" w:rsidRPr="002934D7" w:rsidRDefault="00A26160" w:rsidP="00E1268F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 w:rsidR="008E377A">
              <w:rPr>
                <w:sz w:val="20"/>
              </w:rPr>
              <w:t>2</w:t>
            </w:r>
            <w:r w:rsidR="00E1268F">
              <w:rPr>
                <w:sz w:val="20"/>
                <w:lang w:val="kk-KZ"/>
              </w:rPr>
              <w:t>1</w:t>
            </w:r>
          </w:p>
        </w:tc>
      </w:tr>
      <w:tr w:rsidR="00A26160" w:rsidTr="002934D7">
        <w:tc>
          <w:tcPr>
            <w:tcW w:w="6345" w:type="dxa"/>
            <w:gridSpan w:val="5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2</w:t>
            </w:r>
          </w:p>
        </w:tc>
        <w:tc>
          <w:tcPr>
            <w:tcW w:w="1794" w:type="dxa"/>
            <w:gridSpan w:val="2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3</w:t>
            </w:r>
          </w:p>
        </w:tc>
        <w:tc>
          <w:tcPr>
            <w:tcW w:w="1288" w:type="dxa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4</w:t>
            </w:r>
          </w:p>
        </w:tc>
      </w:tr>
      <w:tr w:rsidR="00A26160" w:rsidTr="002934D7">
        <w:tc>
          <w:tcPr>
            <w:tcW w:w="6345" w:type="dxa"/>
            <w:gridSpan w:val="5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A26160" w:rsidRPr="00407CD0" w:rsidRDefault="00CF22A8" w:rsidP="00CF22A8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8673,0</w:t>
            </w:r>
          </w:p>
        </w:tc>
        <w:tc>
          <w:tcPr>
            <w:tcW w:w="1794" w:type="dxa"/>
            <w:gridSpan w:val="2"/>
          </w:tcPr>
          <w:p w:rsidR="00A26160" w:rsidRPr="00407CD0" w:rsidRDefault="00667C0A" w:rsidP="00407CD0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176,0</w:t>
            </w:r>
          </w:p>
        </w:tc>
        <w:tc>
          <w:tcPr>
            <w:tcW w:w="1288" w:type="dxa"/>
          </w:tcPr>
          <w:p w:rsidR="00A26160" w:rsidRPr="00407CD0" w:rsidRDefault="00407CD0" w:rsidP="00667C0A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 w:rsidR="00667C0A">
              <w:rPr>
                <w:sz w:val="20"/>
                <w:lang w:val="kk-KZ"/>
              </w:rPr>
              <w:t>88,0</w:t>
            </w:r>
          </w:p>
        </w:tc>
      </w:tr>
      <w:tr w:rsidR="00A26160" w:rsidTr="002934D7">
        <w:tc>
          <w:tcPr>
            <w:tcW w:w="2943" w:type="dxa"/>
            <w:gridSpan w:val="2"/>
            <w:vMerge w:val="restart"/>
            <w:vAlign w:val="center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 xml:space="preserve">Ед.   </w:t>
            </w:r>
            <w:proofErr w:type="spellStart"/>
            <w:r w:rsidRPr="002934D7">
              <w:rPr>
                <w:sz w:val="20"/>
              </w:rPr>
              <w:t>изм</w:t>
            </w:r>
            <w:proofErr w:type="spellEnd"/>
          </w:p>
        </w:tc>
        <w:tc>
          <w:tcPr>
            <w:tcW w:w="1176" w:type="dxa"/>
            <w:vMerge w:val="restart"/>
            <w:vAlign w:val="center"/>
          </w:tcPr>
          <w:p w:rsidR="00A26160" w:rsidRPr="002934D7" w:rsidRDefault="00A26160" w:rsidP="00E1268F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Отчетный период 201</w:t>
            </w:r>
            <w:r w:rsidR="00E1268F">
              <w:rPr>
                <w:sz w:val="20"/>
                <w:lang w:val="kk-KZ"/>
              </w:rPr>
              <w:t>7</w:t>
            </w:r>
            <w:r w:rsidRPr="002934D7">
              <w:rPr>
                <w:sz w:val="20"/>
              </w:rPr>
              <w:t>г</w:t>
            </w:r>
          </w:p>
        </w:tc>
        <w:tc>
          <w:tcPr>
            <w:tcW w:w="1233" w:type="dxa"/>
            <w:vMerge w:val="restart"/>
            <w:vAlign w:val="center"/>
          </w:tcPr>
          <w:p w:rsidR="00A26160" w:rsidRPr="002934D7" w:rsidRDefault="00A26160" w:rsidP="00E1268F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План текущего 201</w:t>
            </w:r>
            <w:r w:rsidR="00E1268F">
              <w:rPr>
                <w:sz w:val="20"/>
                <w:lang w:val="kk-KZ"/>
              </w:rPr>
              <w:t>8</w:t>
            </w:r>
            <w:r w:rsidRPr="002934D7">
              <w:rPr>
                <w:sz w:val="20"/>
              </w:rPr>
              <w:t xml:space="preserve">г        </w:t>
            </w:r>
          </w:p>
        </w:tc>
        <w:tc>
          <w:tcPr>
            <w:tcW w:w="4075" w:type="dxa"/>
            <w:gridSpan w:val="4"/>
            <w:vAlign w:val="center"/>
          </w:tcPr>
          <w:p w:rsidR="00A26160" w:rsidRPr="002934D7" w:rsidRDefault="00A26160" w:rsidP="007E35D0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Плановый период</w:t>
            </w:r>
          </w:p>
        </w:tc>
      </w:tr>
      <w:tr w:rsidR="00A26160" w:rsidTr="002934D7">
        <w:tc>
          <w:tcPr>
            <w:tcW w:w="2943" w:type="dxa"/>
            <w:gridSpan w:val="2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  <w:vMerge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6160" w:rsidRPr="002934D7" w:rsidRDefault="00A26160" w:rsidP="004C5863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201</w:t>
            </w:r>
            <w:r w:rsidR="004C5863">
              <w:rPr>
                <w:sz w:val="20"/>
                <w:lang w:val="kk-KZ"/>
              </w:rPr>
              <w:t>9</w:t>
            </w:r>
          </w:p>
        </w:tc>
        <w:tc>
          <w:tcPr>
            <w:tcW w:w="1369" w:type="dxa"/>
            <w:vAlign w:val="center"/>
          </w:tcPr>
          <w:p w:rsidR="00A26160" w:rsidRPr="002934D7" w:rsidRDefault="00A26160" w:rsidP="004C5863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 w:rsidR="004C5863">
              <w:rPr>
                <w:sz w:val="20"/>
                <w:lang w:val="kk-KZ"/>
              </w:rPr>
              <w:t>20</w:t>
            </w:r>
          </w:p>
        </w:tc>
        <w:tc>
          <w:tcPr>
            <w:tcW w:w="1288" w:type="dxa"/>
            <w:vAlign w:val="center"/>
          </w:tcPr>
          <w:p w:rsidR="00A26160" w:rsidRPr="002934D7" w:rsidRDefault="00A26160" w:rsidP="004C5863">
            <w:pPr>
              <w:pStyle w:val="a3"/>
              <w:rPr>
                <w:sz w:val="20"/>
                <w:lang w:val="kk-KZ"/>
              </w:rPr>
            </w:pPr>
            <w:r w:rsidRPr="002934D7">
              <w:rPr>
                <w:sz w:val="20"/>
              </w:rPr>
              <w:t>20</w:t>
            </w:r>
            <w:r w:rsidR="008E377A">
              <w:rPr>
                <w:sz w:val="20"/>
              </w:rPr>
              <w:t>2</w:t>
            </w:r>
            <w:r w:rsidR="004C5863">
              <w:rPr>
                <w:sz w:val="20"/>
                <w:lang w:val="kk-KZ"/>
              </w:rPr>
              <w:t>1</w:t>
            </w:r>
          </w:p>
        </w:tc>
      </w:tr>
      <w:tr w:rsidR="00A26160" w:rsidTr="002934D7">
        <w:tc>
          <w:tcPr>
            <w:tcW w:w="2943" w:type="dxa"/>
            <w:gridSpan w:val="2"/>
          </w:tcPr>
          <w:p w:rsidR="00A26160" w:rsidRPr="002934D7" w:rsidRDefault="00A26160" w:rsidP="002862FE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A26160" w:rsidRPr="002934D7" w:rsidRDefault="00A26160" w:rsidP="002862FE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2</w:t>
            </w:r>
          </w:p>
        </w:tc>
        <w:tc>
          <w:tcPr>
            <w:tcW w:w="1176" w:type="dxa"/>
          </w:tcPr>
          <w:p w:rsidR="00A26160" w:rsidRPr="002934D7" w:rsidRDefault="00A26160" w:rsidP="002862FE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3</w:t>
            </w:r>
          </w:p>
        </w:tc>
        <w:tc>
          <w:tcPr>
            <w:tcW w:w="1233" w:type="dxa"/>
          </w:tcPr>
          <w:p w:rsidR="00A26160" w:rsidRPr="002934D7" w:rsidRDefault="00A26160" w:rsidP="002862FE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4</w:t>
            </w:r>
          </w:p>
        </w:tc>
        <w:tc>
          <w:tcPr>
            <w:tcW w:w="1418" w:type="dxa"/>
            <w:gridSpan w:val="2"/>
          </w:tcPr>
          <w:p w:rsidR="00A26160" w:rsidRPr="002934D7" w:rsidRDefault="00A26160" w:rsidP="002862FE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5</w:t>
            </w:r>
          </w:p>
        </w:tc>
        <w:tc>
          <w:tcPr>
            <w:tcW w:w="1369" w:type="dxa"/>
          </w:tcPr>
          <w:p w:rsidR="00A26160" w:rsidRPr="002934D7" w:rsidRDefault="00A26160" w:rsidP="002862FE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6</w:t>
            </w:r>
          </w:p>
        </w:tc>
        <w:tc>
          <w:tcPr>
            <w:tcW w:w="1288" w:type="dxa"/>
          </w:tcPr>
          <w:p w:rsidR="00A26160" w:rsidRPr="002934D7" w:rsidRDefault="00A26160" w:rsidP="002862FE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7</w:t>
            </w:r>
          </w:p>
        </w:tc>
      </w:tr>
      <w:tr w:rsidR="00A26160" w:rsidTr="002934D7">
        <w:tc>
          <w:tcPr>
            <w:tcW w:w="2943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Показатели прямого результата</w:t>
            </w:r>
          </w:p>
        </w:tc>
        <w:tc>
          <w:tcPr>
            <w:tcW w:w="99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</w:tr>
      <w:tr w:rsidR="00A26160" w:rsidTr="00E80872">
        <w:trPr>
          <w:trHeight w:val="567"/>
        </w:trPr>
        <w:tc>
          <w:tcPr>
            <w:tcW w:w="2943" w:type="dxa"/>
            <w:gridSpan w:val="2"/>
          </w:tcPr>
          <w:p w:rsidR="00A26160" w:rsidRPr="002934D7" w:rsidRDefault="00EC0494" w:rsidP="00EC0494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lastRenderedPageBreak/>
              <w:t>П</w:t>
            </w:r>
            <w:proofErr w:type="spellStart"/>
            <w:r w:rsidRPr="001B31E1">
              <w:rPr>
                <w:sz w:val="20"/>
              </w:rPr>
              <w:t>риобретение</w:t>
            </w:r>
            <w:proofErr w:type="spellEnd"/>
            <w:r w:rsidRPr="001B31E1">
              <w:rPr>
                <w:sz w:val="20"/>
              </w:rPr>
              <w:t xml:space="preserve"> товаров</w:t>
            </w:r>
            <w:r>
              <w:rPr>
                <w:sz w:val="20"/>
                <w:lang w:val="kk-KZ"/>
              </w:rPr>
              <w:t xml:space="preserve"> -</w:t>
            </w:r>
            <w:r w:rsidRPr="001B31E1">
              <w:rPr>
                <w:sz w:val="20"/>
              </w:rPr>
              <w:t xml:space="preserve"> основных средств</w:t>
            </w:r>
            <w:r>
              <w:rPr>
                <w:sz w:val="20"/>
                <w:lang w:val="kk-KZ"/>
              </w:rPr>
              <w:t>, нематериальных активов</w:t>
            </w:r>
          </w:p>
        </w:tc>
        <w:tc>
          <w:tcPr>
            <w:tcW w:w="993" w:type="dxa"/>
            <w:vAlign w:val="center"/>
          </w:tcPr>
          <w:p w:rsidR="00A26160" w:rsidRPr="00A967A9" w:rsidRDefault="00A967A9" w:rsidP="00700088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ед</w:t>
            </w:r>
          </w:p>
        </w:tc>
        <w:tc>
          <w:tcPr>
            <w:tcW w:w="1176" w:type="dxa"/>
            <w:vAlign w:val="center"/>
          </w:tcPr>
          <w:p w:rsidR="00A26160" w:rsidRPr="00E1268F" w:rsidRDefault="00E1268F" w:rsidP="00700088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1233" w:type="dxa"/>
            <w:vAlign w:val="center"/>
          </w:tcPr>
          <w:p w:rsidR="00A26160" w:rsidRPr="002934D7" w:rsidRDefault="00E1268F" w:rsidP="00E80872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A26160" w:rsidRPr="00804674" w:rsidRDefault="00804674" w:rsidP="00B65A8B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</w:t>
            </w:r>
          </w:p>
        </w:tc>
        <w:tc>
          <w:tcPr>
            <w:tcW w:w="1369" w:type="dxa"/>
            <w:vAlign w:val="center"/>
          </w:tcPr>
          <w:p w:rsidR="00A26160" w:rsidRPr="002934D7" w:rsidRDefault="00A26160" w:rsidP="00B65A8B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1</w:t>
            </w:r>
            <w:r w:rsidR="00B65A8B">
              <w:rPr>
                <w:sz w:val="20"/>
              </w:rPr>
              <w:t>5</w:t>
            </w:r>
          </w:p>
        </w:tc>
        <w:tc>
          <w:tcPr>
            <w:tcW w:w="1288" w:type="dxa"/>
            <w:vAlign w:val="center"/>
          </w:tcPr>
          <w:p w:rsidR="00A26160" w:rsidRPr="002934D7" w:rsidRDefault="00A26160" w:rsidP="00B65A8B">
            <w:pPr>
              <w:pStyle w:val="a3"/>
              <w:rPr>
                <w:sz w:val="20"/>
              </w:rPr>
            </w:pPr>
            <w:r w:rsidRPr="002934D7">
              <w:rPr>
                <w:sz w:val="20"/>
              </w:rPr>
              <w:t>1</w:t>
            </w:r>
            <w:r w:rsidR="00B65A8B">
              <w:rPr>
                <w:sz w:val="20"/>
              </w:rPr>
              <w:t>5</w:t>
            </w:r>
          </w:p>
        </w:tc>
      </w:tr>
      <w:tr w:rsidR="00A26160" w:rsidTr="002934D7">
        <w:tc>
          <w:tcPr>
            <w:tcW w:w="2943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Показатели конечного  результата</w:t>
            </w:r>
          </w:p>
        </w:tc>
        <w:tc>
          <w:tcPr>
            <w:tcW w:w="99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</w:tr>
      <w:tr w:rsidR="00A26160" w:rsidTr="00EC0494">
        <w:trPr>
          <w:trHeight w:val="204"/>
        </w:trPr>
        <w:tc>
          <w:tcPr>
            <w:tcW w:w="2943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Показатели качества</w:t>
            </w:r>
          </w:p>
        </w:tc>
        <w:tc>
          <w:tcPr>
            <w:tcW w:w="99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</w:tr>
      <w:tr w:rsidR="00A26160" w:rsidTr="002934D7">
        <w:tc>
          <w:tcPr>
            <w:tcW w:w="2943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Показатели эффективности</w:t>
            </w:r>
          </w:p>
        </w:tc>
        <w:tc>
          <w:tcPr>
            <w:tcW w:w="99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176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3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69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88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</w:p>
        </w:tc>
      </w:tr>
      <w:tr w:rsidR="00A26160" w:rsidTr="002934D7">
        <w:tc>
          <w:tcPr>
            <w:tcW w:w="2943" w:type="dxa"/>
            <w:gridSpan w:val="2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Объем бюджетных средств</w:t>
            </w:r>
          </w:p>
        </w:tc>
        <w:tc>
          <w:tcPr>
            <w:tcW w:w="993" w:type="dxa"/>
          </w:tcPr>
          <w:p w:rsidR="00A26160" w:rsidRPr="002934D7" w:rsidRDefault="00A26160" w:rsidP="002934D7">
            <w:pPr>
              <w:pStyle w:val="a3"/>
              <w:jc w:val="left"/>
              <w:rPr>
                <w:sz w:val="20"/>
              </w:rPr>
            </w:pPr>
            <w:r w:rsidRPr="002934D7">
              <w:rPr>
                <w:sz w:val="20"/>
              </w:rPr>
              <w:t>Тыс. тенге</w:t>
            </w:r>
          </w:p>
        </w:tc>
        <w:tc>
          <w:tcPr>
            <w:tcW w:w="1176" w:type="dxa"/>
            <w:vAlign w:val="center"/>
          </w:tcPr>
          <w:p w:rsidR="00A26160" w:rsidRPr="00DF74D1" w:rsidRDefault="00E1268F" w:rsidP="002967A8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1500,0</w:t>
            </w:r>
          </w:p>
        </w:tc>
        <w:tc>
          <w:tcPr>
            <w:tcW w:w="1233" w:type="dxa"/>
            <w:vAlign w:val="center"/>
          </w:tcPr>
          <w:p w:rsidR="00A26160" w:rsidRPr="002934D7" w:rsidRDefault="00E1268F" w:rsidP="002967A8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2110,0</w:t>
            </w:r>
          </w:p>
        </w:tc>
        <w:tc>
          <w:tcPr>
            <w:tcW w:w="1418" w:type="dxa"/>
            <w:gridSpan w:val="2"/>
            <w:vAlign w:val="center"/>
          </w:tcPr>
          <w:p w:rsidR="00A26160" w:rsidRPr="002934D7" w:rsidRDefault="00CF22A8" w:rsidP="00804674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8673,0</w:t>
            </w:r>
          </w:p>
        </w:tc>
        <w:tc>
          <w:tcPr>
            <w:tcW w:w="1369" w:type="dxa"/>
            <w:vAlign w:val="center"/>
          </w:tcPr>
          <w:p w:rsidR="00A26160" w:rsidRPr="002934D7" w:rsidRDefault="00667C0A" w:rsidP="00407CD0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176,0</w:t>
            </w:r>
          </w:p>
        </w:tc>
        <w:tc>
          <w:tcPr>
            <w:tcW w:w="1288" w:type="dxa"/>
            <w:vAlign w:val="center"/>
          </w:tcPr>
          <w:p w:rsidR="00A26160" w:rsidRPr="002934D7" w:rsidRDefault="00667C0A" w:rsidP="00667C0A">
            <w:pPr>
              <w:pStyle w:val="a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188,0</w:t>
            </w:r>
          </w:p>
        </w:tc>
      </w:tr>
    </w:tbl>
    <w:p w:rsidR="00A26160" w:rsidRDefault="00A26160" w:rsidP="006F26E1">
      <w:pPr>
        <w:pStyle w:val="a3"/>
        <w:jc w:val="left"/>
        <w:rPr>
          <w:sz w:val="20"/>
        </w:rPr>
      </w:pPr>
    </w:p>
    <w:p w:rsidR="00A26160" w:rsidRPr="00725CB1" w:rsidRDefault="00A26160" w:rsidP="006F26E1">
      <w:pPr>
        <w:pStyle w:val="a3"/>
        <w:jc w:val="left"/>
        <w:rPr>
          <w:sz w:val="20"/>
          <w:lang w:val="kk-KZ"/>
        </w:rPr>
      </w:pPr>
    </w:p>
    <w:p w:rsidR="0026486B" w:rsidRPr="00804674" w:rsidRDefault="00A26160" w:rsidP="008433B1">
      <w:pPr>
        <w:pStyle w:val="a3"/>
        <w:jc w:val="left"/>
        <w:rPr>
          <w:szCs w:val="24"/>
          <w:lang w:val="kk-KZ"/>
        </w:rPr>
      </w:pPr>
      <w:r w:rsidRPr="0026486B">
        <w:rPr>
          <w:sz w:val="20"/>
          <w:lang w:val="kk-KZ"/>
        </w:rPr>
        <w:tab/>
      </w:r>
      <w:r w:rsidR="00435F1B">
        <w:rPr>
          <w:sz w:val="20"/>
          <w:lang w:val="kk-KZ"/>
        </w:rPr>
        <w:tab/>
      </w:r>
      <w:r w:rsidRPr="00804674">
        <w:rPr>
          <w:szCs w:val="24"/>
          <w:lang w:val="kk-KZ"/>
        </w:rPr>
        <w:t>Руководит</w:t>
      </w:r>
      <w:bookmarkStart w:id="0" w:name="_GoBack"/>
      <w:bookmarkEnd w:id="0"/>
      <w:r w:rsidRPr="00804674">
        <w:rPr>
          <w:szCs w:val="24"/>
          <w:lang w:val="kk-KZ"/>
        </w:rPr>
        <w:t xml:space="preserve">ель </w:t>
      </w:r>
      <w:r w:rsidR="00804674" w:rsidRPr="00804674">
        <w:rPr>
          <w:szCs w:val="24"/>
          <w:lang w:val="kk-KZ"/>
        </w:rPr>
        <w:t>отдела</w:t>
      </w:r>
      <w:r w:rsidR="0026486B" w:rsidRPr="00804674">
        <w:rPr>
          <w:szCs w:val="24"/>
          <w:lang w:val="kk-KZ"/>
        </w:rPr>
        <w:tab/>
      </w:r>
      <w:r w:rsidRPr="00804674">
        <w:rPr>
          <w:szCs w:val="24"/>
          <w:lang w:val="kk-KZ"/>
        </w:rPr>
        <w:tab/>
      </w:r>
      <w:r w:rsidRPr="00804674">
        <w:rPr>
          <w:szCs w:val="24"/>
          <w:lang w:val="kk-KZ"/>
        </w:rPr>
        <w:tab/>
      </w:r>
      <w:r w:rsidRPr="00804674">
        <w:rPr>
          <w:szCs w:val="24"/>
          <w:lang w:val="kk-KZ"/>
        </w:rPr>
        <w:tab/>
      </w:r>
      <w:r w:rsidRPr="00804674">
        <w:rPr>
          <w:szCs w:val="24"/>
          <w:lang w:val="kk-KZ"/>
        </w:rPr>
        <w:tab/>
      </w:r>
      <w:r w:rsidR="00804674" w:rsidRPr="00804674">
        <w:rPr>
          <w:szCs w:val="24"/>
          <w:lang w:val="kk-KZ"/>
        </w:rPr>
        <w:t xml:space="preserve">      А</w:t>
      </w:r>
      <w:r w:rsidR="0026486B" w:rsidRPr="00804674">
        <w:rPr>
          <w:szCs w:val="24"/>
          <w:lang w:val="kk-KZ"/>
        </w:rPr>
        <w:t xml:space="preserve">. </w:t>
      </w:r>
      <w:r w:rsidR="00804674" w:rsidRPr="00804674">
        <w:rPr>
          <w:szCs w:val="24"/>
          <w:lang w:val="kk-KZ"/>
        </w:rPr>
        <w:t>Бакаева</w:t>
      </w:r>
    </w:p>
    <w:sectPr w:rsidR="0026486B" w:rsidRPr="00804674" w:rsidSect="00056693">
      <w:pgSz w:w="11906" w:h="16838" w:code="9"/>
      <w:pgMar w:top="567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5"/>
    <w:rsid w:val="000076FB"/>
    <w:rsid w:val="0001223B"/>
    <w:rsid w:val="0003553C"/>
    <w:rsid w:val="0004080B"/>
    <w:rsid w:val="00045038"/>
    <w:rsid w:val="0005628D"/>
    <w:rsid w:val="00056693"/>
    <w:rsid w:val="00061D08"/>
    <w:rsid w:val="000654E7"/>
    <w:rsid w:val="00082E35"/>
    <w:rsid w:val="00090216"/>
    <w:rsid w:val="000A27A4"/>
    <w:rsid w:val="000A3A00"/>
    <w:rsid w:val="000B2390"/>
    <w:rsid w:val="000C298B"/>
    <w:rsid w:val="000F4903"/>
    <w:rsid w:val="000F4DDC"/>
    <w:rsid w:val="00102137"/>
    <w:rsid w:val="00121076"/>
    <w:rsid w:val="00135EAE"/>
    <w:rsid w:val="001461C9"/>
    <w:rsid w:val="001503FA"/>
    <w:rsid w:val="00157A51"/>
    <w:rsid w:val="00167FAD"/>
    <w:rsid w:val="00177F26"/>
    <w:rsid w:val="001A1363"/>
    <w:rsid w:val="001B31E1"/>
    <w:rsid w:val="001B6A10"/>
    <w:rsid w:val="001B7BBA"/>
    <w:rsid w:val="001C1F9F"/>
    <w:rsid w:val="001C56BA"/>
    <w:rsid w:val="001E01B3"/>
    <w:rsid w:val="001E2A5A"/>
    <w:rsid w:val="001F26A6"/>
    <w:rsid w:val="002006B2"/>
    <w:rsid w:val="0020200E"/>
    <w:rsid w:val="00205A75"/>
    <w:rsid w:val="00216BFB"/>
    <w:rsid w:val="0022587F"/>
    <w:rsid w:val="002449C0"/>
    <w:rsid w:val="0025190E"/>
    <w:rsid w:val="00251C6B"/>
    <w:rsid w:val="0026486B"/>
    <w:rsid w:val="00265EA8"/>
    <w:rsid w:val="00271E8D"/>
    <w:rsid w:val="00273278"/>
    <w:rsid w:val="002831E8"/>
    <w:rsid w:val="00283823"/>
    <w:rsid w:val="00285CD1"/>
    <w:rsid w:val="002862FE"/>
    <w:rsid w:val="002934D7"/>
    <w:rsid w:val="002967A8"/>
    <w:rsid w:val="002A371D"/>
    <w:rsid w:val="002A4209"/>
    <w:rsid w:val="002C1C58"/>
    <w:rsid w:val="002F1657"/>
    <w:rsid w:val="003316D0"/>
    <w:rsid w:val="00343EA0"/>
    <w:rsid w:val="0036006D"/>
    <w:rsid w:val="0036257C"/>
    <w:rsid w:val="003A7D50"/>
    <w:rsid w:val="003B6779"/>
    <w:rsid w:val="003C0119"/>
    <w:rsid w:val="003D73CD"/>
    <w:rsid w:val="003E16CA"/>
    <w:rsid w:val="003E3E11"/>
    <w:rsid w:val="003E580D"/>
    <w:rsid w:val="00401267"/>
    <w:rsid w:val="00407025"/>
    <w:rsid w:val="0040757C"/>
    <w:rsid w:val="00407CD0"/>
    <w:rsid w:val="00431543"/>
    <w:rsid w:val="00435F1B"/>
    <w:rsid w:val="004413F1"/>
    <w:rsid w:val="004763FA"/>
    <w:rsid w:val="004811AF"/>
    <w:rsid w:val="004A522E"/>
    <w:rsid w:val="004B1977"/>
    <w:rsid w:val="004C5238"/>
    <w:rsid w:val="004C547F"/>
    <w:rsid w:val="004C5863"/>
    <w:rsid w:val="004E3EA7"/>
    <w:rsid w:val="004E5A2D"/>
    <w:rsid w:val="004F7B86"/>
    <w:rsid w:val="00516691"/>
    <w:rsid w:val="00516CF6"/>
    <w:rsid w:val="00527471"/>
    <w:rsid w:val="00531C15"/>
    <w:rsid w:val="00560888"/>
    <w:rsid w:val="00566F13"/>
    <w:rsid w:val="00575A8F"/>
    <w:rsid w:val="00590261"/>
    <w:rsid w:val="00593BE6"/>
    <w:rsid w:val="00595DD0"/>
    <w:rsid w:val="005A03DF"/>
    <w:rsid w:val="005B18DA"/>
    <w:rsid w:val="005B4D44"/>
    <w:rsid w:val="005B674F"/>
    <w:rsid w:val="005B6D94"/>
    <w:rsid w:val="005D05F0"/>
    <w:rsid w:val="005D23DB"/>
    <w:rsid w:val="005D2A92"/>
    <w:rsid w:val="005D5281"/>
    <w:rsid w:val="005E20F8"/>
    <w:rsid w:val="005E3D39"/>
    <w:rsid w:val="005F6349"/>
    <w:rsid w:val="005F72B8"/>
    <w:rsid w:val="00602B62"/>
    <w:rsid w:val="00604611"/>
    <w:rsid w:val="006112F8"/>
    <w:rsid w:val="0061565A"/>
    <w:rsid w:val="00615D60"/>
    <w:rsid w:val="0062793F"/>
    <w:rsid w:val="00654C9B"/>
    <w:rsid w:val="00667C0A"/>
    <w:rsid w:val="00670C6B"/>
    <w:rsid w:val="00682EA9"/>
    <w:rsid w:val="006942A9"/>
    <w:rsid w:val="006A09BE"/>
    <w:rsid w:val="006A4D79"/>
    <w:rsid w:val="006A5210"/>
    <w:rsid w:val="006A747F"/>
    <w:rsid w:val="006C2A83"/>
    <w:rsid w:val="006E5B5A"/>
    <w:rsid w:val="006F26E1"/>
    <w:rsid w:val="006F58D8"/>
    <w:rsid w:val="006F78AB"/>
    <w:rsid w:val="00700088"/>
    <w:rsid w:val="00725CB1"/>
    <w:rsid w:val="00735007"/>
    <w:rsid w:val="007415A3"/>
    <w:rsid w:val="007439A7"/>
    <w:rsid w:val="007461B5"/>
    <w:rsid w:val="00747045"/>
    <w:rsid w:val="0074725F"/>
    <w:rsid w:val="007632A8"/>
    <w:rsid w:val="0077417F"/>
    <w:rsid w:val="00780612"/>
    <w:rsid w:val="00784173"/>
    <w:rsid w:val="00792298"/>
    <w:rsid w:val="007A0D02"/>
    <w:rsid w:val="007E35D0"/>
    <w:rsid w:val="00804674"/>
    <w:rsid w:val="00805322"/>
    <w:rsid w:val="00814D56"/>
    <w:rsid w:val="00817B1A"/>
    <w:rsid w:val="008416CF"/>
    <w:rsid w:val="008427E2"/>
    <w:rsid w:val="008433B1"/>
    <w:rsid w:val="008659A9"/>
    <w:rsid w:val="00872AF4"/>
    <w:rsid w:val="008767F0"/>
    <w:rsid w:val="00890029"/>
    <w:rsid w:val="00892250"/>
    <w:rsid w:val="00897821"/>
    <w:rsid w:val="008B1567"/>
    <w:rsid w:val="008B398C"/>
    <w:rsid w:val="008C0203"/>
    <w:rsid w:val="008C338A"/>
    <w:rsid w:val="008C3B3B"/>
    <w:rsid w:val="008D206E"/>
    <w:rsid w:val="008E377A"/>
    <w:rsid w:val="0090771A"/>
    <w:rsid w:val="00910141"/>
    <w:rsid w:val="00921BA6"/>
    <w:rsid w:val="00935E26"/>
    <w:rsid w:val="00942554"/>
    <w:rsid w:val="00950F2E"/>
    <w:rsid w:val="00951A9B"/>
    <w:rsid w:val="00955276"/>
    <w:rsid w:val="009552BD"/>
    <w:rsid w:val="009567CC"/>
    <w:rsid w:val="00973936"/>
    <w:rsid w:val="00977724"/>
    <w:rsid w:val="00982B78"/>
    <w:rsid w:val="00985811"/>
    <w:rsid w:val="009864E1"/>
    <w:rsid w:val="0099125C"/>
    <w:rsid w:val="009A633A"/>
    <w:rsid w:val="009B22F6"/>
    <w:rsid w:val="009C06FD"/>
    <w:rsid w:val="009C0FB0"/>
    <w:rsid w:val="009C5200"/>
    <w:rsid w:val="009E6094"/>
    <w:rsid w:val="009F4EDF"/>
    <w:rsid w:val="009F54A4"/>
    <w:rsid w:val="009F79F0"/>
    <w:rsid w:val="00A1037C"/>
    <w:rsid w:val="00A110BA"/>
    <w:rsid w:val="00A162DE"/>
    <w:rsid w:val="00A26160"/>
    <w:rsid w:val="00A329A2"/>
    <w:rsid w:val="00A34297"/>
    <w:rsid w:val="00A46517"/>
    <w:rsid w:val="00A76548"/>
    <w:rsid w:val="00A901AB"/>
    <w:rsid w:val="00A93642"/>
    <w:rsid w:val="00A947A5"/>
    <w:rsid w:val="00A967A9"/>
    <w:rsid w:val="00AB2735"/>
    <w:rsid w:val="00AB3DA4"/>
    <w:rsid w:val="00AC0B17"/>
    <w:rsid w:val="00AC6003"/>
    <w:rsid w:val="00AE25B1"/>
    <w:rsid w:val="00AE55ED"/>
    <w:rsid w:val="00AF029D"/>
    <w:rsid w:val="00AF1A0E"/>
    <w:rsid w:val="00AF2988"/>
    <w:rsid w:val="00B368E1"/>
    <w:rsid w:val="00B50645"/>
    <w:rsid w:val="00B50910"/>
    <w:rsid w:val="00B57207"/>
    <w:rsid w:val="00B637A2"/>
    <w:rsid w:val="00B65A8B"/>
    <w:rsid w:val="00B8395A"/>
    <w:rsid w:val="00B84353"/>
    <w:rsid w:val="00BB64AE"/>
    <w:rsid w:val="00BF13E0"/>
    <w:rsid w:val="00C00DFA"/>
    <w:rsid w:val="00C03D6C"/>
    <w:rsid w:val="00C07821"/>
    <w:rsid w:val="00C11F26"/>
    <w:rsid w:val="00C133BB"/>
    <w:rsid w:val="00C41D1C"/>
    <w:rsid w:val="00C55AAD"/>
    <w:rsid w:val="00C70460"/>
    <w:rsid w:val="00C70786"/>
    <w:rsid w:val="00C802B9"/>
    <w:rsid w:val="00C816CA"/>
    <w:rsid w:val="00C8757F"/>
    <w:rsid w:val="00C92BEB"/>
    <w:rsid w:val="00C959DD"/>
    <w:rsid w:val="00CA1AA7"/>
    <w:rsid w:val="00CB74C1"/>
    <w:rsid w:val="00CC078F"/>
    <w:rsid w:val="00CC1E38"/>
    <w:rsid w:val="00CD089A"/>
    <w:rsid w:val="00CD0BC9"/>
    <w:rsid w:val="00CD58B4"/>
    <w:rsid w:val="00CE05FE"/>
    <w:rsid w:val="00CF22A8"/>
    <w:rsid w:val="00D00D4C"/>
    <w:rsid w:val="00D14785"/>
    <w:rsid w:val="00D23AE9"/>
    <w:rsid w:val="00D2576C"/>
    <w:rsid w:val="00D26C0B"/>
    <w:rsid w:val="00D32CE7"/>
    <w:rsid w:val="00D40B1D"/>
    <w:rsid w:val="00D417A1"/>
    <w:rsid w:val="00D5687C"/>
    <w:rsid w:val="00D62465"/>
    <w:rsid w:val="00D65F34"/>
    <w:rsid w:val="00D74B47"/>
    <w:rsid w:val="00DA4761"/>
    <w:rsid w:val="00DA772E"/>
    <w:rsid w:val="00DB0847"/>
    <w:rsid w:val="00DB174C"/>
    <w:rsid w:val="00DB4B33"/>
    <w:rsid w:val="00DC3B60"/>
    <w:rsid w:val="00DC3DCC"/>
    <w:rsid w:val="00DE6C6D"/>
    <w:rsid w:val="00DF74D1"/>
    <w:rsid w:val="00E07CFE"/>
    <w:rsid w:val="00E10FA4"/>
    <w:rsid w:val="00E1268F"/>
    <w:rsid w:val="00E57DAD"/>
    <w:rsid w:val="00E80872"/>
    <w:rsid w:val="00E85F49"/>
    <w:rsid w:val="00E945B8"/>
    <w:rsid w:val="00E94604"/>
    <w:rsid w:val="00EA69E5"/>
    <w:rsid w:val="00EB4A15"/>
    <w:rsid w:val="00EB6FD4"/>
    <w:rsid w:val="00EC0494"/>
    <w:rsid w:val="00ED1ED5"/>
    <w:rsid w:val="00ED5A51"/>
    <w:rsid w:val="00F06E73"/>
    <w:rsid w:val="00F20E87"/>
    <w:rsid w:val="00F222AE"/>
    <w:rsid w:val="00F37A00"/>
    <w:rsid w:val="00F44ED3"/>
    <w:rsid w:val="00F4561D"/>
    <w:rsid w:val="00F4792E"/>
    <w:rsid w:val="00F61F1D"/>
    <w:rsid w:val="00F8723A"/>
    <w:rsid w:val="00FC58FA"/>
    <w:rsid w:val="00FD2D97"/>
    <w:rsid w:val="00FE72BA"/>
    <w:rsid w:val="00FF0094"/>
    <w:rsid w:val="00FF0D5D"/>
    <w:rsid w:val="00FF5478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B461A"/>
  <w15:docId w15:val="{9F189386-412B-40BB-A0B8-8B7EAB1D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0"/>
  </w:style>
  <w:style w:type="paragraph" w:styleId="1">
    <w:name w:val="heading 1"/>
    <w:basedOn w:val="a"/>
    <w:next w:val="a"/>
    <w:link w:val="10"/>
    <w:uiPriority w:val="99"/>
    <w:qFormat/>
    <w:rsid w:val="003316D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316D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3316D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locked/>
    <w:rsid w:val="008433B1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3316D0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C2A83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3316D0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C2A83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3316D0"/>
    <w:pPr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433B1"/>
    <w:rPr>
      <w:rFonts w:cs="Times New Roman"/>
      <w:sz w:val="28"/>
    </w:rPr>
  </w:style>
  <w:style w:type="paragraph" w:styleId="3">
    <w:name w:val="Body Text 3"/>
    <w:basedOn w:val="a"/>
    <w:link w:val="30"/>
    <w:uiPriority w:val="99"/>
    <w:rsid w:val="003316D0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C2A8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3316D0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C2A83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286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rsid w:val="005D05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D05F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17B1A"/>
    <w:pPr>
      <w:tabs>
        <w:tab w:val="center" w:pos="4680"/>
        <w:tab w:val="right" w:pos="9360"/>
      </w:tabs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17B1A"/>
    <w:rPr>
      <w:rFonts w:ascii="Consolas" w:hAnsi="Consolas" w:cs="Consola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A09A-ABE6-43A4-8F78-9252FE4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6</cp:revision>
  <cp:lastPrinted>2019-09-09T12:00:00Z</cp:lastPrinted>
  <dcterms:created xsi:type="dcterms:W3CDTF">2019-09-09T11:55:00Z</dcterms:created>
  <dcterms:modified xsi:type="dcterms:W3CDTF">2019-12-19T09:15:00Z</dcterms:modified>
</cp:coreProperties>
</file>