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83" w:rsidRDefault="00A26160" w:rsidP="00FD4C83">
      <w:pPr>
        <w:pStyle w:val="a3"/>
        <w:jc w:val="right"/>
        <w:rPr>
          <w:sz w:val="20"/>
          <w:lang w:val="kk-KZ"/>
        </w:rPr>
      </w:pP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</w:p>
    <w:p w:rsidR="004C3085" w:rsidRDefault="004C3085" w:rsidP="004C3085">
      <w:pPr>
        <w:pStyle w:val="a3"/>
        <w:jc w:val="right"/>
        <w:rPr>
          <w:sz w:val="20"/>
          <w:lang w:val="kk-KZ"/>
        </w:rPr>
      </w:pP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</w:p>
    <w:p w:rsidR="004C3085" w:rsidRDefault="004C3085" w:rsidP="004C3085">
      <w:pPr>
        <w:pStyle w:val="ae"/>
        <w:ind w:firstLine="6237"/>
        <w:jc w:val="right"/>
        <w:rPr>
          <w:lang w:val="kk-KZ"/>
        </w:rPr>
      </w:pPr>
      <w:r>
        <w:rPr>
          <w:lang w:val="kk-KZ"/>
        </w:rPr>
        <w:t xml:space="preserve">Бюджеттік бағдарламаларды </w:t>
      </w:r>
    </w:p>
    <w:p w:rsidR="004C3085" w:rsidRDefault="004C3085" w:rsidP="004C3085">
      <w:pPr>
        <w:pStyle w:val="ae"/>
        <w:ind w:firstLine="6237"/>
        <w:jc w:val="right"/>
        <w:rPr>
          <w:lang w:val="kk-KZ"/>
        </w:rPr>
      </w:pPr>
      <w:r>
        <w:rPr>
          <w:lang w:val="kk-KZ"/>
        </w:rPr>
        <w:t xml:space="preserve">(кіші бағдарламаларды) </w:t>
      </w:r>
    </w:p>
    <w:p w:rsidR="004C3085" w:rsidRDefault="004C3085" w:rsidP="004C3085">
      <w:pPr>
        <w:pStyle w:val="ae"/>
        <w:ind w:firstLine="7088"/>
        <w:rPr>
          <w:lang w:val="kk-KZ"/>
        </w:rPr>
      </w:pPr>
      <w:r>
        <w:rPr>
          <w:lang w:val="kk-KZ"/>
        </w:rPr>
        <w:t xml:space="preserve">          әзірлеу және бекіту (қайта       </w:t>
      </w:r>
    </w:p>
    <w:p w:rsidR="004C3085" w:rsidRDefault="004C3085" w:rsidP="004C3085">
      <w:pPr>
        <w:pStyle w:val="ae"/>
        <w:ind w:firstLine="7088"/>
        <w:jc w:val="right"/>
        <w:rPr>
          <w:lang w:val="kk-KZ"/>
        </w:rPr>
      </w:pPr>
      <w:r>
        <w:rPr>
          <w:lang w:val="kk-KZ"/>
        </w:rPr>
        <w:t xml:space="preserve">бекіту) қағидаларын және            олардың мазмұнына </w:t>
      </w:r>
    </w:p>
    <w:p w:rsidR="004C3085" w:rsidRDefault="004C3085" w:rsidP="004C3085">
      <w:pPr>
        <w:pStyle w:val="ae"/>
        <w:ind w:firstLine="7088"/>
        <w:jc w:val="right"/>
        <w:rPr>
          <w:lang w:val="kk-KZ"/>
        </w:rPr>
      </w:pPr>
      <w:r>
        <w:rPr>
          <w:lang w:val="kk-KZ"/>
        </w:rPr>
        <w:t>қойылатын талаптарға</w:t>
      </w:r>
    </w:p>
    <w:p w:rsidR="004C3085" w:rsidRDefault="004C3085" w:rsidP="004C3085">
      <w:pPr>
        <w:pStyle w:val="ae"/>
        <w:ind w:firstLine="7088"/>
        <w:jc w:val="right"/>
        <w:rPr>
          <w:lang w:val="kk-KZ"/>
        </w:rPr>
      </w:pPr>
      <w:r>
        <w:rPr>
          <w:lang w:val="kk-KZ"/>
        </w:rPr>
        <w:t xml:space="preserve">бекіту туралы ережесінің  </w:t>
      </w:r>
    </w:p>
    <w:p w:rsidR="004C3085" w:rsidRDefault="004C3085" w:rsidP="004C3085">
      <w:pPr>
        <w:pStyle w:val="ae"/>
        <w:ind w:firstLine="8505"/>
        <w:jc w:val="right"/>
        <w:rPr>
          <w:lang w:val="kk-KZ"/>
        </w:rPr>
      </w:pPr>
      <w:r>
        <w:rPr>
          <w:lang w:val="kk-KZ"/>
        </w:rPr>
        <w:t>2-қосымшасы</w:t>
      </w:r>
    </w:p>
    <w:p w:rsidR="004C3085" w:rsidRDefault="004C3085" w:rsidP="004C3085">
      <w:pPr>
        <w:pStyle w:val="ae"/>
        <w:ind w:firstLine="8505"/>
        <w:jc w:val="right"/>
        <w:rPr>
          <w:lang w:val="kk-KZ"/>
        </w:rPr>
      </w:pPr>
    </w:p>
    <w:p w:rsidR="004C3085" w:rsidRDefault="004C3085" w:rsidP="004C3085">
      <w:pPr>
        <w:pStyle w:val="ae"/>
        <w:ind w:firstLine="779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«Бекітілді»</w:t>
      </w:r>
    </w:p>
    <w:p w:rsidR="004C3085" w:rsidRDefault="004C3085" w:rsidP="004C3085">
      <w:pPr>
        <w:pStyle w:val="ae"/>
        <w:ind w:left="72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«Алматы   облыстық сәулет және қалақұрылыс   </w:t>
      </w:r>
    </w:p>
    <w:p w:rsidR="004C3085" w:rsidRDefault="004C3085" w:rsidP="004C3085">
      <w:pPr>
        <w:pStyle w:val="ae"/>
        <w:ind w:firstLine="59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басқармасы»  ММ                 </w:t>
      </w:r>
    </w:p>
    <w:p w:rsidR="004C3085" w:rsidRDefault="004C3085" w:rsidP="004C3085">
      <w:pPr>
        <w:pStyle w:val="ae"/>
        <w:ind w:firstLine="59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Басқарма басшының                   </w:t>
      </w:r>
    </w:p>
    <w:p w:rsidR="004C3085" w:rsidRDefault="004C3085" w:rsidP="004C3085">
      <w:pPr>
        <w:pStyle w:val="ae"/>
        <w:ind w:firstLine="59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Бұйрығымен</w:t>
      </w:r>
    </w:p>
    <w:p w:rsidR="004C3085" w:rsidRDefault="004C3085" w:rsidP="004C3085">
      <w:pPr>
        <w:pStyle w:val="ae"/>
        <w:ind w:firstLine="5954"/>
        <w:jc w:val="both"/>
        <w:rPr>
          <w:sz w:val="24"/>
          <w:szCs w:val="24"/>
          <w:lang w:val="kk-KZ"/>
        </w:rPr>
      </w:pPr>
    </w:p>
    <w:p w:rsidR="004C3085" w:rsidRDefault="004C3085" w:rsidP="004C3085">
      <w:pPr>
        <w:shd w:val="clear" w:color="auto" w:fill="FFFFFF"/>
        <w:spacing w:before="7"/>
        <w:ind w:right="29" w:firstLine="5954"/>
        <w:jc w:val="both"/>
        <w:rPr>
          <w:b/>
          <w:bCs/>
          <w:color w:val="383838"/>
          <w:spacing w:val="2"/>
          <w:sz w:val="24"/>
          <w:szCs w:val="24"/>
          <w:lang w:val="kk-KZ"/>
        </w:rPr>
      </w:pPr>
      <w:r>
        <w:rPr>
          <w:bCs/>
          <w:color w:val="383838"/>
          <w:spacing w:val="2"/>
          <w:sz w:val="24"/>
          <w:szCs w:val="24"/>
          <w:lang w:val="kk-KZ"/>
        </w:rPr>
        <w:t xml:space="preserve">                     ___________</w:t>
      </w:r>
      <w:r>
        <w:rPr>
          <w:b/>
          <w:bCs/>
          <w:color w:val="383838"/>
          <w:spacing w:val="2"/>
          <w:sz w:val="24"/>
          <w:szCs w:val="24"/>
          <w:lang w:val="kk-KZ"/>
        </w:rPr>
        <w:t>Д. Нуржанов</w:t>
      </w:r>
      <w:r>
        <w:rPr>
          <w:bCs/>
          <w:color w:val="383838"/>
          <w:spacing w:val="2"/>
          <w:sz w:val="24"/>
          <w:szCs w:val="24"/>
          <w:lang w:val="kk-KZ"/>
        </w:rPr>
        <w:t xml:space="preserve">  </w:t>
      </w:r>
    </w:p>
    <w:p w:rsidR="004C3085" w:rsidRDefault="004C3085" w:rsidP="004C3085">
      <w:pPr>
        <w:shd w:val="clear" w:color="auto" w:fill="FFFFFF"/>
        <w:spacing w:before="7"/>
        <w:ind w:right="29" w:firstLine="8505"/>
        <w:jc w:val="both"/>
        <w:rPr>
          <w:bCs/>
          <w:color w:val="383838"/>
          <w:spacing w:val="2"/>
          <w:sz w:val="24"/>
          <w:szCs w:val="24"/>
          <w:lang w:val="kk-KZ"/>
        </w:rPr>
      </w:pPr>
    </w:p>
    <w:p w:rsidR="004C3085" w:rsidRDefault="004C3085" w:rsidP="004C3085">
      <w:pPr>
        <w:shd w:val="clear" w:color="auto" w:fill="FFFFFF"/>
        <w:spacing w:before="7"/>
        <w:ind w:right="29" w:firstLine="6946"/>
        <w:jc w:val="both"/>
        <w:rPr>
          <w:bCs/>
          <w:color w:val="383838"/>
          <w:spacing w:val="2"/>
          <w:lang w:val="kk-KZ"/>
        </w:rPr>
      </w:pPr>
      <w:r>
        <w:rPr>
          <w:bCs/>
          <w:color w:val="383838"/>
          <w:spacing w:val="2"/>
          <w:lang w:val="kk-KZ"/>
        </w:rPr>
        <w:t>201</w:t>
      </w:r>
      <w:r w:rsidR="007F62B6">
        <w:rPr>
          <w:bCs/>
          <w:color w:val="383838"/>
          <w:spacing w:val="2"/>
          <w:lang w:val="kk-KZ"/>
        </w:rPr>
        <w:t>9</w:t>
      </w:r>
      <w:r>
        <w:rPr>
          <w:bCs/>
          <w:color w:val="383838"/>
          <w:spacing w:val="2"/>
          <w:lang w:val="kk-KZ"/>
        </w:rPr>
        <w:t xml:space="preserve"> жылғы  «_____»____________ </w:t>
      </w:r>
    </w:p>
    <w:p w:rsidR="004C3085" w:rsidRDefault="004C3085" w:rsidP="004C3085">
      <w:pPr>
        <w:shd w:val="clear" w:color="auto" w:fill="FFFFFF"/>
        <w:spacing w:before="7"/>
        <w:ind w:right="29" w:firstLine="6946"/>
        <w:jc w:val="both"/>
        <w:rPr>
          <w:bCs/>
          <w:color w:val="383838"/>
          <w:spacing w:val="2"/>
          <w:lang w:val="kk-KZ"/>
        </w:rPr>
      </w:pPr>
      <w:r>
        <w:rPr>
          <w:bCs/>
          <w:color w:val="383838"/>
          <w:spacing w:val="2"/>
          <w:lang w:val="kk-KZ"/>
        </w:rPr>
        <w:t xml:space="preserve">№______ бұйрығына </w:t>
      </w:r>
      <w:r w:rsidR="007F62B6">
        <w:rPr>
          <w:bCs/>
          <w:color w:val="383838"/>
          <w:spacing w:val="2"/>
          <w:lang w:val="kk-KZ"/>
        </w:rPr>
        <w:t>3</w:t>
      </w:r>
      <w:r>
        <w:rPr>
          <w:bCs/>
          <w:color w:val="383838"/>
          <w:spacing w:val="2"/>
          <w:lang w:val="kk-KZ"/>
        </w:rPr>
        <w:t xml:space="preserve"> қосымшасы</w:t>
      </w:r>
    </w:p>
    <w:p w:rsidR="004C3085" w:rsidRDefault="004C3085" w:rsidP="007A0D02">
      <w:pPr>
        <w:pStyle w:val="a3"/>
        <w:rPr>
          <w:b/>
          <w:sz w:val="20"/>
          <w:lang w:val="kk-KZ"/>
        </w:rPr>
      </w:pPr>
    </w:p>
    <w:p w:rsidR="00FD4C83" w:rsidRDefault="00A26160" w:rsidP="007A0D02">
      <w:pPr>
        <w:pStyle w:val="a3"/>
        <w:rPr>
          <w:b/>
          <w:sz w:val="20"/>
          <w:lang w:val="kk-KZ"/>
        </w:rPr>
      </w:pPr>
      <w:r>
        <w:rPr>
          <w:b/>
          <w:sz w:val="20"/>
          <w:lang w:val="kk-KZ"/>
        </w:rPr>
        <w:t>201</w:t>
      </w:r>
      <w:r w:rsidR="00D92596">
        <w:rPr>
          <w:b/>
          <w:sz w:val="20"/>
          <w:lang w:val="kk-KZ"/>
        </w:rPr>
        <w:t>9</w:t>
      </w:r>
      <w:r>
        <w:rPr>
          <w:b/>
          <w:sz w:val="20"/>
          <w:lang w:val="kk-KZ"/>
        </w:rPr>
        <w:t>-20</w:t>
      </w:r>
      <w:r w:rsidR="001F687C">
        <w:rPr>
          <w:b/>
          <w:sz w:val="20"/>
          <w:lang w:val="kk-KZ"/>
        </w:rPr>
        <w:t>2</w:t>
      </w:r>
      <w:r w:rsidR="00D92596">
        <w:rPr>
          <w:b/>
          <w:sz w:val="20"/>
          <w:lang w:val="kk-KZ"/>
        </w:rPr>
        <w:t>1</w:t>
      </w:r>
      <w:r w:rsidR="001F687C">
        <w:rPr>
          <w:b/>
          <w:sz w:val="20"/>
          <w:lang w:val="kk-KZ"/>
        </w:rPr>
        <w:t xml:space="preserve"> ж</w:t>
      </w:r>
      <w:r w:rsidR="00FD4C83">
        <w:rPr>
          <w:b/>
          <w:sz w:val="20"/>
          <w:lang w:val="kk-KZ"/>
        </w:rPr>
        <w:t>ылдарға арналған</w:t>
      </w:r>
    </w:p>
    <w:p w:rsidR="00A26160" w:rsidRDefault="00FD4C83" w:rsidP="007A0D02">
      <w:pPr>
        <w:pStyle w:val="a3"/>
        <w:rPr>
          <w:b/>
          <w:sz w:val="20"/>
          <w:lang w:val="kk-KZ"/>
        </w:rPr>
      </w:pPr>
      <w:r>
        <w:rPr>
          <w:b/>
          <w:sz w:val="20"/>
          <w:lang w:val="kk-KZ"/>
        </w:rPr>
        <w:t>б</w:t>
      </w:r>
      <w:r w:rsidR="006A0458" w:rsidRPr="006A0458">
        <w:rPr>
          <w:b/>
          <w:sz w:val="20"/>
          <w:lang w:val="kk-KZ"/>
        </w:rPr>
        <w:t>юджеттік бағдарламалардың әкімшісі</w:t>
      </w:r>
      <w:r>
        <w:rPr>
          <w:b/>
          <w:sz w:val="20"/>
          <w:lang w:val="kk-KZ"/>
        </w:rPr>
        <w:t>нің</w:t>
      </w:r>
    </w:p>
    <w:p w:rsidR="00FD4C83" w:rsidRDefault="00FD4C83" w:rsidP="007A0D02">
      <w:pPr>
        <w:pStyle w:val="a3"/>
        <w:rPr>
          <w:b/>
          <w:sz w:val="20"/>
          <w:lang w:val="kk-KZ"/>
        </w:rPr>
      </w:pPr>
      <w:r>
        <w:rPr>
          <w:b/>
          <w:sz w:val="20"/>
          <w:lang w:val="kk-KZ"/>
        </w:rPr>
        <w:t>БЮДЖЕТТІК БАҒДАРЛАМАСЫ</w:t>
      </w:r>
    </w:p>
    <w:p w:rsidR="00A26160" w:rsidRPr="00FD4C83" w:rsidRDefault="00A26160" w:rsidP="006F26E1">
      <w:pPr>
        <w:pStyle w:val="a3"/>
        <w:jc w:val="left"/>
        <w:rPr>
          <w:b/>
          <w:sz w:val="20"/>
          <w:lang w:val="kk-KZ"/>
        </w:rPr>
      </w:pPr>
    </w:p>
    <w:p w:rsidR="00A26160" w:rsidRPr="00FD4C83" w:rsidRDefault="00FD4C83" w:rsidP="00FD4C83">
      <w:pPr>
        <w:pStyle w:val="a3"/>
        <w:jc w:val="both"/>
        <w:rPr>
          <w:sz w:val="20"/>
          <w:u w:val="single"/>
          <w:lang w:val="kk-KZ"/>
        </w:rPr>
      </w:pPr>
      <w:r>
        <w:rPr>
          <w:sz w:val="20"/>
          <w:lang w:val="kk-KZ"/>
        </w:rPr>
        <w:t>Б</w:t>
      </w:r>
      <w:r w:rsidRPr="00FD4C83">
        <w:rPr>
          <w:sz w:val="20"/>
          <w:lang w:val="kk-KZ"/>
        </w:rPr>
        <w:t>юджеттік бағдарлама әкімшісінің</w:t>
      </w:r>
      <w:r>
        <w:rPr>
          <w:sz w:val="20"/>
          <w:lang w:val="kk-KZ"/>
        </w:rPr>
        <w:t xml:space="preserve"> </w:t>
      </w:r>
      <w:r w:rsidR="004C3085">
        <w:rPr>
          <w:sz w:val="20"/>
          <w:lang w:val="kk-KZ"/>
        </w:rPr>
        <w:t xml:space="preserve">коды және </w:t>
      </w:r>
      <w:r>
        <w:rPr>
          <w:sz w:val="20"/>
          <w:lang w:val="kk-KZ"/>
        </w:rPr>
        <w:t xml:space="preserve">атауы </w:t>
      </w:r>
      <w:r w:rsidR="003D73CD" w:rsidRPr="00FD4C83">
        <w:rPr>
          <w:sz w:val="20"/>
          <w:u w:val="single"/>
          <w:lang w:val="kk-KZ"/>
        </w:rPr>
        <w:t>272</w:t>
      </w:r>
      <w:r w:rsidR="00A26160" w:rsidRPr="00FD4C83">
        <w:rPr>
          <w:sz w:val="20"/>
          <w:u w:val="single"/>
          <w:lang w:val="kk-KZ"/>
        </w:rPr>
        <w:t xml:space="preserve">  </w:t>
      </w:r>
      <w:r>
        <w:rPr>
          <w:sz w:val="20"/>
          <w:u w:val="single"/>
          <w:lang w:val="kk-KZ"/>
        </w:rPr>
        <w:t>Облыстық сәулет және қалақұрылыс басқармасы</w:t>
      </w:r>
    </w:p>
    <w:p w:rsidR="00FD4C83" w:rsidRDefault="00FD4C83" w:rsidP="006F26E1">
      <w:pPr>
        <w:pStyle w:val="a3"/>
        <w:jc w:val="left"/>
        <w:rPr>
          <w:sz w:val="20"/>
          <w:u w:val="single"/>
          <w:lang w:val="kk-KZ"/>
        </w:rPr>
      </w:pPr>
      <w:r>
        <w:rPr>
          <w:sz w:val="20"/>
          <w:lang w:val="kk-KZ"/>
        </w:rPr>
        <w:t>Б</w:t>
      </w:r>
      <w:r w:rsidRPr="00FD4C83">
        <w:rPr>
          <w:sz w:val="20"/>
          <w:lang w:val="kk-KZ"/>
        </w:rPr>
        <w:t>юджеттік бағдарлама</w:t>
      </w:r>
      <w:r>
        <w:rPr>
          <w:sz w:val="20"/>
          <w:lang w:val="kk-KZ"/>
        </w:rPr>
        <w:t xml:space="preserve">ның </w:t>
      </w:r>
      <w:r w:rsidR="004C3085">
        <w:rPr>
          <w:sz w:val="20"/>
          <w:lang w:val="kk-KZ"/>
        </w:rPr>
        <w:t>коды және атауы</w:t>
      </w:r>
      <w:r>
        <w:rPr>
          <w:sz w:val="20"/>
          <w:lang w:val="kk-KZ"/>
        </w:rPr>
        <w:t xml:space="preserve"> </w:t>
      </w:r>
      <w:r w:rsidR="00A26160" w:rsidRPr="00FD4C83">
        <w:rPr>
          <w:sz w:val="20"/>
          <w:u w:val="single"/>
          <w:lang w:val="kk-KZ"/>
        </w:rPr>
        <w:t>00</w:t>
      </w:r>
      <w:r w:rsidR="00A219B8">
        <w:rPr>
          <w:sz w:val="20"/>
          <w:u w:val="single"/>
          <w:lang w:val="kk-KZ"/>
        </w:rPr>
        <w:t>4</w:t>
      </w:r>
      <w:r w:rsidR="00A26160" w:rsidRPr="00FD4C83">
        <w:rPr>
          <w:sz w:val="20"/>
          <w:u w:val="single"/>
          <w:lang w:val="kk-KZ"/>
        </w:rPr>
        <w:t xml:space="preserve">  </w:t>
      </w:r>
      <w:r w:rsidR="00A219B8">
        <w:rPr>
          <w:sz w:val="20"/>
          <w:u w:val="single"/>
          <w:lang w:val="kk-KZ"/>
        </w:rPr>
        <w:t>Мемлекеттік органдарының капиталдық шығындары</w:t>
      </w:r>
      <w:r>
        <w:rPr>
          <w:sz w:val="20"/>
          <w:u w:val="single"/>
          <w:lang w:val="kk-KZ"/>
        </w:rPr>
        <w:t xml:space="preserve"> </w:t>
      </w:r>
    </w:p>
    <w:p w:rsidR="00A26160" w:rsidRDefault="00FD4C83" w:rsidP="006F26E1">
      <w:pPr>
        <w:pStyle w:val="a3"/>
        <w:jc w:val="left"/>
        <w:rPr>
          <w:sz w:val="20"/>
          <w:u w:val="single"/>
          <w:lang w:val="kk-KZ"/>
        </w:rPr>
      </w:pPr>
      <w:r>
        <w:rPr>
          <w:sz w:val="20"/>
          <w:lang w:val="kk-KZ"/>
        </w:rPr>
        <w:t>Б</w:t>
      </w:r>
      <w:r w:rsidRPr="00FD4C83">
        <w:rPr>
          <w:sz w:val="20"/>
          <w:lang w:val="kk-KZ"/>
        </w:rPr>
        <w:t>юджеттік бағдарлама</w:t>
      </w:r>
      <w:r>
        <w:rPr>
          <w:sz w:val="20"/>
          <w:lang w:val="kk-KZ"/>
        </w:rPr>
        <w:t xml:space="preserve"> басшысы  </w:t>
      </w:r>
      <w:r>
        <w:rPr>
          <w:sz w:val="20"/>
          <w:u w:val="single"/>
          <w:lang w:val="kk-KZ"/>
        </w:rPr>
        <w:t>Басқарма басшысы</w:t>
      </w:r>
      <w:r w:rsidR="003D73CD">
        <w:rPr>
          <w:sz w:val="20"/>
          <w:u w:val="single"/>
          <w:lang w:val="kk-KZ"/>
        </w:rPr>
        <w:t xml:space="preserve"> </w:t>
      </w:r>
      <w:r w:rsidR="00A26160" w:rsidRPr="00566F13">
        <w:rPr>
          <w:sz w:val="20"/>
          <w:u w:val="single"/>
          <w:lang w:val="kk-KZ"/>
        </w:rPr>
        <w:t xml:space="preserve"> </w:t>
      </w:r>
      <w:r w:rsidR="003D73CD">
        <w:rPr>
          <w:sz w:val="20"/>
          <w:u w:val="single"/>
          <w:lang w:val="kk-KZ"/>
        </w:rPr>
        <w:t>Нуржанов Д</w:t>
      </w:r>
      <w:r w:rsidR="004C3085">
        <w:rPr>
          <w:sz w:val="20"/>
          <w:u w:val="single"/>
          <w:lang w:val="kk-KZ"/>
        </w:rPr>
        <w:t>аркен Нуржанович</w:t>
      </w:r>
    </w:p>
    <w:p w:rsidR="00A26160" w:rsidRPr="00566F13" w:rsidRDefault="00A26160" w:rsidP="006F26E1">
      <w:pPr>
        <w:pStyle w:val="a3"/>
        <w:jc w:val="left"/>
        <w:rPr>
          <w:sz w:val="20"/>
          <w:u w:val="single"/>
          <w:lang w:val="kk-KZ"/>
        </w:rPr>
      </w:pPr>
    </w:p>
    <w:p w:rsidR="00A26160" w:rsidRPr="00566F13" w:rsidRDefault="00A26160" w:rsidP="006F26E1">
      <w:pPr>
        <w:pStyle w:val="a3"/>
        <w:jc w:val="left"/>
        <w:rPr>
          <w:sz w:val="20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3"/>
        <w:gridCol w:w="170"/>
        <w:gridCol w:w="993"/>
        <w:gridCol w:w="1176"/>
        <w:gridCol w:w="1233"/>
        <w:gridCol w:w="993"/>
        <w:gridCol w:w="425"/>
        <w:gridCol w:w="1369"/>
        <w:gridCol w:w="1288"/>
      </w:tblGrid>
      <w:tr w:rsidR="00A26160" w:rsidRPr="00196358" w:rsidTr="002934D7">
        <w:trPr>
          <w:trHeight w:val="2601"/>
        </w:trPr>
        <w:tc>
          <w:tcPr>
            <w:tcW w:w="2773" w:type="dxa"/>
          </w:tcPr>
          <w:p w:rsidR="00A26160" w:rsidRPr="00EC26A9" w:rsidRDefault="00EC26A9" w:rsidP="004C3085">
            <w:pPr>
              <w:pStyle w:val="a3"/>
              <w:jc w:val="left"/>
              <w:rPr>
                <w:sz w:val="20"/>
                <w:lang w:val="kk-KZ"/>
              </w:rPr>
            </w:pPr>
            <w:r w:rsidRPr="00F472DF">
              <w:rPr>
                <w:sz w:val="20"/>
                <w:lang w:val="kk-KZ"/>
              </w:rPr>
              <w:t xml:space="preserve">Бюджеттік бағдарламаның нормативтік-құқықтық </w:t>
            </w:r>
            <w:r w:rsidR="004C3085">
              <w:rPr>
                <w:sz w:val="20"/>
                <w:lang w:val="kk-KZ"/>
              </w:rPr>
              <w:t>негізі</w:t>
            </w:r>
          </w:p>
        </w:tc>
        <w:tc>
          <w:tcPr>
            <w:tcW w:w="7647" w:type="dxa"/>
            <w:gridSpan w:val="8"/>
            <w:vAlign w:val="center"/>
          </w:tcPr>
          <w:p w:rsidR="00A26160" w:rsidRPr="00D84445" w:rsidRDefault="00FD4C83" w:rsidP="002934D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Республикасының </w:t>
            </w:r>
            <w:r w:rsidR="00A26160" w:rsidRPr="00D84445">
              <w:rPr>
                <w:lang w:val="kk-KZ"/>
              </w:rPr>
              <w:t>Бюджет</w:t>
            </w:r>
            <w:r>
              <w:rPr>
                <w:lang w:val="kk-KZ"/>
              </w:rPr>
              <w:t>тік</w:t>
            </w:r>
            <w:r w:rsidR="00A26160" w:rsidRPr="00D84445">
              <w:rPr>
                <w:lang w:val="kk-KZ"/>
              </w:rPr>
              <w:t xml:space="preserve"> кодекс</w:t>
            </w:r>
            <w:r>
              <w:rPr>
                <w:lang w:val="kk-KZ"/>
              </w:rPr>
              <w:t>і</w:t>
            </w:r>
            <w:r w:rsidR="00A26160" w:rsidRPr="00D84445">
              <w:rPr>
                <w:lang w:val="kk-KZ"/>
              </w:rPr>
              <w:t xml:space="preserve"> 4 </w:t>
            </w:r>
            <w:r>
              <w:rPr>
                <w:lang w:val="kk-KZ"/>
              </w:rPr>
              <w:t>желтоқсан</w:t>
            </w:r>
            <w:r w:rsidR="00A26160" w:rsidRPr="00D84445">
              <w:rPr>
                <w:lang w:val="kk-KZ"/>
              </w:rPr>
              <w:t xml:space="preserve"> 2008 </w:t>
            </w:r>
            <w:r>
              <w:rPr>
                <w:lang w:val="kk-KZ"/>
              </w:rPr>
              <w:t>жыл</w:t>
            </w:r>
            <w:r w:rsidR="00A26160" w:rsidRPr="00D84445">
              <w:rPr>
                <w:lang w:val="kk-KZ"/>
              </w:rPr>
              <w:t xml:space="preserve"> № 95-IV. </w:t>
            </w:r>
          </w:p>
          <w:p w:rsidR="00A26160" w:rsidRPr="00D84445" w:rsidRDefault="00FD4C83" w:rsidP="002934D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Республикасының </w:t>
            </w:r>
            <w:r w:rsidR="00A91BB1">
              <w:rPr>
                <w:lang w:val="kk-KZ"/>
              </w:rPr>
              <w:t>Еңбек</w:t>
            </w:r>
            <w:r w:rsidR="00A26160" w:rsidRPr="00D84445">
              <w:rPr>
                <w:lang w:val="kk-KZ"/>
              </w:rPr>
              <w:t xml:space="preserve"> </w:t>
            </w:r>
            <w:r w:rsidR="00D14785" w:rsidRPr="00D84445">
              <w:rPr>
                <w:lang w:val="kk-KZ"/>
              </w:rPr>
              <w:t>кодекс</w:t>
            </w:r>
            <w:r w:rsidR="00A91BB1">
              <w:rPr>
                <w:lang w:val="kk-KZ"/>
              </w:rPr>
              <w:t>і 2</w:t>
            </w:r>
            <w:r w:rsidR="00D14785" w:rsidRPr="00D84445">
              <w:rPr>
                <w:lang w:val="kk-KZ"/>
              </w:rPr>
              <w:t>3</w:t>
            </w:r>
            <w:r w:rsidR="00A26160" w:rsidRPr="00D84445">
              <w:rPr>
                <w:lang w:val="kk-KZ"/>
              </w:rPr>
              <w:t xml:space="preserve"> </w:t>
            </w:r>
            <w:r w:rsidR="00A91BB1">
              <w:rPr>
                <w:lang w:val="kk-KZ"/>
              </w:rPr>
              <w:t>қараша</w:t>
            </w:r>
            <w:r w:rsidR="00A26160" w:rsidRPr="00D84445">
              <w:rPr>
                <w:lang w:val="kk-KZ"/>
              </w:rPr>
              <w:t xml:space="preserve"> 20</w:t>
            </w:r>
            <w:r w:rsidR="00D14785" w:rsidRPr="00D84445">
              <w:rPr>
                <w:lang w:val="kk-KZ"/>
              </w:rPr>
              <w:t>15</w:t>
            </w:r>
            <w:r w:rsidR="00A26160" w:rsidRPr="00D84445">
              <w:rPr>
                <w:lang w:val="kk-KZ"/>
              </w:rPr>
              <w:t xml:space="preserve"> </w:t>
            </w:r>
            <w:r w:rsidR="00A91BB1">
              <w:rPr>
                <w:lang w:val="kk-KZ"/>
              </w:rPr>
              <w:t>жыл</w:t>
            </w:r>
            <w:r w:rsidR="00A26160" w:rsidRPr="00D84445">
              <w:rPr>
                <w:lang w:val="kk-KZ"/>
              </w:rPr>
              <w:t xml:space="preserve"> N </w:t>
            </w:r>
            <w:r w:rsidR="00D14785" w:rsidRPr="00D84445">
              <w:rPr>
                <w:lang w:val="kk-KZ"/>
              </w:rPr>
              <w:t>414-V</w:t>
            </w:r>
            <w:r w:rsidR="00A26160" w:rsidRPr="00D84445">
              <w:rPr>
                <w:lang w:val="kk-KZ"/>
              </w:rPr>
              <w:t>.</w:t>
            </w:r>
          </w:p>
          <w:p w:rsidR="00A91BB1" w:rsidRPr="00D84445" w:rsidRDefault="00A91BB1" w:rsidP="00A91BB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Республикасының </w:t>
            </w:r>
            <w:r w:rsidR="00A26160" w:rsidRPr="00D84445">
              <w:rPr>
                <w:lang w:val="kk-KZ"/>
              </w:rPr>
              <w:t>«</w:t>
            </w:r>
            <w:r>
              <w:rPr>
                <w:lang w:val="kk-KZ"/>
              </w:rPr>
              <w:t>Салық және бюджетке төленетін басқа да міндетті төлемдер туралы</w:t>
            </w:r>
            <w:r w:rsidR="00A26160" w:rsidRPr="00D84445">
              <w:rPr>
                <w:lang w:val="kk-KZ"/>
              </w:rPr>
              <w:t>»</w:t>
            </w:r>
            <w:r w:rsidRPr="00D84445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салық к</w:t>
            </w:r>
            <w:r w:rsidRPr="00D84445">
              <w:rPr>
                <w:lang w:val="kk-KZ"/>
              </w:rPr>
              <w:t>одекс</w:t>
            </w:r>
            <w:r>
              <w:rPr>
                <w:lang w:val="kk-KZ"/>
              </w:rPr>
              <w:t>і 10 желтоқсан</w:t>
            </w:r>
            <w:r w:rsidRPr="00D84445">
              <w:rPr>
                <w:lang w:val="kk-KZ"/>
              </w:rPr>
              <w:t xml:space="preserve"> 2008 </w:t>
            </w:r>
            <w:r>
              <w:rPr>
                <w:lang w:val="kk-KZ"/>
              </w:rPr>
              <w:t>жыл</w:t>
            </w:r>
            <w:r w:rsidRPr="00D84445">
              <w:rPr>
                <w:lang w:val="kk-KZ"/>
              </w:rPr>
              <w:t xml:space="preserve"> № 9</w:t>
            </w:r>
            <w:r>
              <w:rPr>
                <w:lang w:val="kk-KZ"/>
              </w:rPr>
              <w:t>9</w:t>
            </w:r>
            <w:r w:rsidRPr="00D84445">
              <w:rPr>
                <w:lang w:val="kk-KZ"/>
              </w:rPr>
              <w:t xml:space="preserve">-IV. </w:t>
            </w:r>
          </w:p>
          <w:p w:rsidR="00A26160" w:rsidRPr="00A91BB1" w:rsidRDefault="00A91BB1" w:rsidP="002934D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Республикасының </w:t>
            </w:r>
            <w:r w:rsidR="00A26160" w:rsidRPr="00D84445">
              <w:rPr>
                <w:lang w:val="kk-KZ"/>
              </w:rPr>
              <w:t>23</w:t>
            </w:r>
            <w:r w:rsidR="00D14785" w:rsidRPr="00D84445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қараша</w:t>
            </w:r>
            <w:r w:rsidR="00D14785" w:rsidRPr="00D84445">
              <w:rPr>
                <w:lang w:val="kk-KZ"/>
              </w:rPr>
              <w:t xml:space="preserve"> 2015</w:t>
            </w:r>
            <w:r>
              <w:rPr>
                <w:lang w:val="kk-KZ"/>
              </w:rPr>
              <w:t xml:space="preserve"> жылғы</w:t>
            </w:r>
            <w:r w:rsidR="00A26160" w:rsidRPr="00D84445">
              <w:rPr>
                <w:lang w:val="kk-KZ"/>
              </w:rPr>
              <w:t xml:space="preserve"> </w:t>
            </w:r>
            <w:r w:rsidR="00D14785" w:rsidRPr="00D84445">
              <w:rPr>
                <w:lang w:val="kk-KZ"/>
              </w:rPr>
              <w:t xml:space="preserve">416-V </w:t>
            </w:r>
            <w:r w:rsidR="00A26160" w:rsidRPr="00D84445">
              <w:rPr>
                <w:lang w:val="kk-KZ"/>
              </w:rPr>
              <w:t>«</w:t>
            </w:r>
            <w:r>
              <w:rPr>
                <w:lang w:val="kk-KZ"/>
              </w:rPr>
              <w:t>Мемлекеттік қызметі туралы</w:t>
            </w:r>
            <w:r w:rsidRPr="00D84445">
              <w:rPr>
                <w:lang w:val="kk-KZ"/>
              </w:rPr>
              <w:t>» За</w:t>
            </w:r>
            <w:r>
              <w:rPr>
                <w:lang w:val="kk-KZ"/>
              </w:rPr>
              <w:t>ңы</w:t>
            </w:r>
          </w:p>
          <w:p w:rsidR="00A26160" w:rsidRPr="00A91BB1" w:rsidRDefault="00A91BB1" w:rsidP="009A633A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Республикасының </w:t>
            </w:r>
            <w:r w:rsidR="009A633A" w:rsidRPr="00A91BB1">
              <w:rPr>
                <w:lang w:val="kk-KZ"/>
              </w:rPr>
              <w:t xml:space="preserve">18 </w:t>
            </w:r>
            <w:r>
              <w:rPr>
                <w:lang w:val="kk-KZ"/>
              </w:rPr>
              <w:t xml:space="preserve">қараша </w:t>
            </w:r>
            <w:r w:rsidR="009A633A" w:rsidRPr="00A91BB1">
              <w:rPr>
                <w:lang w:val="kk-KZ"/>
              </w:rPr>
              <w:t xml:space="preserve">2015 </w:t>
            </w:r>
            <w:r>
              <w:rPr>
                <w:lang w:val="kk-KZ"/>
              </w:rPr>
              <w:t>жылғы</w:t>
            </w:r>
            <w:r w:rsidR="009A633A" w:rsidRPr="00A91BB1">
              <w:rPr>
                <w:lang w:val="kk-KZ"/>
              </w:rPr>
              <w:t xml:space="preserve"> 410-V</w:t>
            </w:r>
            <w:r w:rsidR="00A26160" w:rsidRPr="00A91BB1">
              <w:rPr>
                <w:lang w:val="kk-KZ"/>
              </w:rPr>
              <w:t xml:space="preserve"> «</w:t>
            </w:r>
            <w:r>
              <w:rPr>
                <w:lang w:val="kk-KZ"/>
              </w:rPr>
              <w:t>Сыбайлас жемқорлыққа қарсы іс-қимыл туралы</w:t>
            </w:r>
            <w:r w:rsidR="00A26160" w:rsidRPr="00A91BB1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Заңы</w:t>
            </w:r>
          </w:p>
          <w:p w:rsidR="00A26160" w:rsidRPr="00A91BB1" w:rsidRDefault="00A91BB1" w:rsidP="002934D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Республикасының </w:t>
            </w:r>
            <w:r w:rsidR="00A26160" w:rsidRPr="00A91BB1">
              <w:rPr>
                <w:lang w:val="kk-KZ"/>
              </w:rPr>
              <w:t xml:space="preserve">27 </w:t>
            </w:r>
            <w:r>
              <w:rPr>
                <w:lang w:val="kk-KZ"/>
              </w:rPr>
              <w:t>қараша</w:t>
            </w:r>
            <w:r w:rsidR="00A26160" w:rsidRPr="00A91BB1">
              <w:rPr>
                <w:lang w:val="kk-KZ"/>
              </w:rPr>
              <w:t xml:space="preserve"> 2000 </w:t>
            </w:r>
            <w:r>
              <w:rPr>
                <w:lang w:val="kk-KZ"/>
              </w:rPr>
              <w:t>жылғы</w:t>
            </w:r>
            <w:r w:rsidR="00A26160" w:rsidRPr="00A91BB1">
              <w:rPr>
                <w:lang w:val="kk-KZ"/>
              </w:rPr>
              <w:t xml:space="preserve"> </w:t>
            </w:r>
            <w:r w:rsidRPr="00A91BB1">
              <w:rPr>
                <w:lang w:val="kk-KZ"/>
              </w:rPr>
              <w:t>№</w:t>
            </w:r>
            <w:r w:rsidR="00A26160" w:rsidRPr="00A91BB1">
              <w:rPr>
                <w:lang w:val="kk-KZ"/>
              </w:rPr>
              <w:t xml:space="preserve"> 107 «</w:t>
            </w:r>
            <w:r>
              <w:rPr>
                <w:lang w:val="kk-KZ"/>
              </w:rPr>
              <w:t xml:space="preserve">Әкімшілік </w:t>
            </w:r>
            <w:r w:rsidR="00EF180F">
              <w:rPr>
                <w:lang w:val="kk-KZ"/>
              </w:rPr>
              <w:t>рәсімдер</w:t>
            </w:r>
            <w:r>
              <w:rPr>
                <w:lang w:val="kk-KZ"/>
              </w:rPr>
              <w:t xml:space="preserve"> туралы» Заңы</w:t>
            </w:r>
          </w:p>
          <w:p w:rsidR="00A26160" w:rsidRPr="00EF180F" w:rsidRDefault="00EF180F" w:rsidP="00EF180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4 желтоқсан</w:t>
            </w:r>
            <w:r w:rsidR="009A633A" w:rsidRPr="00EF180F">
              <w:rPr>
                <w:lang w:val="kk-KZ"/>
              </w:rPr>
              <w:t xml:space="preserve"> 2015</w:t>
            </w:r>
            <w:r w:rsidR="00A26160" w:rsidRPr="00EF180F">
              <w:rPr>
                <w:lang w:val="kk-KZ"/>
              </w:rPr>
              <w:t xml:space="preserve"> года № </w:t>
            </w:r>
            <w:r w:rsidR="009A633A" w:rsidRPr="00EF180F">
              <w:rPr>
                <w:lang w:val="kk-KZ"/>
              </w:rPr>
              <w:t>434-V</w:t>
            </w:r>
            <w:r w:rsidR="00A26160" w:rsidRPr="00EF180F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Мемлекеттік сатып алу</w:t>
            </w:r>
            <w:r w:rsidR="00A26160" w:rsidRPr="00EF180F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Заңы</w:t>
            </w:r>
          </w:p>
        </w:tc>
      </w:tr>
      <w:tr w:rsidR="00A26160" w:rsidTr="002934D7">
        <w:tc>
          <w:tcPr>
            <w:tcW w:w="2773" w:type="dxa"/>
          </w:tcPr>
          <w:p w:rsidR="00A26160" w:rsidRPr="002934D7" w:rsidRDefault="00EC26A9" w:rsidP="004C308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Бюджетті бағдарламаның сипаттамасы (негізде</w:t>
            </w:r>
            <w:r w:rsidR="004C3085">
              <w:rPr>
                <w:sz w:val="20"/>
                <w:lang w:val="kk-KZ"/>
              </w:rPr>
              <w:t>месі</w:t>
            </w:r>
            <w:r>
              <w:rPr>
                <w:sz w:val="20"/>
                <w:lang w:val="kk-KZ"/>
              </w:rPr>
              <w:t>)</w:t>
            </w:r>
          </w:p>
        </w:tc>
        <w:tc>
          <w:tcPr>
            <w:tcW w:w="7647" w:type="dxa"/>
            <w:gridSpan w:val="8"/>
          </w:tcPr>
          <w:p w:rsidR="00A26160" w:rsidRPr="00C133BB" w:rsidRDefault="009A633A" w:rsidP="00CF1C44">
            <w:pPr>
              <w:pStyle w:val="a3"/>
              <w:jc w:val="left"/>
              <w:rPr>
                <w:sz w:val="20"/>
                <w:lang w:val="kk-KZ"/>
              </w:rPr>
            </w:pPr>
            <w:r w:rsidRPr="001B31E1">
              <w:rPr>
                <w:sz w:val="20"/>
              </w:rPr>
              <w:t xml:space="preserve">- </w:t>
            </w:r>
            <w:r w:rsidR="00D77561">
              <w:rPr>
                <w:sz w:val="20"/>
                <w:lang w:val="kk-KZ"/>
              </w:rPr>
              <w:t xml:space="preserve">негізгі құрал-жабдықтарды </w:t>
            </w:r>
            <w:r w:rsidR="00CF1C44">
              <w:rPr>
                <w:sz w:val="20"/>
                <w:lang w:val="kk-KZ"/>
              </w:rPr>
              <w:t>және материалды емес активтерді сатып алуға</w:t>
            </w:r>
            <w:r w:rsidR="00D77561">
              <w:rPr>
                <w:sz w:val="20"/>
                <w:lang w:val="kk-KZ"/>
              </w:rPr>
              <w:t xml:space="preserve"> қажетті шығындар</w:t>
            </w:r>
          </w:p>
        </w:tc>
      </w:tr>
      <w:tr w:rsidR="00F70753" w:rsidTr="002934D7">
        <w:tc>
          <w:tcPr>
            <w:tcW w:w="2773" w:type="dxa"/>
            <w:vMerge w:val="restart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t>Бюджеттік бағдарламаның түрі</w:t>
            </w:r>
          </w:p>
        </w:tc>
        <w:tc>
          <w:tcPr>
            <w:tcW w:w="2339" w:type="dxa"/>
            <w:gridSpan w:val="3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Мемелекеттік басқарманың деңгейіне байланысты</w:t>
            </w:r>
            <w:r w:rsidRPr="002934D7">
              <w:rPr>
                <w:sz w:val="20"/>
              </w:rPr>
              <w:t xml:space="preserve"> </w:t>
            </w:r>
          </w:p>
        </w:tc>
        <w:tc>
          <w:tcPr>
            <w:tcW w:w="5308" w:type="dxa"/>
            <w:gridSpan w:val="5"/>
          </w:tcPr>
          <w:p w:rsidR="00F70753" w:rsidRPr="00D77561" w:rsidRDefault="00F70753" w:rsidP="00F70753">
            <w:pPr>
              <w:pStyle w:val="a3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облыстық</w:t>
            </w:r>
          </w:p>
        </w:tc>
      </w:tr>
      <w:tr w:rsidR="00F70753" w:rsidTr="002934D7">
        <w:tc>
          <w:tcPr>
            <w:tcW w:w="2773" w:type="dxa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Мазмұнына байланысты</w:t>
            </w:r>
          </w:p>
        </w:tc>
        <w:tc>
          <w:tcPr>
            <w:tcW w:w="5308" w:type="dxa"/>
            <w:gridSpan w:val="5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 w:rsidRPr="00D77561">
              <w:rPr>
                <w:sz w:val="20"/>
                <w:lang w:val="kk-KZ"/>
              </w:rPr>
              <w:t>Мемлекеттік функцияларды, өкілеттіктерді жүзеге асыру</w:t>
            </w:r>
          </w:p>
        </w:tc>
      </w:tr>
      <w:tr w:rsidR="00F70753" w:rsidTr="002934D7">
        <w:tc>
          <w:tcPr>
            <w:tcW w:w="2773" w:type="dxa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 w:rsidRPr="004331F0">
              <w:rPr>
                <w:sz w:val="20"/>
                <w:lang w:val="kk-KZ"/>
              </w:rPr>
              <w:t>мазмұн әдісіне байланысты</w:t>
            </w:r>
          </w:p>
        </w:tc>
        <w:tc>
          <w:tcPr>
            <w:tcW w:w="5308" w:type="dxa"/>
            <w:gridSpan w:val="5"/>
          </w:tcPr>
          <w:p w:rsidR="00F70753" w:rsidRPr="00D77561" w:rsidRDefault="00F70753" w:rsidP="00F70753">
            <w:pPr>
              <w:pStyle w:val="a3"/>
              <w:jc w:val="left"/>
              <w:rPr>
                <w:sz w:val="20"/>
                <w:lang w:val="kk-KZ"/>
              </w:rPr>
            </w:pPr>
            <w:r w:rsidRPr="00D77561">
              <w:rPr>
                <w:sz w:val="20"/>
              </w:rPr>
              <w:t>Жеке</w:t>
            </w:r>
            <w:r>
              <w:rPr>
                <w:sz w:val="20"/>
                <w:lang w:val="kk-KZ"/>
              </w:rPr>
              <w:t xml:space="preserve"> бюджеттік бағдарлама</w:t>
            </w:r>
          </w:p>
        </w:tc>
      </w:tr>
      <w:tr w:rsidR="00F70753" w:rsidTr="002934D7">
        <w:tc>
          <w:tcPr>
            <w:tcW w:w="2773" w:type="dxa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:rsidR="00F70753" w:rsidRPr="004331F0" w:rsidRDefault="00F70753" w:rsidP="00F70753">
            <w:pPr>
              <w:pStyle w:val="a3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Ағымдағы/даму</w:t>
            </w:r>
          </w:p>
        </w:tc>
        <w:tc>
          <w:tcPr>
            <w:tcW w:w="5308" w:type="dxa"/>
            <w:gridSpan w:val="5"/>
          </w:tcPr>
          <w:p w:rsidR="00F70753" w:rsidRPr="00D77561" w:rsidRDefault="00F70753" w:rsidP="00F70753">
            <w:pPr>
              <w:pStyle w:val="a3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Ағымдағы бюджеттік бағдарлама</w:t>
            </w:r>
          </w:p>
          <w:p w:rsidR="00F70753" w:rsidRPr="002934D7" w:rsidRDefault="00F70753" w:rsidP="00F70753">
            <w:pPr>
              <w:pStyle w:val="a3"/>
              <w:jc w:val="left"/>
              <w:rPr>
                <w:sz w:val="20"/>
                <w:lang w:val="kk-KZ"/>
              </w:rPr>
            </w:pPr>
          </w:p>
        </w:tc>
      </w:tr>
      <w:tr w:rsidR="00F70753" w:rsidTr="002934D7">
        <w:tc>
          <w:tcPr>
            <w:tcW w:w="277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Бюджеттік бағдарламаның мақсаты</w:t>
            </w:r>
          </w:p>
        </w:tc>
        <w:tc>
          <w:tcPr>
            <w:tcW w:w="7647" w:type="dxa"/>
            <w:gridSpan w:val="8"/>
          </w:tcPr>
          <w:p w:rsidR="00F70753" w:rsidRPr="002934D7" w:rsidRDefault="00E86003" w:rsidP="00E86003">
            <w:pPr>
              <w:pStyle w:val="a7"/>
              <w:ind w:firstLine="0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Негізгі құрал-жабдықтармен материалды базаны нығайту</w:t>
            </w:r>
          </w:p>
        </w:tc>
      </w:tr>
      <w:tr w:rsidR="00F70753" w:rsidTr="002934D7">
        <w:tc>
          <w:tcPr>
            <w:tcW w:w="2773" w:type="dxa"/>
          </w:tcPr>
          <w:p w:rsidR="00F70753" w:rsidRPr="002934D7" w:rsidRDefault="00F70753" w:rsidP="004C308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Бюджеттік бағдарламаның </w:t>
            </w:r>
            <w:r w:rsidR="004C3085">
              <w:rPr>
                <w:sz w:val="20"/>
                <w:lang w:val="kk-KZ"/>
              </w:rPr>
              <w:t>міндеттері</w:t>
            </w:r>
          </w:p>
        </w:tc>
        <w:tc>
          <w:tcPr>
            <w:tcW w:w="7647" w:type="dxa"/>
            <w:gridSpan w:val="8"/>
          </w:tcPr>
          <w:p w:rsidR="00F70753" w:rsidRPr="0026486B" w:rsidRDefault="00E86003" w:rsidP="00F70753">
            <w:pPr>
              <w:pStyle w:val="a3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Негізгі құрал-жабдықтармен материалды базаны нығайту</w:t>
            </w:r>
          </w:p>
        </w:tc>
      </w:tr>
      <w:tr w:rsidR="00F70753" w:rsidTr="002934D7">
        <w:tc>
          <w:tcPr>
            <w:tcW w:w="6345" w:type="dxa"/>
            <w:gridSpan w:val="5"/>
            <w:vMerge w:val="restart"/>
            <w:vAlign w:val="center"/>
          </w:tcPr>
          <w:p w:rsidR="00F70753" w:rsidRPr="002934D7" w:rsidRDefault="00F70753" w:rsidP="004C3085">
            <w:pPr>
              <w:pStyle w:val="a3"/>
              <w:rPr>
                <w:sz w:val="20"/>
              </w:rPr>
            </w:pPr>
            <w:r w:rsidRPr="0097333E">
              <w:rPr>
                <w:sz w:val="20"/>
                <w:lang w:val="kk-KZ"/>
              </w:rPr>
              <w:t>Ба</w:t>
            </w:r>
            <w:r>
              <w:rPr>
                <w:sz w:val="20"/>
                <w:lang w:val="kk-KZ"/>
              </w:rPr>
              <w:t>ғдарламаны іске асыру бойынша шаралар</w:t>
            </w:r>
          </w:p>
        </w:tc>
        <w:tc>
          <w:tcPr>
            <w:tcW w:w="4075" w:type="dxa"/>
            <w:gridSpan w:val="4"/>
          </w:tcPr>
          <w:p w:rsidR="00F70753" w:rsidRPr="0097333E" w:rsidRDefault="00F70753" w:rsidP="00F70753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Жоспарлы кезеңде іске асыру мерзімі</w:t>
            </w:r>
          </w:p>
        </w:tc>
      </w:tr>
      <w:tr w:rsidR="00F70753" w:rsidTr="004C3085">
        <w:tc>
          <w:tcPr>
            <w:tcW w:w="6345" w:type="dxa"/>
            <w:gridSpan w:val="5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F70753" w:rsidRPr="002934D7" w:rsidRDefault="00F70753" w:rsidP="00D92596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201</w:t>
            </w:r>
            <w:r w:rsidR="00D92596">
              <w:rPr>
                <w:sz w:val="20"/>
                <w:lang w:val="kk-KZ"/>
              </w:rPr>
              <w:t>9</w:t>
            </w:r>
          </w:p>
        </w:tc>
        <w:tc>
          <w:tcPr>
            <w:tcW w:w="1794" w:type="dxa"/>
            <w:gridSpan w:val="2"/>
          </w:tcPr>
          <w:p w:rsidR="00F70753" w:rsidRPr="002934D7" w:rsidRDefault="00F70753" w:rsidP="00D92596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 w:rsidR="00D92596">
              <w:rPr>
                <w:sz w:val="20"/>
                <w:lang w:val="kk-KZ"/>
              </w:rPr>
              <w:t>20</w:t>
            </w:r>
          </w:p>
        </w:tc>
        <w:tc>
          <w:tcPr>
            <w:tcW w:w="1288" w:type="dxa"/>
          </w:tcPr>
          <w:p w:rsidR="00F70753" w:rsidRPr="002934D7" w:rsidRDefault="00F70753" w:rsidP="00D92596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92596">
              <w:rPr>
                <w:sz w:val="20"/>
                <w:lang w:val="kk-KZ"/>
              </w:rPr>
              <w:t>1</w:t>
            </w:r>
          </w:p>
        </w:tc>
      </w:tr>
      <w:tr w:rsidR="00F70753" w:rsidTr="004C3085">
        <w:tc>
          <w:tcPr>
            <w:tcW w:w="6345" w:type="dxa"/>
            <w:gridSpan w:val="5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2</w:t>
            </w:r>
          </w:p>
        </w:tc>
        <w:tc>
          <w:tcPr>
            <w:tcW w:w="1794" w:type="dxa"/>
            <w:gridSpan w:val="2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3</w:t>
            </w:r>
          </w:p>
        </w:tc>
        <w:tc>
          <w:tcPr>
            <w:tcW w:w="1288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4</w:t>
            </w:r>
          </w:p>
        </w:tc>
      </w:tr>
      <w:tr w:rsidR="00F70753" w:rsidTr="004C3085">
        <w:tc>
          <w:tcPr>
            <w:tcW w:w="6345" w:type="dxa"/>
            <w:gridSpan w:val="5"/>
          </w:tcPr>
          <w:p w:rsidR="00F70753" w:rsidRPr="002934D7" w:rsidRDefault="004C3085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Сәулет және қалақұрылыс саласында мемлекеттік саясатты жүргізу</w:t>
            </w:r>
          </w:p>
        </w:tc>
        <w:tc>
          <w:tcPr>
            <w:tcW w:w="993" w:type="dxa"/>
          </w:tcPr>
          <w:p w:rsidR="00196358" w:rsidRPr="004C3085" w:rsidRDefault="00196358" w:rsidP="00196358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8673,0</w:t>
            </w:r>
            <w:bookmarkStart w:id="0" w:name="_GoBack"/>
            <w:bookmarkEnd w:id="0"/>
          </w:p>
        </w:tc>
        <w:tc>
          <w:tcPr>
            <w:tcW w:w="1794" w:type="dxa"/>
            <w:gridSpan w:val="2"/>
          </w:tcPr>
          <w:p w:rsidR="00F70753" w:rsidRPr="004C3085" w:rsidRDefault="00BA6D77" w:rsidP="004C3085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176,0</w:t>
            </w:r>
          </w:p>
        </w:tc>
        <w:tc>
          <w:tcPr>
            <w:tcW w:w="1288" w:type="dxa"/>
          </w:tcPr>
          <w:p w:rsidR="00F70753" w:rsidRPr="004C3085" w:rsidRDefault="00AA6632" w:rsidP="00BA6D77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 w:rsidR="00BA6D77">
              <w:rPr>
                <w:sz w:val="20"/>
                <w:lang w:val="kk-KZ"/>
              </w:rPr>
              <w:t>88</w:t>
            </w:r>
            <w:r>
              <w:rPr>
                <w:sz w:val="20"/>
                <w:lang w:val="kk-KZ"/>
              </w:rPr>
              <w:t>,0</w:t>
            </w:r>
          </w:p>
        </w:tc>
      </w:tr>
      <w:tr w:rsidR="00F70753" w:rsidTr="002934D7">
        <w:tc>
          <w:tcPr>
            <w:tcW w:w="2943" w:type="dxa"/>
            <w:gridSpan w:val="2"/>
            <w:vMerge w:val="restart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t>Бюджеттік бағадарлама көрсеткіштерінің атауы</w:t>
            </w:r>
          </w:p>
        </w:tc>
        <w:tc>
          <w:tcPr>
            <w:tcW w:w="993" w:type="dxa"/>
            <w:vMerge w:val="restart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t>Өлшем бірлігі</w:t>
            </w:r>
          </w:p>
        </w:tc>
        <w:tc>
          <w:tcPr>
            <w:tcW w:w="1176" w:type="dxa"/>
            <w:vMerge w:val="restart"/>
            <w:vAlign w:val="center"/>
          </w:tcPr>
          <w:p w:rsidR="00F70753" w:rsidRPr="002934D7" w:rsidRDefault="00F70753" w:rsidP="004C3085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Есептік </w:t>
            </w:r>
            <w:r w:rsidR="004C3085">
              <w:rPr>
                <w:sz w:val="20"/>
                <w:lang w:val="kk-KZ"/>
              </w:rPr>
              <w:t xml:space="preserve">жыл    </w:t>
            </w:r>
            <w:r w:rsidRPr="002934D7">
              <w:rPr>
                <w:sz w:val="20"/>
              </w:rPr>
              <w:lastRenderedPageBreak/>
              <w:t>201</w:t>
            </w:r>
            <w:r w:rsidR="00D92596">
              <w:rPr>
                <w:sz w:val="20"/>
                <w:lang w:val="kk-KZ"/>
              </w:rPr>
              <w:t>7</w:t>
            </w:r>
            <w:r>
              <w:rPr>
                <w:sz w:val="20"/>
                <w:lang w:val="kk-KZ"/>
              </w:rPr>
              <w:t xml:space="preserve"> ж</w:t>
            </w:r>
          </w:p>
        </w:tc>
        <w:tc>
          <w:tcPr>
            <w:tcW w:w="1233" w:type="dxa"/>
            <w:vMerge w:val="restart"/>
            <w:vAlign w:val="center"/>
          </w:tcPr>
          <w:p w:rsidR="00F70753" w:rsidRPr="002934D7" w:rsidRDefault="00F70753" w:rsidP="004C3085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lastRenderedPageBreak/>
              <w:t xml:space="preserve">Ағымдағы </w:t>
            </w:r>
            <w:r w:rsidR="004C3085">
              <w:rPr>
                <w:sz w:val="20"/>
                <w:lang w:val="kk-KZ"/>
              </w:rPr>
              <w:t xml:space="preserve">жылдың </w:t>
            </w:r>
            <w:r w:rsidR="004C3085">
              <w:rPr>
                <w:sz w:val="20"/>
                <w:lang w:val="kk-KZ"/>
              </w:rPr>
              <w:lastRenderedPageBreak/>
              <w:t>жоспары</w:t>
            </w:r>
            <w:r w:rsidRPr="002934D7">
              <w:rPr>
                <w:sz w:val="20"/>
              </w:rPr>
              <w:t xml:space="preserve"> 201</w:t>
            </w:r>
            <w:r w:rsidR="00D92596">
              <w:rPr>
                <w:sz w:val="20"/>
                <w:lang w:val="kk-KZ"/>
              </w:rPr>
              <w:t>8</w:t>
            </w:r>
            <w:r>
              <w:rPr>
                <w:sz w:val="20"/>
                <w:lang w:val="kk-KZ"/>
              </w:rPr>
              <w:t>ж</w:t>
            </w:r>
            <w:r w:rsidRPr="002934D7">
              <w:rPr>
                <w:sz w:val="20"/>
              </w:rPr>
              <w:t xml:space="preserve">        </w:t>
            </w:r>
          </w:p>
        </w:tc>
        <w:tc>
          <w:tcPr>
            <w:tcW w:w="4075" w:type="dxa"/>
            <w:gridSpan w:val="4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lastRenderedPageBreak/>
              <w:t>Жоспарлы кезең</w:t>
            </w:r>
          </w:p>
        </w:tc>
      </w:tr>
      <w:tr w:rsidR="00F70753" w:rsidTr="002934D7">
        <w:tc>
          <w:tcPr>
            <w:tcW w:w="2943" w:type="dxa"/>
            <w:gridSpan w:val="2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  <w:vMerge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0753" w:rsidRPr="002934D7" w:rsidRDefault="00F70753" w:rsidP="00D92596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</w:rPr>
              <w:t>201</w:t>
            </w:r>
            <w:r w:rsidR="00D92596">
              <w:rPr>
                <w:sz w:val="20"/>
                <w:lang w:val="kk-KZ"/>
              </w:rPr>
              <w:t>9</w:t>
            </w:r>
          </w:p>
        </w:tc>
        <w:tc>
          <w:tcPr>
            <w:tcW w:w="1369" w:type="dxa"/>
            <w:vAlign w:val="center"/>
          </w:tcPr>
          <w:p w:rsidR="00F70753" w:rsidRPr="002934D7" w:rsidRDefault="00F70753" w:rsidP="00D92596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 w:rsidR="00D92596">
              <w:rPr>
                <w:sz w:val="20"/>
                <w:lang w:val="kk-KZ"/>
              </w:rPr>
              <w:t>20</w:t>
            </w:r>
          </w:p>
        </w:tc>
        <w:tc>
          <w:tcPr>
            <w:tcW w:w="1288" w:type="dxa"/>
            <w:vAlign w:val="center"/>
          </w:tcPr>
          <w:p w:rsidR="00F70753" w:rsidRPr="002934D7" w:rsidRDefault="00F70753" w:rsidP="00D92596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92596">
              <w:rPr>
                <w:sz w:val="20"/>
                <w:lang w:val="kk-KZ"/>
              </w:rPr>
              <w:t>1</w:t>
            </w: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2</w:t>
            </w:r>
          </w:p>
        </w:tc>
        <w:tc>
          <w:tcPr>
            <w:tcW w:w="1176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3</w:t>
            </w:r>
          </w:p>
        </w:tc>
        <w:tc>
          <w:tcPr>
            <w:tcW w:w="1233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4</w:t>
            </w:r>
          </w:p>
        </w:tc>
        <w:tc>
          <w:tcPr>
            <w:tcW w:w="1418" w:type="dxa"/>
            <w:gridSpan w:val="2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5</w:t>
            </w:r>
          </w:p>
        </w:tc>
        <w:tc>
          <w:tcPr>
            <w:tcW w:w="1369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6</w:t>
            </w:r>
          </w:p>
        </w:tc>
        <w:tc>
          <w:tcPr>
            <w:tcW w:w="1288" w:type="dxa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7</w:t>
            </w: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Тікелей нәтиже көрсеткіштері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E8600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негізгі құрал-жабдықтарды және материалды емес активтерді сатып ал</w:t>
            </w:r>
            <w:r w:rsidR="00E86003">
              <w:rPr>
                <w:sz w:val="20"/>
                <w:lang w:val="kk-KZ"/>
              </w:rPr>
              <w:t>ып, материалды базаны нығайту</w:t>
            </w:r>
          </w:p>
        </w:tc>
        <w:tc>
          <w:tcPr>
            <w:tcW w:w="993" w:type="dxa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:rsidR="00F70753" w:rsidRPr="00D92596" w:rsidRDefault="00F70753" w:rsidP="00F70753">
            <w:pPr>
              <w:pStyle w:val="a3"/>
              <w:rPr>
                <w:sz w:val="20"/>
                <w:lang w:val="kk-KZ"/>
              </w:rPr>
            </w:pPr>
          </w:p>
        </w:tc>
        <w:tc>
          <w:tcPr>
            <w:tcW w:w="1233" w:type="dxa"/>
            <w:vAlign w:val="center"/>
          </w:tcPr>
          <w:p w:rsidR="00F70753" w:rsidRPr="00CF1C44" w:rsidRDefault="00F70753" w:rsidP="00F70753">
            <w:pPr>
              <w:pStyle w:val="a3"/>
              <w:rPr>
                <w:sz w:val="20"/>
                <w:lang w:val="kk-KZ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</w:p>
        </w:tc>
        <w:tc>
          <w:tcPr>
            <w:tcW w:w="1288" w:type="dxa"/>
            <w:vAlign w:val="center"/>
          </w:tcPr>
          <w:p w:rsidR="00F70753" w:rsidRPr="002934D7" w:rsidRDefault="00F70753" w:rsidP="00F70753">
            <w:pPr>
              <w:pStyle w:val="a3"/>
              <w:rPr>
                <w:sz w:val="20"/>
              </w:rPr>
            </w:pP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Қорытынды нәтиженің көрсеткіштері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Сапа көрсеткіштері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Тиімділік көрсеткіштері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</w:p>
        </w:tc>
      </w:tr>
      <w:tr w:rsidR="00F70753" w:rsidTr="002934D7">
        <w:tc>
          <w:tcPr>
            <w:tcW w:w="2943" w:type="dxa"/>
            <w:gridSpan w:val="2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Бюджет қаржысының көлемі</w:t>
            </w:r>
          </w:p>
        </w:tc>
        <w:tc>
          <w:tcPr>
            <w:tcW w:w="993" w:type="dxa"/>
          </w:tcPr>
          <w:p w:rsidR="00F70753" w:rsidRPr="002934D7" w:rsidRDefault="00F70753" w:rsidP="00F7075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мың</w:t>
            </w:r>
            <w:r w:rsidRPr="002934D7">
              <w:rPr>
                <w:sz w:val="20"/>
              </w:rPr>
              <w:t xml:space="preserve"> те</w:t>
            </w:r>
            <w:r>
              <w:rPr>
                <w:sz w:val="20"/>
                <w:lang w:val="kk-KZ"/>
              </w:rPr>
              <w:t>ң</w:t>
            </w:r>
            <w:proofErr w:type="spellStart"/>
            <w:r w:rsidRPr="002934D7">
              <w:rPr>
                <w:sz w:val="20"/>
              </w:rPr>
              <w:t>ге</w:t>
            </w:r>
            <w:proofErr w:type="spellEnd"/>
          </w:p>
        </w:tc>
        <w:tc>
          <w:tcPr>
            <w:tcW w:w="1176" w:type="dxa"/>
            <w:vAlign w:val="center"/>
          </w:tcPr>
          <w:p w:rsidR="00F70753" w:rsidRPr="00CF1C44" w:rsidRDefault="00D92596" w:rsidP="00F70753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1500,0</w:t>
            </w:r>
          </w:p>
        </w:tc>
        <w:tc>
          <w:tcPr>
            <w:tcW w:w="1233" w:type="dxa"/>
            <w:vAlign w:val="center"/>
          </w:tcPr>
          <w:p w:rsidR="00F70753" w:rsidRPr="002934D7" w:rsidRDefault="00D92596" w:rsidP="00F70753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2110,0</w:t>
            </w:r>
          </w:p>
        </w:tc>
        <w:tc>
          <w:tcPr>
            <w:tcW w:w="1418" w:type="dxa"/>
            <w:gridSpan w:val="2"/>
            <w:vAlign w:val="center"/>
          </w:tcPr>
          <w:p w:rsidR="009B3335" w:rsidRDefault="009B3335" w:rsidP="009B3335">
            <w:pPr>
              <w:pStyle w:val="a3"/>
              <w:rPr>
                <w:sz w:val="20"/>
                <w:lang w:val="kk-KZ"/>
              </w:rPr>
            </w:pPr>
          </w:p>
          <w:p w:rsidR="00F70753" w:rsidRDefault="00196358" w:rsidP="009B3335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8673,0</w:t>
            </w:r>
          </w:p>
          <w:p w:rsidR="00F70753" w:rsidRPr="002934D7" w:rsidRDefault="00F70753" w:rsidP="00F70753">
            <w:pPr>
              <w:pStyle w:val="a3"/>
              <w:rPr>
                <w:sz w:val="20"/>
                <w:lang w:val="kk-KZ"/>
              </w:rPr>
            </w:pPr>
          </w:p>
        </w:tc>
        <w:tc>
          <w:tcPr>
            <w:tcW w:w="1369" w:type="dxa"/>
            <w:vAlign w:val="center"/>
          </w:tcPr>
          <w:p w:rsidR="00F70753" w:rsidRPr="002934D7" w:rsidRDefault="00BA6D77" w:rsidP="00AA6632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176,0</w:t>
            </w:r>
          </w:p>
        </w:tc>
        <w:tc>
          <w:tcPr>
            <w:tcW w:w="1288" w:type="dxa"/>
            <w:vAlign w:val="center"/>
          </w:tcPr>
          <w:p w:rsidR="00F70753" w:rsidRPr="002934D7" w:rsidRDefault="00BA6D77" w:rsidP="00BA6D77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188,0</w:t>
            </w:r>
          </w:p>
        </w:tc>
      </w:tr>
    </w:tbl>
    <w:p w:rsidR="00A26160" w:rsidRDefault="00A26160" w:rsidP="006F26E1">
      <w:pPr>
        <w:pStyle w:val="a3"/>
        <w:jc w:val="left"/>
        <w:rPr>
          <w:sz w:val="20"/>
        </w:rPr>
      </w:pPr>
    </w:p>
    <w:p w:rsidR="00A26160" w:rsidRPr="00725CB1" w:rsidRDefault="00A26160" w:rsidP="006F26E1">
      <w:pPr>
        <w:pStyle w:val="a3"/>
        <w:jc w:val="left"/>
        <w:rPr>
          <w:sz w:val="20"/>
          <w:lang w:val="kk-KZ"/>
        </w:rPr>
      </w:pPr>
    </w:p>
    <w:p w:rsidR="009B3335" w:rsidRDefault="00A26160" w:rsidP="008433B1">
      <w:pPr>
        <w:pStyle w:val="a3"/>
        <w:jc w:val="left"/>
        <w:rPr>
          <w:sz w:val="20"/>
          <w:lang w:val="kk-KZ"/>
        </w:rPr>
      </w:pPr>
      <w:r w:rsidRPr="0026486B">
        <w:rPr>
          <w:sz w:val="20"/>
          <w:lang w:val="kk-KZ"/>
        </w:rPr>
        <w:tab/>
      </w:r>
      <w:r w:rsidR="00435F1B">
        <w:rPr>
          <w:sz w:val="20"/>
          <w:lang w:val="kk-KZ"/>
        </w:rPr>
        <w:tab/>
      </w:r>
      <w:r w:rsidR="00363A64" w:rsidRPr="00363A64">
        <w:rPr>
          <w:szCs w:val="24"/>
          <w:lang w:val="kk-KZ"/>
        </w:rPr>
        <w:t>Б</w:t>
      </w:r>
      <w:r w:rsidR="004C3085">
        <w:rPr>
          <w:szCs w:val="24"/>
          <w:lang w:val="kk-KZ"/>
        </w:rPr>
        <w:t>өлім</w:t>
      </w:r>
      <w:r w:rsidR="00363A64" w:rsidRPr="00363A64">
        <w:rPr>
          <w:szCs w:val="24"/>
          <w:lang w:val="kk-KZ"/>
        </w:rPr>
        <w:t xml:space="preserve"> басшысы</w:t>
      </w:r>
      <w:r w:rsidR="00363A64" w:rsidRPr="00363A64">
        <w:rPr>
          <w:szCs w:val="24"/>
          <w:lang w:val="kk-KZ"/>
        </w:rPr>
        <w:tab/>
      </w:r>
      <w:r w:rsidR="00363A64" w:rsidRPr="00363A64">
        <w:rPr>
          <w:szCs w:val="24"/>
          <w:lang w:val="kk-KZ"/>
        </w:rPr>
        <w:tab/>
      </w:r>
      <w:r w:rsidR="00363A64" w:rsidRPr="00363A64">
        <w:rPr>
          <w:szCs w:val="24"/>
          <w:lang w:val="kk-KZ"/>
        </w:rPr>
        <w:tab/>
      </w:r>
      <w:r w:rsidR="00363A64" w:rsidRPr="00363A64">
        <w:rPr>
          <w:szCs w:val="24"/>
          <w:lang w:val="kk-KZ"/>
        </w:rPr>
        <w:tab/>
      </w:r>
      <w:r w:rsidR="00363A64" w:rsidRPr="00363A64">
        <w:rPr>
          <w:szCs w:val="24"/>
          <w:lang w:val="kk-KZ"/>
        </w:rPr>
        <w:tab/>
      </w:r>
      <w:r w:rsidR="004C3085">
        <w:rPr>
          <w:szCs w:val="24"/>
          <w:lang w:val="kk-KZ"/>
        </w:rPr>
        <w:t>А Бакаева</w:t>
      </w: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Pr="009B3335" w:rsidRDefault="009B3335" w:rsidP="009B3335">
      <w:pPr>
        <w:rPr>
          <w:lang w:val="kk-KZ"/>
        </w:rPr>
      </w:pPr>
    </w:p>
    <w:p w:rsidR="009B3335" w:rsidRDefault="009B3335" w:rsidP="009B3335">
      <w:pPr>
        <w:rPr>
          <w:lang w:val="kk-KZ"/>
        </w:rPr>
      </w:pPr>
    </w:p>
    <w:p w:rsidR="0026486B" w:rsidRPr="009B3335" w:rsidRDefault="009B3335" w:rsidP="009B3335">
      <w:pPr>
        <w:tabs>
          <w:tab w:val="left" w:pos="2670"/>
        </w:tabs>
        <w:rPr>
          <w:lang w:val="kk-KZ"/>
        </w:rPr>
      </w:pPr>
      <w:r>
        <w:rPr>
          <w:lang w:val="kk-KZ"/>
        </w:rPr>
        <w:tab/>
      </w:r>
    </w:p>
    <w:sectPr w:rsidR="0026486B" w:rsidRPr="009B3335" w:rsidSect="00187469">
      <w:pgSz w:w="11906" w:h="16838" w:code="9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07025"/>
    <w:rsid w:val="000076FB"/>
    <w:rsid w:val="0001223B"/>
    <w:rsid w:val="0003553C"/>
    <w:rsid w:val="0004080B"/>
    <w:rsid w:val="00045038"/>
    <w:rsid w:val="0005628D"/>
    <w:rsid w:val="00056693"/>
    <w:rsid w:val="00061D08"/>
    <w:rsid w:val="000654E7"/>
    <w:rsid w:val="00082E35"/>
    <w:rsid w:val="00090216"/>
    <w:rsid w:val="000A27A4"/>
    <w:rsid w:val="000A3A00"/>
    <w:rsid w:val="000B2390"/>
    <w:rsid w:val="000C298B"/>
    <w:rsid w:val="000F4903"/>
    <w:rsid w:val="000F4DDC"/>
    <w:rsid w:val="00102137"/>
    <w:rsid w:val="00121076"/>
    <w:rsid w:val="00135EAE"/>
    <w:rsid w:val="001461C9"/>
    <w:rsid w:val="001503FA"/>
    <w:rsid w:val="00157A51"/>
    <w:rsid w:val="00167FAD"/>
    <w:rsid w:val="00177F26"/>
    <w:rsid w:val="00187469"/>
    <w:rsid w:val="00196358"/>
    <w:rsid w:val="001A1363"/>
    <w:rsid w:val="001B31E1"/>
    <w:rsid w:val="001B6A10"/>
    <w:rsid w:val="001B7BBA"/>
    <w:rsid w:val="001C1F9F"/>
    <w:rsid w:val="001C56BA"/>
    <w:rsid w:val="001E01B3"/>
    <w:rsid w:val="001E2A5A"/>
    <w:rsid w:val="001F26A6"/>
    <w:rsid w:val="001F687C"/>
    <w:rsid w:val="002006B2"/>
    <w:rsid w:val="0020200E"/>
    <w:rsid w:val="00205A75"/>
    <w:rsid w:val="00216BFB"/>
    <w:rsid w:val="0022587F"/>
    <w:rsid w:val="002449C0"/>
    <w:rsid w:val="0025190E"/>
    <w:rsid w:val="00251C6B"/>
    <w:rsid w:val="0026486B"/>
    <w:rsid w:val="00265EA8"/>
    <w:rsid w:val="00273278"/>
    <w:rsid w:val="002831E8"/>
    <w:rsid w:val="00283823"/>
    <w:rsid w:val="00285CD1"/>
    <w:rsid w:val="002862FE"/>
    <w:rsid w:val="002925A6"/>
    <w:rsid w:val="002934D7"/>
    <w:rsid w:val="002967A8"/>
    <w:rsid w:val="002A371D"/>
    <w:rsid w:val="002A4209"/>
    <w:rsid w:val="002C1C58"/>
    <w:rsid w:val="003316D0"/>
    <w:rsid w:val="00341957"/>
    <w:rsid w:val="00343EA0"/>
    <w:rsid w:val="0036006D"/>
    <w:rsid w:val="0036257C"/>
    <w:rsid w:val="00363A64"/>
    <w:rsid w:val="003A7D50"/>
    <w:rsid w:val="003B6779"/>
    <w:rsid w:val="003C0119"/>
    <w:rsid w:val="003D73CD"/>
    <w:rsid w:val="003E16CA"/>
    <w:rsid w:val="003E3E11"/>
    <w:rsid w:val="003E580D"/>
    <w:rsid w:val="00401267"/>
    <w:rsid w:val="00407025"/>
    <w:rsid w:val="00411657"/>
    <w:rsid w:val="00431543"/>
    <w:rsid w:val="00435F1B"/>
    <w:rsid w:val="004413F1"/>
    <w:rsid w:val="004763FA"/>
    <w:rsid w:val="004811AF"/>
    <w:rsid w:val="004A522E"/>
    <w:rsid w:val="004B1977"/>
    <w:rsid w:val="004C3085"/>
    <w:rsid w:val="004C5238"/>
    <w:rsid w:val="004C547F"/>
    <w:rsid w:val="004E3EA7"/>
    <w:rsid w:val="004E5A2D"/>
    <w:rsid w:val="004F7B86"/>
    <w:rsid w:val="00516691"/>
    <w:rsid w:val="00516CF6"/>
    <w:rsid w:val="00527471"/>
    <w:rsid w:val="00531C15"/>
    <w:rsid w:val="00560888"/>
    <w:rsid w:val="00566F13"/>
    <w:rsid w:val="0057563D"/>
    <w:rsid w:val="00575A8F"/>
    <w:rsid w:val="00590261"/>
    <w:rsid w:val="0059146D"/>
    <w:rsid w:val="00593BE6"/>
    <w:rsid w:val="00595DD0"/>
    <w:rsid w:val="005B18DA"/>
    <w:rsid w:val="005B674F"/>
    <w:rsid w:val="005B6D94"/>
    <w:rsid w:val="005D05F0"/>
    <w:rsid w:val="005D23DB"/>
    <w:rsid w:val="005D2A92"/>
    <w:rsid w:val="005D5281"/>
    <w:rsid w:val="005D7945"/>
    <w:rsid w:val="005E20F8"/>
    <w:rsid w:val="005E3D39"/>
    <w:rsid w:val="005F6349"/>
    <w:rsid w:val="005F72B8"/>
    <w:rsid w:val="00602B62"/>
    <w:rsid w:val="00604611"/>
    <w:rsid w:val="006112F8"/>
    <w:rsid w:val="0061565A"/>
    <w:rsid w:val="00615D60"/>
    <w:rsid w:val="0062793F"/>
    <w:rsid w:val="00627EFE"/>
    <w:rsid w:val="00654C9B"/>
    <w:rsid w:val="00670C6B"/>
    <w:rsid w:val="00682EA9"/>
    <w:rsid w:val="006942A9"/>
    <w:rsid w:val="006A0458"/>
    <w:rsid w:val="006A09BE"/>
    <w:rsid w:val="006A4D79"/>
    <w:rsid w:val="006A5210"/>
    <w:rsid w:val="006A747F"/>
    <w:rsid w:val="006C2A83"/>
    <w:rsid w:val="006D2E42"/>
    <w:rsid w:val="006E5B5A"/>
    <w:rsid w:val="006F26E1"/>
    <w:rsid w:val="006F58D8"/>
    <w:rsid w:val="006F78AB"/>
    <w:rsid w:val="00700088"/>
    <w:rsid w:val="00725CB1"/>
    <w:rsid w:val="00726C37"/>
    <w:rsid w:val="00735007"/>
    <w:rsid w:val="007415A3"/>
    <w:rsid w:val="007439A7"/>
    <w:rsid w:val="007461B5"/>
    <w:rsid w:val="00747045"/>
    <w:rsid w:val="0074725F"/>
    <w:rsid w:val="007632A8"/>
    <w:rsid w:val="0077417F"/>
    <w:rsid w:val="00780612"/>
    <w:rsid w:val="00784173"/>
    <w:rsid w:val="00792298"/>
    <w:rsid w:val="007A0D02"/>
    <w:rsid w:val="007E0274"/>
    <w:rsid w:val="007E35D0"/>
    <w:rsid w:val="007F62B6"/>
    <w:rsid w:val="00805322"/>
    <w:rsid w:val="00814D56"/>
    <w:rsid w:val="00817B1A"/>
    <w:rsid w:val="008416CF"/>
    <w:rsid w:val="008433B1"/>
    <w:rsid w:val="008659A9"/>
    <w:rsid w:val="00872AF4"/>
    <w:rsid w:val="008767F0"/>
    <w:rsid w:val="00890029"/>
    <w:rsid w:val="008B1567"/>
    <w:rsid w:val="008B398C"/>
    <w:rsid w:val="008B4F09"/>
    <w:rsid w:val="008C0203"/>
    <w:rsid w:val="008C338A"/>
    <w:rsid w:val="008C3B3B"/>
    <w:rsid w:val="008D206E"/>
    <w:rsid w:val="008E377A"/>
    <w:rsid w:val="0090771A"/>
    <w:rsid w:val="00910141"/>
    <w:rsid w:val="00921BA6"/>
    <w:rsid w:val="00935E26"/>
    <w:rsid w:val="00942554"/>
    <w:rsid w:val="00950F2E"/>
    <w:rsid w:val="00951A9B"/>
    <w:rsid w:val="00955276"/>
    <w:rsid w:val="009552BD"/>
    <w:rsid w:val="009567CC"/>
    <w:rsid w:val="00973936"/>
    <w:rsid w:val="00977724"/>
    <w:rsid w:val="00982B78"/>
    <w:rsid w:val="00985811"/>
    <w:rsid w:val="009864E1"/>
    <w:rsid w:val="009A633A"/>
    <w:rsid w:val="009B22F6"/>
    <w:rsid w:val="009B3335"/>
    <w:rsid w:val="009C06FD"/>
    <w:rsid w:val="009C0FB0"/>
    <w:rsid w:val="009C5200"/>
    <w:rsid w:val="009E6094"/>
    <w:rsid w:val="009F4EDF"/>
    <w:rsid w:val="009F54A4"/>
    <w:rsid w:val="009F79F0"/>
    <w:rsid w:val="00A1037C"/>
    <w:rsid w:val="00A110BA"/>
    <w:rsid w:val="00A162DE"/>
    <w:rsid w:val="00A219B8"/>
    <w:rsid w:val="00A26160"/>
    <w:rsid w:val="00A329A2"/>
    <w:rsid w:val="00A34297"/>
    <w:rsid w:val="00A46517"/>
    <w:rsid w:val="00A76548"/>
    <w:rsid w:val="00A901AB"/>
    <w:rsid w:val="00A91BB1"/>
    <w:rsid w:val="00A93642"/>
    <w:rsid w:val="00A947A5"/>
    <w:rsid w:val="00AA6632"/>
    <w:rsid w:val="00AB2735"/>
    <w:rsid w:val="00AB3DA4"/>
    <w:rsid w:val="00AC0B17"/>
    <w:rsid w:val="00AC6003"/>
    <w:rsid w:val="00AE25B1"/>
    <w:rsid w:val="00AE55ED"/>
    <w:rsid w:val="00AF029D"/>
    <w:rsid w:val="00AF1A0E"/>
    <w:rsid w:val="00AF2988"/>
    <w:rsid w:val="00B368E1"/>
    <w:rsid w:val="00B4225D"/>
    <w:rsid w:val="00B50910"/>
    <w:rsid w:val="00B57207"/>
    <w:rsid w:val="00B637A2"/>
    <w:rsid w:val="00B65A8B"/>
    <w:rsid w:val="00B8395A"/>
    <w:rsid w:val="00B84353"/>
    <w:rsid w:val="00BA6D77"/>
    <w:rsid w:val="00BB64AE"/>
    <w:rsid w:val="00BD61BC"/>
    <w:rsid w:val="00BF13E0"/>
    <w:rsid w:val="00C03D6C"/>
    <w:rsid w:val="00C07821"/>
    <w:rsid w:val="00C133BB"/>
    <w:rsid w:val="00C40F70"/>
    <w:rsid w:val="00C41D1C"/>
    <w:rsid w:val="00C55AAD"/>
    <w:rsid w:val="00C70460"/>
    <w:rsid w:val="00C70786"/>
    <w:rsid w:val="00C802B9"/>
    <w:rsid w:val="00C816CA"/>
    <w:rsid w:val="00C8757F"/>
    <w:rsid w:val="00C92BEB"/>
    <w:rsid w:val="00C959DD"/>
    <w:rsid w:val="00CA1AA7"/>
    <w:rsid w:val="00CB74C1"/>
    <w:rsid w:val="00CC078F"/>
    <w:rsid w:val="00CC1E38"/>
    <w:rsid w:val="00CD089A"/>
    <w:rsid w:val="00CD0BC9"/>
    <w:rsid w:val="00CD58B4"/>
    <w:rsid w:val="00CF1C44"/>
    <w:rsid w:val="00D00D4C"/>
    <w:rsid w:val="00D14785"/>
    <w:rsid w:val="00D23AE9"/>
    <w:rsid w:val="00D2576C"/>
    <w:rsid w:val="00D26C0B"/>
    <w:rsid w:val="00D32CE7"/>
    <w:rsid w:val="00D40B1D"/>
    <w:rsid w:val="00D5687C"/>
    <w:rsid w:val="00D62465"/>
    <w:rsid w:val="00D65F34"/>
    <w:rsid w:val="00D74B47"/>
    <w:rsid w:val="00D77561"/>
    <w:rsid w:val="00D84445"/>
    <w:rsid w:val="00D92596"/>
    <w:rsid w:val="00DA4761"/>
    <w:rsid w:val="00DB0847"/>
    <w:rsid w:val="00DB174C"/>
    <w:rsid w:val="00DB4B33"/>
    <w:rsid w:val="00DC3B60"/>
    <w:rsid w:val="00DC3DCC"/>
    <w:rsid w:val="00DE6C6D"/>
    <w:rsid w:val="00E07CFE"/>
    <w:rsid w:val="00E10FA4"/>
    <w:rsid w:val="00E31FD1"/>
    <w:rsid w:val="00E57DAD"/>
    <w:rsid w:val="00E85F49"/>
    <w:rsid w:val="00E86003"/>
    <w:rsid w:val="00E945B8"/>
    <w:rsid w:val="00E94604"/>
    <w:rsid w:val="00EA69E5"/>
    <w:rsid w:val="00EB4A15"/>
    <w:rsid w:val="00EB6FD4"/>
    <w:rsid w:val="00EC26A9"/>
    <w:rsid w:val="00ED1ED5"/>
    <w:rsid w:val="00ED5A51"/>
    <w:rsid w:val="00EF180F"/>
    <w:rsid w:val="00F06E73"/>
    <w:rsid w:val="00F20E87"/>
    <w:rsid w:val="00F37A00"/>
    <w:rsid w:val="00F44ED3"/>
    <w:rsid w:val="00F4561D"/>
    <w:rsid w:val="00F4792E"/>
    <w:rsid w:val="00F61F1D"/>
    <w:rsid w:val="00F70753"/>
    <w:rsid w:val="00F8723A"/>
    <w:rsid w:val="00F95821"/>
    <w:rsid w:val="00FC58FA"/>
    <w:rsid w:val="00FD2D97"/>
    <w:rsid w:val="00FD4C83"/>
    <w:rsid w:val="00FF0094"/>
    <w:rsid w:val="00FF0D5D"/>
    <w:rsid w:val="00FF5478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46AD6"/>
  <w15:docId w15:val="{6392010F-C98E-4321-ABBF-7EC36681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0"/>
  </w:style>
  <w:style w:type="paragraph" w:styleId="1">
    <w:name w:val="heading 1"/>
    <w:basedOn w:val="a"/>
    <w:next w:val="a"/>
    <w:link w:val="10"/>
    <w:uiPriority w:val="99"/>
    <w:qFormat/>
    <w:rsid w:val="003316D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316D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3316D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locked/>
    <w:rsid w:val="008433B1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3316D0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C2A83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3316D0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C2A83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3316D0"/>
    <w:pPr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433B1"/>
    <w:rPr>
      <w:rFonts w:cs="Times New Roman"/>
      <w:sz w:val="28"/>
    </w:rPr>
  </w:style>
  <w:style w:type="paragraph" w:styleId="3">
    <w:name w:val="Body Text 3"/>
    <w:basedOn w:val="a"/>
    <w:link w:val="30"/>
    <w:uiPriority w:val="99"/>
    <w:rsid w:val="003316D0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C2A8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3316D0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C2A83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286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rsid w:val="005D05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D05F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17B1A"/>
    <w:pPr>
      <w:tabs>
        <w:tab w:val="center" w:pos="4680"/>
        <w:tab w:val="right" w:pos="9360"/>
      </w:tabs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17B1A"/>
    <w:rPr>
      <w:rFonts w:ascii="Consolas" w:hAnsi="Consolas" w:cs="Consolas"/>
      <w:sz w:val="22"/>
      <w:szCs w:val="22"/>
      <w:lang w:val="en-US" w:eastAsia="en-US"/>
    </w:rPr>
  </w:style>
  <w:style w:type="paragraph" w:styleId="ae">
    <w:name w:val="No Spacing"/>
    <w:uiPriority w:val="1"/>
    <w:qFormat/>
    <w:rsid w:val="004C30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12AF-9E73-447F-BF37-D5A8A268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35</cp:revision>
  <cp:lastPrinted>2018-10-17T09:44:00Z</cp:lastPrinted>
  <dcterms:created xsi:type="dcterms:W3CDTF">2017-05-26T10:26:00Z</dcterms:created>
  <dcterms:modified xsi:type="dcterms:W3CDTF">2019-12-19T09:14:00Z</dcterms:modified>
</cp:coreProperties>
</file>