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16" w:rsidRDefault="00611818" w:rsidP="00F77016">
      <w:pPr>
        <w:pStyle w:val="1"/>
        <w:ind w:left="5103"/>
        <w:jc w:val="right"/>
        <w:rPr>
          <w:rFonts w:ascii="Times New Roman" w:hAnsi="Times New Roman"/>
          <w:lang w:val="kk-KZ"/>
        </w:rPr>
      </w:pPr>
      <w:r>
        <w:rPr>
          <w:rFonts w:ascii="Times New Roman" w:hAnsi="Times New Roman"/>
          <w:lang w:val="kk-KZ"/>
        </w:rPr>
        <w:t>8</w:t>
      </w:r>
      <w:r w:rsidR="00F77016">
        <w:rPr>
          <w:rFonts w:ascii="Times New Roman" w:hAnsi="Times New Roman"/>
          <w:lang w:val="kk-KZ"/>
        </w:rPr>
        <w:t xml:space="preserve"> қосымша</w:t>
      </w:r>
    </w:p>
    <w:p w:rsidR="00F77016" w:rsidRDefault="00F77016" w:rsidP="00F77016">
      <w:pPr>
        <w:pStyle w:val="1"/>
        <w:ind w:left="5812"/>
        <w:jc w:val="right"/>
        <w:rPr>
          <w:rFonts w:ascii="Times New Roman" w:hAnsi="Times New Roman"/>
          <w:lang w:val="kk-KZ"/>
        </w:rPr>
      </w:pPr>
    </w:p>
    <w:p w:rsidR="00F77016" w:rsidRDefault="00F77016" w:rsidP="00F77016">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F77016" w:rsidRDefault="00F77016" w:rsidP="00F77016">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F77016" w:rsidRDefault="00F77016" w:rsidP="00F77016">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F77016" w:rsidRDefault="00F77016" w:rsidP="00F77016">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F77016" w:rsidRDefault="00F77016" w:rsidP="00F77016">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F77016" w:rsidRDefault="00F77016" w:rsidP="00F77016">
      <w:pPr>
        <w:pStyle w:val="3"/>
        <w:ind w:left="6050"/>
        <w:jc w:val="center"/>
        <w:rPr>
          <w:rFonts w:ascii="Times New Roman" w:hAnsi="Times New Roman"/>
          <w:lang w:val="kk-KZ"/>
        </w:rPr>
      </w:pPr>
    </w:p>
    <w:p w:rsidR="00F77016" w:rsidRDefault="00F77016" w:rsidP="00F77016">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4441D8">
        <w:rPr>
          <w:rFonts w:ascii="Times New Roman" w:hAnsi="Times New Roman"/>
          <w:b/>
          <w:lang w:val="kk-KZ"/>
        </w:rPr>
        <w:t>лді 2018 жыл  29 желтоқсан  № 44</w:t>
      </w:r>
    </w:p>
    <w:p w:rsidR="00F77016" w:rsidRDefault="00F77016" w:rsidP="00F77016">
      <w:pPr>
        <w:pStyle w:val="2"/>
        <w:ind w:left="6050"/>
        <w:jc w:val="center"/>
        <w:rPr>
          <w:rFonts w:ascii="Times New Roman" w:hAnsi="Times New Roman"/>
          <w:b/>
          <w:lang w:val="kk-KZ"/>
        </w:rPr>
      </w:pPr>
    </w:p>
    <w:p w:rsidR="00F77016" w:rsidRDefault="00F77016" w:rsidP="00F77016">
      <w:pPr>
        <w:pStyle w:val="2"/>
        <w:ind w:left="6050"/>
        <w:jc w:val="center"/>
        <w:rPr>
          <w:rFonts w:ascii="Times New Roman" w:hAnsi="Times New Roman"/>
          <w:b/>
          <w:lang w:val="kk-KZ"/>
        </w:rPr>
      </w:pPr>
    </w:p>
    <w:p w:rsidR="00F77016" w:rsidRDefault="00F77016" w:rsidP="00F77016">
      <w:pPr>
        <w:pStyle w:val="1"/>
        <w:jc w:val="right"/>
        <w:rPr>
          <w:rFonts w:ascii="Times New Roman" w:hAnsi="Times New Roman"/>
          <w:lang w:val="kk-KZ"/>
        </w:rPr>
      </w:pPr>
    </w:p>
    <w:p w:rsidR="00F77016" w:rsidRDefault="00F77016" w:rsidP="00F77016">
      <w:pPr>
        <w:pStyle w:val="1"/>
        <w:jc w:val="right"/>
        <w:rPr>
          <w:rFonts w:ascii="Times New Roman" w:hAnsi="Times New Roman"/>
          <w:lang w:val="kk-KZ"/>
        </w:rPr>
      </w:pPr>
      <w:r>
        <w:rPr>
          <w:rFonts w:ascii="Times New Roman" w:hAnsi="Times New Roman"/>
          <w:lang w:val="kk-KZ"/>
        </w:rPr>
        <w:t xml:space="preserve">мөрдің орны </w:t>
      </w:r>
    </w:p>
    <w:p w:rsidR="00F77016" w:rsidRDefault="00F77016" w:rsidP="00F77016">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F77016" w:rsidRDefault="00F77016" w:rsidP="00F77016">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F77016" w:rsidRDefault="00F77016" w:rsidP="00F77016">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F77016" w:rsidRDefault="00F77016" w:rsidP="00F77016">
      <w:pPr>
        <w:pStyle w:val="3"/>
        <w:jc w:val="center"/>
        <w:rPr>
          <w:rFonts w:ascii="Times New Roman" w:hAnsi="Times New Roman"/>
          <w:b/>
          <w:lang w:val="kk-KZ"/>
        </w:rPr>
      </w:pPr>
      <w:r>
        <w:rPr>
          <w:rFonts w:ascii="Times New Roman" w:hAnsi="Times New Roman"/>
          <w:b/>
          <w:lang w:val="kk-KZ"/>
        </w:rPr>
        <w:t>2019-2021 жылдарға арналған</w:t>
      </w:r>
    </w:p>
    <w:p w:rsidR="00F77016" w:rsidRDefault="00F77016" w:rsidP="00F77016">
      <w:pPr>
        <w:pStyle w:val="3"/>
        <w:jc w:val="center"/>
        <w:rPr>
          <w:rFonts w:ascii="Times New Roman" w:hAnsi="Times New Roman"/>
          <w:b/>
          <w:lang w:val="kk-KZ"/>
        </w:rPr>
      </w:pPr>
    </w:p>
    <w:p w:rsidR="00F77016" w:rsidRDefault="00F77016" w:rsidP="00F77016">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011 </w:t>
      </w:r>
      <w:r w:rsidRPr="00E229F8">
        <w:rPr>
          <w:b/>
          <w:lang w:val="kk-KZ"/>
        </w:rPr>
        <w:t>–</w:t>
      </w:r>
      <w:r w:rsidRPr="007F2CD4">
        <w:rPr>
          <w:rFonts w:ascii="Zan Courier New" w:hAnsi="Zan Courier New" w:cs="Zan Courier New"/>
          <w:b/>
          <w:sz w:val="20"/>
          <w:szCs w:val="20"/>
          <w:u w:val="single"/>
          <w:lang w:val="kk-KZ"/>
        </w:rPr>
        <w:t xml:space="preserve"> </w:t>
      </w:r>
      <w:r w:rsidRPr="00F77016">
        <w:rPr>
          <w:b/>
          <w:lang w:val="kk-KZ"/>
        </w:rPr>
        <w:t xml:space="preserve">Жәрдемақыларды және  басқа да әлеуметтік  төлемдерді  есептеу, төлеу мен жеткізу боойынша қызметтерге ақы төлеу    </w:t>
      </w:r>
      <w:r w:rsidRPr="00F77016">
        <w:rPr>
          <w:b/>
          <w:lang w:val="kk-KZ"/>
        </w:rPr>
        <w:br/>
      </w:r>
      <w:r>
        <w:rPr>
          <w:b/>
          <w:sz w:val="22"/>
          <w:szCs w:val="22"/>
          <w:lang w:val="kk-KZ"/>
        </w:rPr>
        <w:t>Бюджеттік бағдарламаның басшысы – Қыйлыбаева Алия  Жұмаділқызы</w:t>
      </w:r>
    </w:p>
    <w:p w:rsidR="00F77016" w:rsidRDefault="00F77016" w:rsidP="00F77016">
      <w:pPr>
        <w:pStyle w:val="a4"/>
        <w:spacing w:before="0" w:beforeAutospacing="0" w:after="0" w:afterAutospacing="0"/>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w:t>
      </w:r>
    </w:p>
    <w:p w:rsidR="00F77016" w:rsidRDefault="00F77016" w:rsidP="00F77016">
      <w:pPr>
        <w:pStyle w:val="a4"/>
        <w:spacing w:before="0" w:beforeAutospacing="0" w:after="0" w:afterAutospacing="0"/>
        <w:rPr>
          <w:sz w:val="22"/>
          <w:szCs w:val="22"/>
          <w:lang w:val="kk-KZ"/>
        </w:rPr>
      </w:pP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F77016" w:rsidRDefault="00F77016" w:rsidP="00F77016">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F77016" w:rsidRDefault="00F77016" w:rsidP="00F77016">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F77016" w:rsidRDefault="00F77016" w:rsidP="00F77016">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2E457E" w:rsidRDefault="002E457E" w:rsidP="00F77016">
      <w:pPr>
        <w:pStyle w:val="a4"/>
        <w:spacing w:before="0" w:beforeAutospacing="0" w:after="0" w:afterAutospacing="0"/>
        <w:rPr>
          <w:lang w:val="kk-KZ"/>
        </w:rPr>
      </w:pPr>
      <w:r w:rsidRPr="002E457E">
        <w:rPr>
          <w:lang w:val="kk-KZ"/>
        </w:rPr>
        <w:t xml:space="preserve">мемлекеттiк функцияларды, өкiлеттiктердi жүзеге асыру және олардан шығатын мемлекеттiк қызметтердi көрсету </w:t>
      </w:r>
    </w:p>
    <w:p w:rsidR="00F77016" w:rsidRPr="00482B10" w:rsidRDefault="00F77016" w:rsidP="00F77016">
      <w:pPr>
        <w:pStyle w:val="a4"/>
        <w:spacing w:before="0" w:beforeAutospacing="0" w:after="0" w:afterAutospacing="0"/>
        <w:rPr>
          <w:lang w:val="kk-KZ"/>
        </w:rPr>
      </w:pPr>
      <w:r w:rsidRPr="00482B10">
        <w:rPr>
          <w:lang w:val="kk-KZ"/>
        </w:rPr>
        <w:t>жеке бюджеттік бағдарлама</w:t>
      </w:r>
    </w:p>
    <w:p w:rsidR="00F77016" w:rsidRDefault="00F77016" w:rsidP="00F77016">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F77016" w:rsidRDefault="00F77016" w:rsidP="00F77016">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F77016" w:rsidRDefault="00F77016" w:rsidP="00F77016">
      <w:pPr>
        <w:pStyle w:val="a4"/>
        <w:spacing w:before="0" w:beforeAutospacing="0" w:after="0" w:afterAutospacing="0"/>
        <w:jc w:val="both"/>
        <w:rPr>
          <w:sz w:val="22"/>
          <w:szCs w:val="22"/>
          <w:lang w:val="kk-KZ"/>
        </w:rPr>
      </w:pPr>
      <w:r>
        <w:rPr>
          <w:sz w:val="22"/>
          <w:szCs w:val="22"/>
          <w:lang w:val="kk-KZ"/>
        </w:rPr>
        <w:t>ағымдағы/даму</w:t>
      </w:r>
    </w:p>
    <w:p w:rsidR="00F77016" w:rsidRDefault="00F77016" w:rsidP="00F77016">
      <w:pPr>
        <w:spacing w:after="0" w:line="240" w:lineRule="auto"/>
        <w:jc w:val="both"/>
        <w:rPr>
          <w:rFonts w:ascii="Times New Roman" w:hAnsi="Times New Roman"/>
          <w:u w:val="single"/>
          <w:lang w:val="kk-KZ"/>
        </w:rPr>
      </w:pPr>
      <w:r>
        <w:rPr>
          <w:rFonts w:ascii="Times New Roman" w:hAnsi="Times New Roman" w:cs="Times New Roman"/>
          <w:b/>
          <w:lang w:val="kk-KZ"/>
        </w:rPr>
        <w:t>Бюджеттік бағдарламаның мақсаты</w:t>
      </w:r>
      <w:r>
        <w:rPr>
          <w:lang w:val="kk-KZ"/>
        </w:rPr>
        <w:t xml:space="preserve">: </w:t>
      </w:r>
      <w:r w:rsidR="002E457E" w:rsidRPr="002E457E">
        <w:rPr>
          <w:rFonts w:ascii="Times New Roman" w:hAnsi="Times New Roman" w:cs="Times New Roman"/>
          <w:lang w:val="kk-KZ"/>
        </w:rPr>
        <w:t>Жәрдемақыларды және  басқа да әлеуметтік  төлемдерді  есептеу, төлеу мен жеткізу боойынша жоғары  деңгейінде  қызметтерге ақы төлеуді   қамтамасыз ету.</w:t>
      </w:r>
    </w:p>
    <w:p w:rsidR="002A4EB6" w:rsidRDefault="00F77016" w:rsidP="002A4EB6">
      <w:pPr>
        <w:spacing w:after="0" w:line="240" w:lineRule="auto"/>
        <w:jc w:val="both"/>
        <w:rPr>
          <w:rFonts w:ascii="Times New Roman" w:hAnsi="Times New Roman"/>
          <w:u w:val="single"/>
          <w:lang w:val="kk-KZ"/>
        </w:rPr>
      </w:pPr>
      <w:r>
        <w:rPr>
          <w:rFonts w:ascii="Times New Roman" w:hAnsi="Times New Roman"/>
          <w:b/>
          <w:lang w:val="kk-KZ"/>
        </w:rPr>
        <w:t xml:space="preserve">Бюджеттік бағдарламаның міндеті (түпкілікті нәтиже): </w:t>
      </w:r>
      <w:r w:rsidR="002A4EB6" w:rsidRPr="002E457E">
        <w:rPr>
          <w:rFonts w:ascii="Times New Roman" w:hAnsi="Times New Roman" w:cs="Times New Roman"/>
          <w:lang w:val="kk-KZ"/>
        </w:rPr>
        <w:t>Жәрдемақыларды және  басқа да әлеуметтік  төлемдерді  есептеу, төлеу мен жеткізу боойынша</w:t>
      </w:r>
      <w:r w:rsidR="002A4EB6">
        <w:rPr>
          <w:rFonts w:ascii="Times New Roman" w:hAnsi="Times New Roman" w:cs="Times New Roman"/>
          <w:lang w:val="kk-KZ"/>
        </w:rPr>
        <w:t xml:space="preserve">  қызметтерге ақы төлеуді  </w:t>
      </w:r>
      <w:r w:rsidR="002A4EB6" w:rsidRPr="002E457E">
        <w:rPr>
          <w:rFonts w:ascii="Times New Roman" w:hAnsi="Times New Roman" w:cs="Times New Roman"/>
          <w:lang w:val="kk-KZ"/>
        </w:rPr>
        <w:t>.</w:t>
      </w:r>
    </w:p>
    <w:p w:rsidR="00F77016" w:rsidRDefault="00F77016" w:rsidP="00F77016">
      <w:pPr>
        <w:spacing w:after="0" w:line="240" w:lineRule="auto"/>
        <w:jc w:val="both"/>
        <w:rPr>
          <w:rFonts w:ascii="Times New Roman" w:hAnsi="Times New Roman" w:cs="Times New Roman"/>
          <w:lang w:val="kk-KZ"/>
        </w:rPr>
      </w:pPr>
    </w:p>
    <w:p w:rsidR="00F77016" w:rsidRPr="00F77016" w:rsidRDefault="00F77016" w:rsidP="00F77016">
      <w:pPr>
        <w:pStyle w:val="a4"/>
        <w:spacing w:before="0" w:beforeAutospacing="0" w:after="0" w:afterAutospacing="0"/>
        <w:jc w:val="both"/>
        <w:rPr>
          <w:sz w:val="22"/>
          <w:szCs w:val="22"/>
          <w:lang w:val="kk-KZ"/>
        </w:rPr>
      </w:pPr>
      <w:r>
        <w:rPr>
          <w:b/>
          <w:lang w:val="kk-KZ"/>
        </w:rPr>
        <w:t>Бюджеттік бағдарламаның сипаттамасы (негіздемесі) -</w:t>
      </w:r>
      <w:r>
        <w:rPr>
          <w:lang w:val="kk-KZ"/>
        </w:rPr>
        <w:t xml:space="preserve"> </w:t>
      </w:r>
      <w:r w:rsidRPr="00F77016">
        <w:rPr>
          <w:lang w:val="kk-KZ"/>
        </w:rPr>
        <w:t xml:space="preserve">Жәрдемақыларды және  басқа да әлеуметтік  төлемдерді  есептеу, төлеу мен жеткізу боойынша қызметтерге ақы төлеу    </w:t>
      </w:r>
    </w:p>
    <w:p w:rsidR="00F77016" w:rsidRDefault="002E457E" w:rsidP="002E457E">
      <w:pPr>
        <w:pStyle w:val="a4"/>
        <w:tabs>
          <w:tab w:val="left" w:pos="6690"/>
        </w:tabs>
        <w:spacing w:before="0" w:beforeAutospacing="0" w:after="0" w:afterAutospacing="0"/>
        <w:jc w:val="both"/>
        <w:rPr>
          <w:sz w:val="22"/>
          <w:szCs w:val="22"/>
          <w:lang w:val="kk-KZ"/>
        </w:rPr>
      </w:pPr>
      <w:r>
        <w:rPr>
          <w:sz w:val="22"/>
          <w:szCs w:val="22"/>
          <w:lang w:val="kk-KZ"/>
        </w:rPr>
        <w:tab/>
      </w:r>
    </w:p>
    <w:p w:rsidR="00F77016" w:rsidRDefault="00F77016" w:rsidP="00F77016">
      <w:pPr>
        <w:pStyle w:val="a4"/>
        <w:spacing w:before="0" w:beforeAutospacing="0" w:after="0" w:afterAutospacing="0"/>
        <w:jc w:val="both"/>
        <w:rPr>
          <w:sz w:val="22"/>
          <w:szCs w:val="22"/>
          <w:lang w:val="kk-KZ"/>
        </w:rPr>
      </w:pPr>
    </w:p>
    <w:p w:rsidR="00F77016" w:rsidRDefault="00F77016" w:rsidP="00F77016">
      <w:pPr>
        <w:pStyle w:val="a4"/>
        <w:spacing w:before="0" w:beforeAutospacing="0" w:after="0" w:afterAutospacing="0"/>
        <w:jc w:val="both"/>
        <w:rPr>
          <w:sz w:val="22"/>
          <w:szCs w:val="22"/>
          <w:lang w:val="kk-KZ"/>
        </w:rPr>
      </w:pPr>
    </w:p>
    <w:p w:rsidR="00F77016" w:rsidRDefault="00F77016" w:rsidP="00F77016">
      <w:pPr>
        <w:pStyle w:val="a4"/>
        <w:spacing w:before="0" w:beforeAutospacing="0" w:after="0" w:afterAutospacing="0"/>
        <w:jc w:val="both"/>
        <w:rPr>
          <w:sz w:val="22"/>
          <w:szCs w:val="22"/>
          <w:lang w:val="kk-KZ"/>
        </w:rPr>
      </w:pPr>
    </w:p>
    <w:p w:rsidR="00F77016" w:rsidRDefault="00F77016" w:rsidP="00F77016">
      <w:pPr>
        <w:pStyle w:val="a4"/>
        <w:spacing w:before="0" w:beforeAutospacing="0" w:after="0" w:afterAutospacing="0"/>
        <w:jc w:val="both"/>
        <w:rPr>
          <w:sz w:val="22"/>
          <w:szCs w:val="22"/>
          <w:lang w:val="kk-KZ"/>
        </w:rPr>
      </w:pPr>
    </w:p>
    <w:p w:rsidR="00F77016" w:rsidRDefault="00F77016" w:rsidP="00F77016">
      <w:pPr>
        <w:pStyle w:val="a4"/>
        <w:spacing w:before="0" w:beforeAutospacing="0" w:after="0" w:afterAutospacing="0"/>
        <w:jc w:val="both"/>
        <w:rPr>
          <w:sz w:val="22"/>
          <w:szCs w:val="22"/>
          <w:lang w:val="kk-KZ"/>
        </w:rPr>
      </w:pPr>
    </w:p>
    <w:p w:rsidR="00F77016" w:rsidRPr="00D562E1" w:rsidRDefault="00F77016" w:rsidP="00F77016">
      <w:pPr>
        <w:pStyle w:val="a4"/>
        <w:spacing w:before="0" w:beforeAutospacing="0" w:after="0" w:afterAutospacing="0"/>
        <w:jc w:val="both"/>
        <w:rPr>
          <w:sz w:val="22"/>
          <w:szCs w:val="22"/>
          <w:lang w:val="kk-KZ"/>
        </w:rPr>
      </w:pPr>
    </w:p>
    <w:p w:rsidR="00F77016" w:rsidRDefault="00F77016" w:rsidP="00F77016">
      <w:pPr>
        <w:spacing w:after="0" w:line="240" w:lineRule="auto"/>
        <w:jc w:val="both"/>
        <w:rPr>
          <w:rFonts w:ascii="Times New Roman" w:hAnsi="Times New Roman" w:cs="Times New Roman"/>
          <w:color w:val="000000"/>
          <w:lang w:val="kk-KZ"/>
        </w:rPr>
      </w:pPr>
    </w:p>
    <w:tbl>
      <w:tblPr>
        <w:tblStyle w:val="a5"/>
        <w:tblW w:w="0" w:type="auto"/>
        <w:tblLook w:val="04A0"/>
      </w:tblPr>
      <w:tblGrid>
        <w:gridCol w:w="2660"/>
        <w:gridCol w:w="1134"/>
        <w:gridCol w:w="1104"/>
        <w:gridCol w:w="1306"/>
        <w:gridCol w:w="1275"/>
        <w:gridCol w:w="1134"/>
        <w:gridCol w:w="958"/>
      </w:tblGrid>
      <w:tr w:rsidR="00F77016" w:rsidTr="00CF29C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F77016" w:rsidTr="00CF29C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2017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2018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2021</w:t>
            </w:r>
          </w:p>
        </w:tc>
      </w:tr>
      <w:tr w:rsidR="00F77016"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Pr="00F77016" w:rsidRDefault="00F77016" w:rsidP="00CF29CE">
            <w:pPr>
              <w:pStyle w:val="a4"/>
              <w:spacing w:before="0" w:beforeAutospacing="0" w:after="0" w:afterAutospacing="0"/>
              <w:rPr>
                <w:lang w:val="kk-KZ"/>
              </w:rPr>
            </w:pPr>
            <w:r w:rsidRPr="00F77016">
              <w:rPr>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6243B1" w:rsidP="00CF29CE">
            <w:pPr>
              <w:jc w:val="center"/>
              <w:rPr>
                <w:rFonts w:ascii="Times New Roman" w:hAnsi="Times New Roman"/>
                <w:lang w:val="kk-KZ"/>
              </w:rPr>
            </w:pPr>
            <w:r>
              <w:rPr>
                <w:rFonts w:ascii="Times New Roman" w:hAnsi="Times New Roman"/>
                <w:lang w:val="kk-KZ"/>
              </w:rPr>
              <w:t>1496,0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F4CCF" w:rsidP="00CF29CE">
            <w:pPr>
              <w:jc w:val="center"/>
              <w:rPr>
                <w:rFonts w:ascii="Times New Roman" w:hAnsi="Times New Roman"/>
                <w:lang w:val="kk-KZ"/>
              </w:rPr>
            </w:pPr>
            <w:r>
              <w:rPr>
                <w:rFonts w:ascii="Times New Roman" w:hAnsi="Times New Roman"/>
                <w:lang w:val="kk-KZ"/>
              </w:rPr>
              <w:t>2764,0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2A2BAE" w:rsidP="00CF29CE">
            <w:pPr>
              <w:jc w:val="center"/>
              <w:rPr>
                <w:rFonts w:ascii="Times New Roman" w:hAnsi="Times New Roman"/>
                <w:lang w:val="kk-KZ"/>
              </w:rPr>
            </w:pPr>
            <w:r>
              <w:rPr>
                <w:rFonts w:ascii="Times New Roman" w:hAnsi="Times New Roman"/>
                <w:lang w:val="en-US"/>
              </w:rPr>
              <w:t>13002</w:t>
            </w:r>
            <w:r>
              <w:rPr>
                <w:rFonts w:ascii="Times New Roman" w:hAnsi="Times New Roman"/>
              </w:rPr>
              <w:t>,</w:t>
            </w:r>
            <w:r w:rsidR="00FF4CCF">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2A2BAE" w:rsidP="00CF29CE">
            <w:pPr>
              <w:jc w:val="center"/>
              <w:rPr>
                <w:rFonts w:ascii="Times New Roman" w:hAnsi="Times New Roman"/>
                <w:lang w:val="kk-KZ"/>
              </w:rPr>
            </w:pPr>
            <w:r>
              <w:rPr>
                <w:rFonts w:ascii="Times New Roman" w:hAnsi="Times New Roman"/>
                <w:lang w:val="kk-KZ"/>
              </w:rPr>
              <w:t>13522,</w:t>
            </w:r>
            <w:r w:rsidR="00D67B20">
              <w:rPr>
                <w:rFonts w:ascii="Times New Roman" w:hAnsi="Times New Roman"/>
                <w:lang w:val="kk-KZ"/>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2A2BAE" w:rsidP="00CF29CE">
            <w:pPr>
              <w:jc w:val="center"/>
              <w:rPr>
                <w:rFonts w:ascii="Times New Roman" w:hAnsi="Times New Roman"/>
                <w:lang w:val="kk-KZ"/>
              </w:rPr>
            </w:pPr>
            <w:r>
              <w:rPr>
                <w:rFonts w:ascii="Times New Roman" w:hAnsi="Times New Roman"/>
                <w:lang w:val="kk-KZ"/>
              </w:rPr>
              <w:t>14063</w:t>
            </w:r>
            <w:r w:rsidR="00D67B20">
              <w:rPr>
                <w:rFonts w:ascii="Times New Roman" w:hAnsi="Times New Roman"/>
                <w:lang w:val="kk-KZ"/>
              </w:rPr>
              <w:t>,0</w:t>
            </w:r>
          </w:p>
        </w:tc>
      </w:tr>
      <w:tr w:rsidR="002A2BAE"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BAE" w:rsidRDefault="002A2BAE"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lang w:val="kk-KZ"/>
              </w:rPr>
            </w:pPr>
            <w:r>
              <w:rPr>
                <w:rFonts w:ascii="Times New Roman" w:hAnsi="Times New Roman"/>
                <w:lang w:val="kk-KZ"/>
              </w:rPr>
              <w:t>1496,0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lang w:val="kk-KZ"/>
              </w:rPr>
            </w:pPr>
            <w:r>
              <w:rPr>
                <w:rFonts w:ascii="Times New Roman" w:hAnsi="Times New Roman"/>
                <w:lang w:val="kk-KZ"/>
              </w:rPr>
              <w:t>2765,0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en-US"/>
              </w:rPr>
              <w:t>13002</w:t>
            </w:r>
            <w:r>
              <w:rPr>
                <w:rFonts w:ascii="Times New Roman" w:hAnsi="Times New Roman"/>
              </w:rPr>
              <w:t>,</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13522,0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14063,0</w:t>
            </w:r>
          </w:p>
        </w:tc>
      </w:tr>
    </w:tbl>
    <w:p w:rsidR="00F77016" w:rsidRPr="00F77016" w:rsidRDefault="00F77016" w:rsidP="00F77016">
      <w:pPr>
        <w:pStyle w:val="a4"/>
        <w:spacing w:before="0" w:beforeAutospacing="0" w:after="0" w:afterAutospacing="0"/>
        <w:jc w:val="both"/>
        <w:rPr>
          <w:sz w:val="22"/>
          <w:szCs w:val="22"/>
          <w:lang w:val="kk-KZ"/>
        </w:rPr>
      </w:pPr>
      <w:r>
        <w:rPr>
          <w:b/>
          <w:lang w:val="kk-KZ"/>
        </w:rPr>
        <w:t xml:space="preserve">Бюджеттік кіші бағдарламаның коды және атауы:  </w:t>
      </w:r>
      <w:r>
        <w:rPr>
          <w:lang w:val="kk-KZ"/>
        </w:rPr>
        <w:t>000-</w:t>
      </w:r>
      <w:r w:rsidRPr="00F77016">
        <w:rPr>
          <w:b/>
          <w:lang w:val="kk-KZ"/>
        </w:rPr>
        <w:t xml:space="preserve"> </w:t>
      </w:r>
      <w:r w:rsidRPr="00F77016">
        <w:rPr>
          <w:lang w:val="kk-KZ"/>
        </w:rPr>
        <w:t>Жәрдемақыларды және  басқа да әлеуметтік  төлемдерді  есептеу, төлеу мен жеткізу боойынша қызметтерге ақы төлеу</w:t>
      </w:r>
      <w:r>
        <w:rPr>
          <w:lang w:val="kk-KZ"/>
        </w:rPr>
        <w:t>.</w:t>
      </w:r>
      <w:r w:rsidRPr="00F77016">
        <w:rPr>
          <w:lang w:val="kk-KZ"/>
        </w:rPr>
        <w:t xml:space="preserve">    </w:t>
      </w:r>
      <w:r w:rsidRPr="00F77016">
        <w:rPr>
          <w:rFonts w:ascii="Zan Courier New" w:hAnsi="Zan Courier New" w:cs="Zan Courier New"/>
          <w:sz w:val="20"/>
          <w:szCs w:val="20"/>
          <w:u w:val="single"/>
          <w:lang w:val="kk-KZ"/>
        </w:rPr>
        <w:t xml:space="preserve">  </w:t>
      </w:r>
    </w:p>
    <w:p w:rsidR="00F77016" w:rsidRDefault="00F77016" w:rsidP="00F77016">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F77016" w:rsidRDefault="00F77016" w:rsidP="00F77016">
      <w:pPr>
        <w:pStyle w:val="a4"/>
        <w:spacing w:before="0" w:beforeAutospacing="0" w:after="0" w:afterAutospacing="0"/>
        <w:jc w:val="both"/>
        <w:rPr>
          <w:b/>
          <w:u w:val="single"/>
          <w:lang w:val="kk-KZ"/>
        </w:rPr>
      </w:pPr>
      <w:r w:rsidRPr="0018518A">
        <w:rPr>
          <w:b/>
          <w:lang w:val="kk-KZ"/>
        </w:rPr>
        <w:t>мазмұнына қарай</w:t>
      </w:r>
      <w:r w:rsidRPr="00F77016">
        <w:rPr>
          <w:lang w:val="kk-KZ"/>
        </w:rPr>
        <w:t xml:space="preserve">:  Жәрдемақыларды және  басқа да әлеуметтік  төлемдерді  есептеу, төлеу мен жеткізу боойынша қызметтерге ақы төлеу    ағымдағы/даму: </w:t>
      </w:r>
      <w:r>
        <w:rPr>
          <w:b/>
          <w:u w:val="single"/>
          <w:lang w:val="kk-KZ"/>
        </w:rPr>
        <w:t xml:space="preserve"> </w:t>
      </w:r>
    </w:p>
    <w:p w:rsidR="00F77016" w:rsidRDefault="00F77016" w:rsidP="00F77016">
      <w:pPr>
        <w:pStyle w:val="a4"/>
        <w:spacing w:before="0" w:beforeAutospacing="0" w:after="0" w:afterAutospacing="0"/>
        <w:jc w:val="both"/>
        <w:rPr>
          <w:u w:val="single"/>
          <w:lang w:val="kk-KZ"/>
        </w:rPr>
      </w:pPr>
      <w:r w:rsidRPr="0018518A">
        <w:rPr>
          <w:u w:val="single"/>
          <w:lang w:val="kk-KZ"/>
        </w:rPr>
        <w:t>ағымдағы бюджеттік бағдарлама</w:t>
      </w:r>
      <w:r>
        <w:rPr>
          <w:b/>
          <w:u w:val="single"/>
          <w:lang w:val="kk-KZ"/>
        </w:rPr>
        <w:t xml:space="preserve">                   </w:t>
      </w:r>
    </w:p>
    <w:p w:rsidR="00F77016" w:rsidRDefault="00F77016" w:rsidP="00F77016">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F77016">
        <w:rPr>
          <w:lang w:val="kk-KZ"/>
        </w:rPr>
        <w:t>Жәрдемақыларды және  басқа да әлеуметтік  төлемдерді  есептеу, төлеу мен жеткізу боойынша қызметтерге ақы төлеу</w:t>
      </w:r>
      <w:r w:rsidRPr="00F77016">
        <w:rPr>
          <w:b/>
          <w:lang w:val="kk-KZ"/>
        </w:rPr>
        <w:t xml:space="preserve">    </w:t>
      </w:r>
    </w:p>
    <w:tbl>
      <w:tblPr>
        <w:tblStyle w:val="a5"/>
        <w:tblW w:w="0" w:type="auto"/>
        <w:tblLayout w:type="fixed"/>
        <w:tblLook w:val="04A0"/>
      </w:tblPr>
      <w:tblGrid>
        <w:gridCol w:w="3085"/>
        <w:gridCol w:w="992"/>
        <w:gridCol w:w="993"/>
        <w:gridCol w:w="1134"/>
        <w:gridCol w:w="1134"/>
        <w:gridCol w:w="1275"/>
        <w:gridCol w:w="958"/>
      </w:tblGrid>
      <w:tr w:rsidR="00F77016" w:rsidTr="00CF29C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r>
      <w:tr w:rsidR="00F77016" w:rsidTr="00164D2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Default="00F77016" w:rsidP="00CF29CE">
            <w:pPr>
              <w:pStyle w:val="3"/>
              <w:jc w:val="center"/>
              <w:rPr>
                <w:rFonts w:ascii="Times New Roman" w:hAnsi="Times New Roman"/>
                <w:lang w:val="kk-KZ"/>
              </w:rPr>
            </w:pPr>
            <w:r>
              <w:rPr>
                <w:rFonts w:ascii="Times New Roman" w:hAnsi="Times New Roman"/>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Default="00F77016" w:rsidP="00CF29CE">
            <w:pPr>
              <w:pStyle w:val="3"/>
              <w:jc w:val="center"/>
              <w:rPr>
                <w:rFonts w:ascii="Times New Roman" w:hAnsi="Times New Roman"/>
                <w:lang w:val="kk-KZ"/>
              </w:rPr>
            </w:pPr>
            <w:r>
              <w:rPr>
                <w:rFonts w:ascii="Times New Roman" w:hAnsi="Times New Roman"/>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Default="00F77016" w:rsidP="00CF29CE">
            <w:pPr>
              <w:pStyle w:val="3"/>
              <w:jc w:val="center"/>
              <w:rPr>
                <w:rFonts w:ascii="Times New Roman" w:hAnsi="Times New Roman"/>
                <w:lang w:val="kk-KZ"/>
              </w:rPr>
            </w:pPr>
            <w:r>
              <w:rPr>
                <w:rFonts w:ascii="Times New Roman" w:hAnsi="Times New Roman"/>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Default="00F77016" w:rsidP="00CF29CE">
            <w:pPr>
              <w:pStyle w:val="3"/>
              <w:jc w:val="center"/>
              <w:rPr>
                <w:rFonts w:ascii="Times New Roman" w:hAnsi="Times New Roman"/>
                <w:lang w:val="kk-KZ"/>
              </w:rPr>
            </w:pPr>
            <w:r>
              <w:rPr>
                <w:rFonts w:ascii="Times New Roman" w:hAnsi="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016" w:rsidRDefault="00F77016" w:rsidP="00CF29CE">
            <w:pPr>
              <w:pStyle w:val="3"/>
              <w:jc w:val="center"/>
              <w:rPr>
                <w:rFonts w:ascii="Times New Roman" w:hAnsi="Times New Roman"/>
                <w:lang w:val="kk-KZ"/>
              </w:rPr>
            </w:pPr>
            <w:r>
              <w:rPr>
                <w:rFonts w:ascii="Times New Roman" w:hAnsi="Times New Roman"/>
                <w:lang w:val="kk-KZ"/>
              </w:rPr>
              <w:t>2021</w:t>
            </w: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cs="Times New Roman"/>
              </w:rPr>
            </w:pP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164D24"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D67B20"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r>
      <w:tr w:rsidR="00F77016" w:rsidTr="00CF29C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2A2BAE"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BAE" w:rsidRPr="00780C76" w:rsidRDefault="002A2BAE" w:rsidP="00CF29CE">
            <w:pPr>
              <w:rPr>
                <w:rFonts w:ascii="Times New Roman" w:hAnsi="Times New Roman" w:cs="Times New Roman"/>
                <w:b/>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lang w:val="kk-KZ"/>
              </w:rPr>
            </w:pPr>
            <w:r>
              <w:rPr>
                <w:rFonts w:ascii="Times New Roman" w:hAnsi="Times New Roman"/>
                <w:lang w:val="kk-KZ"/>
              </w:rPr>
              <w:t>1496,0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lang w:val="kk-KZ"/>
              </w:rPr>
            </w:pPr>
            <w:r>
              <w:rPr>
                <w:rFonts w:ascii="Times New Roman" w:hAnsi="Times New Roman"/>
                <w:lang w:val="kk-KZ"/>
              </w:rPr>
              <w:t>2765,0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en-US"/>
              </w:rPr>
              <w:t>13002</w:t>
            </w:r>
            <w:r>
              <w:rPr>
                <w:rFonts w:ascii="Times New Roman" w:hAnsi="Times New Roman"/>
              </w:rPr>
              <w:t>,</w:t>
            </w:r>
            <w:r>
              <w:rPr>
                <w:rFonts w:ascii="Times New Roman" w:hAnsi="Times New Roman"/>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13522,0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14063,0</w:t>
            </w:r>
          </w:p>
        </w:tc>
      </w:tr>
      <w:tr w:rsidR="002A2BAE"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BAE" w:rsidRDefault="002A2BAE"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CF29CE">
            <w:pPr>
              <w:jc w:val="center"/>
              <w:rPr>
                <w:rFonts w:ascii="Times New Roman" w:hAnsi="Times New Roman"/>
                <w:lang w:val="kk-KZ"/>
              </w:rPr>
            </w:pPr>
            <w:r>
              <w:rPr>
                <w:rFonts w:ascii="Times New Roman" w:hAnsi="Times New Roman"/>
                <w:lang w:val="kk-KZ"/>
              </w:rPr>
              <w:t>1496,0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FF4CCF">
            <w:pPr>
              <w:rPr>
                <w:rFonts w:ascii="Times New Roman" w:hAnsi="Times New Roman"/>
                <w:lang w:val="kk-KZ"/>
              </w:rPr>
            </w:pPr>
            <w:r>
              <w:rPr>
                <w:rFonts w:ascii="Times New Roman" w:hAnsi="Times New Roman"/>
                <w:lang w:val="kk-KZ"/>
              </w:rPr>
              <w:t xml:space="preserve">   2765,0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en-US"/>
              </w:rPr>
              <w:t>13002</w:t>
            </w:r>
            <w:r>
              <w:rPr>
                <w:rFonts w:ascii="Times New Roman" w:hAnsi="Times New Roman"/>
              </w:rPr>
              <w:t>,</w:t>
            </w:r>
            <w:r>
              <w:rPr>
                <w:rFonts w:ascii="Times New Roman" w:hAnsi="Times New Roman"/>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13522,0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BAE" w:rsidRDefault="002A2BAE" w:rsidP="003644DD">
            <w:pPr>
              <w:jc w:val="center"/>
              <w:rPr>
                <w:rFonts w:ascii="Times New Roman" w:hAnsi="Times New Roman"/>
                <w:lang w:val="kk-KZ"/>
              </w:rPr>
            </w:pPr>
            <w:r>
              <w:rPr>
                <w:rFonts w:ascii="Times New Roman" w:hAnsi="Times New Roman"/>
                <w:lang w:val="kk-KZ"/>
              </w:rPr>
              <w:t>14063,0</w:t>
            </w:r>
          </w:p>
        </w:tc>
      </w:tr>
    </w:tbl>
    <w:p w:rsidR="00F77016" w:rsidRDefault="00F77016" w:rsidP="00F77016">
      <w:pPr>
        <w:pStyle w:val="3"/>
        <w:jc w:val="both"/>
        <w:rPr>
          <w:rFonts w:ascii="Times New Roman" w:hAnsi="Times New Roman"/>
          <w:u w:val="single"/>
          <w:lang w:val="kk-KZ"/>
        </w:rPr>
      </w:pPr>
    </w:p>
    <w:p w:rsidR="00F77016" w:rsidRDefault="00F77016" w:rsidP="00F77016">
      <w:pPr>
        <w:pStyle w:val="3"/>
        <w:jc w:val="both"/>
        <w:rPr>
          <w:rFonts w:ascii="Times New Roman" w:hAnsi="Times New Roman"/>
          <w:u w:val="single"/>
          <w:lang w:val="kk-KZ"/>
        </w:rPr>
      </w:pPr>
    </w:p>
    <w:p w:rsidR="00F77016" w:rsidRDefault="00F77016" w:rsidP="00F77016"/>
    <w:p w:rsidR="00487D52" w:rsidRDefault="00487D52"/>
    <w:sectPr w:rsidR="00487D52" w:rsidSect="003E0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016"/>
    <w:rsid w:val="000941AD"/>
    <w:rsid w:val="00164D24"/>
    <w:rsid w:val="002A2BAE"/>
    <w:rsid w:val="002A4EB6"/>
    <w:rsid w:val="002E457E"/>
    <w:rsid w:val="003268BA"/>
    <w:rsid w:val="003E0D24"/>
    <w:rsid w:val="004441D8"/>
    <w:rsid w:val="00487D52"/>
    <w:rsid w:val="005D668D"/>
    <w:rsid w:val="00611818"/>
    <w:rsid w:val="006243B1"/>
    <w:rsid w:val="00736D88"/>
    <w:rsid w:val="008A347F"/>
    <w:rsid w:val="00AA775D"/>
    <w:rsid w:val="00AD3378"/>
    <w:rsid w:val="00B8726C"/>
    <w:rsid w:val="00C913B1"/>
    <w:rsid w:val="00D67B20"/>
    <w:rsid w:val="00D74443"/>
    <w:rsid w:val="00E06D95"/>
    <w:rsid w:val="00F7432F"/>
    <w:rsid w:val="00F77016"/>
    <w:rsid w:val="00FF4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F77016"/>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F77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F77016"/>
    <w:pPr>
      <w:spacing w:after="0" w:line="240" w:lineRule="auto"/>
    </w:pPr>
    <w:rPr>
      <w:rFonts w:ascii="Calibri" w:eastAsia="Times New Roman" w:hAnsi="Calibri" w:cs="Times New Roman"/>
    </w:rPr>
  </w:style>
  <w:style w:type="paragraph" w:customStyle="1" w:styleId="2">
    <w:name w:val="Без интервала2"/>
    <w:uiPriority w:val="99"/>
    <w:rsid w:val="00F77016"/>
    <w:pPr>
      <w:spacing w:after="0" w:line="240" w:lineRule="auto"/>
    </w:pPr>
    <w:rPr>
      <w:rFonts w:ascii="Calibri" w:eastAsia="Times New Roman" w:hAnsi="Calibri" w:cs="Times New Roman"/>
    </w:rPr>
  </w:style>
  <w:style w:type="paragraph" w:customStyle="1" w:styleId="3">
    <w:name w:val="Без интервала3"/>
    <w:uiPriority w:val="99"/>
    <w:rsid w:val="00F77016"/>
    <w:pPr>
      <w:spacing w:after="0" w:line="240" w:lineRule="auto"/>
    </w:pPr>
    <w:rPr>
      <w:rFonts w:ascii="Calibri" w:eastAsia="Times New Roman" w:hAnsi="Calibri" w:cs="Times New Roman"/>
    </w:rPr>
  </w:style>
  <w:style w:type="paragraph" w:customStyle="1" w:styleId="4">
    <w:name w:val="Без интервала4"/>
    <w:uiPriority w:val="99"/>
    <w:rsid w:val="00F77016"/>
    <w:pPr>
      <w:spacing w:after="0" w:line="240" w:lineRule="auto"/>
    </w:pPr>
    <w:rPr>
      <w:rFonts w:ascii="Calibri" w:eastAsia="Times New Roman" w:hAnsi="Calibri" w:cs="Times New Roman"/>
    </w:rPr>
  </w:style>
  <w:style w:type="table" w:styleId="a5">
    <w:name w:val="Table Grid"/>
    <w:basedOn w:val="a1"/>
    <w:uiPriority w:val="59"/>
    <w:rsid w:val="00F77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17</cp:revision>
  <cp:lastPrinted>2019-01-10T09:16:00Z</cp:lastPrinted>
  <dcterms:created xsi:type="dcterms:W3CDTF">2019-01-09T06:24:00Z</dcterms:created>
  <dcterms:modified xsi:type="dcterms:W3CDTF">2019-11-04T11:03:00Z</dcterms:modified>
</cp:coreProperties>
</file>