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AD" w:rsidRDefault="005924AD" w:rsidP="00F6177A">
      <w:pPr>
        <w:pStyle w:val="1"/>
        <w:ind w:left="5103" w:firstLine="567"/>
        <w:rPr>
          <w:rFonts w:ascii="Times New Roman" w:hAnsi="Times New Roman"/>
          <w:lang w:val="kk-KZ"/>
        </w:rPr>
      </w:pPr>
      <w:r>
        <w:rPr>
          <w:rFonts w:ascii="Times New Roman" w:hAnsi="Times New Roman"/>
          <w:lang w:val="kk-KZ"/>
        </w:rPr>
        <w:t>приложение 1</w:t>
      </w:r>
    </w:p>
    <w:p w:rsidR="00453685" w:rsidRDefault="00453685" w:rsidP="00F6177A">
      <w:pPr>
        <w:pStyle w:val="1"/>
        <w:ind w:left="5103" w:firstLine="567"/>
        <w:rPr>
          <w:rFonts w:ascii="Times New Roman" w:hAnsi="Times New Roman"/>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sidR="00AD4389">
        <w:rPr>
          <w:rFonts w:ascii="Times New Roman" w:hAnsi="Times New Roman"/>
          <w:sz w:val="21"/>
          <w:szCs w:val="21"/>
          <w:lang w:val="kk-KZ"/>
        </w:rPr>
        <w:t>2</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F6177A" w:rsidRDefault="00F6177A" w:rsidP="00F6177A">
      <w:pPr>
        <w:pStyle w:val="1"/>
        <w:ind w:left="5103" w:firstLine="567"/>
        <w:rPr>
          <w:rFonts w:ascii="Times New Roman" w:hAnsi="Times New Roman"/>
          <w:sz w:val="21"/>
          <w:szCs w:val="21"/>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sidR="00F6177A">
        <w:rPr>
          <w:rFonts w:ascii="Times New Roman" w:hAnsi="Times New Roman"/>
          <w:sz w:val="21"/>
          <w:szCs w:val="21"/>
          <w:lang w:val="kk-KZ"/>
        </w:rPr>
        <w:t>р</w:t>
      </w:r>
      <w:r w:rsidRPr="00321307">
        <w:rPr>
          <w:rFonts w:ascii="Times New Roman" w:hAnsi="Times New Roman"/>
          <w:sz w:val="21"/>
          <w:szCs w:val="21"/>
          <w:lang w:val="kk-KZ"/>
        </w:rPr>
        <w:t>уководителя</w:t>
      </w:r>
    </w:p>
    <w:p w:rsidR="00F6177A" w:rsidRDefault="00124708" w:rsidP="0004565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sidR="00321307">
        <w:rPr>
          <w:rFonts w:ascii="Times New Roman" w:hAnsi="Times New Roman"/>
          <w:sz w:val="21"/>
          <w:szCs w:val="21"/>
          <w:lang w:val="kk-KZ"/>
        </w:rPr>
        <w:t xml:space="preserve">Отдел </w:t>
      </w:r>
      <w:r w:rsidR="00045650">
        <w:rPr>
          <w:rFonts w:ascii="Times New Roman" w:hAnsi="Times New Roman"/>
          <w:sz w:val="21"/>
          <w:szCs w:val="21"/>
          <w:lang w:val="kk-KZ"/>
        </w:rPr>
        <w:t>физической культуры и спорта</w:t>
      </w:r>
    </w:p>
    <w:p w:rsidR="00F6177A" w:rsidRDefault="00321307" w:rsidP="00F6177A">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F6177A" w:rsidRDefault="00BF4E6C"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sidR="00045650">
        <w:rPr>
          <w:rFonts w:ascii="Times New Roman" w:hAnsi="Times New Roman"/>
          <w:sz w:val="21"/>
          <w:szCs w:val="21"/>
          <w:lang w:val="kk-KZ"/>
        </w:rPr>
        <w:t>17</w:t>
      </w:r>
      <w:r w:rsidRPr="00321307">
        <w:rPr>
          <w:rFonts w:ascii="Times New Roman" w:hAnsi="Times New Roman"/>
          <w:sz w:val="21"/>
          <w:szCs w:val="21"/>
          <w:lang w:val="kk-KZ"/>
        </w:rPr>
        <w:t xml:space="preserve"> от 29</w:t>
      </w:r>
      <w:r w:rsidR="00F6177A">
        <w:rPr>
          <w:rFonts w:ascii="Times New Roman" w:hAnsi="Times New Roman"/>
          <w:sz w:val="21"/>
          <w:szCs w:val="21"/>
          <w:lang w:val="kk-KZ"/>
        </w:rPr>
        <w:t xml:space="preserve"> декабря 2018 года</w:t>
      </w:r>
    </w:p>
    <w:p w:rsidR="00F6177A" w:rsidRDefault="00F6177A" w:rsidP="00F6177A">
      <w:pPr>
        <w:pStyle w:val="1"/>
        <w:ind w:left="5103" w:firstLine="567"/>
        <w:rPr>
          <w:rFonts w:ascii="Times New Roman" w:hAnsi="Times New Roman"/>
          <w:sz w:val="21"/>
          <w:szCs w:val="21"/>
          <w:lang w:val="kk-KZ"/>
        </w:rPr>
      </w:pPr>
    </w:p>
    <w:p w:rsidR="004501A1" w:rsidRDefault="00F6177A" w:rsidP="00F6177A">
      <w:pPr>
        <w:pStyle w:val="1"/>
        <w:ind w:left="5103" w:firstLine="567"/>
        <w:rPr>
          <w:rFonts w:ascii="Times New Roman" w:hAnsi="Times New Roman"/>
          <w:sz w:val="21"/>
          <w:szCs w:val="21"/>
          <w:lang w:val="kk-KZ"/>
        </w:rPr>
      </w:pPr>
      <w:r>
        <w:rPr>
          <w:rFonts w:ascii="Times New Roman" w:hAnsi="Times New Roman"/>
          <w:sz w:val="21"/>
          <w:szCs w:val="21"/>
          <w:lang w:val="kk-KZ"/>
        </w:rPr>
        <w:t>(</w:t>
      </w:r>
      <w:r w:rsidR="00335543" w:rsidRPr="00321307">
        <w:rPr>
          <w:rFonts w:ascii="Times New Roman" w:hAnsi="Times New Roman"/>
          <w:sz w:val="21"/>
          <w:szCs w:val="21"/>
          <w:lang w:val="kk-KZ"/>
        </w:rPr>
        <w:t>м</w:t>
      </w:r>
      <w:r w:rsidR="008609C3" w:rsidRPr="00321307">
        <w:rPr>
          <w:rFonts w:ascii="Times New Roman" w:hAnsi="Times New Roman"/>
          <w:sz w:val="21"/>
          <w:szCs w:val="21"/>
          <w:lang w:val="kk-KZ"/>
        </w:rPr>
        <w:t>есто печати</w:t>
      </w:r>
      <w:r>
        <w:rPr>
          <w:rFonts w:ascii="Times New Roman" w:hAnsi="Times New Roman"/>
          <w:sz w:val="21"/>
          <w:szCs w:val="21"/>
          <w:lang w:val="kk-KZ"/>
        </w:rPr>
        <w:t>)</w:t>
      </w:r>
    </w:p>
    <w:p w:rsidR="00655A82" w:rsidRPr="000F60B3" w:rsidRDefault="00655A82" w:rsidP="00CD7A19">
      <w:pPr>
        <w:pStyle w:val="2"/>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BF4E6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w:t>
      </w:r>
      <w:r w:rsidR="00045650">
        <w:rPr>
          <w:rFonts w:ascii="Times New Roman" w:hAnsi="Times New Roman"/>
          <w:b/>
          <w:sz w:val="28"/>
          <w:szCs w:val="28"/>
          <w:u w:val="single"/>
          <w:lang w:val="kk-KZ"/>
        </w:rPr>
        <w:t>651033</w:t>
      </w:r>
      <w:r>
        <w:rPr>
          <w:rFonts w:ascii="Times New Roman" w:hAnsi="Times New Roman"/>
          <w:b/>
          <w:sz w:val="28"/>
          <w:szCs w:val="28"/>
          <w:u w:val="single"/>
          <w:lang w:val="kk-KZ"/>
        </w:rPr>
        <w:t xml:space="preserve">- ГУ «Отдел </w:t>
      </w:r>
      <w:r w:rsidR="00045650">
        <w:rPr>
          <w:rFonts w:ascii="Times New Roman" w:hAnsi="Times New Roman"/>
          <w:b/>
          <w:sz w:val="28"/>
          <w:szCs w:val="28"/>
          <w:u w:val="single"/>
          <w:lang w:val="kk-KZ"/>
        </w:rPr>
        <w:t>физической культуры и спорта</w:t>
      </w:r>
      <w:r>
        <w:rPr>
          <w:rFonts w:ascii="Times New Roman" w:hAnsi="Times New Roman"/>
          <w:b/>
          <w:sz w:val="28"/>
          <w:szCs w:val="28"/>
          <w:u w:val="single"/>
          <w:lang w:val="kk-KZ"/>
        </w:rPr>
        <w:t xml:space="preserve"> Карасайского района»</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11950" w:rsidRDefault="00411950" w:rsidP="0066642F">
      <w:pPr>
        <w:pStyle w:val="3"/>
        <w:rPr>
          <w:rFonts w:ascii="Times New Roman" w:hAnsi="Times New Roman"/>
          <w:b/>
          <w:sz w:val="24"/>
          <w:szCs w:val="24"/>
          <w:lang w:val="kk-KZ"/>
        </w:rPr>
      </w:pPr>
    </w:p>
    <w:p w:rsidR="004501A1" w:rsidRPr="00321307"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sidR="00671B43">
        <w:rPr>
          <w:lang w:val="kk-KZ"/>
        </w:rPr>
        <w:t>:</w:t>
      </w:r>
      <w:r w:rsidR="00EA3FD3">
        <w:rPr>
          <w:lang w:val="kk-KZ"/>
        </w:rPr>
        <w:t xml:space="preserve"> </w:t>
      </w:r>
      <w:r w:rsidR="00045650">
        <w:rPr>
          <w:lang w:val="kk-KZ"/>
        </w:rPr>
        <w:t>465</w:t>
      </w:r>
      <w:r w:rsidR="00237319">
        <w:rPr>
          <w:lang w:val="kk-KZ"/>
        </w:rPr>
        <w:t> </w:t>
      </w:r>
      <w:r w:rsidR="004501A1" w:rsidRPr="00F06F38">
        <w:rPr>
          <w:lang w:val="kk-KZ"/>
        </w:rPr>
        <w:t>001</w:t>
      </w:r>
      <w:r w:rsidR="00237319">
        <w:rPr>
          <w:lang w:val="kk-KZ"/>
        </w:rPr>
        <w:t xml:space="preserve"> </w:t>
      </w:r>
      <w:r w:rsidR="00671B43">
        <w:rPr>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045650" w:rsidRPr="001C26EB">
        <w:rPr>
          <w:b/>
          <w:lang w:val="kk-KZ"/>
        </w:rPr>
        <w:t xml:space="preserve"> </w:t>
      </w:r>
      <w:r w:rsidR="000D74FC" w:rsidRPr="001C26EB">
        <w:rPr>
          <w:b/>
          <w:lang w:val="kk-KZ"/>
        </w:rPr>
        <w:t>Руководитель бюджетной программы</w:t>
      </w:r>
      <w:r w:rsidR="000D74FC" w:rsidRPr="00321307">
        <w:rPr>
          <w:b/>
          <w:u w:val="single"/>
          <w:lang w:val="kk-KZ"/>
        </w:rPr>
        <w:t xml:space="preserve"> </w:t>
      </w:r>
      <w:r w:rsidR="000720A3" w:rsidRPr="00321307">
        <w:rPr>
          <w:lang w:val="kk-KZ"/>
        </w:rPr>
        <w:t xml:space="preserve">– </w:t>
      </w:r>
      <w:r w:rsidR="00045650">
        <w:rPr>
          <w:lang w:val="kk-KZ"/>
        </w:rPr>
        <w:t>Камзанов Серик Сайлауханович</w:t>
      </w:r>
    </w:p>
    <w:p w:rsidR="0035565D" w:rsidRPr="00EC0475" w:rsidRDefault="000D74FC" w:rsidP="00453685">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35565D" w:rsidRPr="00EC0475">
        <w:rPr>
          <w:sz w:val="24"/>
          <w:szCs w:val="24"/>
          <w:lang w:val="kk-KZ"/>
        </w:rPr>
        <w:t xml:space="preserve">- </w:t>
      </w:r>
      <w:r w:rsidR="00A14B2F" w:rsidRPr="00EC0475">
        <w:rPr>
          <w:rFonts w:ascii="Times New Roman" w:hAnsi="Times New Roman"/>
          <w:sz w:val="24"/>
          <w:szCs w:val="24"/>
        </w:rPr>
        <w:t>с</w:t>
      </w:r>
      <w:r w:rsidR="00A14B2F" w:rsidRPr="00EC0475">
        <w:rPr>
          <w:rFonts w:ascii="Times New Roman" w:hAnsi="Times New Roman"/>
          <w:color w:val="000000"/>
          <w:sz w:val="24"/>
          <w:szCs w:val="24"/>
          <w:lang w:val="kk-KZ"/>
        </w:rPr>
        <w:t>татья 32 Бюджетного кодекса Республики Казахстан</w:t>
      </w:r>
      <w:r w:rsidR="00C7128F">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rPr>
        <w:t>от 2008 года 4 декабря за № 95-IV</w:t>
      </w:r>
      <w:r w:rsidR="00A14B2F" w:rsidRPr="00EC0475">
        <w:rPr>
          <w:rFonts w:ascii="Times New Roman" w:hAnsi="Times New Roman"/>
          <w:color w:val="000000"/>
          <w:sz w:val="24"/>
          <w:szCs w:val="24"/>
          <w:lang w:val="kk-KZ"/>
        </w:rPr>
        <w:t>,</w:t>
      </w:r>
      <w:r w:rsidR="00237319">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lang w:val="kk-KZ"/>
        </w:rPr>
        <w:t>раздел</w:t>
      </w:r>
      <w:r w:rsidR="00453685" w:rsidRPr="00EC0475">
        <w:rPr>
          <w:rFonts w:ascii="Times New Roman" w:hAnsi="Times New Roman" w:cs="Times New Roman"/>
          <w:sz w:val="24"/>
          <w:szCs w:val="24"/>
          <w:lang w:val="kk-KZ"/>
        </w:rPr>
        <w:t>а</w:t>
      </w:r>
      <w:r w:rsidR="006D0E7E" w:rsidRPr="00EC0475">
        <w:rPr>
          <w:rFonts w:ascii="Times New Roman" w:hAnsi="Times New Roman" w:cs="Times New Roman"/>
          <w:sz w:val="24"/>
          <w:szCs w:val="24"/>
          <w:lang w:val="kk-KZ"/>
        </w:rPr>
        <w:t xml:space="preserve"> 4, пунктами 17-27 </w:t>
      </w:r>
      <w:r w:rsidR="006D0E7E" w:rsidRPr="00EC0475">
        <w:rPr>
          <w:rFonts w:ascii="Times New Roman" w:hAnsi="Times New Roman" w:cs="Times New Roman"/>
          <w:sz w:val="24"/>
          <w:szCs w:val="24"/>
        </w:rPr>
        <w:t xml:space="preserve"> Правил разработки и утверждения (</w:t>
      </w:r>
      <w:proofErr w:type="spellStart"/>
      <w:r w:rsidR="006D0E7E" w:rsidRPr="00EC0475">
        <w:rPr>
          <w:rFonts w:ascii="Times New Roman" w:hAnsi="Times New Roman" w:cs="Times New Roman"/>
          <w:sz w:val="24"/>
          <w:szCs w:val="24"/>
        </w:rPr>
        <w:t>переутверждения</w:t>
      </w:r>
      <w:proofErr w:type="spellEnd"/>
      <w:r w:rsidR="006D0E7E" w:rsidRPr="00EC0475">
        <w:rPr>
          <w:rFonts w:ascii="Times New Roman" w:hAnsi="Times New Roman" w:cs="Times New Roman"/>
          <w:sz w:val="24"/>
          <w:szCs w:val="24"/>
        </w:rPr>
        <w:t>) бюджетных программ (подпрограмм) и требований к их содержанию</w:t>
      </w:r>
      <w:r w:rsidR="006D0E7E" w:rsidRPr="00EC0475">
        <w:rPr>
          <w:rFonts w:ascii="Times New Roman" w:hAnsi="Times New Roman" w:cs="Times New Roman"/>
          <w:sz w:val="24"/>
          <w:szCs w:val="24"/>
          <w:lang w:val="kk-KZ"/>
        </w:rPr>
        <w:t xml:space="preserve"> утвержденных п</w:t>
      </w:r>
      <w:proofErr w:type="spellStart"/>
      <w:r w:rsidR="006D0E7E" w:rsidRPr="00EC0475">
        <w:rPr>
          <w:rFonts w:ascii="Times New Roman" w:hAnsi="Times New Roman" w:cs="Times New Roman"/>
          <w:sz w:val="24"/>
          <w:szCs w:val="24"/>
        </w:rPr>
        <w:t>риказ</w:t>
      </w:r>
      <w:proofErr w:type="spellEnd"/>
      <w:r w:rsidR="006D0E7E" w:rsidRPr="00EC0475">
        <w:rPr>
          <w:rFonts w:ascii="Times New Roman" w:hAnsi="Times New Roman" w:cs="Times New Roman"/>
          <w:sz w:val="24"/>
          <w:szCs w:val="24"/>
          <w:lang w:val="kk-KZ"/>
        </w:rPr>
        <w:t>ом</w:t>
      </w:r>
      <w:r w:rsidR="006D0E7E"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A14B2F"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2B6AD7" w:rsidRPr="00321307" w:rsidRDefault="002B6AD7" w:rsidP="002B6AD7">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B6AD7" w:rsidRPr="00321307" w:rsidRDefault="002B6AD7" w:rsidP="002B6AD7">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2B6AD7" w:rsidRPr="00321307" w:rsidRDefault="002B6AD7" w:rsidP="002B6AD7">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2B6AD7" w:rsidRPr="00321307" w:rsidRDefault="002B6AD7" w:rsidP="002B6AD7">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77018C" w:rsidRPr="00C7128F" w:rsidRDefault="00B77556" w:rsidP="00C7128F">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sidR="00C7128F">
        <w:rPr>
          <w:b/>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2B6AD7"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002B6AD7" w:rsidRPr="00321307">
        <w:rPr>
          <w:lang w:val="kk-KZ"/>
        </w:rPr>
        <w:t>.</w:t>
      </w:r>
    </w:p>
    <w:p w:rsidR="002B6AD7" w:rsidRPr="00321307" w:rsidRDefault="008C7287" w:rsidP="002B6AD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002E1C7E"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002B6AD7" w:rsidRPr="00321307">
        <w:rPr>
          <w:rFonts w:ascii="Times New Roman" w:hAnsi="Times New Roman" w:cs="Times New Roman"/>
          <w:sz w:val="24"/>
          <w:szCs w:val="24"/>
        </w:rPr>
        <w:t>воевременное</w:t>
      </w:r>
      <w:proofErr w:type="spellEnd"/>
      <w:r w:rsidR="00237319">
        <w:rPr>
          <w:rFonts w:ascii="Times New Roman" w:hAnsi="Times New Roman" w:cs="Times New Roman"/>
          <w:sz w:val="24"/>
          <w:szCs w:val="24"/>
          <w:lang w:val="kk-KZ"/>
        </w:rPr>
        <w:t xml:space="preserve"> </w:t>
      </w:r>
      <w:r w:rsidR="002B6AD7" w:rsidRPr="00321307">
        <w:rPr>
          <w:rFonts w:ascii="Times New Roman" w:hAnsi="Times New Roman" w:cs="Times New Roman"/>
          <w:sz w:val="24"/>
          <w:szCs w:val="24"/>
        </w:rPr>
        <w:t>исполнение бюджета государственн</w:t>
      </w:r>
      <w:r w:rsidR="00237319">
        <w:rPr>
          <w:rFonts w:ascii="Times New Roman" w:hAnsi="Times New Roman" w:cs="Times New Roman"/>
          <w:sz w:val="24"/>
          <w:szCs w:val="24"/>
        </w:rPr>
        <w:t xml:space="preserve">ой политики на местном уровне </w:t>
      </w:r>
      <w:r w:rsidR="00045650" w:rsidRPr="00045650">
        <w:rPr>
          <w:rFonts w:ascii="Times New Roman" w:hAnsi="Times New Roman" w:cs="Times New Roman"/>
          <w:sz w:val="24"/>
        </w:rPr>
        <w:t>в сфере физической культуры и спорта</w:t>
      </w:r>
      <w:r w:rsidR="002B6AD7" w:rsidRPr="00237319">
        <w:rPr>
          <w:rFonts w:ascii="Times New Roman" w:hAnsi="Times New Roman" w:cs="Times New Roman"/>
          <w:sz w:val="24"/>
          <w:szCs w:val="24"/>
          <w:lang w:val="kk-KZ"/>
        </w:rPr>
        <w:t xml:space="preserve">, </w:t>
      </w:r>
      <w:r w:rsidR="002B6AD7" w:rsidRPr="00237319">
        <w:rPr>
          <w:rFonts w:ascii="Times New Roman" w:hAnsi="Times New Roman" w:cs="Times New Roman"/>
          <w:sz w:val="24"/>
          <w:szCs w:val="24"/>
        </w:rPr>
        <w:t>осуществлять н</w:t>
      </w:r>
      <w:r w:rsidR="002B6AD7"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002B6AD7" w:rsidRPr="00321307">
        <w:rPr>
          <w:rFonts w:ascii="Times New Roman" w:hAnsi="Times New Roman" w:cs="Times New Roman"/>
          <w:sz w:val="24"/>
          <w:szCs w:val="24"/>
          <w:lang w:val="kk-KZ"/>
        </w:rPr>
        <w:t>.</w:t>
      </w:r>
    </w:p>
    <w:p w:rsidR="00CD7A19" w:rsidRPr="00237319" w:rsidRDefault="00AE08C0" w:rsidP="00237319">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007E422A" w:rsidRPr="00321307">
        <w:rPr>
          <w:rFonts w:ascii="Times New Roman" w:hAnsi="Times New Roman"/>
          <w:sz w:val="24"/>
          <w:szCs w:val="24"/>
          <w:lang w:val="kk-KZ"/>
        </w:rPr>
        <w:t xml:space="preserve">- </w:t>
      </w:r>
      <w:r w:rsidR="00655A82" w:rsidRPr="00321307">
        <w:rPr>
          <w:rFonts w:ascii="Times New Roman" w:hAnsi="Times New Roman" w:cs="Times New Roman"/>
          <w:sz w:val="24"/>
          <w:szCs w:val="24"/>
          <w:lang w:val="kk-KZ"/>
        </w:rPr>
        <w:t>М</w:t>
      </w:r>
      <w:r w:rsidR="00655A82" w:rsidRPr="00321307">
        <w:rPr>
          <w:rFonts w:ascii="Times New Roman" w:hAnsi="Times New Roman" w:cs="Times New Roman"/>
          <w:sz w:val="24"/>
          <w:szCs w:val="24"/>
        </w:rPr>
        <w:t xml:space="preserve">ониторинг социально-экономического развития региона </w:t>
      </w:r>
      <w:r w:rsidR="00045650" w:rsidRPr="00045650">
        <w:rPr>
          <w:rFonts w:ascii="Times New Roman" w:hAnsi="Times New Roman" w:cs="Times New Roman"/>
          <w:sz w:val="24"/>
        </w:rPr>
        <w:t>в сфере физической культуры и спорта</w:t>
      </w:r>
      <w:r w:rsidR="00045650" w:rsidRPr="00321307">
        <w:rPr>
          <w:rFonts w:ascii="Times New Roman" w:hAnsi="Times New Roman" w:cs="Times New Roman"/>
          <w:sz w:val="24"/>
          <w:szCs w:val="24"/>
        </w:rPr>
        <w:t xml:space="preserve"> </w:t>
      </w:r>
      <w:r w:rsidR="00655A82" w:rsidRPr="00321307">
        <w:rPr>
          <w:rFonts w:ascii="Times New Roman" w:hAnsi="Times New Roman" w:cs="Times New Roman"/>
          <w:sz w:val="24"/>
          <w:szCs w:val="24"/>
        </w:rPr>
        <w:t>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sidR="00237319">
        <w:rPr>
          <w:rFonts w:ascii="Times New Roman" w:hAnsi="Times New Roman" w:cs="Times New Roman"/>
          <w:sz w:val="24"/>
          <w:szCs w:val="24"/>
          <w:lang w:val="kk-KZ"/>
        </w:rPr>
        <w:t xml:space="preserve"> </w:t>
      </w:r>
      <w:r w:rsidR="00655A82" w:rsidRPr="00321307">
        <w:rPr>
          <w:rFonts w:ascii="Times New Roman" w:hAnsi="Times New Roman" w:cs="Times New Roman"/>
          <w:sz w:val="24"/>
          <w:szCs w:val="24"/>
        </w:rPr>
        <w:t>района</w:t>
      </w:r>
      <w:r w:rsidR="00655A82" w:rsidRPr="00321307">
        <w:rPr>
          <w:rFonts w:ascii="Times New Roman" w:hAnsi="Times New Roman" w:cs="Times New Roman"/>
          <w:sz w:val="24"/>
          <w:szCs w:val="24"/>
          <w:lang w:val="kk-KZ"/>
        </w:rPr>
        <w:t>.</w:t>
      </w:r>
    </w:p>
    <w:p w:rsidR="00045650" w:rsidRDefault="00045650"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51182E" w:rsidRPr="000329C6" w:rsidRDefault="00045650" w:rsidP="00AE08C0">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lastRenderedPageBreak/>
        <w:t>Р</w:t>
      </w:r>
      <w:r w:rsidR="000329C6" w:rsidRPr="000329C6">
        <w:rPr>
          <w:rFonts w:ascii="Times New Roman" w:hAnsi="Times New Roman" w:cs="Times New Roman"/>
          <w:b/>
          <w:sz w:val="24"/>
          <w:szCs w:val="24"/>
          <w:lang w:val="kk-KZ"/>
        </w:rPr>
        <w:t>асходы по бюджетной программе,</w:t>
      </w:r>
      <w:r w:rsidR="00237319">
        <w:rPr>
          <w:rFonts w:ascii="Times New Roman" w:hAnsi="Times New Roman" w:cs="Times New Roman"/>
          <w:b/>
          <w:sz w:val="24"/>
          <w:szCs w:val="24"/>
          <w:lang w:val="kk-KZ"/>
        </w:rPr>
        <w:t xml:space="preserve"> </w:t>
      </w:r>
      <w:r w:rsidR="000329C6" w:rsidRPr="000329C6">
        <w:rPr>
          <w:rFonts w:ascii="Times New Roman" w:hAnsi="Times New Roman" w:cs="Times New Roman"/>
          <w:b/>
          <w:sz w:val="24"/>
          <w:szCs w:val="24"/>
          <w:lang w:val="kk-KZ"/>
        </w:rPr>
        <w:t>всего</w:t>
      </w:r>
    </w:p>
    <w:tbl>
      <w:tblPr>
        <w:tblStyle w:val="a5"/>
        <w:tblW w:w="9967" w:type="dxa"/>
        <w:tblInd w:w="108" w:type="dxa"/>
        <w:tblLook w:val="04A0"/>
      </w:tblPr>
      <w:tblGrid>
        <w:gridCol w:w="2835"/>
        <w:gridCol w:w="1292"/>
        <w:gridCol w:w="1261"/>
        <w:gridCol w:w="1251"/>
        <w:gridCol w:w="1136"/>
        <w:gridCol w:w="1054"/>
        <w:gridCol w:w="1138"/>
      </w:tblGrid>
      <w:tr w:rsidR="000329C6" w:rsidTr="00A47668">
        <w:trPr>
          <w:trHeight w:val="991"/>
        </w:trPr>
        <w:tc>
          <w:tcPr>
            <w:tcW w:w="2835" w:type="dxa"/>
            <w:vMerge w:val="restart"/>
            <w:vAlign w:val="center"/>
          </w:tcPr>
          <w:p w:rsidR="000329C6" w:rsidRPr="000329C6" w:rsidRDefault="000329C6" w:rsidP="00237319">
            <w:pPr>
              <w:pStyle w:val="a3"/>
              <w:spacing w:before="0" w:beforeAutospacing="0" w:after="0" w:afterAutospacing="0"/>
              <w:jc w:val="center"/>
              <w:rPr>
                <w:lang w:val="kk-KZ"/>
              </w:rPr>
            </w:pPr>
            <w:r w:rsidRPr="000329C6">
              <w:rPr>
                <w:lang w:val="kk-KZ"/>
              </w:rPr>
              <w:t>Расходы по бюджетной программе,</w:t>
            </w:r>
            <w:r w:rsidR="006B57D9">
              <w:rPr>
                <w:lang w:val="kk-KZ"/>
              </w:rPr>
              <w:t xml:space="preserve"> </w:t>
            </w:r>
            <w:r w:rsidRPr="000329C6">
              <w:rPr>
                <w:lang w:val="kk-KZ"/>
              </w:rPr>
              <w:t>всего</w:t>
            </w:r>
          </w:p>
        </w:tc>
        <w:tc>
          <w:tcPr>
            <w:tcW w:w="1292" w:type="dxa"/>
            <w:vMerge w:val="restart"/>
            <w:vAlign w:val="center"/>
          </w:tcPr>
          <w:p w:rsidR="000329C6" w:rsidRPr="000329C6" w:rsidRDefault="000329C6" w:rsidP="00237319">
            <w:pPr>
              <w:pStyle w:val="a3"/>
              <w:spacing w:before="0" w:beforeAutospacing="0" w:after="0" w:afterAutospacing="0"/>
              <w:jc w:val="center"/>
              <w:rPr>
                <w:lang w:val="kk-KZ"/>
              </w:rPr>
            </w:pPr>
            <w:r w:rsidRPr="000329C6">
              <w:t>Единица измерения</w:t>
            </w:r>
          </w:p>
        </w:tc>
        <w:tc>
          <w:tcPr>
            <w:tcW w:w="1261" w:type="dxa"/>
            <w:vAlign w:val="center"/>
          </w:tcPr>
          <w:p w:rsidR="000329C6" w:rsidRPr="000329C6" w:rsidRDefault="000329C6" w:rsidP="00237319">
            <w:pPr>
              <w:pStyle w:val="a3"/>
              <w:spacing w:before="0" w:beforeAutospacing="0" w:after="0" w:afterAutospacing="0"/>
              <w:jc w:val="center"/>
              <w:textAlignment w:val="baseline"/>
              <w:rPr>
                <w:color w:val="000000"/>
                <w:spacing w:val="2"/>
                <w:lang w:val="kk-KZ"/>
              </w:rPr>
            </w:pPr>
            <w:r>
              <w:rPr>
                <w:color w:val="000000"/>
                <w:spacing w:val="2"/>
                <w:lang w:val="kk-KZ"/>
              </w:rPr>
              <w:t>Отчетный год</w:t>
            </w:r>
          </w:p>
        </w:tc>
        <w:tc>
          <w:tcPr>
            <w:tcW w:w="1251" w:type="dxa"/>
            <w:vAlign w:val="center"/>
          </w:tcPr>
          <w:p w:rsidR="000329C6" w:rsidRPr="000329C6" w:rsidRDefault="000329C6" w:rsidP="00237319">
            <w:pPr>
              <w:pStyle w:val="a3"/>
              <w:spacing w:before="0" w:beforeAutospacing="0" w:after="0" w:afterAutospacing="0"/>
              <w:jc w:val="center"/>
              <w:textAlignment w:val="baseline"/>
              <w:rPr>
                <w:color w:val="000000"/>
                <w:spacing w:val="2"/>
              </w:rPr>
            </w:pPr>
            <w:r w:rsidRPr="000329C6">
              <w:t>План текущего года</w:t>
            </w:r>
          </w:p>
        </w:tc>
        <w:tc>
          <w:tcPr>
            <w:tcW w:w="3328" w:type="dxa"/>
            <w:gridSpan w:val="3"/>
            <w:vAlign w:val="center"/>
          </w:tcPr>
          <w:p w:rsidR="000329C6" w:rsidRPr="001B7783" w:rsidRDefault="000329C6" w:rsidP="0023731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A47668">
        <w:trPr>
          <w:trHeight w:val="70"/>
        </w:trPr>
        <w:tc>
          <w:tcPr>
            <w:tcW w:w="2835"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6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sidR="00321307">
              <w:rPr>
                <w:rFonts w:ascii="Times New Roman" w:hAnsi="Times New Roman" w:cs="Times New Roman"/>
                <w:sz w:val="24"/>
                <w:szCs w:val="24"/>
                <w:lang w:val="kk-KZ"/>
              </w:rPr>
              <w:t xml:space="preserve"> г</w:t>
            </w:r>
          </w:p>
        </w:tc>
        <w:tc>
          <w:tcPr>
            <w:tcW w:w="125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sidR="00321307">
              <w:rPr>
                <w:rFonts w:ascii="Times New Roman" w:hAnsi="Times New Roman" w:cs="Times New Roman"/>
                <w:sz w:val="24"/>
                <w:szCs w:val="24"/>
                <w:lang w:val="kk-KZ"/>
              </w:rPr>
              <w:t xml:space="preserve"> г</w:t>
            </w:r>
          </w:p>
        </w:tc>
        <w:tc>
          <w:tcPr>
            <w:tcW w:w="1136"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sidR="00321307">
              <w:rPr>
                <w:rFonts w:ascii="Times New Roman" w:hAnsi="Times New Roman" w:cs="Times New Roman"/>
                <w:sz w:val="24"/>
                <w:szCs w:val="24"/>
                <w:lang w:val="kk-KZ"/>
              </w:rPr>
              <w:t xml:space="preserve"> г</w:t>
            </w:r>
          </w:p>
        </w:tc>
        <w:tc>
          <w:tcPr>
            <w:tcW w:w="1054"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sidR="00321307">
              <w:rPr>
                <w:rFonts w:ascii="Times New Roman" w:hAnsi="Times New Roman" w:cs="Times New Roman"/>
                <w:sz w:val="24"/>
                <w:szCs w:val="24"/>
                <w:lang w:val="kk-KZ"/>
              </w:rPr>
              <w:t xml:space="preserve"> г</w:t>
            </w:r>
          </w:p>
        </w:tc>
        <w:tc>
          <w:tcPr>
            <w:tcW w:w="1138"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sidR="00321307">
              <w:rPr>
                <w:rFonts w:ascii="Times New Roman" w:hAnsi="Times New Roman" w:cs="Times New Roman"/>
                <w:sz w:val="24"/>
                <w:szCs w:val="24"/>
                <w:lang w:val="kk-KZ"/>
              </w:rPr>
              <w:t xml:space="preserve"> г</w:t>
            </w:r>
          </w:p>
        </w:tc>
      </w:tr>
      <w:tr w:rsidR="00045650" w:rsidTr="00A47668">
        <w:tc>
          <w:tcPr>
            <w:tcW w:w="2835" w:type="dxa"/>
          </w:tcPr>
          <w:p w:rsidR="00045650" w:rsidRPr="00655A82" w:rsidRDefault="00045650" w:rsidP="00F06F38">
            <w:pPr>
              <w:pStyle w:val="a3"/>
              <w:spacing w:before="0" w:beforeAutospacing="0" w:after="0" w:afterAutospacing="0"/>
              <w:rPr>
                <w:lang w:val="kk-KZ"/>
              </w:rPr>
            </w:pPr>
            <w:r w:rsidRPr="001154D6">
              <w:t xml:space="preserve">Услуги по реализации государственной политики на местном уровне </w:t>
            </w:r>
            <w:r w:rsidRPr="00045650">
              <w:t>в сфере физической культуры и спорта</w:t>
            </w:r>
            <w:r w:rsidRPr="00E53DDB">
              <w:rPr>
                <w:bCs/>
                <w:u w:val="single"/>
              </w:rPr>
              <w:t xml:space="preserve"> (города областного значения)</w:t>
            </w:r>
          </w:p>
        </w:tc>
        <w:tc>
          <w:tcPr>
            <w:tcW w:w="1292" w:type="dxa"/>
            <w:vAlign w:val="center"/>
          </w:tcPr>
          <w:p w:rsidR="00045650" w:rsidRDefault="00045650"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045650" w:rsidRPr="00485D0D" w:rsidRDefault="00045650"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045650" w:rsidRPr="002A02D8" w:rsidRDefault="00045650" w:rsidP="00045650">
            <w:pPr>
              <w:pStyle w:val="NoSpacing"/>
              <w:jc w:val="center"/>
              <w:rPr>
                <w:rFonts w:ascii="Times New Roman" w:hAnsi="Times New Roman"/>
                <w:sz w:val="24"/>
                <w:szCs w:val="24"/>
                <w:lang w:val="kk-KZ"/>
              </w:rPr>
            </w:pPr>
            <w:r>
              <w:rPr>
                <w:rFonts w:ascii="Times New Roman" w:hAnsi="Times New Roman"/>
                <w:sz w:val="24"/>
                <w:szCs w:val="24"/>
                <w:lang w:val="kk-KZ"/>
              </w:rPr>
              <w:t>10653,0</w:t>
            </w:r>
          </w:p>
        </w:tc>
        <w:tc>
          <w:tcPr>
            <w:tcW w:w="1251" w:type="dxa"/>
            <w:vAlign w:val="center"/>
          </w:tcPr>
          <w:p w:rsidR="00045650" w:rsidRPr="002A02D8" w:rsidRDefault="00045650" w:rsidP="00045650">
            <w:pPr>
              <w:pStyle w:val="NoSpacing"/>
              <w:jc w:val="center"/>
              <w:rPr>
                <w:rFonts w:ascii="Times New Roman" w:hAnsi="Times New Roman"/>
                <w:sz w:val="24"/>
                <w:szCs w:val="24"/>
                <w:lang w:val="kk-KZ"/>
              </w:rPr>
            </w:pPr>
            <w:r>
              <w:rPr>
                <w:rFonts w:ascii="Times New Roman" w:hAnsi="Times New Roman"/>
                <w:sz w:val="24"/>
                <w:szCs w:val="24"/>
                <w:lang w:val="kk-KZ"/>
              </w:rPr>
              <w:t>9344,0</w:t>
            </w:r>
          </w:p>
        </w:tc>
        <w:tc>
          <w:tcPr>
            <w:tcW w:w="1136" w:type="dxa"/>
            <w:vAlign w:val="center"/>
          </w:tcPr>
          <w:p w:rsidR="00045650" w:rsidRPr="002A02D8" w:rsidRDefault="00045650" w:rsidP="00045650">
            <w:pPr>
              <w:pStyle w:val="NoSpacing"/>
              <w:jc w:val="right"/>
              <w:rPr>
                <w:rFonts w:ascii="Times New Roman" w:hAnsi="Times New Roman"/>
                <w:color w:val="000000"/>
                <w:sz w:val="24"/>
                <w:szCs w:val="24"/>
                <w:lang w:val="kk-KZ"/>
              </w:rPr>
            </w:pPr>
            <w:r>
              <w:rPr>
                <w:rFonts w:ascii="Times New Roman" w:hAnsi="Times New Roman"/>
                <w:color w:val="000000"/>
                <w:sz w:val="24"/>
                <w:szCs w:val="24"/>
                <w:lang w:val="kk-KZ"/>
              </w:rPr>
              <w:t>7518,0</w:t>
            </w:r>
          </w:p>
        </w:tc>
        <w:tc>
          <w:tcPr>
            <w:tcW w:w="1054" w:type="dxa"/>
            <w:vAlign w:val="center"/>
          </w:tcPr>
          <w:p w:rsidR="00045650" w:rsidRPr="002A02D8" w:rsidRDefault="00045650" w:rsidP="00045650">
            <w:pPr>
              <w:pStyle w:val="NoSpacing"/>
              <w:jc w:val="center"/>
              <w:rPr>
                <w:rFonts w:ascii="Times New Roman" w:hAnsi="Times New Roman"/>
                <w:color w:val="000000"/>
                <w:sz w:val="24"/>
                <w:szCs w:val="24"/>
                <w:lang w:val="kk-KZ"/>
              </w:rPr>
            </w:pPr>
            <w:r>
              <w:rPr>
                <w:rFonts w:ascii="Times New Roman" w:hAnsi="Times New Roman"/>
                <w:color w:val="000000"/>
                <w:sz w:val="24"/>
                <w:szCs w:val="24"/>
                <w:lang w:val="kk-KZ"/>
              </w:rPr>
              <w:t>7836,0</w:t>
            </w:r>
          </w:p>
        </w:tc>
        <w:tc>
          <w:tcPr>
            <w:tcW w:w="1138" w:type="dxa"/>
            <w:vAlign w:val="center"/>
          </w:tcPr>
          <w:p w:rsidR="00045650" w:rsidRPr="002A02D8" w:rsidRDefault="00045650" w:rsidP="00045650">
            <w:pPr>
              <w:pStyle w:val="NoSpacing"/>
              <w:jc w:val="center"/>
              <w:rPr>
                <w:rFonts w:ascii="Times New Roman" w:hAnsi="Times New Roman"/>
                <w:sz w:val="24"/>
                <w:szCs w:val="24"/>
                <w:lang w:val="kk-KZ"/>
              </w:rPr>
            </w:pPr>
            <w:r>
              <w:rPr>
                <w:rFonts w:ascii="Times New Roman" w:hAnsi="Times New Roman"/>
                <w:sz w:val="24"/>
                <w:szCs w:val="24"/>
                <w:lang w:val="kk-KZ"/>
              </w:rPr>
              <w:t>7929,0</w:t>
            </w:r>
          </w:p>
        </w:tc>
      </w:tr>
      <w:tr w:rsidR="00045650" w:rsidTr="00A47668">
        <w:tc>
          <w:tcPr>
            <w:tcW w:w="2835" w:type="dxa"/>
            <w:vAlign w:val="center"/>
          </w:tcPr>
          <w:p w:rsidR="00045650" w:rsidRPr="0085304B" w:rsidRDefault="00045650" w:rsidP="00237319">
            <w:pPr>
              <w:jc w:val="cente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045650" w:rsidRDefault="00045650"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045650" w:rsidRPr="0061465E" w:rsidRDefault="00045650"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045650" w:rsidRPr="00094FDA" w:rsidRDefault="00045650" w:rsidP="00045650">
            <w:pPr>
              <w:pStyle w:val="NoSpacing"/>
              <w:jc w:val="center"/>
              <w:rPr>
                <w:rFonts w:ascii="Times New Roman" w:hAnsi="Times New Roman"/>
                <w:b/>
                <w:sz w:val="24"/>
                <w:szCs w:val="24"/>
                <w:lang w:val="kk-KZ"/>
              </w:rPr>
            </w:pPr>
            <w:r w:rsidRPr="00094FDA">
              <w:rPr>
                <w:rFonts w:ascii="Times New Roman" w:hAnsi="Times New Roman"/>
                <w:b/>
                <w:sz w:val="24"/>
                <w:szCs w:val="24"/>
                <w:lang w:val="kk-KZ"/>
              </w:rPr>
              <w:t>10653,0</w:t>
            </w:r>
          </w:p>
        </w:tc>
        <w:tc>
          <w:tcPr>
            <w:tcW w:w="1251" w:type="dxa"/>
            <w:vAlign w:val="center"/>
          </w:tcPr>
          <w:p w:rsidR="00045650" w:rsidRPr="00094FDA" w:rsidRDefault="00045650" w:rsidP="00045650">
            <w:pPr>
              <w:pStyle w:val="NoSpacing"/>
              <w:jc w:val="center"/>
              <w:rPr>
                <w:rFonts w:ascii="Times New Roman" w:hAnsi="Times New Roman"/>
                <w:b/>
                <w:sz w:val="24"/>
                <w:szCs w:val="24"/>
                <w:lang w:val="kk-KZ"/>
              </w:rPr>
            </w:pPr>
            <w:r w:rsidRPr="00094FDA">
              <w:rPr>
                <w:rFonts w:ascii="Times New Roman" w:hAnsi="Times New Roman"/>
                <w:b/>
                <w:sz w:val="24"/>
                <w:szCs w:val="24"/>
                <w:lang w:val="kk-KZ"/>
              </w:rPr>
              <w:t>9344,0</w:t>
            </w:r>
          </w:p>
        </w:tc>
        <w:tc>
          <w:tcPr>
            <w:tcW w:w="1136" w:type="dxa"/>
            <w:vAlign w:val="center"/>
          </w:tcPr>
          <w:p w:rsidR="00045650" w:rsidRPr="00094FDA" w:rsidRDefault="00045650" w:rsidP="00045650">
            <w:pPr>
              <w:pStyle w:val="NoSpacing"/>
              <w:jc w:val="right"/>
              <w:rPr>
                <w:rFonts w:ascii="Times New Roman" w:hAnsi="Times New Roman"/>
                <w:b/>
                <w:color w:val="000000"/>
                <w:sz w:val="24"/>
                <w:szCs w:val="24"/>
                <w:lang w:val="kk-KZ"/>
              </w:rPr>
            </w:pPr>
            <w:r w:rsidRPr="00094FDA">
              <w:rPr>
                <w:rFonts w:ascii="Times New Roman" w:hAnsi="Times New Roman"/>
                <w:b/>
                <w:color w:val="000000"/>
                <w:sz w:val="24"/>
                <w:szCs w:val="24"/>
                <w:lang w:val="kk-KZ"/>
              </w:rPr>
              <w:t>7518,0</w:t>
            </w:r>
          </w:p>
        </w:tc>
        <w:tc>
          <w:tcPr>
            <w:tcW w:w="1054" w:type="dxa"/>
            <w:vAlign w:val="center"/>
          </w:tcPr>
          <w:p w:rsidR="00045650" w:rsidRPr="00094FDA" w:rsidRDefault="00045650" w:rsidP="00045650">
            <w:pPr>
              <w:pStyle w:val="NoSpacing"/>
              <w:jc w:val="center"/>
              <w:rPr>
                <w:rFonts w:ascii="Times New Roman" w:hAnsi="Times New Roman"/>
                <w:b/>
                <w:color w:val="000000"/>
                <w:sz w:val="24"/>
                <w:szCs w:val="24"/>
                <w:lang w:val="kk-KZ"/>
              </w:rPr>
            </w:pPr>
            <w:r w:rsidRPr="00094FDA">
              <w:rPr>
                <w:rFonts w:ascii="Times New Roman" w:hAnsi="Times New Roman"/>
                <w:b/>
                <w:color w:val="000000"/>
                <w:sz w:val="24"/>
                <w:szCs w:val="24"/>
                <w:lang w:val="kk-KZ"/>
              </w:rPr>
              <w:t>7836,0</w:t>
            </w:r>
          </w:p>
        </w:tc>
        <w:tc>
          <w:tcPr>
            <w:tcW w:w="1138" w:type="dxa"/>
            <w:vAlign w:val="center"/>
          </w:tcPr>
          <w:p w:rsidR="00045650" w:rsidRPr="00094FDA" w:rsidRDefault="00045650" w:rsidP="00045650">
            <w:pPr>
              <w:pStyle w:val="NoSpacing"/>
              <w:jc w:val="center"/>
              <w:rPr>
                <w:rFonts w:ascii="Times New Roman" w:hAnsi="Times New Roman"/>
                <w:b/>
                <w:sz w:val="24"/>
                <w:szCs w:val="24"/>
                <w:lang w:val="kk-KZ"/>
              </w:rPr>
            </w:pPr>
            <w:r w:rsidRPr="00094FDA">
              <w:rPr>
                <w:rFonts w:ascii="Times New Roman" w:hAnsi="Times New Roman"/>
                <w:b/>
                <w:sz w:val="24"/>
                <w:szCs w:val="24"/>
                <w:lang w:val="kk-KZ"/>
              </w:rPr>
              <w:t>7929,0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00112AF0">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p>
    <w:p w:rsidR="0073531A" w:rsidRPr="00045650"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045650">
        <w:rPr>
          <w:rFonts w:ascii="Times New Roman" w:hAnsi="Times New Roman" w:cs="Times New Roman"/>
          <w:b/>
          <w:lang w:val="kk-KZ"/>
        </w:rPr>
        <w:t xml:space="preserve"> 015</w:t>
      </w:r>
    </w:p>
    <w:p w:rsidR="0073531A" w:rsidRPr="00671B43" w:rsidRDefault="00A47668" w:rsidP="0073531A">
      <w:pPr>
        <w:pStyle w:val="a3"/>
        <w:spacing w:before="0" w:beforeAutospacing="0" w:after="0" w:afterAutospacing="0"/>
        <w:jc w:val="both"/>
      </w:pPr>
      <w:r w:rsidRPr="00A47668">
        <w:rPr>
          <w:rFonts w:ascii="Consolas"/>
          <w:b/>
          <w:color w:val="000000"/>
        </w:rPr>
        <w:t>В</w:t>
      </w:r>
      <w:r>
        <w:rPr>
          <w:rFonts w:ascii="Consolas"/>
          <w:b/>
          <w:color w:val="000000"/>
          <w:lang w:val="kk-KZ"/>
        </w:rPr>
        <w:t xml:space="preserve"> </w:t>
      </w:r>
      <w:r w:rsidR="0073531A" w:rsidRPr="00A47668">
        <w:rPr>
          <w:rFonts w:ascii="Consolas"/>
          <w:b/>
          <w:color w:val="000000"/>
        </w:rPr>
        <w:t>зависимости</w:t>
      </w:r>
      <w:r>
        <w:rPr>
          <w:rFonts w:ascii="Consolas"/>
          <w:b/>
          <w:color w:val="000000"/>
          <w:lang w:val="kk-KZ"/>
        </w:rPr>
        <w:t xml:space="preserve"> </w:t>
      </w:r>
      <w:r w:rsidR="0073531A" w:rsidRPr="00A47668">
        <w:rPr>
          <w:rFonts w:ascii="Consolas"/>
          <w:b/>
          <w:color w:val="000000"/>
        </w:rPr>
        <w:t>от</w:t>
      </w:r>
      <w:r>
        <w:rPr>
          <w:rFonts w:ascii="Consolas"/>
          <w:b/>
          <w:color w:val="000000"/>
          <w:lang w:val="kk-KZ"/>
        </w:rPr>
        <w:t xml:space="preserve"> </w:t>
      </w:r>
      <w:r w:rsidR="0073531A" w:rsidRPr="00A47668">
        <w:rPr>
          <w:rFonts w:ascii="Consolas"/>
          <w:b/>
          <w:color w:val="000000"/>
        </w:rPr>
        <w:t>содержания</w:t>
      </w:r>
      <w:r w:rsidR="0073531A" w:rsidRPr="00A47668">
        <w:rPr>
          <w:b/>
          <w:lang w:val="kk-KZ"/>
        </w:rPr>
        <w:t>:</w:t>
      </w:r>
      <w:r w:rsidR="0073531A">
        <w:rPr>
          <w:lang w:val="kk-KZ"/>
        </w:rPr>
        <w:t xml:space="preserve"> </w:t>
      </w:r>
      <w:r w:rsidR="00671B43" w:rsidRPr="00A47668">
        <w:rPr>
          <w:rFonts w:ascii="Consolas"/>
          <w:color w:val="000000"/>
        </w:rPr>
        <w:t>осуществление</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функций</w:t>
      </w:r>
      <w:r w:rsidR="00671B43" w:rsidRPr="00964473">
        <w:rPr>
          <w:color w:val="000000"/>
        </w:rPr>
        <w:t>,</w:t>
      </w:r>
      <w:r w:rsidR="00964473">
        <w:rPr>
          <w:rFonts w:ascii="Consolas"/>
          <w:color w:val="000000"/>
          <w:lang w:val="kk-KZ"/>
        </w:rPr>
        <w:t xml:space="preserve"> </w:t>
      </w:r>
      <w:r w:rsidR="00671B43" w:rsidRPr="00A47668">
        <w:rPr>
          <w:rFonts w:ascii="Consolas"/>
          <w:color w:val="000000"/>
        </w:rPr>
        <w:t>полномочий</w:t>
      </w:r>
      <w:r w:rsidRPr="00A47668">
        <w:rPr>
          <w:rFonts w:ascii="Consolas"/>
          <w:color w:val="000000"/>
          <w:lang w:val="kk-KZ"/>
        </w:rPr>
        <w:t xml:space="preserve"> </w:t>
      </w:r>
      <w:r w:rsidR="00671B43" w:rsidRPr="00A47668">
        <w:rPr>
          <w:rFonts w:ascii="Consolas"/>
          <w:color w:val="000000"/>
        </w:rPr>
        <w:t>оказание</w:t>
      </w:r>
      <w:r w:rsidRPr="00A47668">
        <w:rPr>
          <w:rFonts w:ascii="Consolas"/>
          <w:color w:val="000000"/>
          <w:lang w:val="kk-KZ"/>
        </w:rPr>
        <w:t xml:space="preserve"> </w:t>
      </w:r>
      <w:r w:rsidR="00671B43" w:rsidRPr="00A47668">
        <w:rPr>
          <w:rFonts w:ascii="Consolas"/>
          <w:color w:val="000000"/>
        </w:rPr>
        <w:t>вытекающих</w:t>
      </w:r>
      <w:r w:rsidRPr="00A47668">
        <w:rPr>
          <w:rFonts w:ascii="Consolas"/>
          <w:color w:val="000000"/>
          <w:lang w:val="kk-KZ"/>
        </w:rPr>
        <w:t xml:space="preserve"> </w:t>
      </w:r>
      <w:r w:rsidR="00671B43" w:rsidRPr="00A47668">
        <w:rPr>
          <w:rFonts w:ascii="Consolas"/>
          <w:color w:val="000000"/>
        </w:rPr>
        <w:t>из</w:t>
      </w:r>
      <w:r w:rsidRPr="00A47668">
        <w:rPr>
          <w:rFonts w:ascii="Consolas"/>
          <w:color w:val="000000"/>
          <w:lang w:val="kk-KZ"/>
        </w:rPr>
        <w:t xml:space="preserve"> </w:t>
      </w:r>
      <w:r w:rsidR="00671B43" w:rsidRPr="00A47668">
        <w:rPr>
          <w:rFonts w:ascii="Consolas"/>
          <w:color w:val="000000"/>
        </w:rPr>
        <w:t>них</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услуг</w:t>
      </w:r>
    </w:p>
    <w:p w:rsidR="0073531A" w:rsidRPr="00E53DDB" w:rsidRDefault="0073531A" w:rsidP="0073531A">
      <w:pPr>
        <w:pStyle w:val="a3"/>
        <w:spacing w:before="0" w:beforeAutospacing="0" w:after="0" w:afterAutospacing="0"/>
        <w:jc w:val="both"/>
        <w:rPr>
          <w:u w:val="single"/>
          <w:lang w:val="kk-KZ"/>
        </w:rPr>
      </w:pPr>
      <w:r w:rsidRPr="00A47668">
        <w:rPr>
          <w:b/>
          <w:color w:val="000000"/>
          <w:lang w:val="kk-KZ"/>
        </w:rPr>
        <w:t>текущая/развитие</w:t>
      </w:r>
      <w:r w:rsidRPr="00A47668">
        <w:rPr>
          <w:b/>
          <w:lang w:val="kk-KZ"/>
        </w:rPr>
        <w:t>:</w:t>
      </w:r>
      <w:r w:rsidRPr="00E53DDB">
        <w:rPr>
          <w:lang w:val="kk-KZ"/>
        </w:rPr>
        <w:t xml:space="preserve"> </w:t>
      </w:r>
      <w:r w:rsidRPr="00A47668">
        <w:rPr>
          <w:color w:val="000000"/>
          <w:lang w:val="kk-KZ"/>
        </w:rPr>
        <w:t>текущая бюджетная программа</w:t>
      </w:r>
      <w:r w:rsidRPr="00E53DDB">
        <w:rPr>
          <w:b/>
          <w:color w:val="000000"/>
          <w:u w:val="single"/>
          <w:lang w:val="kk-KZ"/>
        </w:rPr>
        <w:t xml:space="preserve"> </w:t>
      </w:r>
    </w:p>
    <w:p w:rsidR="00DB40A6" w:rsidRPr="00E53DDB" w:rsidRDefault="0073531A" w:rsidP="00DB40A6">
      <w:pPr>
        <w:pStyle w:val="HTML"/>
        <w:jc w:val="both"/>
        <w:rPr>
          <w:rFonts w:ascii="Times New Roman" w:hAnsi="Times New Roman" w:cs="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00045650">
        <w:rPr>
          <w:rFonts w:ascii="Times New Roman" w:hAnsi="Times New Roman" w:cs="Times New Roman"/>
          <w:sz w:val="24"/>
          <w:lang w:val="kk-KZ"/>
        </w:rPr>
        <w:t>В</w:t>
      </w:r>
      <w:r w:rsidR="00045650" w:rsidRPr="00045650">
        <w:rPr>
          <w:rFonts w:ascii="Times New Roman" w:hAnsi="Times New Roman" w:cs="Times New Roman"/>
          <w:sz w:val="24"/>
        </w:rPr>
        <w:t xml:space="preserve"> сфере физической культуры и спорта</w:t>
      </w:r>
      <w:r w:rsidRPr="00E53DDB">
        <w:rPr>
          <w:rFonts w:ascii="Times New Roman" w:hAnsi="Times New Roman"/>
          <w:sz w:val="24"/>
          <w:szCs w:val="24"/>
          <w:lang w:val="kk-KZ"/>
        </w:rPr>
        <w:t xml:space="preserve">, </w:t>
      </w:r>
      <w:r w:rsidR="00DB40A6" w:rsidRPr="00E53DDB">
        <w:rPr>
          <w:rFonts w:ascii="Times New Roman" w:hAnsi="Times New Roman" w:cs="Times New Roman"/>
          <w:sz w:val="24"/>
          <w:szCs w:val="24"/>
        </w:rPr>
        <w:t>эффективное управление бюджетом района, соблюдение законодательных актов об исполнении бюджета</w:t>
      </w:r>
      <w:r w:rsidR="00DB40A6" w:rsidRPr="00E53DDB">
        <w:rPr>
          <w:rFonts w:ascii="Times New Roman" w:hAnsi="Times New Roman" w:cs="Times New Roman"/>
          <w:sz w:val="24"/>
          <w:szCs w:val="24"/>
          <w:lang w:val="kk-KZ"/>
        </w:rPr>
        <w:t>,</w:t>
      </w:r>
      <w:r w:rsidR="00DB40A6" w:rsidRPr="00E53DDB">
        <w:rPr>
          <w:rFonts w:ascii="Times New Roman" w:hAnsi="Times New Roman" w:cs="Times New Roman"/>
          <w:sz w:val="24"/>
          <w:szCs w:val="24"/>
        </w:rPr>
        <w:t xml:space="preserve">улучшение качества услуг по исполнению бюджета, улучшение показателей, влияющих на результаты исполнения бюджета, обеспечить учет имущества </w:t>
      </w:r>
      <w:r w:rsidR="00DB40A6" w:rsidRPr="00E53DDB">
        <w:rPr>
          <w:rFonts w:ascii="Times New Roman" w:hAnsi="Times New Roman" w:cs="Times New Roman"/>
          <w:sz w:val="24"/>
          <w:szCs w:val="24"/>
          <w:lang w:val="kk-KZ"/>
        </w:rPr>
        <w:t xml:space="preserve">в </w:t>
      </w:r>
      <w:r w:rsidR="00DB40A6" w:rsidRPr="00E53DDB">
        <w:rPr>
          <w:rFonts w:ascii="Times New Roman" w:hAnsi="Times New Roman" w:cs="Times New Roman"/>
          <w:sz w:val="24"/>
          <w:szCs w:val="24"/>
        </w:rPr>
        <w:t>рабочие места.</w:t>
      </w:r>
    </w:p>
    <w:tbl>
      <w:tblPr>
        <w:tblStyle w:val="a5"/>
        <w:tblW w:w="9923" w:type="dxa"/>
        <w:tblInd w:w="108" w:type="dxa"/>
        <w:tblLayout w:type="fixed"/>
        <w:tblLook w:val="04A0"/>
      </w:tblPr>
      <w:tblGrid>
        <w:gridCol w:w="2943"/>
        <w:gridCol w:w="1276"/>
        <w:gridCol w:w="1276"/>
        <w:gridCol w:w="1276"/>
        <w:gridCol w:w="1134"/>
        <w:gridCol w:w="141"/>
        <w:gridCol w:w="851"/>
        <w:gridCol w:w="141"/>
        <w:gridCol w:w="885"/>
      </w:tblGrid>
      <w:tr w:rsidR="00405322" w:rsidRPr="00440CE7" w:rsidTr="00CD18DE">
        <w:trPr>
          <w:trHeight w:val="931"/>
        </w:trPr>
        <w:tc>
          <w:tcPr>
            <w:tcW w:w="2943" w:type="dxa"/>
            <w:vMerge w:val="restart"/>
          </w:tcPr>
          <w:p w:rsidR="00405322" w:rsidRPr="00EC0475" w:rsidRDefault="00405322" w:rsidP="00F06F38">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405322" w:rsidRPr="00EC0475" w:rsidRDefault="00405322" w:rsidP="00F06F38">
            <w:pPr>
              <w:pStyle w:val="a3"/>
              <w:spacing w:before="0" w:beforeAutospacing="0" w:after="0" w:afterAutospacing="0"/>
              <w:jc w:val="center"/>
              <w:rPr>
                <w:lang w:val="kk-KZ"/>
              </w:rPr>
            </w:pPr>
            <w:r w:rsidRPr="00EC0475">
              <w:t>Единица измерения</w:t>
            </w:r>
          </w:p>
        </w:tc>
        <w:tc>
          <w:tcPr>
            <w:tcW w:w="1276" w:type="dxa"/>
          </w:tcPr>
          <w:p w:rsidR="00671B43"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405322" w:rsidRPr="00EC0475"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671B43" w:rsidRDefault="00405322" w:rsidP="00F06F38">
            <w:pPr>
              <w:pStyle w:val="a3"/>
              <w:spacing w:before="0" w:beforeAutospacing="0" w:after="0" w:afterAutospacing="0" w:line="285" w:lineRule="atLeast"/>
              <w:jc w:val="center"/>
              <w:textAlignment w:val="baseline"/>
              <w:rPr>
                <w:lang w:val="kk-KZ"/>
              </w:rPr>
            </w:pPr>
            <w:r w:rsidRPr="00EC0475">
              <w:t xml:space="preserve">План </w:t>
            </w:r>
            <w:proofErr w:type="gramStart"/>
            <w:r w:rsidR="00671B43">
              <w:t>текущее</w:t>
            </w:r>
            <w:proofErr w:type="gramEnd"/>
          </w:p>
          <w:p w:rsidR="00405322" w:rsidRPr="00EC0475" w:rsidRDefault="00405322" w:rsidP="00F06F38">
            <w:pPr>
              <w:pStyle w:val="a3"/>
              <w:spacing w:before="0" w:beforeAutospacing="0" w:after="0" w:afterAutospacing="0" w:line="285" w:lineRule="atLeast"/>
              <w:jc w:val="center"/>
              <w:textAlignment w:val="baseline"/>
              <w:rPr>
                <w:color w:val="000000"/>
                <w:spacing w:val="2"/>
              </w:rPr>
            </w:pPr>
            <w:r w:rsidRPr="00EC0475">
              <w:t>го года</w:t>
            </w:r>
          </w:p>
        </w:tc>
        <w:tc>
          <w:tcPr>
            <w:tcW w:w="3152" w:type="dxa"/>
            <w:gridSpan w:val="5"/>
          </w:tcPr>
          <w:p w:rsidR="00405322" w:rsidRPr="00EC0475" w:rsidRDefault="00405322"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321307" w:rsidRPr="00440CE7" w:rsidTr="00CD18DE">
        <w:trPr>
          <w:trHeight w:val="140"/>
        </w:trPr>
        <w:tc>
          <w:tcPr>
            <w:tcW w:w="2943" w:type="dxa"/>
            <w:vMerge/>
          </w:tcPr>
          <w:p w:rsidR="00321307" w:rsidRPr="00440CE7" w:rsidRDefault="00321307" w:rsidP="00F06F38">
            <w:pPr>
              <w:pStyle w:val="3"/>
              <w:rPr>
                <w:rFonts w:ascii="Times New Roman" w:hAnsi="Times New Roman"/>
                <w:sz w:val="20"/>
                <w:szCs w:val="20"/>
                <w:u w:val="single"/>
                <w:lang w:val="kk-KZ"/>
              </w:rPr>
            </w:pPr>
          </w:p>
        </w:tc>
        <w:tc>
          <w:tcPr>
            <w:tcW w:w="1276" w:type="dxa"/>
            <w:vMerge/>
          </w:tcPr>
          <w:p w:rsidR="00321307" w:rsidRPr="00440CE7" w:rsidRDefault="00321307" w:rsidP="00F06F38">
            <w:pPr>
              <w:pStyle w:val="3"/>
              <w:rPr>
                <w:rFonts w:ascii="Times New Roman" w:hAnsi="Times New Roman"/>
                <w:sz w:val="20"/>
                <w:szCs w:val="20"/>
                <w:u w:val="single"/>
                <w:lang w:val="kk-KZ"/>
              </w:rPr>
            </w:pP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992"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026"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E53DDB" w:rsidRPr="00440CE7" w:rsidTr="00CD18DE">
        <w:tc>
          <w:tcPr>
            <w:tcW w:w="2943" w:type="dxa"/>
          </w:tcPr>
          <w:p w:rsidR="00E53DDB" w:rsidRPr="00964473" w:rsidRDefault="00E53DDB" w:rsidP="00F06F38">
            <w:pPr>
              <w:pStyle w:val="HTML"/>
              <w:rPr>
                <w:rFonts w:ascii="Times New Roman" w:hAnsi="Times New Roman" w:cs="Times New Roman"/>
                <w:sz w:val="24"/>
                <w:szCs w:val="24"/>
                <w:lang w:val="kk-KZ"/>
              </w:rPr>
            </w:pPr>
            <w:r w:rsidRPr="00964473">
              <w:rPr>
                <w:rFonts w:ascii="Times New Roman" w:hAnsi="Times New Roman" w:cs="Times New Roman"/>
                <w:sz w:val="24"/>
                <w:szCs w:val="24"/>
              </w:rPr>
              <w:t xml:space="preserve">Предоставление бюджетного отчета в </w:t>
            </w:r>
            <w:r w:rsidRPr="00964473">
              <w:rPr>
                <w:rFonts w:ascii="Times New Roman" w:hAnsi="Times New Roman" w:cs="Times New Roman"/>
                <w:sz w:val="24"/>
                <w:szCs w:val="24"/>
                <w:lang w:val="kk-KZ"/>
              </w:rPr>
              <w:t>районный</w:t>
            </w:r>
            <w:r w:rsidRPr="00964473">
              <w:rPr>
                <w:rFonts w:ascii="Times New Roman" w:hAnsi="Times New Roman" w:cs="Times New Roman"/>
                <w:sz w:val="24"/>
                <w:szCs w:val="24"/>
              </w:rPr>
              <w:t xml:space="preserve"> финансовый отдел</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2529C2" w:rsidRPr="00440CE7" w:rsidTr="00CD18DE">
        <w:tc>
          <w:tcPr>
            <w:tcW w:w="2943" w:type="dxa"/>
          </w:tcPr>
          <w:p w:rsidR="002529C2" w:rsidRPr="00964473" w:rsidRDefault="002E58F1" w:rsidP="00F06F38">
            <w:pPr>
              <w:rPr>
                <w:rFonts w:ascii="Times New Roman" w:hAnsi="Times New Roman" w:cs="Times New Roman"/>
                <w:sz w:val="24"/>
                <w:szCs w:val="24"/>
                <w:lang w:val="kk-KZ"/>
              </w:rPr>
            </w:pPr>
            <w:r w:rsidRPr="00964473">
              <w:rPr>
                <w:rFonts w:ascii="Times New Roman" w:hAnsi="Times New Roman" w:cs="Times New Roman"/>
                <w:sz w:val="24"/>
                <w:szCs w:val="24"/>
                <w:lang w:val="kk-KZ"/>
              </w:rPr>
              <w:t xml:space="preserve">Представление отчета </w:t>
            </w:r>
            <w:r w:rsidR="00771609" w:rsidRPr="00964473">
              <w:rPr>
                <w:rFonts w:ascii="Times New Roman" w:hAnsi="Times New Roman" w:cs="Times New Roman"/>
                <w:sz w:val="24"/>
                <w:szCs w:val="24"/>
              </w:rPr>
              <w:t>дебиторской</w:t>
            </w:r>
            <w:r w:rsidR="00771609" w:rsidRPr="00964473">
              <w:rPr>
                <w:rFonts w:ascii="Times New Roman" w:hAnsi="Times New Roman" w:cs="Times New Roman"/>
                <w:sz w:val="24"/>
                <w:szCs w:val="24"/>
                <w:lang w:val="kk-KZ"/>
              </w:rPr>
              <w:t xml:space="preserve"> и </w:t>
            </w:r>
            <w:r w:rsidR="00771609" w:rsidRPr="00964473">
              <w:rPr>
                <w:rFonts w:ascii="Times New Roman" w:hAnsi="Times New Roman" w:cs="Times New Roman"/>
                <w:sz w:val="24"/>
                <w:szCs w:val="24"/>
              </w:rPr>
              <w:t xml:space="preserve">кредиторской задолженности </w:t>
            </w:r>
            <w:r w:rsidR="00771609" w:rsidRPr="00964473">
              <w:rPr>
                <w:rFonts w:ascii="Times New Roman" w:hAnsi="Times New Roman" w:cs="Times New Roman"/>
                <w:sz w:val="24"/>
                <w:szCs w:val="24"/>
                <w:lang w:val="kk-KZ"/>
              </w:rPr>
              <w:t>в районный</w:t>
            </w:r>
            <w:r w:rsidR="00771609" w:rsidRPr="00964473">
              <w:rPr>
                <w:rFonts w:ascii="Times New Roman" w:hAnsi="Times New Roman" w:cs="Times New Roman"/>
                <w:sz w:val="24"/>
                <w:szCs w:val="24"/>
              </w:rPr>
              <w:t xml:space="preserve"> финансовый отдел</w:t>
            </w:r>
          </w:p>
        </w:tc>
        <w:tc>
          <w:tcPr>
            <w:tcW w:w="1276" w:type="dxa"/>
            <w:vAlign w:val="center"/>
          </w:tcPr>
          <w:p w:rsidR="002529C2" w:rsidRPr="00964473" w:rsidRDefault="002E58F1" w:rsidP="00C276C2">
            <w:pPr>
              <w:ind w:left="1416" w:hanging="1416"/>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r w:rsidR="002529C2"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C276C2" w:rsidRPr="00440CE7" w:rsidTr="00CD18DE">
        <w:tc>
          <w:tcPr>
            <w:tcW w:w="2943" w:type="dxa"/>
          </w:tcPr>
          <w:p w:rsidR="00C276C2" w:rsidRPr="00C276C2" w:rsidRDefault="00C276C2" w:rsidP="00F06F38">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D18DE">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vAlign w:val="center"/>
          </w:tcPr>
          <w:p w:rsidR="00C276C2" w:rsidRPr="00045650"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771609" w:rsidRPr="00440CE7" w:rsidTr="00CD18DE">
        <w:trPr>
          <w:trHeight w:val="553"/>
        </w:trPr>
        <w:tc>
          <w:tcPr>
            <w:tcW w:w="2943" w:type="dxa"/>
          </w:tcPr>
          <w:p w:rsidR="00771609" w:rsidRPr="00964473" w:rsidRDefault="00771609"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конечных результатов</w:t>
            </w:r>
          </w:p>
        </w:tc>
        <w:tc>
          <w:tcPr>
            <w:tcW w:w="1276" w:type="dxa"/>
          </w:tcPr>
          <w:p w:rsidR="00771609" w:rsidRPr="00964473" w:rsidRDefault="00771609" w:rsidP="00F06F38">
            <w:pP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134"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992"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026"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r>
      <w:tr w:rsidR="00C276C2" w:rsidRPr="00440CE7" w:rsidTr="00CD18DE">
        <w:tc>
          <w:tcPr>
            <w:tcW w:w="2943" w:type="dxa"/>
          </w:tcPr>
          <w:p w:rsidR="00C276C2" w:rsidRPr="00C276C2" w:rsidRDefault="00C276C2" w:rsidP="00CD18DE">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276C2">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964473" w:rsidRDefault="00C276C2" w:rsidP="00C276C2">
            <w:pPr>
              <w:jc w:val="center"/>
              <w:rPr>
                <w:rFonts w:ascii="Times New Roman" w:hAnsi="Times New Roman" w:cs="Times New Roman"/>
                <w:sz w:val="24"/>
                <w:szCs w:val="24"/>
              </w:rPr>
            </w:pPr>
            <w:r>
              <w:rPr>
                <w:rFonts w:ascii="Times New Roman" w:hAnsi="Times New Roman" w:cs="Times New Roman"/>
                <w:sz w:val="24"/>
                <w:szCs w:val="24"/>
                <w:lang w:val="kk-KZ"/>
              </w:rPr>
              <w:t>своеаременно</w:t>
            </w:r>
          </w:p>
        </w:tc>
        <w:tc>
          <w:tcPr>
            <w:tcW w:w="1134"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964473" w:rsidRDefault="00045650" w:rsidP="00C276C2">
            <w:pPr>
              <w:jc w:val="center"/>
              <w:rPr>
                <w:rFonts w:ascii="Times New Roman" w:hAnsi="Times New Roman" w:cs="Times New Roman"/>
                <w:sz w:val="24"/>
                <w:szCs w:val="24"/>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529C2" w:rsidRPr="00440CE7" w:rsidTr="00CD18DE">
        <w:tc>
          <w:tcPr>
            <w:tcW w:w="2943" w:type="dxa"/>
          </w:tcPr>
          <w:p w:rsidR="002529C2"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качества</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D5F6D" w:rsidRPr="00440CE7" w:rsidTr="00CD18DE">
        <w:tc>
          <w:tcPr>
            <w:tcW w:w="2943" w:type="dxa"/>
          </w:tcPr>
          <w:p w:rsidR="004D5F6D"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эффективности</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40CE7" w:rsidRPr="00440CE7" w:rsidTr="00CD18DE">
        <w:tc>
          <w:tcPr>
            <w:tcW w:w="9923" w:type="dxa"/>
            <w:gridSpan w:val="9"/>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lastRenderedPageBreak/>
              <w:t>Расходы по бюджетной подпрограмме, всего</w:t>
            </w:r>
          </w:p>
        </w:tc>
      </w:tr>
      <w:tr w:rsidR="00440CE7" w:rsidRPr="00440CE7" w:rsidTr="00CD18DE">
        <w:trPr>
          <w:trHeight w:val="896"/>
        </w:trPr>
        <w:tc>
          <w:tcPr>
            <w:tcW w:w="2943" w:type="dxa"/>
            <w:vMerge w:val="restart"/>
          </w:tcPr>
          <w:p w:rsidR="00440CE7" w:rsidRPr="00440CE7" w:rsidRDefault="00440CE7" w:rsidP="00F06F38">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440CE7" w:rsidRPr="00440CE7" w:rsidRDefault="00440CE7" w:rsidP="00F06F38">
            <w:pPr>
              <w:pStyle w:val="a3"/>
              <w:spacing w:before="0" w:beforeAutospacing="0" w:after="0" w:afterAutospacing="0"/>
              <w:jc w:val="center"/>
              <w:rPr>
                <w:lang w:val="kk-KZ"/>
              </w:rPr>
            </w:pPr>
            <w:r w:rsidRPr="00440CE7">
              <w:t>Единица измерения</w:t>
            </w:r>
          </w:p>
        </w:tc>
        <w:tc>
          <w:tcPr>
            <w:tcW w:w="1276" w:type="dxa"/>
          </w:tcPr>
          <w:p w:rsidR="00440CE7" w:rsidRPr="00440CE7" w:rsidRDefault="00440CE7" w:rsidP="00F06F38">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440CE7" w:rsidRPr="00440CE7" w:rsidRDefault="00440CE7" w:rsidP="00F06F38">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152" w:type="dxa"/>
            <w:gridSpan w:val="5"/>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440CE7" w:rsidRPr="00440CE7" w:rsidTr="00CD18DE">
        <w:tc>
          <w:tcPr>
            <w:tcW w:w="2943"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275"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992"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885"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FA42EE" w:rsidRPr="00440CE7" w:rsidTr="00CD18DE">
        <w:trPr>
          <w:trHeight w:val="1979"/>
        </w:trPr>
        <w:tc>
          <w:tcPr>
            <w:tcW w:w="2943" w:type="dxa"/>
          </w:tcPr>
          <w:p w:rsidR="00FA42EE" w:rsidRPr="00440CE7" w:rsidRDefault="00FA42EE" w:rsidP="00F06F38">
            <w:pPr>
              <w:pStyle w:val="a3"/>
              <w:spacing w:before="0" w:beforeAutospacing="0" w:after="0" w:afterAutospacing="0"/>
              <w:rPr>
                <w:u w:val="single"/>
                <w:lang w:val="kk-KZ"/>
              </w:rPr>
            </w:pPr>
            <w:r w:rsidRPr="00440CE7">
              <w:rPr>
                <w:u w:val="single"/>
              </w:rPr>
              <w:t xml:space="preserve">Услуги по реализации государственной политики на местном уровне </w:t>
            </w:r>
            <w:r w:rsidRPr="00045650">
              <w:t>в сфере физической культуры и спорта</w:t>
            </w:r>
          </w:p>
          <w:p w:rsidR="00FA42EE" w:rsidRPr="00440CE7" w:rsidRDefault="00FA42EE" w:rsidP="00F06F38">
            <w:pPr>
              <w:pStyle w:val="a3"/>
              <w:spacing w:before="0" w:beforeAutospacing="0" w:after="0" w:afterAutospacing="0"/>
              <w:rPr>
                <w:lang w:val="kk-KZ"/>
              </w:rPr>
            </w:pPr>
            <w:r w:rsidRPr="00440CE7">
              <w:rPr>
                <w:bCs/>
                <w:u w:val="single"/>
              </w:rPr>
              <w:t>(города областного значения)</w:t>
            </w:r>
          </w:p>
        </w:tc>
        <w:tc>
          <w:tcPr>
            <w:tcW w:w="1276" w:type="dxa"/>
            <w:vAlign w:val="center"/>
          </w:tcPr>
          <w:p w:rsidR="00FA42EE" w:rsidRDefault="00FA42EE"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FA42EE" w:rsidRPr="00440CE7" w:rsidRDefault="00FA42EE"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276" w:type="dxa"/>
            <w:vAlign w:val="center"/>
          </w:tcPr>
          <w:p w:rsidR="00FA42EE" w:rsidRPr="002A02D8" w:rsidRDefault="00FA42EE" w:rsidP="00DE30D7">
            <w:pPr>
              <w:pStyle w:val="NoSpacing"/>
              <w:jc w:val="center"/>
              <w:rPr>
                <w:rFonts w:ascii="Times New Roman" w:hAnsi="Times New Roman"/>
                <w:sz w:val="24"/>
                <w:szCs w:val="24"/>
                <w:lang w:val="kk-KZ"/>
              </w:rPr>
            </w:pPr>
            <w:r>
              <w:rPr>
                <w:rFonts w:ascii="Times New Roman" w:hAnsi="Times New Roman"/>
                <w:sz w:val="24"/>
                <w:szCs w:val="24"/>
                <w:lang w:val="kk-KZ"/>
              </w:rPr>
              <w:t>10653,0</w:t>
            </w:r>
          </w:p>
        </w:tc>
        <w:tc>
          <w:tcPr>
            <w:tcW w:w="1276" w:type="dxa"/>
            <w:vAlign w:val="center"/>
          </w:tcPr>
          <w:p w:rsidR="00FA42EE" w:rsidRPr="002A02D8" w:rsidRDefault="00FA42EE" w:rsidP="00DE30D7">
            <w:pPr>
              <w:pStyle w:val="NoSpacing"/>
              <w:jc w:val="center"/>
              <w:rPr>
                <w:rFonts w:ascii="Times New Roman" w:hAnsi="Times New Roman"/>
                <w:sz w:val="24"/>
                <w:szCs w:val="24"/>
                <w:lang w:val="kk-KZ"/>
              </w:rPr>
            </w:pPr>
            <w:r>
              <w:rPr>
                <w:rFonts w:ascii="Times New Roman" w:hAnsi="Times New Roman"/>
                <w:sz w:val="24"/>
                <w:szCs w:val="24"/>
                <w:lang w:val="kk-KZ"/>
              </w:rPr>
              <w:t>9344,0</w:t>
            </w:r>
          </w:p>
        </w:tc>
        <w:tc>
          <w:tcPr>
            <w:tcW w:w="1275" w:type="dxa"/>
            <w:gridSpan w:val="2"/>
            <w:vAlign w:val="center"/>
          </w:tcPr>
          <w:p w:rsidR="00FA42EE" w:rsidRPr="002A02D8" w:rsidRDefault="00FA42EE" w:rsidP="00DE30D7">
            <w:pPr>
              <w:pStyle w:val="NoSpacing"/>
              <w:jc w:val="right"/>
              <w:rPr>
                <w:rFonts w:ascii="Times New Roman" w:hAnsi="Times New Roman"/>
                <w:color w:val="000000"/>
                <w:sz w:val="24"/>
                <w:szCs w:val="24"/>
                <w:lang w:val="kk-KZ"/>
              </w:rPr>
            </w:pPr>
            <w:r>
              <w:rPr>
                <w:rFonts w:ascii="Times New Roman" w:hAnsi="Times New Roman"/>
                <w:color w:val="000000"/>
                <w:sz w:val="24"/>
                <w:szCs w:val="24"/>
                <w:lang w:val="kk-KZ"/>
              </w:rPr>
              <w:t>7518,0</w:t>
            </w:r>
          </w:p>
        </w:tc>
        <w:tc>
          <w:tcPr>
            <w:tcW w:w="992" w:type="dxa"/>
            <w:gridSpan w:val="2"/>
            <w:vAlign w:val="center"/>
          </w:tcPr>
          <w:p w:rsidR="00FA42EE" w:rsidRPr="002A02D8" w:rsidRDefault="00FA42EE" w:rsidP="00DE30D7">
            <w:pPr>
              <w:pStyle w:val="NoSpacing"/>
              <w:jc w:val="center"/>
              <w:rPr>
                <w:rFonts w:ascii="Times New Roman" w:hAnsi="Times New Roman"/>
                <w:color w:val="000000"/>
                <w:sz w:val="24"/>
                <w:szCs w:val="24"/>
                <w:lang w:val="kk-KZ"/>
              </w:rPr>
            </w:pPr>
            <w:r>
              <w:rPr>
                <w:rFonts w:ascii="Times New Roman" w:hAnsi="Times New Roman"/>
                <w:color w:val="000000"/>
                <w:sz w:val="24"/>
                <w:szCs w:val="24"/>
                <w:lang w:val="kk-KZ"/>
              </w:rPr>
              <w:t>7836,0</w:t>
            </w:r>
          </w:p>
        </w:tc>
        <w:tc>
          <w:tcPr>
            <w:tcW w:w="885" w:type="dxa"/>
            <w:vAlign w:val="center"/>
          </w:tcPr>
          <w:p w:rsidR="00FA42EE" w:rsidRPr="002A02D8" w:rsidRDefault="00FA42EE" w:rsidP="00DE30D7">
            <w:pPr>
              <w:pStyle w:val="NoSpacing"/>
              <w:jc w:val="center"/>
              <w:rPr>
                <w:rFonts w:ascii="Times New Roman" w:hAnsi="Times New Roman"/>
                <w:sz w:val="24"/>
                <w:szCs w:val="24"/>
                <w:lang w:val="kk-KZ"/>
              </w:rPr>
            </w:pPr>
            <w:r>
              <w:rPr>
                <w:rFonts w:ascii="Times New Roman" w:hAnsi="Times New Roman"/>
                <w:sz w:val="24"/>
                <w:szCs w:val="24"/>
                <w:lang w:val="kk-KZ"/>
              </w:rPr>
              <w:t>7929,0</w:t>
            </w:r>
          </w:p>
        </w:tc>
      </w:tr>
      <w:tr w:rsidR="00FA42EE" w:rsidRPr="00440CE7" w:rsidTr="00CD18DE">
        <w:trPr>
          <w:trHeight w:val="712"/>
        </w:trPr>
        <w:tc>
          <w:tcPr>
            <w:tcW w:w="2943" w:type="dxa"/>
            <w:vAlign w:val="center"/>
          </w:tcPr>
          <w:p w:rsidR="00FA42EE" w:rsidRPr="00440CE7" w:rsidRDefault="00FA42EE" w:rsidP="00F06F38">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FA42EE" w:rsidRDefault="00FA42EE"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FA42EE" w:rsidRPr="00440CE7" w:rsidRDefault="00FA42EE"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276" w:type="dxa"/>
            <w:vAlign w:val="center"/>
          </w:tcPr>
          <w:p w:rsidR="00FA42EE" w:rsidRPr="00094FDA" w:rsidRDefault="00FA42EE" w:rsidP="00DE30D7">
            <w:pPr>
              <w:pStyle w:val="NoSpacing"/>
              <w:jc w:val="center"/>
              <w:rPr>
                <w:rFonts w:ascii="Times New Roman" w:hAnsi="Times New Roman"/>
                <w:b/>
                <w:sz w:val="24"/>
                <w:szCs w:val="24"/>
                <w:lang w:val="kk-KZ"/>
              </w:rPr>
            </w:pPr>
            <w:r w:rsidRPr="00094FDA">
              <w:rPr>
                <w:rFonts w:ascii="Times New Roman" w:hAnsi="Times New Roman"/>
                <w:b/>
                <w:sz w:val="24"/>
                <w:szCs w:val="24"/>
                <w:lang w:val="kk-KZ"/>
              </w:rPr>
              <w:t>10653,0</w:t>
            </w:r>
          </w:p>
        </w:tc>
        <w:tc>
          <w:tcPr>
            <w:tcW w:w="1276" w:type="dxa"/>
            <w:vAlign w:val="center"/>
          </w:tcPr>
          <w:p w:rsidR="00FA42EE" w:rsidRPr="00094FDA" w:rsidRDefault="00FA42EE" w:rsidP="00DE30D7">
            <w:pPr>
              <w:pStyle w:val="NoSpacing"/>
              <w:jc w:val="center"/>
              <w:rPr>
                <w:rFonts w:ascii="Times New Roman" w:hAnsi="Times New Roman"/>
                <w:b/>
                <w:sz w:val="24"/>
                <w:szCs w:val="24"/>
                <w:lang w:val="kk-KZ"/>
              </w:rPr>
            </w:pPr>
            <w:r w:rsidRPr="00094FDA">
              <w:rPr>
                <w:rFonts w:ascii="Times New Roman" w:hAnsi="Times New Roman"/>
                <w:b/>
                <w:sz w:val="24"/>
                <w:szCs w:val="24"/>
                <w:lang w:val="kk-KZ"/>
              </w:rPr>
              <w:t>9344,0</w:t>
            </w:r>
          </w:p>
        </w:tc>
        <w:tc>
          <w:tcPr>
            <w:tcW w:w="1275" w:type="dxa"/>
            <w:gridSpan w:val="2"/>
            <w:vAlign w:val="center"/>
          </w:tcPr>
          <w:p w:rsidR="00FA42EE" w:rsidRPr="00094FDA" w:rsidRDefault="00FA42EE" w:rsidP="00DE30D7">
            <w:pPr>
              <w:pStyle w:val="NoSpacing"/>
              <w:jc w:val="right"/>
              <w:rPr>
                <w:rFonts w:ascii="Times New Roman" w:hAnsi="Times New Roman"/>
                <w:b/>
                <w:color w:val="000000"/>
                <w:sz w:val="24"/>
                <w:szCs w:val="24"/>
                <w:lang w:val="kk-KZ"/>
              </w:rPr>
            </w:pPr>
            <w:r w:rsidRPr="00094FDA">
              <w:rPr>
                <w:rFonts w:ascii="Times New Roman" w:hAnsi="Times New Roman"/>
                <w:b/>
                <w:color w:val="000000"/>
                <w:sz w:val="24"/>
                <w:szCs w:val="24"/>
                <w:lang w:val="kk-KZ"/>
              </w:rPr>
              <w:t>7518,0</w:t>
            </w:r>
          </w:p>
        </w:tc>
        <w:tc>
          <w:tcPr>
            <w:tcW w:w="992" w:type="dxa"/>
            <w:gridSpan w:val="2"/>
            <w:vAlign w:val="center"/>
          </w:tcPr>
          <w:p w:rsidR="00FA42EE" w:rsidRPr="00094FDA" w:rsidRDefault="00FA42EE" w:rsidP="00DE30D7">
            <w:pPr>
              <w:pStyle w:val="NoSpacing"/>
              <w:jc w:val="center"/>
              <w:rPr>
                <w:rFonts w:ascii="Times New Roman" w:hAnsi="Times New Roman"/>
                <w:b/>
                <w:color w:val="000000"/>
                <w:sz w:val="24"/>
                <w:szCs w:val="24"/>
                <w:lang w:val="kk-KZ"/>
              </w:rPr>
            </w:pPr>
            <w:r w:rsidRPr="00094FDA">
              <w:rPr>
                <w:rFonts w:ascii="Times New Roman" w:hAnsi="Times New Roman"/>
                <w:b/>
                <w:color w:val="000000"/>
                <w:sz w:val="24"/>
                <w:szCs w:val="24"/>
                <w:lang w:val="kk-KZ"/>
              </w:rPr>
              <w:t>7836,0</w:t>
            </w:r>
          </w:p>
        </w:tc>
        <w:tc>
          <w:tcPr>
            <w:tcW w:w="885" w:type="dxa"/>
            <w:vAlign w:val="center"/>
          </w:tcPr>
          <w:p w:rsidR="00FA42EE" w:rsidRPr="00094FDA" w:rsidRDefault="00FA42EE" w:rsidP="00DE30D7">
            <w:pPr>
              <w:pStyle w:val="NoSpacing"/>
              <w:jc w:val="center"/>
              <w:rPr>
                <w:rFonts w:ascii="Times New Roman" w:hAnsi="Times New Roman"/>
                <w:b/>
                <w:sz w:val="24"/>
                <w:szCs w:val="24"/>
                <w:lang w:val="kk-KZ"/>
              </w:rPr>
            </w:pPr>
            <w:r w:rsidRPr="00094FDA">
              <w:rPr>
                <w:rFonts w:ascii="Times New Roman" w:hAnsi="Times New Roman"/>
                <w:b/>
                <w:sz w:val="24"/>
                <w:szCs w:val="24"/>
                <w:lang w:val="kk-KZ"/>
              </w:rPr>
              <w:t>7929,0</w:t>
            </w:r>
          </w:p>
        </w:tc>
      </w:tr>
    </w:tbl>
    <w:p w:rsidR="00440CE7" w:rsidRDefault="00440CE7" w:rsidP="00AD4389">
      <w:pPr>
        <w:pStyle w:val="3"/>
        <w:jc w:val="both"/>
        <w:rPr>
          <w:rFonts w:ascii="Times New Roman" w:hAnsi="Times New Roman"/>
          <w:sz w:val="24"/>
          <w:szCs w:val="24"/>
          <w:u w:val="single"/>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1C26EB" w:rsidRDefault="001C26EB" w:rsidP="001C26EB">
      <w:pPr>
        <w:pStyle w:val="1"/>
        <w:ind w:left="5103" w:firstLine="567"/>
        <w:rPr>
          <w:rFonts w:ascii="Times New Roman" w:hAnsi="Times New Roman"/>
          <w:lang w:val="kk-KZ"/>
        </w:rPr>
      </w:pPr>
      <w:r>
        <w:rPr>
          <w:rFonts w:ascii="Times New Roman" w:hAnsi="Times New Roman"/>
          <w:lang w:val="kk-KZ"/>
        </w:rPr>
        <w:lastRenderedPageBreak/>
        <w:t>приложение 2</w:t>
      </w:r>
    </w:p>
    <w:p w:rsidR="001C26EB" w:rsidRDefault="001C26EB" w:rsidP="001C26EB">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B393B" w:rsidRDefault="004B393B" w:rsidP="004B393B">
      <w:pPr>
        <w:pStyle w:val="3"/>
        <w:rPr>
          <w:rFonts w:ascii="Times New Roman" w:hAnsi="Times New Roman"/>
          <w:b/>
          <w:sz w:val="24"/>
          <w:szCs w:val="24"/>
          <w:lang w:val="kk-KZ"/>
        </w:rPr>
      </w:pPr>
    </w:p>
    <w:p w:rsidR="004B393B" w:rsidRDefault="004B393B" w:rsidP="004B393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4 - </w:t>
      </w:r>
      <w:r w:rsidRPr="001154D6">
        <w:t xml:space="preserve">Капитальные расходы государственного органа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4B393B" w:rsidRPr="00EC0475" w:rsidRDefault="004B393B" w:rsidP="004B393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4B393B" w:rsidRPr="00321307" w:rsidRDefault="004B393B" w:rsidP="004B393B">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112AF0" w:rsidRPr="000329C6" w:rsidRDefault="00112AF0" w:rsidP="00112AF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0" w:type="auto"/>
        <w:tblInd w:w="108" w:type="dxa"/>
        <w:tblLayout w:type="fixed"/>
        <w:tblLook w:val="04A0"/>
      </w:tblPr>
      <w:tblGrid>
        <w:gridCol w:w="2835"/>
        <w:gridCol w:w="1292"/>
        <w:gridCol w:w="1261"/>
        <w:gridCol w:w="1581"/>
        <w:gridCol w:w="874"/>
        <w:gridCol w:w="1072"/>
        <w:gridCol w:w="996"/>
      </w:tblGrid>
      <w:tr w:rsidR="00112AF0" w:rsidRPr="00112AF0" w:rsidTr="00CD18DE">
        <w:trPr>
          <w:trHeight w:val="991"/>
        </w:trPr>
        <w:tc>
          <w:tcPr>
            <w:tcW w:w="2835" w:type="dxa"/>
            <w:vMerge w:val="restart"/>
            <w:vAlign w:val="center"/>
          </w:tcPr>
          <w:p w:rsidR="00112AF0" w:rsidRPr="00112AF0" w:rsidRDefault="00112AF0" w:rsidP="00F06F38">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112AF0" w:rsidRPr="00112AF0" w:rsidRDefault="00112AF0" w:rsidP="00F06F38">
            <w:pPr>
              <w:pStyle w:val="a3"/>
              <w:spacing w:before="0" w:beforeAutospacing="0" w:after="0" w:afterAutospacing="0"/>
              <w:jc w:val="center"/>
              <w:rPr>
                <w:lang w:val="kk-KZ"/>
              </w:rPr>
            </w:pPr>
            <w:r w:rsidRPr="00112AF0">
              <w:t>Единица измерения</w:t>
            </w:r>
          </w:p>
        </w:tc>
        <w:tc>
          <w:tcPr>
            <w:tcW w:w="126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lang w:val="kk-KZ"/>
              </w:rPr>
            </w:pPr>
            <w:r w:rsidRPr="00112AF0">
              <w:rPr>
                <w:color w:val="000000"/>
                <w:spacing w:val="2"/>
                <w:lang w:val="kk-KZ"/>
              </w:rPr>
              <w:t>Отчетный год</w:t>
            </w:r>
          </w:p>
        </w:tc>
        <w:tc>
          <w:tcPr>
            <w:tcW w:w="158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rPr>
            </w:pPr>
            <w:r w:rsidRPr="00112AF0">
              <w:t>План текущего года</w:t>
            </w:r>
          </w:p>
        </w:tc>
        <w:tc>
          <w:tcPr>
            <w:tcW w:w="2942" w:type="dxa"/>
            <w:gridSpan w:val="3"/>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112AF0" w:rsidRPr="00112AF0" w:rsidTr="00CD18DE">
        <w:trPr>
          <w:trHeight w:val="70"/>
        </w:trPr>
        <w:tc>
          <w:tcPr>
            <w:tcW w:w="2835"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92"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6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874"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1072"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6"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112AF0" w:rsidTr="00CD18DE">
        <w:tc>
          <w:tcPr>
            <w:tcW w:w="2835" w:type="dxa"/>
          </w:tcPr>
          <w:p w:rsidR="004B393B" w:rsidRPr="001C26EB" w:rsidRDefault="004B393B" w:rsidP="00F06F38">
            <w:pPr>
              <w:pStyle w:val="HTML"/>
              <w:jc w:val="both"/>
              <w:rPr>
                <w:rFonts w:ascii="Times New Roman" w:hAnsi="Times New Roman" w:cs="Times New Roman"/>
                <w:sz w:val="24"/>
                <w:szCs w:val="24"/>
                <w:lang w:val="kk-KZ"/>
              </w:rPr>
            </w:pPr>
            <w:r w:rsidRPr="001C26EB">
              <w:rPr>
                <w:rFonts w:ascii="Times New Roman" w:hAnsi="Times New Roman" w:cs="Times New Roman"/>
                <w:sz w:val="24"/>
                <w:szCs w:val="24"/>
                <w:lang w:val="kk-KZ"/>
              </w:rPr>
              <w:t>«</w:t>
            </w:r>
            <w:r w:rsidRPr="001C26EB">
              <w:rPr>
                <w:rFonts w:ascii="Times New Roman" w:hAnsi="Times New Roman" w:cs="Times New Roman"/>
                <w:sz w:val="24"/>
                <w:szCs w:val="24"/>
              </w:rPr>
              <w:t>Капитальные расходы государственного органа</w:t>
            </w:r>
            <w:r w:rsidRPr="001C26EB">
              <w:rPr>
                <w:rFonts w:ascii="Times New Roman" w:hAnsi="Times New Roman" w:cs="Times New Roman"/>
                <w:sz w:val="24"/>
                <w:szCs w:val="24"/>
                <w:lang w:val="kk-KZ"/>
              </w:rPr>
              <w:t>»</w:t>
            </w:r>
          </w:p>
        </w:tc>
        <w:tc>
          <w:tcPr>
            <w:tcW w:w="1292" w:type="dxa"/>
            <w:vAlign w:val="center"/>
          </w:tcPr>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E56498" w:rsidRDefault="004B393B" w:rsidP="00DE30D7">
            <w:pPr>
              <w:jc w:val="center"/>
              <w:rPr>
                <w:rFonts w:ascii="Times New Roman" w:hAnsi="Times New Roman"/>
                <w:lang w:val="en-US"/>
              </w:rPr>
            </w:pPr>
            <w:r>
              <w:rPr>
                <w:rFonts w:ascii="Times New Roman" w:hAnsi="Times New Roman"/>
                <w:lang w:val="en-US"/>
              </w:rPr>
              <w:t>x</w:t>
            </w:r>
          </w:p>
        </w:tc>
        <w:tc>
          <w:tcPr>
            <w:tcW w:w="1581" w:type="dxa"/>
            <w:vAlign w:val="center"/>
          </w:tcPr>
          <w:p w:rsidR="004B393B" w:rsidRPr="00675E59" w:rsidRDefault="004B393B" w:rsidP="00DE30D7">
            <w:pPr>
              <w:jc w:val="center"/>
              <w:rPr>
                <w:rFonts w:ascii="Times New Roman" w:hAnsi="Times New Roman"/>
                <w:lang w:val="kk-KZ"/>
              </w:rPr>
            </w:pPr>
            <w:r>
              <w:rPr>
                <w:rFonts w:ascii="Times New Roman" w:hAnsi="Times New Roman"/>
                <w:lang w:val="en-US"/>
              </w:rPr>
              <w:t>x</w:t>
            </w:r>
          </w:p>
        </w:tc>
        <w:tc>
          <w:tcPr>
            <w:tcW w:w="874" w:type="dxa"/>
            <w:vAlign w:val="center"/>
          </w:tcPr>
          <w:p w:rsidR="004B393B" w:rsidRPr="00464E4B" w:rsidRDefault="004B393B" w:rsidP="00DE30D7">
            <w:pPr>
              <w:jc w:val="center"/>
              <w:rPr>
                <w:rFonts w:ascii="Times New Roman" w:hAnsi="Times New Roman"/>
              </w:rPr>
            </w:pPr>
            <w:r w:rsidRPr="00464E4B">
              <w:rPr>
                <w:rFonts w:ascii="Times New Roman" w:hAnsi="Times New Roman"/>
              </w:rPr>
              <w:t>150</w:t>
            </w:r>
          </w:p>
        </w:tc>
        <w:tc>
          <w:tcPr>
            <w:tcW w:w="1072" w:type="dxa"/>
            <w:vAlign w:val="center"/>
          </w:tcPr>
          <w:p w:rsidR="004B393B" w:rsidRPr="00675E59" w:rsidRDefault="004B393B" w:rsidP="00DE30D7">
            <w:pPr>
              <w:jc w:val="center"/>
              <w:rPr>
                <w:rFonts w:ascii="Times New Roman" w:hAnsi="Times New Roman"/>
                <w:lang w:val="kk-KZ"/>
              </w:rPr>
            </w:pPr>
            <w:r w:rsidRPr="00464E4B">
              <w:rPr>
                <w:rFonts w:ascii="Times New Roman" w:hAnsi="Times New Roman"/>
              </w:rPr>
              <w:t>1</w:t>
            </w:r>
            <w:r>
              <w:rPr>
                <w:rFonts w:ascii="Times New Roman" w:hAnsi="Times New Roman"/>
                <w:lang w:val="kk-KZ"/>
              </w:rPr>
              <w:t>56</w:t>
            </w:r>
          </w:p>
        </w:tc>
        <w:tc>
          <w:tcPr>
            <w:tcW w:w="996" w:type="dxa"/>
            <w:vAlign w:val="center"/>
          </w:tcPr>
          <w:p w:rsidR="004B393B" w:rsidRPr="00675E59" w:rsidRDefault="004B393B" w:rsidP="00DE30D7">
            <w:pPr>
              <w:jc w:val="center"/>
              <w:rPr>
                <w:rFonts w:ascii="Times New Roman" w:hAnsi="Times New Roman"/>
                <w:lang w:val="kk-KZ"/>
              </w:rPr>
            </w:pPr>
            <w:r>
              <w:rPr>
                <w:rFonts w:ascii="Times New Roman" w:hAnsi="Times New Roman"/>
              </w:rPr>
              <w:t>1</w:t>
            </w:r>
            <w:r>
              <w:rPr>
                <w:rFonts w:ascii="Times New Roman" w:hAnsi="Times New Roman"/>
                <w:lang w:val="kk-KZ"/>
              </w:rPr>
              <w:t>64</w:t>
            </w:r>
          </w:p>
        </w:tc>
      </w:tr>
      <w:tr w:rsidR="004B393B" w:rsidRPr="00112AF0" w:rsidTr="00CD18DE">
        <w:tc>
          <w:tcPr>
            <w:tcW w:w="2835" w:type="dxa"/>
          </w:tcPr>
          <w:p w:rsidR="004B393B" w:rsidRPr="00112AF0" w:rsidRDefault="004B393B" w:rsidP="00F06F38">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670A5A" w:rsidRDefault="004B393B" w:rsidP="00DE30D7">
            <w:pPr>
              <w:jc w:val="center"/>
              <w:rPr>
                <w:rFonts w:ascii="Times New Roman" w:hAnsi="Times New Roman"/>
                <w:b/>
                <w:lang w:val="kk-KZ"/>
              </w:rPr>
            </w:pPr>
            <w:r>
              <w:rPr>
                <w:rFonts w:ascii="Times New Roman" w:hAnsi="Times New Roman"/>
                <w:lang w:val="en-US"/>
              </w:rPr>
              <w:t>x</w:t>
            </w:r>
          </w:p>
        </w:tc>
        <w:tc>
          <w:tcPr>
            <w:tcW w:w="1581" w:type="dxa"/>
            <w:vAlign w:val="center"/>
          </w:tcPr>
          <w:p w:rsidR="004B393B" w:rsidRPr="00670A5A" w:rsidRDefault="004B393B" w:rsidP="00DE30D7">
            <w:pPr>
              <w:jc w:val="center"/>
              <w:rPr>
                <w:rFonts w:ascii="Times New Roman" w:hAnsi="Times New Roman"/>
                <w:b/>
                <w:lang w:val="kk-KZ"/>
              </w:rPr>
            </w:pPr>
            <w:r>
              <w:rPr>
                <w:rFonts w:ascii="Times New Roman" w:hAnsi="Times New Roman"/>
                <w:lang w:val="en-US"/>
              </w:rPr>
              <w:t>x</w:t>
            </w:r>
          </w:p>
        </w:tc>
        <w:tc>
          <w:tcPr>
            <w:tcW w:w="874" w:type="dxa"/>
            <w:vAlign w:val="center"/>
          </w:tcPr>
          <w:p w:rsidR="004B393B" w:rsidRPr="00670A5A" w:rsidRDefault="004B393B" w:rsidP="00DE30D7">
            <w:pPr>
              <w:jc w:val="center"/>
              <w:rPr>
                <w:rFonts w:ascii="Times New Roman" w:hAnsi="Times New Roman"/>
                <w:b/>
              </w:rPr>
            </w:pPr>
            <w:r w:rsidRPr="00670A5A">
              <w:rPr>
                <w:rFonts w:ascii="Times New Roman" w:hAnsi="Times New Roman"/>
                <w:b/>
              </w:rPr>
              <w:t>150</w:t>
            </w:r>
          </w:p>
        </w:tc>
        <w:tc>
          <w:tcPr>
            <w:tcW w:w="1072" w:type="dxa"/>
            <w:vAlign w:val="center"/>
          </w:tcPr>
          <w:p w:rsidR="004B393B" w:rsidRPr="00670A5A" w:rsidRDefault="004B393B" w:rsidP="00DE30D7">
            <w:pPr>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56</w:t>
            </w:r>
          </w:p>
        </w:tc>
        <w:tc>
          <w:tcPr>
            <w:tcW w:w="996" w:type="dxa"/>
            <w:vAlign w:val="center"/>
          </w:tcPr>
          <w:p w:rsidR="004B393B" w:rsidRPr="00670A5A" w:rsidRDefault="004B393B" w:rsidP="00DE30D7">
            <w:pPr>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64</w:t>
            </w:r>
          </w:p>
        </w:tc>
      </w:tr>
    </w:tbl>
    <w:p w:rsidR="001C26EB" w:rsidRPr="00265EB0" w:rsidRDefault="001C26EB" w:rsidP="001C26E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 xml:space="preserve">000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1C26EB" w:rsidRPr="00871B6D" w:rsidRDefault="001C26EB" w:rsidP="001C26E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C26EB" w:rsidRPr="00A86EEC" w:rsidRDefault="001C26EB" w:rsidP="001C26EB">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sidR="00CD18DE">
        <w:rPr>
          <w:rFonts w:ascii="Consolas"/>
          <w:color w:val="000000"/>
          <w:lang w:val="kk-KZ"/>
        </w:rPr>
        <w:t xml:space="preserve"> </w:t>
      </w:r>
      <w:r w:rsidR="00CD18DE">
        <w:rPr>
          <w:rFonts w:ascii="Consolas"/>
          <w:color w:val="000000"/>
          <w:lang w:val="kk-KZ"/>
        </w:rPr>
        <w:t>и</w:t>
      </w:r>
      <w:r>
        <w:rPr>
          <w:rFonts w:ascii="Consolas"/>
          <w:color w:val="000000"/>
          <w:lang w:val="kk-KZ"/>
        </w:rPr>
        <w:t xml:space="preserve"> </w:t>
      </w:r>
      <w:r>
        <w:rPr>
          <w:lang w:val="kk-KZ"/>
        </w:rPr>
        <w:t>к</w:t>
      </w:r>
      <w:proofErr w:type="spellStart"/>
      <w:r w:rsidRPr="001C26EB">
        <w:t>апитальные</w:t>
      </w:r>
      <w:proofErr w:type="spellEnd"/>
      <w:r w:rsidRPr="001C26EB">
        <w:t xml:space="preserve"> расходы государственного органа</w:t>
      </w:r>
    </w:p>
    <w:p w:rsidR="001C26EB" w:rsidRPr="00A86EEC" w:rsidRDefault="001C26EB" w:rsidP="001C26EB">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112AF0" w:rsidRPr="001C26EB" w:rsidRDefault="00112AF0" w:rsidP="001C26EB">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4B393B" w:rsidRPr="00045650">
        <w:t>в сфере физической культуры и спорта</w:t>
      </w:r>
      <w:r w:rsidR="001C26EB">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sidR="001C26EB">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276"/>
        <w:gridCol w:w="1276"/>
        <w:gridCol w:w="1559"/>
        <w:gridCol w:w="992"/>
        <w:gridCol w:w="947"/>
        <w:gridCol w:w="1038"/>
      </w:tblGrid>
      <w:tr w:rsidR="00931D2B" w:rsidRPr="00464E4B" w:rsidTr="00CD18DE">
        <w:trPr>
          <w:trHeight w:val="686"/>
        </w:trPr>
        <w:tc>
          <w:tcPr>
            <w:tcW w:w="2835" w:type="dxa"/>
            <w:vMerge w:val="restart"/>
          </w:tcPr>
          <w:p w:rsidR="00931D2B" w:rsidRPr="00112AF0" w:rsidRDefault="00931D2B" w:rsidP="00F06F38">
            <w:pPr>
              <w:pStyle w:val="a3"/>
              <w:spacing w:before="0" w:beforeAutospacing="0" w:after="0" w:afterAutospacing="0"/>
              <w:rPr>
                <w:lang w:val="kk-KZ"/>
              </w:rPr>
            </w:pPr>
            <w:r w:rsidRPr="00112AF0">
              <w:rPr>
                <w:lang w:val="kk-KZ"/>
              </w:rPr>
              <w:t>Расходы по бюджетной программе, всего</w:t>
            </w:r>
          </w:p>
        </w:tc>
        <w:tc>
          <w:tcPr>
            <w:tcW w:w="1276" w:type="dxa"/>
            <w:vMerge w:val="restart"/>
          </w:tcPr>
          <w:p w:rsidR="00931D2B" w:rsidRPr="00112AF0" w:rsidRDefault="00931D2B" w:rsidP="00F06F38">
            <w:pPr>
              <w:pStyle w:val="a3"/>
              <w:spacing w:before="0" w:beforeAutospacing="0" w:after="0" w:afterAutospacing="0"/>
              <w:jc w:val="center"/>
              <w:rPr>
                <w:lang w:val="kk-KZ"/>
              </w:rPr>
            </w:pPr>
            <w:r w:rsidRPr="00112AF0">
              <w:t>Единица измерения</w:t>
            </w:r>
          </w:p>
        </w:tc>
        <w:tc>
          <w:tcPr>
            <w:tcW w:w="1276" w:type="dxa"/>
          </w:tcPr>
          <w:p w:rsidR="00931D2B" w:rsidRPr="00112AF0" w:rsidRDefault="00931D2B" w:rsidP="00F06F38">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931D2B" w:rsidRPr="00EC0475" w:rsidRDefault="00931D2B" w:rsidP="00F06F38">
            <w:pPr>
              <w:pStyle w:val="a3"/>
              <w:spacing w:before="0" w:beforeAutospacing="0" w:after="0" w:afterAutospacing="0" w:line="285" w:lineRule="atLeast"/>
              <w:jc w:val="center"/>
              <w:textAlignment w:val="baseline"/>
              <w:rPr>
                <w:lang w:val="kk-KZ"/>
              </w:rPr>
            </w:pPr>
            <w:r w:rsidRPr="00112AF0">
              <w:t>План текущего года</w:t>
            </w:r>
          </w:p>
        </w:tc>
        <w:tc>
          <w:tcPr>
            <w:tcW w:w="2977" w:type="dxa"/>
            <w:gridSpan w:val="3"/>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931D2B" w:rsidRPr="00464E4B" w:rsidTr="00CD18DE">
        <w:trPr>
          <w:trHeight w:val="131"/>
        </w:trPr>
        <w:tc>
          <w:tcPr>
            <w:tcW w:w="2835"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64E4B" w:rsidTr="00CD18DE">
        <w:trPr>
          <w:trHeight w:val="942"/>
        </w:trPr>
        <w:tc>
          <w:tcPr>
            <w:tcW w:w="2835" w:type="dxa"/>
          </w:tcPr>
          <w:p w:rsidR="004B393B" w:rsidRPr="001C26EB" w:rsidRDefault="004B393B" w:rsidP="00F06F38">
            <w:pPr>
              <w:spacing w:after="0" w:line="240" w:lineRule="auto"/>
              <w:contextualSpacing/>
              <w:rPr>
                <w:rFonts w:ascii="Times New Roman" w:hAnsi="Times New Roman"/>
                <w:sz w:val="24"/>
                <w:szCs w:val="24"/>
              </w:rPr>
            </w:pPr>
            <w:r w:rsidRPr="001C26EB">
              <w:rPr>
                <w:rFonts w:ascii="Times New Roman" w:hAnsi="Times New Roman" w:cs="Times New Roman"/>
                <w:sz w:val="24"/>
                <w:szCs w:val="24"/>
              </w:rPr>
              <w:t>Капитальные расходы государственного органа</w:t>
            </w:r>
          </w:p>
        </w:tc>
        <w:tc>
          <w:tcPr>
            <w:tcW w:w="1276" w:type="dxa"/>
            <w:vAlign w:val="center"/>
          </w:tcPr>
          <w:p w:rsidR="004B393B" w:rsidRPr="00931D2B" w:rsidRDefault="004B393B" w:rsidP="00F06F38">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шт</w:t>
            </w:r>
          </w:p>
        </w:tc>
        <w:tc>
          <w:tcPr>
            <w:tcW w:w="1276" w:type="dxa"/>
            <w:vAlign w:val="center"/>
          </w:tcPr>
          <w:p w:rsidR="004B393B" w:rsidRPr="00670A5A" w:rsidRDefault="004B393B" w:rsidP="00DE30D7">
            <w:pPr>
              <w:spacing w:after="0" w:line="240" w:lineRule="auto"/>
              <w:contextualSpacing/>
              <w:jc w:val="center"/>
              <w:rPr>
                <w:rFonts w:ascii="Times New Roman" w:hAnsi="Times New Roman"/>
                <w:sz w:val="24"/>
                <w:szCs w:val="24"/>
                <w:lang w:val="kk-KZ"/>
              </w:rPr>
            </w:pPr>
          </w:p>
        </w:tc>
        <w:tc>
          <w:tcPr>
            <w:tcW w:w="1559" w:type="dxa"/>
            <w:vAlign w:val="center"/>
          </w:tcPr>
          <w:p w:rsidR="004B393B" w:rsidRPr="00670A5A" w:rsidRDefault="004B393B" w:rsidP="00DE30D7">
            <w:pPr>
              <w:spacing w:after="0" w:line="240" w:lineRule="auto"/>
              <w:contextualSpacing/>
              <w:jc w:val="center"/>
              <w:rPr>
                <w:rFonts w:ascii="Times New Roman" w:hAnsi="Times New Roman"/>
                <w:sz w:val="24"/>
                <w:szCs w:val="24"/>
                <w:lang w:val="kk-KZ"/>
              </w:rPr>
            </w:pP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038"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931D2B" w:rsidRPr="00464E4B" w:rsidTr="00CD18DE">
        <w:trPr>
          <w:trHeight w:val="299"/>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397"/>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215"/>
        </w:trPr>
        <w:tc>
          <w:tcPr>
            <w:tcW w:w="9923" w:type="dxa"/>
            <w:gridSpan w:val="7"/>
            <w:vAlign w:val="bottom"/>
          </w:tcPr>
          <w:p w:rsidR="00931D2B" w:rsidRPr="00464E4B" w:rsidRDefault="002315E2"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315E2" w:rsidRPr="00464E4B" w:rsidTr="00CD18DE">
        <w:trPr>
          <w:trHeight w:val="1024"/>
        </w:trPr>
        <w:tc>
          <w:tcPr>
            <w:tcW w:w="2835" w:type="dxa"/>
            <w:vMerge w:val="restart"/>
          </w:tcPr>
          <w:p w:rsidR="002315E2" w:rsidRPr="002315E2" w:rsidRDefault="002315E2" w:rsidP="00F06F38">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6" w:type="dxa"/>
            <w:vMerge w:val="restart"/>
          </w:tcPr>
          <w:p w:rsidR="002315E2" w:rsidRPr="002315E2" w:rsidRDefault="002315E2" w:rsidP="00F06F38">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315E2" w:rsidRPr="002315E2" w:rsidRDefault="002315E2" w:rsidP="00F06F38">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315E2" w:rsidRPr="002315E2" w:rsidRDefault="002315E2" w:rsidP="00F06F38">
            <w:pPr>
              <w:pStyle w:val="a3"/>
              <w:spacing w:before="0" w:beforeAutospacing="0" w:after="0" w:afterAutospacing="0"/>
              <w:jc w:val="center"/>
              <w:textAlignment w:val="baseline"/>
              <w:rPr>
                <w:lang w:val="kk-KZ"/>
              </w:rPr>
            </w:pPr>
            <w:r w:rsidRPr="002315E2">
              <w:t>План текущего года</w:t>
            </w:r>
          </w:p>
        </w:tc>
        <w:tc>
          <w:tcPr>
            <w:tcW w:w="2977" w:type="dxa"/>
            <w:gridSpan w:val="3"/>
          </w:tcPr>
          <w:p w:rsidR="002315E2" w:rsidRPr="002315E2" w:rsidRDefault="002315E2"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315E2" w:rsidRPr="00464E4B" w:rsidTr="00CD18DE">
        <w:trPr>
          <w:trHeight w:val="380"/>
        </w:trPr>
        <w:tc>
          <w:tcPr>
            <w:tcW w:w="2835"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36032F" w:rsidTr="00CD18DE">
        <w:trPr>
          <w:trHeight w:val="840"/>
        </w:trPr>
        <w:tc>
          <w:tcPr>
            <w:tcW w:w="2835" w:type="dxa"/>
          </w:tcPr>
          <w:p w:rsidR="004B393B" w:rsidRPr="002315E2" w:rsidRDefault="004B393B" w:rsidP="00F06F38">
            <w:pPr>
              <w:pStyle w:val="5"/>
              <w:contextualSpacing/>
              <w:rPr>
                <w:rFonts w:ascii="Times New Roman" w:hAnsi="Times New Roman"/>
                <w:sz w:val="24"/>
                <w:szCs w:val="24"/>
                <w:lang w:val="kk-KZ"/>
              </w:rPr>
            </w:pPr>
            <w:r w:rsidRPr="001C26EB">
              <w:rPr>
                <w:rFonts w:ascii="Times New Roman" w:hAnsi="Times New Roman"/>
                <w:sz w:val="24"/>
                <w:szCs w:val="24"/>
              </w:rPr>
              <w:t>Капитальные расходы государственного органа</w:t>
            </w:r>
          </w:p>
        </w:tc>
        <w:tc>
          <w:tcPr>
            <w:tcW w:w="1276" w:type="dxa"/>
          </w:tcPr>
          <w:p w:rsidR="004B393B" w:rsidRPr="002315E2" w:rsidRDefault="004B393B" w:rsidP="00F06F38">
            <w:pPr>
              <w:pStyle w:val="5"/>
              <w:jc w:val="center"/>
              <w:rPr>
                <w:rFonts w:ascii="Times New Roman" w:hAnsi="Times New Roman"/>
                <w:sz w:val="24"/>
                <w:szCs w:val="24"/>
                <w:lang w:val="kk-KZ"/>
              </w:rPr>
            </w:pPr>
          </w:p>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F06F38">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4B393B" w:rsidRPr="00E56498" w:rsidRDefault="004B393B" w:rsidP="00DE30D7">
            <w:pPr>
              <w:spacing w:after="0"/>
              <w:jc w:val="center"/>
              <w:rPr>
                <w:rFonts w:ascii="Times New Roman" w:hAnsi="Times New Roman"/>
                <w:lang w:val="en-US"/>
              </w:rPr>
            </w:pPr>
            <w:r>
              <w:rPr>
                <w:rFonts w:ascii="Times New Roman" w:hAnsi="Times New Roman"/>
                <w:lang w:val="en-US"/>
              </w:rPr>
              <w:t>x</w:t>
            </w:r>
          </w:p>
        </w:tc>
        <w:tc>
          <w:tcPr>
            <w:tcW w:w="1559" w:type="dxa"/>
            <w:vAlign w:val="center"/>
          </w:tcPr>
          <w:p w:rsidR="004B393B" w:rsidRPr="00675E59" w:rsidRDefault="004B393B" w:rsidP="00DE30D7">
            <w:pPr>
              <w:spacing w:after="0"/>
              <w:jc w:val="center"/>
              <w:rPr>
                <w:rFonts w:ascii="Times New Roman" w:hAnsi="Times New Roman"/>
                <w:lang w:val="kk-KZ"/>
              </w:rPr>
            </w:pPr>
            <w:r>
              <w:rPr>
                <w:rFonts w:ascii="Times New Roman" w:hAnsi="Times New Roman"/>
                <w:lang w:val="en-US"/>
              </w:rPr>
              <w:t>x</w:t>
            </w:r>
          </w:p>
        </w:tc>
        <w:tc>
          <w:tcPr>
            <w:tcW w:w="992" w:type="dxa"/>
            <w:vAlign w:val="center"/>
          </w:tcPr>
          <w:p w:rsidR="004B393B" w:rsidRPr="00464E4B" w:rsidRDefault="004B393B" w:rsidP="00DE30D7">
            <w:pPr>
              <w:spacing w:after="0"/>
              <w:jc w:val="center"/>
              <w:rPr>
                <w:rFonts w:ascii="Times New Roman" w:hAnsi="Times New Roman"/>
              </w:rPr>
            </w:pPr>
            <w:r w:rsidRPr="00464E4B">
              <w:rPr>
                <w:rFonts w:ascii="Times New Roman" w:hAnsi="Times New Roman"/>
              </w:rPr>
              <w:t>150</w:t>
            </w:r>
          </w:p>
        </w:tc>
        <w:tc>
          <w:tcPr>
            <w:tcW w:w="947" w:type="dxa"/>
            <w:vAlign w:val="center"/>
          </w:tcPr>
          <w:p w:rsidR="004B393B" w:rsidRPr="00675E59" w:rsidRDefault="004B393B" w:rsidP="00DE30D7">
            <w:pPr>
              <w:spacing w:after="0"/>
              <w:jc w:val="center"/>
              <w:rPr>
                <w:rFonts w:ascii="Times New Roman" w:hAnsi="Times New Roman"/>
                <w:lang w:val="kk-KZ"/>
              </w:rPr>
            </w:pPr>
            <w:r w:rsidRPr="00464E4B">
              <w:rPr>
                <w:rFonts w:ascii="Times New Roman" w:hAnsi="Times New Roman"/>
              </w:rPr>
              <w:t>1</w:t>
            </w:r>
            <w:r>
              <w:rPr>
                <w:rFonts w:ascii="Times New Roman" w:hAnsi="Times New Roman"/>
                <w:lang w:val="kk-KZ"/>
              </w:rPr>
              <w:t>56</w:t>
            </w:r>
          </w:p>
        </w:tc>
        <w:tc>
          <w:tcPr>
            <w:tcW w:w="1038" w:type="dxa"/>
            <w:vAlign w:val="center"/>
          </w:tcPr>
          <w:p w:rsidR="004B393B" w:rsidRPr="00675E59" w:rsidRDefault="004B393B" w:rsidP="00DE30D7">
            <w:pPr>
              <w:spacing w:after="0"/>
              <w:jc w:val="center"/>
              <w:rPr>
                <w:rFonts w:ascii="Times New Roman" w:hAnsi="Times New Roman"/>
                <w:lang w:val="kk-KZ"/>
              </w:rPr>
            </w:pPr>
            <w:r>
              <w:rPr>
                <w:rFonts w:ascii="Times New Roman" w:hAnsi="Times New Roman"/>
              </w:rPr>
              <w:t>1</w:t>
            </w:r>
            <w:r>
              <w:rPr>
                <w:rFonts w:ascii="Times New Roman" w:hAnsi="Times New Roman"/>
                <w:lang w:val="kk-KZ"/>
              </w:rPr>
              <w:t>64</w:t>
            </w:r>
          </w:p>
        </w:tc>
      </w:tr>
      <w:tr w:rsidR="004B393B" w:rsidRPr="0036032F" w:rsidTr="00CD18DE">
        <w:trPr>
          <w:trHeight w:val="718"/>
        </w:trPr>
        <w:tc>
          <w:tcPr>
            <w:tcW w:w="2835" w:type="dxa"/>
          </w:tcPr>
          <w:p w:rsidR="004B393B" w:rsidRPr="002315E2" w:rsidRDefault="004B393B" w:rsidP="00F06F38">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6" w:type="dxa"/>
            <w:vAlign w:val="center"/>
          </w:tcPr>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4B393B" w:rsidRPr="00670A5A" w:rsidRDefault="004B393B" w:rsidP="00DE30D7">
            <w:pPr>
              <w:spacing w:after="0"/>
              <w:jc w:val="center"/>
              <w:rPr>
                <w:rFonts w:ascii="Times New Roman" w:hAnsi="Times New Roman"/>
                <w:b/>
                <w:lang w:val="kk-KZ"/>
              </w:rPr>
            </w:pPr>
            <w:r>
              <w:rPr>
                <w:rFonts w:ascii="Times New Roman" w:hAnsi="Times New Roman"/>
                <w:lang w:val="en-US"/>
              </w:rPr>
              <w:t>x</w:t>
            </w:r>
          </w:p>
        </w:tc>
        <w:tc>
          <w:tcPr>
            <w:tcW w:w="1559" w:type="dxa"/>
            <w:vAlign w:val="center"/>
          </w:tcPr>
          <w:p w:rsidR="004B393B" w:rsidRPr="00670A5A" w:rsidRDefault="004B393B" w:rsidP="00DE30D7">
            <w:pPr>
              <w:spacing w:after="0"/>
              <w:jc w:val="center"/>
              <w:rPr>
                <w:rFonts w:ascii="Times New Roman" w:hAnsi="Times New Roman"/>
                <w:b/>
                <w:lang w:val="kk-KZ"/>
              </w:rPr>
            </w:pPr>
            <w:r>
              <w:rPr>
                <w:rFonts w:ascii="Times New Roman" w:hAnsi="Times New Roman"/>
                <w:lang w:val="en-US"/>
              </w:rPr>
              <w:t>x</w:t>
            </w:r>
          </w:p>
        </w:tc>
        <w:tc>
          <w:tcPr>
            <w:tcW w:w="992" w:type="dxa"/>
            <w:vAlign w:val="center"/>
          </w:tcPr>
          <w:p w:rsidR="004B393B" w:rsidRPr="00670A5A" w:rsidRDefault="004B393B" w:rsidP="00DE30D7">
            <w:pPr>
              <w:spacing w:after="0"/>
              <w:jc w:val="center"/>
              <w:rPr>
                <w:rFonts w:ascii="Times New Roman" w:hAnsi="Times New Roman"/>
                <w:b/>
              </w:rPr>
            </w:pPr>
            <w:r w:rsidRPr="00670A5A">
              <w:rPr>
                <w:rFonts w:ascii="Times New Roman" w:hAnsi="Times New Roman"/>
                <w:b/>
              </w:rPr>
              <w:t>150</w:t>
            </w:r>
          </w:p>
        </w:tc>
        <w:tc>
          <w:tcPr>
            <w:tcW w:w="947" w:type="dxa"/>
            <w:vAlign w:val="center"/>
          </w:tcPr>
          <w:p w:rsidR="004B393B" w:rsidRPr="00670A5A" w:rsidRDefault="004B393B" w:rsidP="00DE30D7">
            <w:pPr>
              <w:spacing w:after="0"/>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56</w:t>
            </w:r>
          </w:p>
        </w:tc>
        <w:tc>
          <w:tcPr>
            <w:tcW w:w="1038" w:type="dxa"/>
            <w:vAlign w:val="center"/>
          </w:tcPr>
          <w:p w:rsidR="004B393B" w:rsidRPr="00670A5A" w:rsidRDefault="004B393B" w:rsidP="00DE30D7">
            <w:pPr>
              <w:spacing w:after="0"/>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64</w:t>
            </w:r>
          </w:p>
        </w:tc>
      </w:tr>
    </w:tbl>
    <w:p w:rsidR="00AE1576" w:rsidRDefault="00AE1576"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CD18DE" w:rsidRDefault="00CD18DE" w:rsidP="00CD18DE">
      <w:pPr>
        <w:pStyle w:val="1"/>
        <w:ind w:left="5103" w:firstLine="567"/>
        <w:rPr>
          <w:rFonts w:ascii="Times New Roman" w:hAnsi="Times New Roman"/>
          <w:lang w:val="kk-KZ"/>
        </w:rPr>
      </w:pPr>
      <w:r>
        <w:rPr>
          <w:rFonts w:ascii="Times New Roman" w:hAnsi="Times New Roman"/>
          <w:lang w:val="kk-KZ"/>
        </w:rPr>
        <w:lastRenderedPageBreak/>
        <w:t>приложение 3</w:t>
      </w:r>
    </w:p>
    <w:p w:rsidR="00CD18DE" w:rsidRDefault="00CD18DE" w:rsidP="00CD18DE">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B393B" w:rsidRDefault="004B393B" w:rsidP="004B393B">
      <w:pPr>
        <w:pStyle w:val="3"/>
        <w:rPr>
          <w:rFonts w:ascii="Times New Roman" w:hAnsi="Times New Roman"/>
          <w:b/>
          <w:sz w:val="24"/>
          <w:szCs w:val="24"/>
          <w:lang w:val="kk-KZ"/>
        </w:rPr>
      </w:pPr>
    </w:p>
    <w:p w:rsidR="004B393B" w:rsidRDefault="004B393B" w:rsidP="004B393B">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6 - </w:t>
      </w:r>
      <w:r w:rsidRPr="001154D6">
        <w:t>Проведение спортивных соревнований на районном (города областного значения) уровне</w:t>
      </w:r>
      <w:r w:rsidRPr="001C26EB">
        <w:rPr>
          <w:b/>
          <w:lang w:val="kk-KZ"/>
        </w:rPr>
        <w:t xml:space="preserve">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4B393B" w:rsidRPr="00EC0475" w:rsidRDefault="004B393B" w:rsidP="004B393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4B393B" w:rsidRPr="00321307" w:rsidRDefault="004B393B" w:rsidP="004B393B">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CD18DE" w:rsidRDefault="00CD18DE"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CD18DE" w:rsidRPr="000329C6" w:rsidRDefault="00CD18DE" w:rsidP="00CD18DE">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9923" w:type="dxa"/>
        <w:tblInd w:w="108" w:type="dxa"/>
        <w:tblLayout w:type="fixed"/>
        <w:tblLook w:val="04A0"/>
      </w:tblPr>
      <w:tblGrid>
        <w:gridCol w:w="2694"/>
        <w:gridCol w:w="1292"/>
        <w:gridCol w:w="1261"/>
        <w:gridCol w:w="1581"/>
        <w:gridCol w:w="1110"/>
        <w:gridCol w:w="993"/>
        <w:gridCol w:w="992"/>
      </w:tblGrid>
      <w:tr w:rsidR="00CD18DE" w:rsidRPr="00112AF0" w:rsidTr="00132145">
        <w:trPr>
          <w:trHeight w:val="991"/>
        </w:trPr>
        <w:tc>
          <w:tcPr>
            <w:tcW w:w="2694" w:type="dxa"/>
            <w:vMerge w:val="restart"/>
            <w:vAlign w:val="center"/>
          </w:tcPr>
          <w:p w:rsidR="00CD18DE" w:rsidRPr="00112AF0" w:rsidRDefault="00CD18DE" w:rsidP="00CD18DE">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6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112AF0" w:rsidTr="00132145">
        <w:trPr>
          <w:trHeight w:val="70"/>
        </w:trPr>
        <w:tc>
          <w:tcPr>
            <w:tcW w:w="2694"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92"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6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112AF0" w:rsidTr="00132145">
        <w:tc>
          <w:tcPr>
            <w:tcW w:w="2694" w:type="dxa"/>
          </w:tcPr>
          <w:p w:rsidR="004B393B" w:rsidRPr="00132145" w:rsidRDefault="004B393B" w:rsidP="00132145">
            <w:pPr>
              <w:pStyle w:val="a3"/>
              <w:spacing w:before="0" w:beforeAutospacing="0" w:after="0" w:afterAutospacing="0"/>
              <w:jc w:val="both"/>
              <w:rPr>
                <w:b/>
                <w:lang w:val="kk-KZ"/>
              </w:rPr>
            </w:pPr>
            <w:r w:rsidRPr="001154D6">
              <w:t>Проведение спортивных соревнований на районном (города областного значения) уровне</w:t>
            </w:r>
          </w:p>
        </w:tc>
        <w:tc>
          <w:tcPr>
            <w:tcW w:w="1292" w:type="dxa"/>
            <w:vAlign w:val="center"/>
          </w:tcPr>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2932CC" w:rsidRDefault="004B393B" w:rsidP="00DE30D7">
            <w:pPr>
              <w:jc w:val="center"/>
              <w:rPr>
                <w:rFonts w:ascii="Times New Roman" w:hAnsi="Times New Roman"/>
                <w:lang w:val="kk-KZ"/>
              </w:rPr>
            </w:pPr>
            <w:r>
              <w:rPr>
                <w:rFonts w:ascii="Times New Roman" w:hAnsi="Times New Roman"/>
                <w:lang w:val="kk-KZ"/>
              </w:rPr>
              <w:t>848</w:t>
            </w:r>
          </w:p>
        </w:tc>
        <w:tc>
          <w:tcPr>
            <w:tcW w:w="1581"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1370</w:t>
            </w:r>
          </w:p>
        </w:tc>
        <w:tc>
          <w:tcPr>
            <w:tcW w:w="1110" w:type="dxa"/>
            <w:vAlign w:val="center"/>
          </w:tcPr>
          <w:p w:rsidR="004B393B" w:rsidRPr="002932CC" w:rsidRDefault="004B393B" w:rsidP="00DE30D7">
            <w:pPr>
              <w:jc w:val="center"/>
              <w:rPr>
                <w:rFonts w:ascii="Times New Roman" w:hAnsi="Times New Roman"/>
                <w:lang w:val="kk-KZ"/>
              </w:rPr>
            </w:pPr>
            <w:r>
              <w:rPr>
                <w:rFonts w:ascii="Times New Roman" w:hAnsi="Times New Roman"/>
                <w:lang w:val="kk-KZ"/>
              </w:rPr>
              <w:t>3965</w:t>
            </w:r>
          </w:p>
        </w:tc>
        <w:tc>
          <w:tcPr>
            <w:tcW w:w="993"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4123</w:t>
            </w:r>
          </w:p>
        </w:tc>
        <w:tc>
          <w:tcPr>
            <w:tcW w:w="992"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4288</w:t>
            </w:r>
          </w:p>
        </w:tc>
      </w:tr>
      <w:tr w:rsidR="004B393B" w:rsidRPr="00112AF0" w:rsidTr="00132145">
        <w:tc>
          <w:tcPr>
            <w:tcW w:w="2694" w:type="dxa"/>
          </w:tcPr>
          <w:p w:rsidR="004B393B" w:rsidRPr="00112AF0" w:rsidRDefault="004B393B" w:rsidP="00CD18DE">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848</w:t>
            </w:r>
          </w:p>
        </w:tc>
        <w:tc>
          <w:tcPr>
            <w:tcW w:w="1581"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1370</w:t>
            </w:r>
          </w:p>
        </w:tc>
        <w:tc>
          <w:tcPr>
            <w:tcW w:w="1110"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3965</w:t>
            </w:r>
          </w:p>
        </w:tc>
        <w:tc>
          <w:tcPr>
            <w:tcW w:w="993"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4123</w:t>
            </w:r>
          </w:p>
        </w:tc>
        <w:tc>
          <w:tcPr>
            <w:tcW w:w="992"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4288</w:t>
            </w:r>
          </w:p>
        </w:tc>
      </w:tr>
    </w:tbl>
    <w:p w:rsidR="00CD18DE" w:rsidRPr="00265EB0" w:rsidRDefault="00CD18DE" w:rsidP="00CD18D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0</w:t>
      </w:r>
      <w:r w:rsidR="004B393B">
        <w:rPr>
          <w:rFonts w:ascii="Times New Roman" w:hAnsi="Times New Roman"/>
          <w:sz w:val="24"/>
          <w:szCs w:val="24"/>
          <w:lang w:val="kk-KZ"/>
        </w:rPr>
        <w:t>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CD18DE" w:rsidRPr="00871B6D" w:rsidRDefault="00CD18DE" w:rsidP="00CD18D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D18DE" w:rsidRDefault="00CD18DE" w:rsidP="00CD18DE">
      <w:pPr>
        <w:pStyle w:val="a3"/>
        <w:spacing w:before="0" w:beforeAutospacing="0" w:after="0" w:afterAutospacing="0"/>
        <w:jc w:val="both"/>
        <w:rPr>
          <w:b/>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Pr>
          <w:lang w:val="kk-KZ"/>
        </w:rPr>
        <w:t>р</w:t>
      </w:r>
      <w:proofErr w:type="spellStart"/>
      <w:r w:rsidRPr="001154D6">
        <w:t>азвитие</w:t>
      </w:r>
      <w:proofErr w:type="spellEnd"/>
      <w:r w:rsidRPr="001154D6">
        <w:t xml:space="preserve"> теплоэнергетической системы</w:t>
      </w:r>
      <w:r w:rsidRPr="001C26EB">
        <w:rPr>
          <w:b/>
          <w:lang w:val="kk-KZ"/>
        </w:rPr>
        <w:t xml:space="preserve"> </w:t>
      </w:r>
    </w:p>
    <w:p w:rsidR="00CD18DE" w:rsidRPr="00A86EEC" w:rsidRDefault="00CD18DE" w:rsidP="00CD18DE">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CD18DE" w:rsidRPr="001C26EB" w:rsidRDefault="00CD18DE" w:rsidP="00CD18DE">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Pr="001154D6">
        <w:t>в области жилищно-коммунального хозяйства и жилищного фонда</w:t>
      </w:r>
      <w:r>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276"/>
        <w:gridCol w:w="1559"/>
        <w:gridCol w:w="1179"/>
        <w:gridCol w:w="947"/>
        <w:gridCol w:w="992"/>
      </w:tblGrid>
      <w:tr w:rsidR="00CD18DE" w:rsidRPr="00464E4B" w:rsidTr="00CD18DE">
        <w:trPr>
          <w:trHeight w:val="686"/>
        </w:trPr>
        <w:tc>
          <w:tcPr>
            <w:tcW w:w="2694" w:type="dxa"/>
            <w:vMerge w:val="restart"/>
          </w:tcPr>
          <w:p w:rsidR="00CD18DE" w:rsidRPr="00112AF0" w:rsidRDefault="00CD18DE" w:rsidP="00CD18DE">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76" w:type="dxa"/>
          </w:tcPr>
          <w:p w:rsidR="00CD18DE" w:rsidRPr="00112AF0" w:rsidRDefault="00CD18DE" w:rsidP="00CD18DE">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CD18DE" w:rsidRPr="00EC0475" w:rsidRDefault="00CD18DE" w:rsidP="00CD18DE">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464E4B" w:rsidTr="00CD18DE">
        <w:trPr>
          <w:trHeight w:val="131"/>
        </w:trPr>
        <w:tc>
          <w:tcPr>
            <w:tcW w:w="2694"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5"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64E4B" w:rsidTr="00045650">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Проведение регионального открытого турнира по </w:t>
            </w:r>
            <w:proofErr w:type="spellStart"/>
            <w:r w:rsidRPr="004B393B">
              <w:rPr>
                <w:rFonts w:ascii="Times New Roman" w:hAnsi="Times New Roman" w:cs="Times New Roman"/>
                <w:sz w:val="24"/>
                <w:szCs w:val="24"/>
                <w:shd w:val="clear" w:color="auto" w:fill="FFFFFF"/>
              </w:rPr>
              <w:t>муайтай</w:t>
            </w:r>
            <w:proofErr w:type="spellEnd"/>
            <w:r w:rsidRPr="004B393B">
              <w:rPr>
                <w:rFonts w:ascii="Times New Roman" w:hAnsi="Times New Roman" w:cs="Times New Roman"/>
                <w:sz w:val="24"/>
                <w:szCs w:val="24"/>
                <w:shd w:val="clear" w:color="auto" w:fill="FFFFFF"/>
              </w:rPr>
              <w:t xml:space="preserve"> спорту</w:t>
            </w:r>
          </w:p>
        </w:tc>
        <w:tc>
          <w:tcPr>
            <w:tcW w:w="1275" w:type="dxa"/>
            <w:vAlign w:val="center"/>
          </w:tcPr>
          <w:p w:rsidR="004B393B" w:rsidRPr="002932CC" w:rsidRDefault="004B393B" w:rsidP="00DE30D7">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Проведение спортивных соревнований на праздник </w:t>
            </w:r>
            <w:proofErr w:type="spellStart"/>
            <w:r w:rsidRPr="004B393B">
              <w:rPr>
                <w:rFonts w:ascii="Times New Roman" w:hAnsi="Times New Roman" w:cs="Times New Roman"/>
                <w:sz w:val="24"/>
                <w:szCs w:val="24"/>
                <w:shd w:val="clear" w:color="auto" w:fill="FFFFFF"/>
              </w:rPr>
              <w:t>Наурыз</w:t>
            </w:r>
            <w:proofErr w:type="spellEnd"/>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открытых гоночных соревнований по плаванию</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sz w:val="24"/>
                <w:szCs w:val="24"/>
                <w:lang w:val="kk-KZ"/>
              </w:rPr>
            </w:pPr>
            <w:r w:rsidRPr="004B393B">
              <w:rPr>
                <w:rFonts w:ascii="Times New Roman" w:hAnsi="Times New Roman" w:cs="Times New Roman"/>
                <w:sz w:val="24"/>
                <w:szCs w:val="24"/>
              </w:rPr>
              <w:t xml:space="preserve">Забег на стадион </w:t>
            </w:r>
            <w:proofErr w:type="spellStart"/>
            <w:r w:rsidRPr="004B393B">
              <w:rPr>
                <w:rFonts w:ascii="Times New Roman" w:hAnsi="Times New Roman" w:cs="Times New Roman"/>
                <w:sz w:val="24"/>
                <w:szCs w:val="24"/>
              </w:rPr>
              <w:t>Жетысу</w:t>
            </w:r>
            <w:proofErr w:type="spellEnd"/>
            <w:r w:rsidRPr="004B393B">
              <w:rPr>
                <w:rFonts w:ascii="Times New Roman" w:hAnsi="Times New Roman" w:cs="Times New Roman"/>
                <w:sz w:val="24"/>
                <w:szCs w:val="24"/>
              </w:rPr>
              <w:t xml:space="preserve"> в </w:t>
            </w:r>
            <w:proofErr w:type="gramStart"/>
            <w:r w:rsidRPr="004B393B">
              <w:rPr>
                <w:rFonts w:ascii="Times New Roman" w:hAnsi="Times New Roman" w:cs="Times New Roman"/>
                <w:sz w:val="24"/>
                <w:szCs w:val="24"/>
              </w:rPr>
              <w:t>казахском</w:t>
            </w:r>
            <w:proofErr w:type="gramEnd"/>
            <w:r w:rsidRPr="004B393B">
              <w:rPr>
                <w:rFonts w:ascii="Times New Roman" w:hAnsi="Times New Roman" w:cs="Times New Roman"/>
                <w:sz w:val="24"/>
                <w:szCs w:val="24"/>
              </w:rPr>
              <w:t xml:space="preserve"> </w:t>
            </w:r>
            <w:proofErr w:type="spellStart"/>
            <w:r w:rsidRPr="004B393B">
              <w:rPr>
                <w:rFonts w:ascii="Times New Roman" w:hAnsi="Times New Roman" w:cs="Times New Roman"/>
                <w:sz w:val="24"/>
                <w:szCs w:val="24"/>
              </w:rPr>
              <w:t>куреси</w:t>
            </w:r>
            <w:proofErr w:type="spellEnd"/>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Спорт кубка </w:t>
            </w:r>
            <w:proofErr w:type="spellStart"/>
            <w:r w:rsidRPr="004B393B">
              <w:rPr>
                <w:rFonts w:ascii="Times New Roman" w:hAnsi="Times New Roman" w:cs="Times New Roman"/>
                <w:sz w:val="24"/>
                <w:szCs w:val="24"/>
                <w:shd w:val="clear" w:color="auto" w:fill="FFFFFF"/>
              </w:rPr>
              <w:t>акима</w:t>
            </w:r>
            <w:proofErr w:type="spellEnd"/>
            <w:r w:rsidRPr="004B393B">
              <w:rPr>
                <w:rFonts w:ascii="Times New Roman" w:hAnsi="Times New Roman" w:cs="Times New Roman"/>
                <w:sz w:val="24"/>
                <w:szCs w:val="24"/>
                <w:shd w:val="clear" w:color="auto" w:fill="FFFFFF"/>
              </w:rPr>
              <w:t xml:space="preserve"> района</w:t>
            </w:r>
            <w:r w:rsidRPr="004B393B">
              <w:rPr>
                <w:rFonts w:ascii="Times New Roman" w:hAnsi="Times New Roman" w:cs="Times New Roman"/>
                <w:color w:val="000000"/>
                <w:sz w:val="24"/>
                <w:szCs w:val="24"/>
              </w:rPr>
              <w:t xml:space="preserve"> </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конкурса среди районных инвалидов</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lastRenderedPageBreak/>
              <w:t>Областной турнир по волейболу среди девушек</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Соревнования по мини-футболу, плаванию и баскетболу среди школьников, посвященные 1 июня Дню защиты детей</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зимних спортивных игр «Снегурочка-2019»</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CD18DE" w:rsidRPr="00464E4B" w:rsidTr="00CD18DE">
        <w:trPr>
          <w:trHeight w:val="299"/>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397"/>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215"/>
        </w:trPr>
        <w:tc>
          <w:tcPr>
            <w:tcW w:w="9922" w:type="dxa"/>
            <w:gridSpan w:val="7"/>
            <w:vAlign w:val="bottom"/>
          </w:tcPr>
          <w:p w:rsidR="00CD18DE" w:rsidRPr="00464E4B" w:rsidRDefault="00CD18DE"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CD18DE" w:rsidRPr="00464E4B" w:rsidTr="00CD18DE">
        <w:trPr>
          <w:trHeight w:val="1024"/>
        </w:trPr>
        <w:tc>
          <w:tcPr>
            <w:tcW w:w="2694" w:type="dxa"/>
            <w:vMerge w:val="restart"/>
          </w:tcPr>
          <w:p w:rsidR="00CD18DE" w:rsidRPr="002315E2" w:rsidRDefault="00CD18DE" w:rsidP="00CD18DE">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CD18DE" w:rsidRPr="002315E2" w:rsidRDefault="00CD18DE" w:rsidP="00CD18DE">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CD18DE" w:rsidRPr="002315E2" w:rsidRDefault="00CD18DE" w:rsidP="00CD18DE">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CD18DE" w:rsidRPr="002315E2" w:rsidRDefault="00CD18DE" w:rsidP="00CD18DE">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CD18DE" w:rsidRPr="002315E2" w:rsidRDefault="00CD18DE"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CD18DE" w:rsidRPr="00464E4B" w:rsidTr="00CD18DE">
        <w:trPr>
          <w:trHeight w:val="380"/>
        </w:trPr>
        <w:tc>
          <w:tcPr>
            <w:tcW w:w="2694"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5"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B393B" w:rsidTr="00132145">
        <w:trPr>
          <w:trHeight w:val="840"/>
        </w:trPr>
        <w:tc>
          <w:tcPr>
            <w:tcW w:w="2694" w:type="dxa"/>
            <w:vAlign w:val="center"/>
          </w:tcPr>
          <w:p w:rsidR="004B393B" w:rsidRPr="004B393B" w:rsidRDefault="004B393B" w:rsidP="00DE30D7">
            <w:pPr>
              <w:pStyle w:val="a6"/>
              <w:rPr>
                <w:rFonts w:ascii="Times New Roman" w:hAnsi="Times New Roman" w:cs="Times New Roman"/>
                <w:color w:val="000000"/>
                <w:sz w:val="24"/>
                <w:szCs w:val="24"/>
              </w:rPr>
            </w:pPr>
            <w:r w:rsidRPr="004B393B">
              <w:rPr>
                <w:rFonts w:ascii="Times New Roman" w:hAnsi="Times New Roman" w:cs="Times New Roman"/>
                <w:sz w:val="24"/>
              </w:rPr>
              <w:t>Проведение спортивных соревнований на районном (города областного значения) уровне</w:t>
            </w:r>
          </w:p>
        </w:tc>
        <w:tc>
          <w:tcPr>
            <w:tcW w:w="1275" w:type="dxa"/>
            <w:vAlign w:val="center"/>
          </w:tcPr>
          <w:p w:rsidR="004B393B" w:rsidRPr="002315E2" w:rsidRDefault="004B393B"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848</w:t>
            </w:r>
          </w:p>
        </w:tc>
        <w:tc>
          <w:tcPr>
            <w:tcW w:w="1559"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1370</w:t>
            </w:r>
          </w:p>
        </w:tc>
        <w:tc>
          <w:tcPr>
            <w:tcW w:w="1179"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3965</w:t>
            </w:r>
          </w:p>
        </w:tc>
        <w:tc>
          <w:tcPr>
            <w:tcW w:w="947"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4123</w:t>
            </w:r>
          </w:p>
        </w:tc>
        <w:tc>
          <w:tcPr>
            <w:tcW w:w="992"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4288</w:t>
            </w:r>
          </w:p>
        </w:tc>
      </w:tr>
      <w:tr w:rsidR="004B393B" w:rsidRPr="0036032F" w:rsidTr="00CD18DE">
        <w:trPr>
          <w:trHeight w:val="718"/>
        </w:trPr>
        <w:tc>
          <w:tcPr>
            <w:tcW w:w="2694" w:type="dxa"/>
          </w:tcPr>
          <w:p w:rsidR="004B393B" w:rsidRPr="002315E2" w:rsidRDefault="004B393B" w:rsidP="00CD18DE">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5" w:type="dxa"/>
            <w:vAlign w:val="center"/>
          </w:tcPr>
          <w:p w:rsidR="004B393B" w:rsidRPr="002315E2" w:rsidRDefault="004B393B"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848</w:t>
            </w:r>
          </w:p>
        </w:tc>
        <w:tc>
          <w:tcPr>
            <w:tcW w:w="1559"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1370</w:t>
            </w:r>
          </w:p>
        </w:tc>
        <w:tc>
          <w:tcPr>
            <w:tcW w:w="1179"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3965</w:t>
            </w:r>
          </w:p>
        </w:tc>
        <w:tc>
          <w:tcPr>
            <w:tcW w:w="947"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4123</w:t>
            </w:r>
          </w:p>
        </w:tc>
        <w:tc>
          <w:tcPr>
            <w:tcW w:w="992"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4288</w:t>
            </w:r>
          </w:p>
        </w:tc>
      </w:tr>
    </w:tbl>
    <w:p w:rsidR="00CD18DE" w:rsidRDefault="00CD18DE"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265EB0">
      <w:pPr>
        <w:pStyle w:val="1"/>
        <w:ind w:left="5103" w:firstLine="567"/>
        <w:rPr>
          <w:rFonts w:ascii="Times New Roman" w:hAnsi="Times New Roman"/>
          <w:lang w:val="kk-KZ"/>
        </w:rPr>
      </w:pPr>
      <w:r>
        <w:rPr>
          <w:rFonts w:ascii="Times New Roman" w:hAnsi="Times New Roman"/>
          <w:lang w:val="kk-KZ"/>
        </w:rPr>
        <w:lastRenderedPageBreak/>
        <w:t>приложение 4</w:t>
      </w:r>
    </w:p>
    <w:p w:rsidR="00265EB0" w:rsidRDefault="00265EB0" w:rsidP="00265EB0">
      <w:pPr>
        <w:pStyle w:val="1"/>
        <w:ind w:left="5103" w:firstLine="567"/>
        <w:rPr>
          <w:rFonts w:ascii="Times New Roman" w:hAnsi="Times New Roman"/>
          <w:lang w:val="kk-KZ"/>
        </w:rPr>
      </w:pP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002166" w:rsidRDefault="00002166" w:rsidP="00002166">
      <w:pPr>
        <w:pStyle w:val="1"/>
        <w:ind w:left="5103" w:firstLine="567"/>
        <w:rPr>
          <w:rFonts w:ascii="Times New Roman" w:hAnsi="Times New Roman"/>
          <w:sz w:val="21"/>
          <w:szCs w:val="21"/>
          <w:lang w:val="kk-KZ"/>
        </w:rPr>
      </w:pP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002166" w:rsidRDefault="00002166" w:rsidP="00002166">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002166" w:rsidRDefault="00002166" w:rsidP="00002166">
      <w:pPr>
        <w:pStyle w:val="1"/>
        <w:ind w:left="5103" w:firstLine="567"/>
        <w:rPr>
          <w:rFonts w:ascii="Times New Roman" w:hAnsi="Times New Roman"/>
          <w:sz w:val="21"/>
          <w:szCs w:val="21"/>
          <w:lang w:val="kk-KZ"/>
        </w:rPr>
      </w:pPr>
    </w:p>
    <w:p w:rsidR="00002166" w:rsidRDefault="00002166" w:rsidP="00002166">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002166" w:rsidRPr="000F60B3" w:rsidRDefault="00002166" w:rsidP="00002166">
      <w:pPr>
        <w:pStyle w:val="2"/>
        <w:rPr>
          <w:rFonts w:ascii="Times New Roman" w:hAnsi="Times New Roman"/>
          <w:lang w:val="kk-KZ"/>
        </w:rPr>
      </w:pPr>
    </w:p>
    <w:p w:rsidR="00002166" w:rsidRPr="00686A46" w:rsidRDefault="00002166" w:rsidP="00002166">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02166" w:rsidRPr="00686A46" w:rsidRDefault="00002166" w:rsidP="00002166">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002166" w:rsidRPr="00335543" w:rsidRDefault="00002166" w:rsidP="00002166">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002166" w:rsidRDefault="00002166" w:rsidP="00002166">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002166" w:rsidRDefault="00002166" w:rsidP="00002166">
      <w:pPr>
        <w:pStyle w:val="3"/>
        <w:rPr>
          <w:rFonts w:ascii="Times New Roman" w:hAnsi="Times New Roman"/>
          <w:b/>
          <w:sz w:val="24"/>
          <w:szCs w:val="24"/>
          <w:lang w:val="kk-KZ"/>
        </w:rPr>
      </w:pPr>
    </w:p>
    <w:p w:rsidR="00002166" w:rsidRDefault="00002166" w:rsidP="00002166">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7 - </w:t>
      </w:r>
      <w:r w:rsidRPr="001154D6">
        <w:t>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1C26EB">
        <w:rPr>
          <w:b/>
          <w:lang w:val="kk-KZ"/>
        </w:rPr>
        <w:t xml:space="preserve"> </w:t>
      </w:r>
    </w:p>
    <w:p w:rsidR="00002166" w:rsidRPr="00321307" w:rsidRDefault="00002166" w:rsidP="00002166">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002166" w:rsidRPr="00EC0475" w:rsidRDefault="00002166" w:rsidP="00002166">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002166" w:rsidRPr="00321307" w:rsidRDefault="00002166" w:rsidP="00002166">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002166" w:rsidRPr="00321307" w:rsidRDefault="00002166" w:rsidP="00002166">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002166" w:rsidRPr="00321307" w:rsidRDefault="00002166" w:rsidP="00002166">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002166" w:rsidRPr="00321307" w:rsidRDefault="00002166" w:rsidP="00002166">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002166" w:rsidRPr="00C7128F" w:rsidRDefault="00002166" w:rsidP="00002166">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002166" w:rsidRPr="00321307" w:rsidRDefault="00002166" w:rsidP="00002166">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002166" w:rsidRPr="00237319" w:rsidRDefault="00002166" w:rsidP="00002166">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265EB0" w:rsidRDefault="00265EB0" w:rsidP="00265EB0">
      <w:pPr>
        <w:spacing w:after="0" w:line="240" w:lineRule="auto"/>
        <w:jc w:val="both"/>
        <w:rPr>
          <w:rFonts w:ascii="Times New Roman" w:hAnsi="Times New Roman" w:cs="Times New Roman"/>
          <w:b/>
          <w:sz w:val="24"/>
          <w:szCs w:val="24"/>
          <w:lang w:val="kk-KZ"/>
        </w:rPr>
      </w:pPr>
    </w:p>
    <w:p w:rsidR="00265EB0" w:rsidRPr="000329C6" w:rsidRDefault="00265EB0" w:rsidP="00265EB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9923" w:type="dxa"/>
        <w:tblInd w:w="108" w:type="dxa"/>
        <w:tblLayout w:type="fixed"/>
        <w:tblLook w:val="04A0"/>
      </w:tblPr>
      <w:tblGrid>
        <w:gridCol w:w="2694"/>
        <w:gridCol w:w="1292"/>
        <w:gridCol w:w="1261"/>
        <w:gridCol w:w="1581"/>
        <w:gridCol w:w="1110"/>
        <w:gridCol w:w="993"/>
        <w:gridCol w:w="992"/>
      </w:tblGrid>
      <w:tr w:rsidR="00265EB0" w:rsidRPr="00112AF0" w:rsidTr="00045650">
        <w:trPr>
          <w:trHeight w:val="991"/>
        </w:trPr>
        <w:tc>
          <w:tcPr>
            <w:tcW w:w="2694" w:type="dxa"/>
            <w:vMerge w:val="restart"/>
            <w:vAlign w:val="center"/>
          </w:tcPr>
          <w:p w:rsidR="00265EB0" w:rsidRPr="00112AF0" w:rsidRDefault="00265EB0" w:rsidP="00045650">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265EB0" w:rsidRPr="00112AF0" w:rsidRDefault="00265EB0" w:rsidP="00045650">
            <w:pPr>
              <w:pStyle w:val="a3"/>
              <w:spacing w:before="0" w:beforeAutospacing="0" w:after="0" w:afterAutospacing="0"/>
              <w:jc w:val="center"/>
              <w:rPr>
                <w:lang w:val="kk-KZ"/>
              </w:rPr>
            </w:pPr>
            <w:r w:rsidRPr="00112AF0">
              <w:t>Единица измерения</w:t>
            </w:r>
          </w:p>
        </w:tc>
        <w:tc>
          <w:tcPr>
            <w:tcW w:w="1261" w:type="dxa"/>
            <w:vAlign w:val="center"/>
          </w:tcPr>
          <w:p w:rsidR="00265EB0" w:rsidRPr="00112AF0" w:rsidRDefault="00265EB0" w:rsidP="000456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265EB0" w:rsidRPr="00112AF0" w:rsidRDefault="00265EB0" w:rsidP="00045650">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112AF0" w:rsidTr="00045650">
        <w:trPr>
          <w:trHeight w:val="70"/>
        </w:trPr>
        <w:tc>
          <w:tcPr>
            <w:tcW w:w="2694" w:type="dxa"/>
            <w:vMerge/>
            <w:vAlign w:val="center"/>
          </w:tcPr>
          <w:p w:rsidR="00265EB0" w:rsidRPr="00112AF0" w:rsidRDefault="00265EB0" w:rsidP="00045650">
            <w:pPr>
              <w:jc w:val="center"/>
              <w:rPr>
                <w:rFonts w:ascii="Times New Roman" w:hAnsi="Times New Roman" w:cs="Times New Roman"/>
                <w:sz w:val="24"/>
                <w:szCs w:val="24"/>
                <w:lang w:val="kk-KZ"/>
              </w:rPr>
            </w:pPr>
          </w:p>
        </w:tc>
        <w:tc>
          <w:tcPr>
            <w:tcW w:w="1292" w:type="dxa"/>
            <w:vMerge/>
            <w:vAlign w:val="center"/>
          </w:tcPr>
          <w:p w:rsidR="00265EB0" w:rsidRPr="00112AF0" w:rsidRDefault="00265EB0" w:rsidP="00045650">
            <w:pPr>
              <w:jc w:val="center"/>
              <w:rPr>
                <w:rFonts w:ascii="Times New Roman" w:hAnsi="Times New Roman" w:cs="Times New Roman"/>
                <w:sz w:val="24"/>
                <w:szCs w:val="24"/>
                <w:lang w:val="kk-KZ"/>
              </w:rPr>
            </w:pPr>
          </w:p>
        </w:tc>
        <w:tc>
          <w:tcPr>
            <w:tcW w:w="1261"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002166" w:rsidRPr="00112AF0" w:rsidTr="00045650">
        <w:tc>
          <w:tcPr>
            <w:tcW w:w="2694" w:type="dxa"/>
          </w:tcPr>
          <w:p w:rsidR="00002166" w:rsidRPr="00132145" w:rsidRDefault="00002166" w:rsidP="00045650">
            <w:pPr>
              <w:pStyle w:val="a3"/>
              <w:spacing w:before="0" w:beforeAutospacing="0" w:after="0" w:afterAutospacing="0"/>
              <w:jc w:val="both"/>
              <w:rPr>
                <w:b/>
                <w:lang w:val="kk-KZ"/>
              </w:rPr>
            </w:pPr>
            <w:r w:rsidRPr="001154D6">
              <w:t>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1C26EB">
              <w:rPr>
                <w:b/>
                <w:lang w:val="kk-KZ"/>
              </w:rPr>
              <w:t xml:space="preserve"> </w:t>
            </w:r>
          </w:p>
        </w:tc>
        <w:tc>
          <w:tcPr>
            <w:tcW w:w="1292" w:type="dxa"/>
            <w:vAlign w:val="center"/>
          </w:tcPr>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002166" w:rsidRPr="002932CC" w:rsidRDefault="00002166" w:rsidP="00DE30D7">
            <w:pPr>
              <w:jc w:val="center"/>
              <w:rPr>
                <w:rFonts w:ascii="Times New Roman" w:hAnsi="Times New Roman"/>
                <w:lang w:val="kk-KZ"/>
              </w:rPr>
            </w:pPr>
            <w:r>
              <w:rPr>
                <w:rFonts w:ascii="Times New Roman" w:hAnsi="Times New Roman"/>
                <w:lang w:val="kk-KZ"/>
              </w:rPr>
              <w:t>11486</w:t>
            </w:r>
          </w:p>
        </w:tc>
        <w:tc>
          <w:tcPr>
            <w:tcW w:w="1581"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21999</w:t>
            </w:r>
          </w:p>
        </w:tc>
        <w:tc>
          <w:tcPr>
            <w:tcW w:w="1110" w:type="dxa"/>
            <w:vAlign w:val="center"/>
          </w:tcPr>
          <w:p w:rsidR="00002166" w:rsidRPr="002932CC" w:rsidRDefault="00002166" w:rsidP="00DE30D7">
            <w:pPr>
              <w:jc w:val="center"/>
              <w:rPr>
                <w:rFonts w:ascii="Times New Roman" w:hAnsi="Times New Roman"/>
                <w:lang w:val="kk-KZ"/>
              </w:rPr>
            </w:pPr>
            <w:r>
              <w:rPr>
                <w:rFonts w:ascii="Times New Roman" w:hAnsi="Times New Roman"/>
                <w:lang w:val="kk-KZ"/>
              </w:rPr>
              <w:t>8355</w:t>
            </w:r>
          </w:p>
        </w:tc>
        <w:tc>
          <w:tcPr>
            <w:tcW w:w="993"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8689</w:t>
            </w:r>
          </w:p>
        </w:tc>
        <w:tc>
          <w:tcPr>
            <w:tcW w:w="992"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9036</w:t>
            </w:r>
          </w:p>
        </w:tc>
      </w:tr>
      <w:tr w:rsidR="00002166" w:rsidRPr="00112AF0" w:rsidTr="00045650">
        <w:tc>
          <w:tcPr>
            <w:tcW w:w="2694" w:type="dxa"/>
          </w:tcPr>
          <w:p w:rsidR="00002166" w:rsidRPr="00112AF0" w:rsidRDefault="00002166" w:rsidP="00045650">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11486</w:t>
            </w:r>
          </w:p>
        </w:tc>
        <w:tc>
          <w:tcPr>
            <w:tcW w:w="1581"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21999</w:t>
            </w:r>
          </w:p>
        </w:tc>
        <w:tc>
          <w:tcPr>
            <w:tcW w:w="1110"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8355</w:t>
            </w:r>
          </w:p>
        </w:tc>
        <w:tc>
          <w:tcPr>
            <w:tcW w:w="993"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8689</w:t>
            </w:r>
          </w:p>
        </w:tc>
        <w:tc>
          <w:tcPr>
            <w:tcW w:w="992"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9036</w:t>
            </w:r>
          </w:p>
        </w:tc>
      </w:tr>
    </w:tbl>
    <w:p w:rsidR="00265EB0" w:rsidRPr="004E618D" w:rsidRDefault="00265EB0" w:rsidP="00265EB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0</w:t>
      </w:r>
      <w:r w:rsidR="00002166">
        <w:rPr>
          <w:rFonts w:ascii="Times New Roman" w:hAnsi="Times New Roman"/>
          <w:sz w:val="24"/>
          <w:szCs w:val="24"/>
          <w:lang w:val="kk-KZ"/>
        </w:rPr>
        <w:t>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Pr="001C26EB">
        <w:rPr>
          <w:rFonts w:ascii="Times New Roman" w:hAnsi="Times New Roman" w:cs="Times New Roman"/>
          <w:sz w:val="24"/>
          <w:szCs w:val="24"/>
        </w:rPr>
        <w:t>За счет</w:t>
      </w:r>
      <w:r>
        <w:rPr>
          <w:rFonts w:ascii="Times New Roman" w:hAnsi="Times New Roman" w:cs="Times New Roman"/>
          <w:sz w:val="24"/>
          <w:szCs w:val="24"/>
          <w:lang w:val="kk-KZ"/>
        </w:rPr>
        <w:t xml:space="preserve"> средств</w:t>
      </w:r>
      <w:r w:rsidRPr="001C26EB">
        <w:rPr>
          <w:rFonts w:ascii="Times New Roman" w:hAnsi="Times New Roman" w:cs="Times New Roman"/>
          <w:sz w:val="24"/>
          <w:szCs w:val="24"/>
        </w:rPr>
        <w:t xml:space="preserve"> из</w:t>
      </w:r>
      <w:r w:rsidRPr="001C26EB">
        <w:rPr>
          <w:rFonts w:ascii="Times New Roman" w:hAnsi="Times New Roman" w:cs="Times New Roman"/>
          <w:sz w:val="24"/>
          <w:szCs w:val="24"/>
          <w:lang w:val="kk-KZ"/>
        </w:rPr>
        <w:t xml:space="preserve"> местного</w:t>
      </w:r>
      <w:r w:rsidRPr="001C26EB">
        <w:rPr>
          <w:rFonts w:ascii="Times New Roman" w:hAnsi="Times New Roman" w:cs="Times New Roman"/>
          <w:sz w:val="24"/>
          <w:szCs w:val="24"/>
        </w:rPr>
        <w:t xml:space="preserve"> бюджета</w:t>
      </w:r>
    </w:p>
    <w:p w:rsidR="00265EB0" w:rsidRPr="00002166" w:rsidRDefault="00265EB0" w:rsidP="00265EB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002166">
        <w:rPr>
          <w:rFonts w:ascii="Times New Roman" w:hAnsi="Times New Roman" w:cs="Times New Roman"/>
          <w:b/>
          <w:lang w:val="kk-KZ"/>
        </w:rPr>
        <w:t xml:space="preserve"> 015</w:t>
      </w:r>
    </w:p>
    <w:p w:rsidR="00D350AC" w:rsidRDefault="00265EB0" w:rsidP="00265EB0">
      <w:pPr>
        <w:pStyle w:val="a3"/>
        <w:spacing w:before="0" w:beforeAutospacing="0" w:after="0" w:afterAutospacing="0"/>
        <w:jc w:val="both"/>
        <w:rPr>
          <w:b/>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sidR="00D350AC" w:rsidRPr="001154D6">
        <w:t>в сфере физической культуры и спорта</w:t>
      </w:r>
      <w:r w:rsidR="00D350AC" w:rsidRPr="00A86EEC">
        <w:rPr>
          <w:b/>
          <w:color w:val="000000"/>
        </w:rPr>
        <w:t xml:space="preserve"> </w:t>
      </w:r>
    </w:p>
    <w:p w:rsidR="00265EB0" w:rsidRPr="00A86EEC" w:rsidRDefault="00265EB0" w:rsidP="00265EB0">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265EB0" w:rsidRPr="001C26EB" w:rsidRDefault="00265EB0" w:rsidP="00265EB0">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D350AC" w:rsidRPr="001154D6">
        <w:t>в сфере физической культуры и спорта</w:t>
      </w:r>
      <w:r>
        <w:t xml:space="preserve">,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276"/>
        <w:gridCol w:w="1559"/>
        <w:gridCol w:w="1179"/>
        <w:gridCol w:w="947"/>
        <w:gridCol w:w="992"/>
      </w:tblGrid>
      <w:tr w:rsidR="00265EB0" w:rsidRPr="00464E4B" w:rsidTr="00045650">
        <w:trPr>
          <w:trHeight w:val="686"/>
        </w:trPr>
        <w:tc>
          <w:tcPr>
            <w:tcW w:w="2694" w:type="dxa"/>
            <w:vMerge w:val="restart"/>
          </w:tcPr>
          <w:p w:rsidR="00265EB0" w:rsidRPr="00112AF0" w:rsidRDefault="00265EB0" w:rsidP="00045650">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265EB0" w:rsidRPr="00112AF0" w:rsidRDefault="00265EB0" w:rsidP="00045650">
            <w:pPr>
              <w:pStyle w:val="a3"/>
              <w:spacing w:before="0" w:beforeAutospacing="0" w:after="0" w:afterAutospacing="0"/>
              <w:jc w:val="center"/>
              <w:rPr>
                <w:lang w:val="kk-KZ"/>
              </w:rPr>
            </w:pPr>
            <w:r w:rsidRPr="00112AF0">
              <w:t>Единица измерения</w:t>
            </w:r>
          </w:p>
        </w:tc>
        <w:tc>
          <w:tcPr>
            <w:tcW w:w="1276" w:type="dxa"/>
          </w:tcPr>
          <w:p w:rsidR="00265EB0" w:rsidRPr="00112AF0" w:rsidRDefault="00265EB0" w:rsidP="000456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265EB0" w:rsidRPr="00EC0475" w:rsidRDefault="00265EB0" w:rsidP="00045650">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464E4B" w:rsidTr="00045650">
        <w:trPr>
          <w:trHeight w:val="131"/>
        </w:trPr>
        <w:tc>
          <w:tcPr>
            <w:tcW w:w="2694" w:type="dxa"/>
            <w:vMerge/>
            <w:vAlign w:val="center"/>
          </w:tcPr>
          <w:p w:rsidR="00265EB0" w:rsidRPr="00464E4B" w:rsidRDefault="00265EB0" w:rsidP="00045650">
            <w:pPr>
              <w:pStyle w:val="5"/>
              <w:contextualSpacing/>
              <w:jc w:val="center"/>
              <w:rPr>
                <w:rFonts w:ascii="Times New Roman" w:hAnsi="Times New Roman"/>
                <w:b/>
                <w:sz w:val="24"/>
                <w:szCs w:val="24"/>
                <w:lang w:val="kk-KZ"/>
              </w:rPr>
            </w:pPr>
          </w:p>
        </w:tc>
        <w:tc>
          <w:tcPr>
            <w:tcW w:w="1275" w:type="dxa"/>
            <w:vMerge/>
            <w:vAlign w:val="center"/>
          </w:tcPr>
          <w:p w:rsidR="00265EB0" w:rsidRPr="00464E4B" w:rsidRDefault="00265EB0" w:rsidP="00045650">
            <w:pPr>
              <w:pStyle w:val="5"/>
              <w:contextualSpacing/>
              <w:jc w:val="center"/>
              <w:rPr>
                <w:rFonts w:ascii="Times New Roman" w:hAnsi="Times New Roman"/>
                <w:b/>
                <w:sz w:val="24"/>
                <w:szCs w:val="24"/>
                <w:lang w:val="kk-KZ"/>
              </w:rPr>
            </w:pPr>
          </w:p>
        </w:tc>
        <w:tc>
          <w:tcPr>
            <w:tcW w:w="1276"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D350AC" w:rsidRPr="00464E4B" w:rsidTr="00045650">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областном чемпионате по </w:t>
            </w:r>
            <w:proofErr w:type="gramStart"/>
            <w:r w:rsidRPr="00434CD1">
              <w:rPr>
                <w:rFonts w:ascii="Times New Roman" w:hAnsi="Times New Roman" w:cs="Times New Roman"/>
                <w:sz w:val="24"/>
              </w:rPr>
              <w:t>казахскому</w:t>
            </w:r>
            <w:proofErr w:type="gramEnd"/>
            <w:r w:rsidRPr="00434CD1">
              <w:rPr>
                <w:rFonts w:ascii="Times New Roman" w:hAnsi="Times New Roman" w:cs="Times New Roman"/>
                <w:sz w:val="24"/>
              </w:rPr>
              <w:t xml:space="preserve"> </w:t>
            </w:r>
            <w:proofErr w:type="spellStart"/>
            <w:r w:rsidRPr="00434CD1">
              <w:rPr>
                <w:rFonts w:ascii="Times New Roman" w:hAnsi="Times New Roman" w:cs="Times New Roman"/>
                <w:sz w:val="24"/>
              </w:rPr>
              <w:t>куреси</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 по уличному футболу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катании на лыжах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соревнованиях по волейболу в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по баскетболу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434CD1">
        <w:trPr>
          <w:trHeight w:val="420"/>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областном чемпионате по </w:t>
            </w:r>
            <w:proofErr w:type="gramStart"/>
            <w:r w:rsidRPr="00434CD1">
              <w:rPr>
                <w:rFonts w:ascii="Times New Roman" w:hAnsi="Times New Roman" w:cs="Times New Roman"/>
                <w:sz w:val="24"/>
                <w:shd w:val="clear" w:color="auto" w:fill="FFFFFF"/>
              </w:rPr>
              <w:t>казахскому</w:t>
            </w:r>
            <w:proofErr w:type="gramEnd"/>
            <w:r w:rsidRPr="00434CD1">
              <w:rPr>
                <w:rFonts w:ascii="Times New Roman" w:hAnsi="Times New Roman" w:cs="Times New Roman"/>
                <w:sz w:val="24"/>
                <w:shd w:val="clear" w:color="auto" w:fill="FFFFFF"/>
              </w:rPr>
              <w:t xml:space="preserve"> </w:t>
            </w:r>
            <w:proofErr w:type="spellStart"/>
            <w:r w:rsidRPr="00434CD1">
              <w:rPr>
                <w:rFonts w:ascii="Times New Roman" w:hAnsi="Times New Roman" w:cs="Times New Roman"/>
                <w:sz w:val="24"/>
                <w:shd w:val="clear" w:color="auto" w:fill="FFFFFF"/>
              </w:rPr>
              <w:t>куреси</w:t>
            </w:r>
            <w:proofErr w:type="spellEnd"/>
            <w:r w:rsidRPr="00434CD1">
              <w:rPr>
                <w:rFonts w:ascii="Times New Roman" w:hAnsi="Times New Roman" w:cs="Times New Roman"/>
                <w:sz w:val="24"/>
                <w:shd w:val="clear" w:color="auto" w:fill="FFFFFF"/>
              </w:rPr>
              <w:t xml:space="preserve"> в </w:t>
            </w:r>
            <w:proofErr w:type="spellStart"/>
            <w:r w:rsidRPr="00434CD1">
              <w:rPr>
                <w:rFonts w:ascii="Times New Roman" w:hAnsi="Times New Roman" w:cs="Times New Roman"/>
                <w:sz w:val="24"/>
                <w:shd w:val="clear" w:color="auto" w:fill="FFFFFF"/>
              </w:rPr>
              <w:t>Капшагай</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lastRenderedPageBreak/>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мужчин по </w:t>
            </w:r>
            <w:proofErr w:type="spellStart"/>
            <w:r w:rsidRPr="00434CD1">
              <w:rPr>
                <w:rFonts w:ascii="Times New Roman" w:hAnsi="Times New Roman" w:cs="Times New Roman"/>
                <w:sz w:val="24"/>
              </w:rPr>
              <w:t>стритболу</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олимпийском чемпионате среди спортсменов-инвалидов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по волейболу среди мужчин и женщин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по баскетболу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волейбольном турнире для девушек</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областном чемпионате по борьбе </w:t>
            </w:r>
            <w:proofErr w:type="gramStart"/>
            <w:r w:rsidRPr="00434CD1">
              <w:rPr>
                <w:rFonts w:ascii="Times New Roman" w:hAnsi="Times New Roman" w:cs="Times New Roman"/>
                <w:sz w:val="24"/>
              </w:rPr>
              <w:t>на</w:t>
            </w:r>
            <w:proofErr w:type="gramEnd"/>
            <w:r w:rsidRPr="00434CD1">
              <w:rPr>
                <w:rFonts w:ascii="Times New Roman" w:hAnsi="Times New Roman" w:cs="Times New Roman"/>
                <w:sz w:val="24"/>
              </w:rPr>
              <w:t xml:space="preserve"> казахском </w:t>
            </w:r>
            <w:proofErr w:type="spellStart"/>
            <w:r w:rsidRPr="00434CD1">
              <w:rPr>
                <w:rFonts w:ascii="Times New Roman" w:hAnsi="Times New Roman" w:cs="Times New Roman"/>
                <w:sz w:val="24"/>
              </w:rPr>
              <w:t>куреси</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областном чемпионате по футболу среди взрослых</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областном чемпионате среди волейболистов юношей и девушек</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Участие в областном чемпионате среди мужчин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областном юношеском первенстве по казахстанской борьбе в </w:t>
            </w:r>
            <w:proofErr w:type="spellStart"/>
            <w:r w:rsidRPr="00434CD1">
              <w:rPr>
                <w:rFonts w:ascii="Times New Roman" w:hAnsi="Times New Roman" w:cs="Times New Roman"/>
                <w:sz w:val="24"/>
                <w:shd w:val="clear" w:color="auto" w:fill="FFFFFF"/>
              </w:rPr>
              <w:t>Капчагай</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по баскетболу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IX олимпиаде по государственной службе в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соревнованиях по волейболу среди мужчин и женщин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спортивных соревнованиях ветеранов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lastRenderedPageBreak/>
              <w:t xml:space="preserve">Участие в чемпионате по баскетболу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юношей и девушек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женщин по уличному футболу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юношей и девушек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по волейболу среди мужчин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265EB0" w:rsidRPr="00464E4B" w:rsidTr="00045650">
        <w:trPr>
          <w:trHeight w:val="299"/>
        </w:trPr>
        <w:tc>
          <w:tcPr>
            <w:tcW w:w="2694" w:type="dxa"/>
          </w:tcPr>
          <w:p w:rsidR="00265EB0" w:rsidRPr="00E53DDB" w:rsidRDefault="00265EB0" w:rsidP="000456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045650">
        <w:trPr>
          <w:trHeight w:val="397"/>
        </w:trPr>
        <w:tc>
          <w:tcPr>
            <w:tcW w:w="2694" w:type="dxa"/>
          </w:tcPr>
          <w:p w:rsidR="00265EB0" w:rsidRPr="00E53DDB" w:rsidRDefault="00265EB0" w:rsidP="000456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045650">
        <w:trPr>
          <w:trHeight w:val="215"/>
        </w:trPr>
        <w:tc>
          <w:tcPr>
            <w:tcW w:w="9922" w:type="dxa"/>
            <w:gridSpan w:val="7"/>
            <w:vAlign w:val="bottom"/>
          </w:tcPr>
          <w:p w:rsidR="00265EB0" w:rsidRPr="00464E4B" w:rsidRDefault="00265EB0" w:rsidP="00045650">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65EB0" w:rsidRPr="00464E4B" w:rsidTr="00045650">
        <w:trPr>
          <w:trHeight w:val="1024"/>
        </w:trPr>
        <w:tc>
          <w:tcPr>
            <w:tcW w:w="2694" w:type="dxa"/>
            <w:vMerge w:val="restart"/>
          </w:tcPr>
          <w:p w:rsidR="00265EB0" w:rsidRPr="002315E2" w:rsidRDefault="00265EB0" w:rsidP="00045650">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265EB0" w:rsidRPr="002315E2" w:rsidRDefault="00265EB0" w:rsidP="00045650">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65EB0" w:rsidRPr="002315E2" w:rsidRDefault="00265EB0" w:rsidP="00045650">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65EB0" w:rsidRPr="002315E2" w:rsidRDefault="00265EB0" w:rsidP="00045650">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265EB0" w:rsidRPr="002315E2" w:rsidRDefault="00265EB0"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65EB0" w:rsidRPr="00464E4B" w:rsidTr="00045650">
        <w:trPr>
          <w:trHeight w:val="380"/>
        </w:trPr>
        <w:tc>
          <w:tcPr>
            <w:tcW w:w="2694" w:type="dxa"/>
            <w:vMerge/>
            <w:vAlign w:val="center"/>
          </w:tcPr>
          <w:p w:rsidR="00265EB0" w:rsidRPr="002315E2" w:rsidRDefault="00265EB0" w:rsidP="00045650">
            <w:pPr>
              <w:pStyle w:val="5"/>
              <w:jc w:val="center"/>
              <w:rPr>
                <w:rFonts w:ascii="Times New Roman" w:hAnsi="Times New Roman"/>
                <w:b/>
                <w:sz w:val="24"/>
                <w:szCs w:val="24"/>
                <w:lang w:val="kk-KZ"/>
              </w:rPr>
            </w:pPr>
          </w:p>
        </w:tc>
        <w:tc>
          <w:tcPr>
            <w:tcW w:w="1275" w:type="dxa"/>
            <w:vMerge/>
            <w:vAlign w:val="center"/>
          </w:tcPr>
          <w:p w:rsidR="00265EB0" w:rsidRPr="002315E2" w:rsidRDefault="00265EB0" w:rsidP="00045650">
            <w:pPr>
              <w:pStyle w:val="5"/>
              <w:jc w:val="center"/>
              <w:rPr>
                <w:rFonts w:ascii="Times New Roman" w:hAnsi="Times New Roman"/>
                <w:b/>
                <w:sz w:val="24"/>
                <w:szCs w:val="24"/>
                <w:lang w:val="kk-KZ"/>
              </w:rPr>
            </w:pPr>
          </w:p>
        </w:tc>
        <w:tc>
          <w:tcPr>
            <w:tcW w:w="1276"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BE415B" w:rsidRPr="0036032F" w:rsidTr="00BE415B">
        <w:trPr>
          <w:trHeight w:val="2106"/>
        </w:trPr>
        <w:tc>
          <w:tcPr>
            <w:tcW w:w="2694" w:type="dxa"/>
            <w:vAlign w:val="center"/>
          </w:tcPr>
          <w:p w:rsidR="00BE415B" w:rsidRPr="00BE415B" w:rsidRDefault="00BE415B" w:rsidP="00045650">
            <w:pPr>
              <w:rPr>
                <w:rFonts w:ascii="Times New Roman" w:hAnsi="Times New Roman" w:cs="Times New Roman"/>
                <w:bCs/>
                <w:color w:val="000000"/>
                <w:sz w:val="24"/>
                <w:szCs w:val="24"/>
                <w:lang w:val="kk-KZ"/>
              </w:rPr>
            </w:pPr>
            <w:r w:rsidRPr="00BE415B">
              <w:rPr>
                <w:rFonts w:ascii="Times New Roman" w:hAnsi="Times New Roman" w:cs="Times New Roman"/>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275" w:type="dxa"/>
            <w:vAlign w:val="center"/>
          </w:tcPr>
          <w:p w:rsidR="00BE415B" w:rsidRPr="002315E2" w:rsidRDefault="00BE415B" w:rsidP="00045650">
            <w:pPr>
              <w:pStyle w:val="5"/>
              <w:jc w:val="center"/>
              <w:rPr>
                <w:rFonts w:ascii="Times New Roman" w:hAnsi="Times New Roman"/>
                <w:sz w:val="24"/>
                <w:szCs w:val="24"/>
                <w:lang w:val="kk-KZ"/>
              </w:rPr>
            </w:pPr>
          </w:p>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BE415B" w:rsidRPr="002315E2" w:rsidRDefault="00BE415B" w:rsidP="000456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11486</w:t>
            </w:r>
          </w:p>
        </w:tc>
        <w:tc>
          <w:tcPr>
            <w:tcW w:w="1559"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21999</w:t>
            </w:r>
          </w:p>
        </w:tc>
        <w:tc>
          <w:tcPr>
            <w:tcW w:w="1179"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8355</w:t>
            </w:r>
          </w:p>
        </w:tc>
        <w:tc>
          <w:tcPr>
            <w:tcW w:w="947"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8689</w:t>
            </w:r>
          </w:p>
        </w:tc>
        <w:tc>
          <w:tcPr>
            <w:tcW w:w="992"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9036</w:t>
            </w:r>
          </w:p>
        </w:tc>
      </w:tr>
      <w:tr w:rsidR="00BE415B" w:rsidRPr="0036032F" w:rsidTr="00045650">
        <w:trPr>
          <w:trHeight w:val="718"/>
        </w:trPr>
        <w:tc>
          <w:tcPr>
            <w:tcW w:w="2694" w:type="dxa"/>
          </w:tcPr>
          <w:p w:rsidR="00BE415B" w:rsidRPr="002315E2" w:rsidRDefault="00BE415B" w:rsidP="00045650">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5" w:type="dxa"/>
            <w:vAlign w:val="center"/>
          </w:tcPr>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11486</w:t>
            </w:r>
          </w:p>
        </w:tc>
        <w:tc>
          <w:tcPr>
            <w:tcW w:w="1559"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21999</w:t>
            </w:r>
          </w:p>
        </w:tc>
        <w:tc>
          <w:tcPr>
            <w:tcW w:w="1179"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8355</w:t>
            </w:r>
          </w:p>
        </w:tc>
        <w:tc>
          <w:tcPr>
            <w:tcW w:w="947"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8689</w:t>
            </w:r>
          </w:p>
        </w:tc>
        <w:tc>
          <w:tcPr>
            <w:tcW w:w="992"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9036</w:t>
            </w:r>
          </w:p>
        </w:tc>
      </w:tr>
    </w:tbl>
    <w:p w:rsidR="00265EB0" w:rsidRPr="00CD18DE" w:rsidRDefault="00265EB0" w:rsidP="00265EB0">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74767" w:rsidRDefault="00B74767" w:rsidP="00B74767">
      <w:pPr>
        <w:pStyle w:val="1"/>
        <w:ind w:left="5103" w:firstLine="567"/>
        <w:rPr>
          <w:rFonts w:ascii="Times New Roman" w:hAnsi="Times New Roman"/>
          <w:lang w:val="kk-KZ"/>
        </w:rPr>
      </w:pPr>
      <w:r>
        <w:rPr>
          <w:rFonts w:ascii="Times New Roman" w:hAnsi="Times New Roman"/>
          <w:lang w:val="kk-KZ"/>
        </w:rPr>
        <w:lastRenderedPageBreak/>
        <w:t>приложение 5</w:t>
      </w:r>
    </w:p>
    <w:p w:rsidR="00B74767" w:rsidRDefault="00B74767" w:rsidP="00B74767">
      <w:pPr>
        <w:pStyle w:val="1"/>
        <w:ind w:left="5103" w:firstLine="567"/>
        <w:rPr>
          <w:rFonts w:ascii="Times New Roman" w:hAnsi="Times New Roman"/>
          <w:lang w:val="kk-KZ"/>
        </w:rPr>
      </w:pP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BE415B" w:rsidRDefault="00BE415B" w:rsidP="00BE415B">
      <w:pPr>
        <w:pStyle w:val="1"/>
        <w:ind w:left="5103" w:firstLine="567"/>
        <w:rPr>
          <w:rFonts w:ascii="Times New Roman" w:hAnsi="Times New Roman"/>
          <w:sz w:val="21"/>
          <w:szCs w:val="21"/>
          <w:lang w:val="kk-KZ"/>
        </w:rPr>
      </w:pP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BE415B" w:rsidRDefault="00BE415B" w:rsidP="00BE415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BE415B" w:rsidRDefault="00BE415B" w:rsidP="00BE415B">
      <w:pPr>
        <w:pStyle w:val="1"/>
        <w:ind w:left="5103" w:firstLine="567"/>
        <w:rPr>
          <w:rFonts w:ascii="Times New Roman" w:hAnsi="Times New Roman"/>
          <w:sz w:val="21"/>
          <w:szCs w:val="21"/>
          <w:lang w:val="kk-KZ"/>
        </w:rPr>
      </w:pPr>
    </w:p>
    <w:p w:rsidR="00BE415B" w:rsidRDefault="00BE415B" w:rsidP="00BE415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BE415B" w:rsidRPr="000F60B3" w:rsidRDefault="00BE415B" w:rsidP="00BE415B">
      <w:pPr>
        <w:pStyle w:val="2"/>
        <w:rPr>
          <w:rFonts w:ascii="Times New Roman" w:hAnsi="Times New Roman"/>
          <w:lang w:val="kk-KZ"/>
        </w:rPr>
      </w:pPr>
    </w:p>
    <w:p w:rsidR="00BE415B" w:rsidRPr="00686A46" w:rsidRDefault="00BE415B" w:rsidP="00BE415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BE415B" w:rsidRPr="00686A46" w:rsidRDefault="00BE415B" w:rsidP="00BE415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BE415B" w:rsidRPr="00335543" w:rsidRDefault="00BE415B" w:rsidP="00BE415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BE415B" w:rsidRDefault="00BE415B" w:rsidP="00BE415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BE415B" w:rsidRDefault="00BE415B" w:rsidP="00BE415B">
      <w:pPr>
        <w:pStyle w:val="3"/>
        <w:rPr>
          <w:rFonts w:ascii="Times New Roman" w:hAnsi="Times New Roman"/>
          <w:b/>
          <w:sz w:val="24"/>
          <w:szCs w:val="24"/>
          <w:lang w:val="kk-KZ"/>
        </w:rPr>
      </w:pPr>
    </w:p>
    <w:p w:rsidR="00BE415B" w:rsidRPr="00BE415B" w:rsidRDefault="00BE415B" w:rsidP="00BE415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465 017 – Дополнительное образование для детей и юношества по спорту </w:t>
      </w:r>
      <w:r w:rsidRPr="00F06F38">
        <w:rPr>
          <w:bCs/>
          <w:u w:val="single"/>
        </w:rPr>
        <w:t>(города областного значения)</w:t>
      </w:r>
    </w:p>
    <w:p w:rsidR="00BE415B" w:rsidRPr="00321307" w:rsidRDefault="00BE415B" w:rsidP="00BE415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BE415B" w:rsidRPr="00EC0475" w:rsidRDefault="00BE415B" w:rsidP="00BE415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BE415B" w:rsidRDefault="00BE415B" w:rsidP="00BE415B">
      <w:pPr>
        <w:pStyle w:val="a6"/>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Вид бюджетной программы:</w:t>
      </w:r>
    </w:p>
    <w:p w:rsidR="00BE415B" w:rsidRPr="00321307" w:rsidRDefault="00BE415B" w:rsidP="00BE415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BE415B" w:rsidRPr="00321307" w:rsidRDefault="00BE415B" w:rsidP="00BE415B">
      <w:pPr>
        <w:pStyle w:val="a6"/>
        <w:jc w:val="both"/>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BE415B" w:rsidRDefault="00BE415B" w:rsidP="00BE415B">
      <w:pPr>
        <w:pStyle w:val="a6"/>
        <w:jc w:val="both"/>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BE415B" w:rsidRPr="00BE415B" w:rsidRDefault="00BE415B" w:rsidP="00BE415B">
      <w:pPr>
        <w:pStyle w:val="a6"/>
        <w:jc w:val="both"/>
        <w:rPr>
          <w:rFonts w:ascii="Times New Roman" w:hAnsi="Times New Roman" w:cs="Times New Roman"/>
          <w:sz w:val="24"/>
          <w:szCs w:val="24"/>
        </w:rPr>
      </w:pPr>
      <w:r w:rsidRPr="00BE415B">
        <w:rPr>
          <w:rFonts w:ascii="Times New Roman" w:hAnsi="Times New Roman" w:cs="Times New Roman"/>
          <w:b/>
          <w:sz w:val="24"/>
          <w:szCs w:val="24"/>
        </w:rPr>
        <w:t>Цель бюджетной программы</w:t>
      </w:r>
      <w:proofErr w:type="gramStart"/>
      <w:r w:rsidRPr="00BE415B">
        <w:rPr>
          <w:rFonts w:ascii="Times New Roman" w:hAnsi="Times New Roman" w:cs="Times New Roman"/>
          <w:b/>
          <w:sz w:val="24"/>
          <w:szCs w:val="24"/>
          <w:lang w:val="kk-KZ"/>
        </w:rPr>
        <w:t>:</w:t>
      </w:r>
      <w:r w:rsidRPr="00BE415B">
        <w:rPr>
          <w:rFonts w:ascii="Times New Roman" w:hAnsi="Times New Roman" w:cs="Times New Roman"/>
          <w:sz w:val="24"/>
          <w:szCs w:val="24"/>
        </w:rPr>
        <w:t>П</w:t>
      </w:r>
      <w:proofErr w:type="gramEnd"/>
      <w:r w:rsidRPr="00BE415B">
        <w:rPr>
          <w:rFonts w:ascii="Times New Roman" w:hAnsi="Times New Roman" w:cs="Times New Roman"/>
          <w:sz w:val="24"/>
          <w:szCs w:val="24"/>
        </w:rPr>
        <w:t xml:space="preserve">одготовка спортсменов высокой квалификации, способных пополнить составы сборных команд Республики Казахстан по видам спорта. </w:t>
      </w:r>
      <w:r w:rsidRPr="00BE415B">
        <w:rPr>
          <w:rFonts w:ascii="Times New Roman" w:hAnsi="Times New Roman" w:cs="Times New Roman"/>
          <w:sz w:val="24"/>
          <w:szCs w:val="24"/>
          <w:lang w:val="kk-KZ"/>
        </w:rPr>
        <w:t>Э</w:t>
      </w:r>
      <w:proofErr w:type="spellStart"/>
      <w:r w:rsidRPr="00BE415B">
        <w:rPr>
          <w:rFonts w:ascii="Times New Roman" w:hAnsi="Times New Roman" w:cs="Times New Roman"/>
          <w:sz w:val="24"/>
          <w:szCs w:val="24"/>
        </w:rPr>
        <w:t>ффективное</w:t>
      </w:r>
      <w:proofErr w:type="spellEnd"/>
      <w:r w:rsidRPr="00BE415B">
        <w:rPr>
          <w:rFonts w:ascii="Times New Roman" w:hAnsi="Times New Roman" w:cs="Times New Roman"/>
          <w:sz w:val="24"/>
          <w:szCs w:val="24"/>
        </w:rPr>
        <w:t xml:space="preserve"> и своевременное исполнение бюджета с прямыми и конечными результатами.</w:t>
      </w:r>
    </w:p>
    <w:p w:rsidR="00BE415B" w:rsidRPr="00BE415B" w:rsidRDefault="00BE415B" w:rsidP="00BE415B">
      <w:pPr>
        <w:pStyle w:val="a6"/>
        <w:jc w:val="both"/>
        <w:rPr>
          <w:rFonts w:ascii="Times New Roman" w:hAnsi="Times New Roman" w:cs="Times New Roman"/>
          <w:sz w:val="24"/>
          <w:szCs w:val="24"/>
        </w:rPr>
      </w:pPr>
      <w:r w:rsidRPr="00BE415B">
        <w:rPr>
          <w:rFonts w:ascii="Times New Roman" w:hAnsi="Times New Roman" w:cs="Times New Roman"/>
          <w:b/>
          <w:sz w:val="24"/>
          <w:szCs w:val="24"/>
          <w:lang w:val="kk-KZ"/>
        </w:rPr>
        <w:t xml:space="preserve">Конечные результаты бюджетной программы: </w:t>
      </w:r>
      <w:r w:rsidRPr="00BE415B">
        <w:rPr>
          <w:rFonts w:ascii="Times New Roman" w:hAnsi="Times New Roman" w:cs="Times New Roman"/>
          <w:sz w:val="24"/>
          <w:szCs w:val="24"/>
          <w:lang w:val="kk-KZ"/>
        </w:rPr>
        <w:t>С</w:t>
      </w:r>
      <w:proofErr w:type="spellStart"/>
      <w:r w:rsidRPr="00BE415B">
        <w:rPr>
          <w:rFonts w:ascii="Times New Roman" w:hAnsi="Times New Roman" w:cs="Times New Roman"/>
          <w:sz w:val="24"/>
          <w:szCs w:val="24"/>
        </w:rPr>
        <w:t>воевременное</w:t>
      </w:r>
      <w:proofErr w:type="spellEnd"/>
      <w:r w:rsidR="00644A6A">
        <w:rPr>
          <w:rFonts w:ascii="Times New Roman" w:hAnsi="Times New Roman" w:cs="Times New Roman"/>
          <w:sz w:val="24"/>
          <w:szCs w:val="24"/>
          <w:lang w:val="kk-KZ"/>
        </w:rPr>
        <w:t xml:space="preserve"> </w:t>
      </w:r>
      <w:r w:rsidRPr="00BE415B">
        <w:rPr>
          <w:rFonts w:ascii="Times New Roman" w:hAnsi="Times New Roman" w:cs="Times New Roman"/>
          <w:sz w:val="24"/>
          <w:szCs w:val="24"/>
        </w:rPr>
        <w:t>исполнение бюджета, проведение спортивных мероприятий, обеспечение спортивным инвентарем для улучшения условий занятием спорта.</w:t>
      </w:r>
    </w:p>
    <w:p w:rsidR="00BE415B" w:rsidRPr="00BE415B" w:rsidRDefault="00BE415B" w:rsidP="00BE415B">
      <w:pPr>
        <w:pStyle w:val="a6"/>
        <w:jc w:val="both"/>
        <w:rPr>
          <w:rFonts w:ascii="Times New Roman" w:hAnsi="Times New Roman" w:cs="Times New Roman"/>
          <w:sz w:val="24"/>
          <w:szCs w:val="24"/>
          <w:lang w:val="kk-KZ"/>
        </w:rPr>
      </w:pPr>
      <w:r w:rsidRPr="00BE415B">
        <w:rPr>
          <w:rFonts w:ascii="Times New Roman" w:hAnsi="Times New Roman" w:cs="Times New Roman"/>
          <w:b/>
          <w:sz w:val="24"/>
          <w:szCs w:val="24"/>
          <w:lang w:val="kk-KZ"/>
        </w:rPr>
        <w:t xml:space="preserve">Описание (обоснование) бюджетной программы </w:t>
      </w:r>
      <w:r w:rsidRPr="00BE415B">
        <w:rPr>
          <w:rFonts w:ascii="Times New Roman" w:hAnsi="Times New Roman" w:cs="Times New Roman"/>
          <w:sz w:val="24"/>
          <w:szCs w:val="24"/>
          <w:lang w:val="kk-KZ"/>
        </w:rPr>
        <w:t>–Достижение максимальных возможных спортивных результатов.</w:t>
      </w:r>
    </w:p>
    <w:p w:rsidR="00BE415B" w:rsidRPr="000329C6" w:rsidRDefault="00BE415B" w:rsidP="00BE415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Ind w:w="108" w:type="dxa"/>
        <w:tblLayout w:type="fixed"/>
        <w:tblLook w:val="04A0"/>
      </w:tblPr>
      <w:tblGrid>
        <w:gridCol w:w="2835"/>
        <w:gridCol w:w="1276"/>
        <w:gridCol w:w="1134"/>
        <w:gridCol w:w="1276"/>
        <w:gridCol w:w="1134"/>
        <w:gridCol w:w="1134"/>
        <w:gridCol w:w="1134"/>
      </w:tblGrid>
      <w:tr w:rsidR="00BE415B" w:rsidTr="00BE415B">
        <w:trPr>
          <w:trHeight w:val="991"/>
        </w:trPr>
        <w:tc>
          <w:tcPr>
            <w:tcW w:w="2835" w:type="dxa"/>
            <w:vMerge w:val="restart"/>
            <w:vAlign w:val="center"/>
          </w:tcPr>
          <w:p w:rsidR="00BE415B" w:rsidRPr="000329C6" w:rsidRDefault="00BE415B" w:rsidP="00DE30D7">
            <w:pPr>
              <w:pStyle w:val="a3"/>
              <w:spacing w:before="0" w:beforeAutospacing="0" w:after="0" w:afterAutospacing="0"/>
              <w:jc w:val="center"/>
              <w:rPr>
                <w:lang w:val="kk-KZ"/>
              </w:rPr>
            </w:pPr>
            <w:r w:rsidRPr="000329C6">
              <w:rPr>
                <w:lang w:val="kk-KZ"/>
              </w:rPr>
              <w:t>Расходы по бюджетной программе,всего</w:t>
            </w:r>
          </w:p>
        </w:tc>
        <w:tc>
          <w:tcPr>
            <w:tcW w:w="1276" w:type="dxa"/>
            <w:vMerge w:val="restart"/>
            <w:vAlign w:val="center"/>
          </w:tcPr>
          <w:p w:rsidR="00BE415B" w:rsidRPr="000329C6" w:rsidRDefault="00BE415B" w:rsidP="00DE30D7">
            <w:pPr>
              <w:pStyle w:val="a3"/>
              <w:spacing w:before="0" w:beforeAutospacing="0" w:after="0" w:afterAutospacing="0"/>
              <w:jc w:val="center"/>
              <w:rPr>
                <w:lang w:val="kk-KZ"/>
              </w:rPr>
            </w:pPr>
            <w:r w:rsidRPr="000329C6">
              <w:t>Единица измерения</w:t>
            </w:r>
          </w:p>
        </w:tc>
        <w:tc>
          <w:tcPr>
            <w:tcW w:w="1134" w:type="dxa"/>
            <w:vAlign w:val="center"/>
          </w:tcPr>
          <w:p w:rsidR="00BE415B" w:rsidRPr="000329C6" w:rsidRDefault="00BE415B" w:rsidP="00DE30D7">
            <w:pPr>
              <w:pStyle w:val="a3"/>
              <w:spacing w:before="0" w:beforeAutospacing="0" w:after="0" w:afterAutospacing="0"/>
              <w:textAlignment w:val="baseline"/>
              <w:rPr>
                <w:color w:val="000000"/>
                <w:spacing w:val="2"/>
                <w:lang w:val="kk-KZ"/>
              </w:rPr>
            </w:pPr>
            <w:r>
              <w:rPr>
                <w:color w:val="000000"/>
                <w:spacing w:val="2"/>
                <w:lang w:val="kk-KZ"/>
              </w:rPr>
              <w:t>Отчетный год</w:t>
            </w:r>
          </w:p>
        </w:tc>
        <w:tc>
          <w:tcPr>
            <w:tcW w:w="1276" w:type="dxa"/>
            <w:vAlign w:val="center"/>
          </w:tcPr>
          <w:p w:rsidR="00BE415B" w:rsidRPr="000329C6" w:rsidRDefault="00BE415B" w:rsidP="00DE30D7">
            <w:pPr>
              <w:pStyle w:val="a3"/>
              <w:spacing w:before="0" w:beforeAutospacing="0" w:after="0" w:afterAutospacing="0"/>
              <w:textAlignment w:val="baseline"/>
              <w:rPr>
                <w:color w:val="000000"/>
                <w:spacing w:val="2"/>
              </w:rPr>
            </w:pPr>
            <w:r w:rsidRPr="000329C6">
              <w:t>План текущего года</w:t>
            </w:r>
          </w:p>
        </w:tc>
        <w:tc>
          <w:tcPr>
            <w:tcW w:w="3402" w:type="dxa"/>
            <w:gridSpan w:val="3"/>
            <w:vAlign w:val="center"/>
          </w:tcPr>
          <w:p w:rsidR="00BE415B" w:rsidRPr="001B7783" w:rsidRDefault="00BE415B" w:rsidP="00DE30D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E415B" w:rsidTr="00BE415B">
        <w:trPr>
          <w:trHeight w:val="70"/>
        </w:trPr>
        <w:tc>
          <w:tcPr>
            <w:tcW w:w="2835" w:type="dxa"/>
            <w:vMerge/>
            <w:vAlign w:val="center"/>
          </w:tcPr>
          <w:p w:rsidR="00BE415B" w:rsidRPr="001B7783" w:rsidRDefault="00BE415B" w:rsidP="00DE30D7">
            <w:pPr>
              <w:jc w:val="center"/>
              <w:rPr>
                <w:rFonts w:ascii="Times New Roman" w:hAnsi="Times New Roman" w:cs="Times New Roman"/>
                <w:sz w:val="24"/>
                <w:szCs w:val="24"/>
                <w:lang w:val="kk-KZ"/>
              </w:rPr>
            </w:pPr>
          </w:p>
        </w:tc>
        <w:tc>
          <w:tcPr>
            <w:tcW w:w="1276" w:type="dxa"/>
            <w:vMerge/>
            <w:vAlign w:val="center"/>
          </w:tcPr>
          <w:p w:rsidR="00BE415B" w:rsidRPr="001B7783" w:rsidRDefault="00BE415B" w:rsidP="00DE30D7">
            <w:pPr>
              <w:jc w:val="center"/>
              <w:rPr>
                <w:rFonts w:ascii="Times New Roman" w:hAnsi="Times New Roman" w:cs="Times New Roman"/>
                <w:sz w:val="24"/>
                <w:szCs w:val="24"/>
                <w:lang w:val="kk-KZ"/>
              </w:rPr>
            </w:pP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E415B" w:rsidTr="00BE415B">
        <w:tc>
          <w:tcPr>
            <w:tcW w:w="2835" w:type="dxa"/>
          </w:tcPr>
          <w:p w:rsidR="00BE415B" w:rsidRPr="00BE415B" w:rsidRDefault="00BE415B" w:rsidP="00BE415B">
            <w:pPr>
              <w:pStyle w:val="a3"/>
              <w:spacing w:before="0" w:beforeAutospacing="0" w:after="0" w:afterAutospacing="0"/>
              <w:jc w:val="both"/>
              <w:rPr>
                <w:b/>
                <w:u w:val="single"/>
              </w:rPr>
            </w:pPr>
            <w:r>
              <w:rPr>
                <w:lang w:val="kk-KZ"/>
              </w:rPr>
              <w:t xml:space="preserve">Дополнительное образование для детей и юношества по спорту </w:t>
            </w:r>
            <w:r w:rsidRPr="00F06F38">
              <w:rPr>
                <w:bCs/>
                <w:u w:val="single"/>
              </w:rPr>
              <w:t>(города областного значения)</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107557,2</w:t>
            </w: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tc>
        <w:tc>
          <w:tcPr>
            <w:tcW w:w="1276" w:type="dxa"/>
            <w:vAlign w:val="center"/>
          </w:tcPr>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136091,0</w:t>
            </w: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tc>
        <w:tc>
          <w:tcPr>
            <w:tcW w:w="1134" w:type="dxa"/>
            <w:vAlign w:val="center"/>
          </w:tcPr>
          <w:p w:rsidR="00BE415B" w:rsidRPr="00BE415B" w:rsidRDefault="00BE415B" w:rsidP="00DE30D7">
            <w:pPr>
              <w:pStyle w:val="5"/>
              <w:jc w:val="right"/>
              <w:rPr>
                <w:rFonts w:ascii="Times New Roman" w:hAnsi="Times New Roman"/>
                <w:color w:val="000000"/>
                <w:sz w:val="24"/>
                <w:szCs w:val="24"/>
                <w:lang w:val="kk-KZ"/>
              </w:rPr>
            </w:pPr>
            <w:r w:rsidRPr="00BE415B">
              <w:rPr>
                <w:rFonts w:ascii="Times New Roman" w:hAnsi="Times New Roman"/>
                <w:color w:val="000000"/>
                <w:sz w:val="24"/>
                <w:szCs w:val="24"/>
                <w:lang w:val="kk-KZ"/>
              </w:rPr>
              <w:t>165957,0</w:t>
            </w:r>
          </w:p>
        </w:tc>
        <w:tc>
          <w:tcPr>
            <w:tcW w:w="1134" w:type="dxa"/>
            <w:vAlign w:val="center"/>
          </w:tcPr>
          <w:p w:rsidR="00BE415B" w:rsidRPr="00BE415B" w:rsidRDefault="00BE415B" w:rsidP="00DE30D7">
            <w:pPr>
              <w:pStyle w:val="5"/>
              <w:jc w:val="center"/>
              <w:rPr>
                <w:rFonts w:ascii="Times New Roman" w:hAnsi="Times New Roman"/>
                <w:color w:val="000000"/>
                <w:sz w:val="24"/>
                <w:szCs w:val="24"/>
                <w:lang w:val="kk-KZ"/>
              </w:rPr>
            </w:pPr>
            <w:r w:rsidRPr="00BE415B">
              <w:rPr>
                <w:rFonts w:ascii="Times New Roman" w:hAnsi="Times New Roman"/>
                <w:color w:val="000000"/>
                <w:sz w:val="24"/>
                <w:szCs w:val="24"/>
                <w:lang w:val="kk-KZ"/>
              </w:rPr>
              <w:t>173214,0</w:t>
            </w:r>
          </w:p>
        </w:tc>
        <w:tc>
          <w:tcPr>
            <w:tcW w:w="1134" w:type="dxa"/>
            <w:vAlign w:val="center"/>
          </w:tcPr>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175334,0</w:t>
            </w:r>
          </w:p>
        </w:tc>
      </w:tr>
      <w:tr w:rsidR="00BE415B" w:rsidTr="00BE415B">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tc>
        <w:tc>
          <w:tcPr>
            <w:tcW w:w="1276"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112094,4</w:t>
            </w:r>
          </w:p>
        </w:tc>
        <w:tc>
          <w:tcPr>
            <w:tcW w:w="1134" w:type="dxa"/>
            <w:vAlign w:val="center"/>
          </w:tcPr>
          <w:p w:rsidR="00BE415B"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98076,0</w:t>
            </w:r>
          </w:p>
        </w:tc>
        <w:tc>
          <w:tcPr>
            <w:tcW w:w="1134" w:type="dxa"/>
            <w:vAlign w:val="center"/>
          </w:tcPr>
          <w:p w:rsidR="00BE415B"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101799,0</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102859,0</w:t>
            </w:r>
          </w:p>
        </w:tc>
      </w:tr>
      <w:tr w:rsidR="00BE415B" w:rsidTr="00BE415B">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0,00</w:t>
            </w:r>
          </w:p>
        </w:tc>
        <w:tc>
          <w:tcPr>
            <w:tcW w:w="1276"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23996,6</w:t>
            </w:r>
          </w:p>
        </w:tc>
        <w:tc>
          <w:tcPr>
            <w:tcW w:w="1134" w:type="dxa"/>
            <w:vAlign w:val="center"/>
          </w:tcPr>
          <w:p w:rsidR="00BE415B"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67881,0</w:t>
            </w:r>
          </w:p>
        </w:tc>
        <w:tc>
          <w:tcPr>
            <w:tcW w:w="1134" w:type="dxa"/>
            <w:vAlign w:val="center"/>
          </w:tcPr>
          <w:p w:rsidR="00BE415B"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71415,0</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72475,0</w:t>
            </w:r>
          </w:p>
        </w:tc>
      </w:tr>
      <w:tr w:rsidR="00BE415B" w:rsidTr="00BE415B">
        <w:tc>
          <w:tcPr>
            <w:tcW w:w="2835" w:type="dxa"/>
          </w:tcPr>
          <w:p w:rsidR="00BE415B" w:rsidRDefault="00BE415B" w:rsidP="00DE30D7">
            <w:pPr>
              <w:rPr>
                <w:rFonts w:ascii="Times New Roman" w:hAnsi="Times New Roman" w:cs="Times New Roman"/>
                <w:b/>
              </w:rPr>
            </w:pPr>
          </w:p>
          <w:p w:rsidR="00BE415B" w:rsidRPr="00032635" w:rsidRDefault="00BE415B" w:rsidP="00DE30D7">
            <w:pPr>
              <w:rPr>
                <w:rFonts w:ascii="Times New Roman" w:hAnsi="Times New Roman" w:cs="Times New Roman"/>
                <w:b/>
              </w:rPr>
            </w:pPr>
            <w:r w:rsidRPr="0085304B">
              <w:rPr>
                <w:rFonts w:ascii="Times New Roman" w:hAnsi="Times New Roman" w:cs="Times New Roman"/>
                <w:b/>
              </w:rPr>
              <w:t>Итого расходы по бюджетной программе</w:t>
            </w:r>
          </w:p>
        </w:tc>
        <w:tc>
          <w:tcPr>
            <w:tcW w:w="1276" w:type="dxa"/>
            <w:vAlign w:val="center"/>
          </w:tcPr>
          <w:p w:rsidR="00BE415B" w:rsidRDefault="00BE415B" w:rsidP="00BE415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BE415B">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b/>
                <w:sz w:val="24"/>
                <w:szCs w:val="24"/>
                <w:lang w:val="kk-KZ"/>
              </w:rPr>
            </w:pPr>
          </w:p>
          <w:p w:rsidR="00BE415B"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107557,2</w:t>
            </w:r>
          </w:p>
          <w:p w:rsidR="00BE415B" w:rsidRPr="00655A82"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p>
        </w:tc>
        <w:tc>
          <w:tcPr>
            <w:tcW w:w="1276" w:type="dxa"/>
            <w:vAlign w:val="center"/>
          </w:tcPr>
          <w:p w:rsidR="00BE415B" w:rsidRDefault="00BE415B" w:rsidP="00DE30D7">
            <w:pPr>
              <w:pStyle w:val="5"/>
              <w:jc w:val="center"/>
              <w:rPr>
                <w:rFonts w:ascii="Times New Roman" w:hAnsi="Times New Roman"/>
                <w:b/>
                <w:sz w:val="24"/>
                <w:szCs w:val="24"/>
                <w:lang w:val="kk-KZ"/>
              </w:rPr>
            </w:pPr>
          </w:p>
          <w:p w:rsidR="00BE415B"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136091,0</w:t>
            </w:r>
          </w:p>
          <w:p w:rsidR="00BE415B" w:rsidRPr="00655A82"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p>
        </w:tc>
        <w:tc>
          <w:tcPr>
            <w:tcW w:w="1134" w:type="dxa"/>
            <w:vAlign w:val="center"/>
          </w:tcPr>
          <w:p w:rsidR="00BE415B" w:rsidRPr="00655A82" w:rsidRDefault="00BE415B" w:rsidP="00DE30D7">
            <w:pPr>
              <w:pStyle w:val="5"/>
              <w:rPr>
                <w:rFonts w:ascii="Times New Roman" w:hAnsi="Times New Roman"/>
                <w:b/>
                <w:color w:val="000000"/>
                <w:sz w:val="24"/>
                <w:szCs w:val="24"/>
                <w:lang w:val="kk-KZ"/>
              </w:rPr>
            </w:pPr>
            <w:r>
              <w:rPr>
                <w:rFonts w:ascii="Times New Roman" w:hAnsi="Times New Roman"/>
                <w:b/>
                <w:color w:val="000000"/>
                <w:sz w:val="24"/>
                <w:szCs w:val="24"/>
                <w:lang w:val="kk-KZ"/>
              </w:rPr>
              <w:t>165957,0</w:t>
            </w:r>
          </w:p>
        </w:tc>
        <w:tc>
          <w:tcPr>
            <w:tcW w:w="1134" w:type="dxa"/>
            <w:vAlign w:val="center"/>
          </w:tcPr>
          <w:p w:rsidR="00BE415B" w:rsidRPr="00655A82" w:rsidRDefault="00BE415B" w:rsidP="00DE30D7">
            <w:pPr>
              <w:pStyle w:val="5"/>
              <w:jc w:val="center"/>
              <w:rPr>
                <w:rFonts w:ascii="Times New Roman" w:hAnsi="Times New Roman"/>
                <w:b/>
                <w:color w:val="000000"/>
                <w:sz w:val="24"/>
                <w:szCs w:val="24"/>
                <w:lang w:val="kk-KZ"/>
              </w:rPr>
            </w:pPr>
            <w:r>
              <w:rPr>
                <w:rFonts w:ascii="Times New Roman" w:hAnsi="Times New Roman"/>
                <w:b/>
                <w:color w:val="000000"/>
                <w:sz w:val="24"/>
                <w:szCs w:val="24"/>
                <w:lang w:val="kk-KZ"/>
              </w:rPr>
              <w:t>173214,0</w:t>
            </w:r>
          </w:p>
        </w:tc>
        <w:tc>
          <w:tcPr>
            <w:tcW w:w="1134" w:type="dxa"/>
            <w:vAlign w:val="center"/>
          </w:tcPr>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175334,0</w:t>
            </w:r>
          </w:p>
        </w:tc>
      </w:tr>
    </w:tbl>
    <w:p w:rsidR="00BE415B" w:rsidRDefault="00BE415B" w:rsidP="00BE415B">
      <w:pPr>
        <w:pStyle w:val="a6"/>
        <w:jc w:val="both"/>
        <w:rPr>
          <w:rFonts w:ascii="Times New Roman" w:hAnsi="Times New Roman" w:cs="Times New Roman"/>
          <w:b/>
          <w:sz w:val="24"/>
          <w:szCs w:val="24"/>
          <w:lang w:val="kk-KZ"/>
        </w:rPr>
      </w:pPr>
    </w:p>
    <w:p w:rsidR="00BE415B" w:rsidRPr="004E618D" w:rsidRDefault="00BE415B" w:rsidP="00BE415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011</w:t>
      </w:r>
      <w:r w:rsidRPr="004079BC">
        <w:rPr>
          <w:rFonts w:ascii="Times New Roman" w:hAnsi="Times New Roman"/>
          <w:sz w:val="24"/>
          <w:szCs w:val="24"/>
          <w:u w:val="single"/>
        </w:rPr>
        <w:t xml:space="preserve">- </w:t>
      </w:r>
      <w:r w:rsidRPr="004E618D">
        <w:rPr>
          <w:rFonts w:ascii="Times New Roman" w:hAnsi="Times New Roman" w:cs="Times New Roman"/>
          <w:sz w:val="24"/>
          <w:szCs w:val="24"/>
          <w:u w:val="single"/>
        </w:rPr>
        <w:t>За счет трансфертов из</w:t>
      </w:r>
      <w:r>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BE415B" w:rsidRDefault="00BE415B" w:rsidP="00BE415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Pr>
          <w:rFonts w:ascii="Times New Roman" w:hAnsi="Times New Roman" w:cs="Times New Roman"/>
          <w:b/>
          <w:lang w:val="kk-KZ"/>
        </w:rPr>
        <w:t xml:space="preserve"> </w:t>
      </w:r>
    </w:p>
    <w:p w:rsidR="00BE415B" w:rsidRPr="00BE415B" w:rsidRDefault="00BE415B" w:rsidP="00BE415B">
      <w:pPr>
        <w:pStyle w:val="a6"/>
        <w:rPr>
          <w:rFonts w:ascii="Times New Roman" w:hAnsi="Times New Roman" w:cs="Times New Roman"/>
          <w:b/>
          <w:lang w:val="kk-KZ"/>
        </w:rPr>
      </w:pPr>
      <w:r w:rsidRPr="00BE415B">
        <w:rPr>
          <w:rFonts w:ascii="Times New Roman" w:hAnsi="Times New Roman" w:cs="Times New Roman"/>
          <w:color w:val="000000"/>
          <w:sz w:val="24"/>
        </w:rPr>
        <w:t>В</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зависимости</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от</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содержания</w:t>
      </w:r>
      <w:r w:rsidRPr="00BE415B">
        <w:rPr>
          <w:rFonts w:ascii="Times New Roman" w:hAnsi="Times New Roman" w:cs="Times New Roman"/>
          <w:sz w:val="24"/>
          <w:lang w:val="kk-KZ"/>
        </w:rPr>
        <w:t xml:space="preserve">: </w:t>
      </w:r>
      <w:r w:rsidRPr="00BE415B">
        <w:rPr>
          <w:rFonts w:ascii="Times New Roman" w:hAnsi="Times New Roman" w:cs="Times New Roman"/>
          <w:b/>
          <w:color w:val="000000"/>
          <w:sz w:val="24"/>
          <w:u w:val="single"/>
        </w:rPr>
        <w:t>осуществление</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государственных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функций,</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полномочий</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оказание</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вытекающих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из</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них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государственных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услуг</w:t>
      </w:r>
    </w:p>
    <w:p w:rsidR="00BE415B" w:rsidRPr="00BE5BB5" w:rsidRDefault="00BE415B" w:rsidP="00BE415B">
      <w:pPr>
        <w:pStyle w:val="a3"/>
        <w:spacing w:before="0" w:beforeAutospacing="0" w:after="0" w:afterAutospacing="0"/>
        <w:jc w:val="both"/>
        <w:rPr>
          <w:u w:val="single"/>
          <w:lang w:val="kk-KZ"/>
        </w:rPr>
      </w:pPr>
      <w:r w:rsidRPr="009574DE">
        <w:rPr>
          <w:color w:val="000000"/>
        </w:rPr>
        <w:t>текущая/развитие</w:t>
      </w:r>
      <w:r>
        <w:rPr>
          <w:lang w:val="kk-KZ"/>
        </w:rPr>
        <w:t xml:space="preserve">: </w:t>
      </w:r>
      <w:r w:rsidRPr="009574DE">
        <w:rPr>
          <w:b/>
          <w:color w:val="000000"/>
          <w:u w:val="single"/>
        </w:rPr>
        <w:t xml:space="preserve">текущая бюджетная программа </w:t>
      </w:r>
    </w:p>
    <w:p w:rsidR="00BE415B" w:rsidRDefault="00BE415B" w:rsidP="00BE415B">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bl>
      <w:tblPr>
        <w:tblStyle w:val="a5"/>
        <w:tblW w:w="0" w:type="auto"/>
        <w:tblInd w:w="108" w:type="dxa"/>
        <w:tblLayout w:type="fixed"/>
        <w:tblLook w:val="04A0"/>
      </w:tblPr>
      <w:tblGrid>
        <w:gridCol w:w="2835"/>
        <w:gridCol w:w="1276"/>
        <w:gridCol w:w="1134"/>
        <w:gridCol w:w="1276"/>
        <w:gridCol w:w="1134"/>
        <w:gridCol w:w="1134"/>
        <w:gridCol w:w="1134"/>
      </w:tblGrid>
      <w:tr w:rsidR="00BE415B" w:rsidTr="00BE415B">
        <w:tc>
          <w:tcPr>
            <w:tcW w:w="2835" w:type="dxa"/>
            <w:vMerge w:val="restart"/>
            <w:vAlign w:val="center"/>
          </w:tcPr>
          <w:p w:rsidR="00BE415B" w:rsidRPr="005C05D0" w:rsidRDefault="00BE415B" w:rsidP="00DE30D7">
            <w:pPr>
              <w:pStyle w:val="4"/>
              <w:jc w:val="center"/>
              <w:rPr>
                <w:rFonts w:ascii="Times New Roman" w:hAnsi="Times New Roman"/>
                <w:sz w:val="24"/>
                <w:szCs w:val="24"/>
                <w:lang w:val="kk-KZ"/>
              </w:rPr>
            </w:pPr>
            <w:bookmarkStart w:id="0" w:name="_GoBack"/>
            <w:bookmarkEnd w:id="0"/>
            <w:r w:rsidRPr="005C05D0">
              <w:rPr>
                <w:rFonts w:ascii="Times New Roman" w:hAnsi="Times New Roman"/>
                <w:sz w:val="24"/>
                <w:szCs w:val="24"/>
                <w:lang w:val="kk-KZ"/>
              </w:rPr>
              <w:t>Показатели прямого результата</w:t>
            </w:r>
          </w:p>
        </w:tc>
        <w:tc>
          <w:tcPr>
            <w:tcW w:w="1276" w:type="dxa"/>
            <w:vMerge w:val="restart"/>
            <w:vAlign w:val="center"/>
          </w:tcPr>
          <w:p w:rsidR="00BE415B" w:rsidRPr="000329C6" w:rsidRDefault="00BE415B" w:rsidP="00DE30D7">
            <w:pPr>
              <w:pStyle w:val="a3"/>
              <w:spacing w:before="0" w:beforeAutospacing="0" w:after="0" w:afterAutospacing="0"/>
              <w:jc w:val="center"/>
              <w:rPr>
                <w:lang w:val="kk-KZ"/>
              </w:rPr>
            </w:pPr>
            <w:r w:rsidRPr="000329C6">
              <w:t>Единица измерения</w:t>
            </w:r>
          </w:p>
        </w:tc>
        <w:tc>
          <w:tcPr>
            <w:tcW w:w="1134" w:type="dxa"/>
            <w:vAlign w:val="center"/>
          </w:tcPr>
          <w:p w:rsidR="00BE415B" w:rsidRPr="000329C6" w:rsidRDefault="00BE415B" w:rsidP="00DE30D7">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BE415B" w:rsidRDefault="00BE415B" w:rsidP="00DE30D7">
            <w:pPr>
              <w:pStyle w:val="a3"/>
              <w:spacing w:before="0" w:beforeAutospacing="0" w:after="0" w:afterAutospacing="0" w:line="285" w:lineRule="atLeast"/>
              <w:jc w:val="center"/>
              <w:textAlignment w:val="baseline"/>
              <w:rPr>
                <w:lang w:val="kk-KZ"/>
              </w:rPr>
            </w:pPr>
            <w:r w:rsidRPr="000329C6">
              <w:t xml:space="preserve">План </w:t>
            </w:r>
            <w:proofErr w:type="gramStart"/>
            <w:r>
              <w:t>текущее</w:t>
            </w:r>
            <w:proofErr w:type="gramEnd"/>
          </w:p>
          <w:p w:rsidR="00BE415B" w:rsidRPr="000329C6" w:rsidRDefault="00BE415B" w:rsidP="00DE30D7">
            <w:pPr>
              <w:pStyle w:val="a3"/>
              <w:spacing w:before="0" w:beforeAutospacing="0" w:after="0" w:afterAutospacing="0" w:line="285" w:lineRule="atLeast"/>
              <w:jc w:val="center"/>
              <w:textAlignment w:val="baseline"/>
              <w:rPr>
                <w:color w:val="000000"/>
                <w:spacing w:val="2"/>
              </w:rPr>
            </w:pPr>
            <w:r w:rsidRPr="000329C6">
              <w:t>го года</w:t>
            </w:r>
          </w:p>
        </w:tc>
        <w:tc>
          <w:tcPr>
            <w:tcW w:w="3402" w:type="dxa"/>
            <w:gridSpan w:val="3"/>
            <w:vAlign w:val="center"/>
          </w:tcPr>
          <w:p w:rsidR="00BE415B" w:rsidRPr="001B7783" w:rsidRDefault="00BE415B" w:rsidP="00DE30D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E415B" w:rsidTr="00BE415B">
        <w:tc>
          <w:tcPr>
            <w:tcW w:w="2835" w:type="dxa"/>
            <w:vMerge/>
          </w:tcPr>
          <w:p w:rsidR="00BE415B" w:rsidRDefault="00BE415B" w:rsidP="00DE30D7">
            <w:pPr>
              <w:pStyle w:val="3"/>
              <w:jc w:val="both"/>
              <w:rPr>
                <w:rFonts w:ascii="Times New Roman" w:hAnsi="Times New Roman"/>
                <w:sz w:val="24"/>
                <w:szCs w:val="24"/>
                <w:u w:val="single"/>
                <w:lang w:val="kk-KZ"/>
              </w:rPr>
            </w:pPr>
          </w:p>
        </w:tc>
        <w:tc>
          <w:tcPr>
            <w:tcW w:w="1276" w:type="dxa"/>
            <w:vMerge/>
          </w:tcPr>
          <w:p w:rsidR="00BE415B" w:rsidRDefault="00BE415B" w:rsidP="00DE30D7">
            <w:pPr>
              <w:pStyle w:val="3"/>
              <w:jc w:val="both"/>
              <w:rPr>
                <w:rFonts w:ascii="Times New Roman" w:hAnsi="Times New Roman"/>
                <w:sz w:val="24"/>
                <w:szCs w:val="24"/>
                <w:u w:val="single"/>
                <w:lang w:val="kk-KZ"/>
              </w:rPr>
            </w:pP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E415B" w:rsidTr="00BE415B">
        <w:trPr>
          <w:trHeight w:val="1640"/>
        </w:trPr>
        <w:tc>
          <w:tcPr>
            <w:tcW w:w="2835" w:type="dxa"/>
            <w:vAlign w:val="center"/>
          </w:tcPr>
          <w:p w:rsidR="00BE415B" w:rsidRPr="0066642F" w:rsidRDefault="00BE415B" w:rsidP="00DE30D7">
            <w:pPr>
              <w:pStyle w:val="3"/>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r>
              <w:rPr>
                <w:rFonts w:ascii="Times New Roman" w:hAnsi="Times New Roman"/>
                <w:sz w:val="24"/>
                <w:szCs w:val="24"/>
                <w:lang w:val="kk-KZ"/>
              </w:rPr>
              <w:t>:</w:t>
            </w: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74</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rPr>
          <w:trHeight w:val="1640"/>
        </w:trPr>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Pr="0066642F"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39</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rPr>
          <w:trHeight w:val="1640"/>
        </w:trPr>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Pr="0066642F"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35</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c>
          <w:tcPr>
            <w:tcW w:w="9923" w:type="dxa"/>
            <w:gridSpan w:val="7"/>
            <w:vAlign w:val="center"/>
          </w:tcPr>
          <w:p w:rsidR="00BE415B" w:rsidRPr="00A13649" w:rsidRDefault="00BE415B" w:rsidP="00DE30D7">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BE415B" w:rsidTr="00BE415B">
        <w:tc>
          <w:tcPr>
            <w:tcW w:w="2835" w:type="dxa"/>
            <w:vAlign w:val="center"/>
          </w:tcPr>
          <w:p w:rsidR="00BE415B" w:rsidRPr="004079BC" w:rsidRDefault="00BE415B" w:rsidP="00DE30D7">
            <w:pPr>
              <w:pStyle w:val="3"/>
              <w:rPr>
                <w:rFonts w:ascii="Times New Roman" w:hAnsi="Times New Roman"/>
                <w:sz w:val="24"/>
                <w:szCs w:val="24"/>
                <w:lang w:val="kk-KZ"/>
              </w:rPr>
            </w:pPr>
            <w:r w:rsidRPr="007C3E4E">
              <w:rPr>
                <w:rFonts w:ascii="Times New Roman" w:hAnsi="Times New Roman"/>
                <w:sz w:val="24"/>
                <w:szCs w:val="24"/>
                <w:lang w:val="kk-KZ"/>
              </w:rPr>
              <w:t>Целевые текущие трансферты на повышение оплаты труда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4353,0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Pr="007C3E4E"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3076,0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Pr="007C3E4E"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1277,0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785946" w:rsidRDefault="00BE415B" w:rsidP="00DE30D7">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4353,0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BE415B" w:rsidRDefault="00BE415B" w:rsidP="00BE415B">
      <w:pPr>
        <w:pStyle w:val="a6"/>
        <w:jc w:val="both"/>
        <w:rPr>
          <w:rFonts w:ascii="Times New Roman" w:hAnsi="Times New Roman" w:cs="Times New Roman"/>
          <w:b/>
          <w:sz w:val="24"/>
          <w:szCs w:val="24"/>
          <w:lang w:val="kk-KZ"/>
        </w:rPr>
      </w:pPr>
    </w:p>
    <w:p w:rsidR="00BE415B" w:rsidRPr="004E618D" w:rsidRDefault="00BE415B" w:rsidP="00BE415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lang w:val="kk-KZ"/>
        </w:rPr>
        <w:t xml:space="preserve">015- </w:t>
      </w:r>
      <w:r w:rsidRPr="004E618D">
        <w:rPr>
          <w:rFonts w:ascii="Times New Roman" w:hAnsi="Times New Roman" w:cs="Times New Roman"/>
          <w:u w:val="single"/>
        </w:rPr>
        <w:t>За счет средств местного бюджета</w:t>
      </w:r>
    </w:p>
    <w:p w:rsidR="00BE415B" w:rsidRPr="00871B6D" w:rsidRDefault="00BE415B" w:rsidP="00BE415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BE415B" w:rsidRPr="00671B43" w:rsidRDefault="00BE415B" w:rsidP="00BE415B">
      <w:pPr>
        <w:pStyle w:val="a3"/>
        <w:spacing w:before="0" w:beforeAutospacing="0" w:after="0" w:afterAutospacing="0"/>
        <w:jc w:val="both"/>
      </w:pPr>
      <w:proofErr w:type="spellStart"/>
      <w:r w:rsidRPr="009574DE">
        <w:rPr>
          <w:rFonts w:ascii="Consolas"/>
          <w:color w:val="000000"/>
        </w:rPr>
        <w:t>Взависимостиотсодержания</w:t>
      </w:r>
      <w:proofErr w:type="spellEnd"/>
      <w:r>
        <w:rPr>
          <w:lang w:val="kk-KZ"/>
        </w:rPr>
        <w:t xml:space="preserve">: </w:t>
      </w:r>
      <w:r w:rsidRPr="009574DE">
        <w:rPr>
          <w:rFonts w:ascii="Consolas"/>
          <w:b/>
          <w:color w:val="000000"/>
          <w:u w:val="single"/>
        </w:rPr>
        <w:t>осуществление</w:t>
      </w:r>
      <w:r>
        <w:rPr>
          <w:rFonts w:ascii="Consolas"/>
          <w:b/>
          <w:color w:val="000000"/>
          <w:u w:val="single"/>
          <w:lang w:val="kk-KZ"/>
        </w:rPr>
        <w:t xml:space="preserve"> </w:t>
      </w:r>
      <w:r w:rsidRPr="009574DE">
        <w:rPr>
          <w:rFonts w:ascii="Consolas"/>
          <w:b/>
          <w:color w:val="000000"/>
          <w:u w:val="single"/>
        </w:rPr>
        <w:t>государственных</w:t>
      </w:r>
      <w:r>
        <w:rPr>
          <w:rFonts w:ascii="Consolas"/>
          <w:b/>
          <w:color w:val="000000"/>
          <w:u w:val="single"/>
          <w:lang w:val="kk-KZ"/>
        </w:rPr>
        <w:t xml:space="preserve"> </w:t>
      </w:r>
      <w:proofErr w:type="spellStart"/>
      <w:r w:rsidRPr="009574DE">
        <w:rPr>
          <w:rFonts w:ascii="Consolas"/>
          <w:b/>
          <w:color w:val="000000"/>
          <w:u w:val="single"/>
        </w:rPr>
        <w:t>функций</w:t>
      </w:r>
      <w:proofErr w:type="gramStart"/>
      <w:r>
        <w:rPr>
          <w:rFonts w:ascii="Consolas"/>
          <w:b/>
          <w:color w:val="000000"/>
          <w:u w:val="single"/>
        </w:rPr>
        <w:t>,</w:t>
      </w:r>
      <w:r>
        <w:rPr>
          <w:rFonts w:ascii="Consolas"/>
          <w:b/>
          <w:color w:val="000000"/>
          <w:u w:val="single"/>
        </w:rPr>
        <w:t>п</w:t>
      </w:r>
      <w:proofErr w:type="gramEnd"/>
      <w:r>
        <w:rPr>
          <w:rFonts w:ascii="Consolas"/>
          <w:b/>
          <w:color w:val="000000"/>
          <w:u w:val="single"/>
        </w:rPr>
        <w:t>олномочий</w:t>
      </w:r>
      <w:proofErr w:type="spellEnd"/>
      <w:r>
        <w:rPr>
          <w:rFonts w:ascii="Consolas"/>
          <w:b/>
          <w:color w:val="000000"/>
          <w:u w:val="single"/>
          <w:lang w:val="kk-KZ"/>
        </w:rPr>
        <w:t xml:space="preserve"> </w:t>
      </w:r>
      <w:r>
        <w:rPr>
          <w:rFonts w:ascii="Consolas"/>
          <w:b/>
          <w:color w:val="000000"/>
          <w:u w:val="single"/>
        </w:rPr>
        <w:t>оказании</w:t>
      </w:r>
      <w:r>
        <w:rPr>
          <w:rFonts w:ascii="Consolas"/>
          <w:b/>
          <w:color w:val="000000"/>
          <w:u w:val="single"/>
          <w:lang w:val="kk-KZ"/>
        </w:rPr>
        <w:t xml:space="preserve"> </w:t>
      </w:r>
      <w:r w:rsidRPr="009574DE">
        <w:rPr>
          <w:rFonts w:ascii="Consolas"/>
          <w:b/>
          <w:color w:val="000000"/>
          <w:u w:val="single"/>
        </w:rPr>
        <w:t>вытекающих</w:t>
      </w:r>
      <w:r w:rsidR="00644A6A">
        <w:rPr>
          <w:rFonts w:ascii="Consolas"/>
          <w:b/>
          <w:color w:val="000000"/>
          <w:u w:val="single"/>
          <w:lang w:val="kk-KZ"/>
        </w:rPr>
        <w:t xml:space="preserve"> </w:t>
      </w:r>
      <w:r w:rsidRPr="009574DE">
        <w:rPr>
          <w:rFonts w:ascii="Consolas"/>
          <w:b/>
          <w:color w:val="000000"/>
          <w:u w:val="single"/>
        </w:rPr>
        <w:t>из</w:t>
      </w:r>
      <w:r w:rsidR="00644A6A">
        <w:rPr>
          <w:rFonts w:ascii="Consolas"/>
          <w:b/>
          <w:color w:val="000000"/>
          <w:u w:val="single"/>
          <w:lang w:val="kk-KZ"/>
        </w:rPr>
        <w:t xml:space="preserve"> </w:t>
      </w:r>
      <w:r w:rsidRPr="009574DE">
        <w:rPr>
          <w:rFonts w:ascii="Consolas"/>
          <w:b/>
          <w:color w:val="000000"/>
          <w:u w:val="single"/>
        </w:rPr>
        <w:t>них</w:t>
      </w:r>
      <w:r w:rsidR="00644A6A">
        <w:rPr>
          <w:rFonts w:ascii="Consolas"/>
          <w:b/>
          <w:color w:val="000000"/>
          <w:u w:val="single"/>
          <w:lang w:val="kk-KZ"/>
        </w:rPr>
        <w:t xml:space="preserve"> </w:t>
      </w:r>
      <w:r w:rsidRPr="009574DE">
        <w:rPr>
          <w:rFonts w:ascii="Consolas"/>
          <w:b/>
          <w:color w:val="000000"/>
          <w:u w:val="single"/>
        </w:rPr>
        <w:t>государственных</w:t>
      </w:r>
      <w:r w:rsidR="00644A6A">
        <w:rPr>
          <w:rFonts w:ascii="Consolas"/>
          <w:b/>
          <w:color w:val="000000"/>
          <w:u w:val="single"/>
          <w:lang w:val="kk-KZ"/>
        </w:rPr>
        <w:t xml:space="preserve"> </w:t>
      </w:r>
      <w:r w:rsidRPr="009574DE">
        <w:rPr>
          <w:rFonts w:ascii="Consolas"/>
          <w:b/>
          <w:color w:val="000000"/>
          <w:u w:val="single"/>
        </w:rPr>
        <w:t>услуг</w:t>
      </w:r>
    </w:p>
    <w:p w:rsidR="00BE415B" w:rsidRPr="00E53DDB" w:rsidRDefault="00BE415B" w:rsidP="00BE415B">
      <w:pPr>
        <w:pStyle w:val="a3"/>
        <w:spacing w:before="0" w:beforeAutospacing="0" w:after="0" w:afterAutospacing="0"/>
        <w:jc w:val="both"/>
        <w:rPr>
          <w:u w:val="single"/>
          <w:lang w:val="kk-KZ"/>
        </w:rPr>
      </w:pPr>
      <w:r w:rsidRPr="00E53DDB">
        <w:rPr>
          <w:color w:val="000000"/>
          <w:lang w:val="kk-KZ"/>
        </w:rPr>
        <w:t>текущая/развитие</w:t>
      </w:r>
      <w:r w:rsidRPr="00E53DDB">
        <w:rPr>
          <w:lang w:val="kk-KZ"/>
        </w:rPr>
        <w:t xml:space="preserve">: </w:t>
      </w:r>
      <w:r w:rsidRPr="00E53DDB">
        <w:rPr>
          <w:b/>
          <w:color w:val="000000"/>
          <w:u w:val="single"/>
          <w:lang w:val="kk-KZ"/>
        </w:rPr>
        <w:t xml:space="preserve">текущая бюджетная программа </w:t>
      </w:r>
    </w:p>
    <w:p w:rsidR="00BE415B" w:rsidRPr="00171845" w:rsidRDefault="00BE415B" w:rsidP="00BE415B">
      <w:pPr>
        <w:pStyle w:val="HTML"/>
        <w:jc w:val="both"/>
        <w:rPr>
          <w:rFonts w:ascii="Times New Roman" w:hAnsi="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Pr="00E53DDB">
        <w:rPr>
          <w:rFonts w:ascii="Times New Roman" w:hAnsi="Times New Roman" w:cs="Times New Roman"/>
          <w:sz w:val="24"/>
          <w:szCs w:val="24"/>
          <w:lang w:val="kk-KZ"/>
        </w:rPr>
        <w:t>В</w:t>
      </w:r>
      <w:r w:rsidRPr="00E53DDB">
        <w:rPr>
          <w:rFonts w:ascii="Times New Roman" w:hAnsi="Times New Roman" w:cs="Times New Roman"/>
          <w:sz w:val="24"/>
          <w:szCs w:val="24"/>
        </w:rPr>
        <w:t xml:space="preserve"> сфере </w:t>
      </w:r>
      <w:r>
        <w:rPr>
          <w:rFonts w:ascii="Times New Roman" w:hAnsi="Times New Roman" w:cs="Times New Roman"/>
          <w:sz w:val="24"/>
          <w:szCs w:val="24"/>
          <w:lang w:val="kk-KZ"/>
        </w:rPr>
        <w:t>спорта эффе</w:t>
      </w:r>
      <w:r w:rsidRPr="00E53DDB">
        <w:rPr>
          <w:rFonts w:ascii="Times New Roman" w:hAnsi="Times New Roman"/>
          <w:sz w:val="24"/>
          <w:szCs w:val="24"/>
          <w:lang w:val="kk-KZ"/>
        </w:rPr>
        <w:t xml:space="preserve">ктивное </w:t>
      </w:r>
      <w:r w:rsidRPr="00E53DDB">
        <w:rPr>
          <w:rFonts w:ascii="Times New Roman" w:hAnsi="Times New Roman" w:cs="Times New Roman"/>
          <w:sz w:val="24"/>
          <w:szCs w:val="24"/>
        </w:rPr>
        <w:t xml:space="preserve">и своевременного </w:t>
      </w:r>
      <w:r w:rsidRPr="00E53DDB">
        <w:rPr>
          <w:rFonts w:ascii="Times New Roman" w:hAnsi="Times New Roman"/>
          <w:sz w:val="24"/>
          <w:szCs w:val="24"/>
          <w:lang w:val="kk-KZ"/>
        </w:rPr>
        <w:t xml:space="preserve">исполнение бюджета района, </w:t>
      </w:r>
      <w:r>
        <w:rPr>
          <w:rFonts w:ascii="Times New Roman" w:hAnsi="Times New Roman"/>
          <w:sz w:val="24"/>
          <w:szCs w:val="24"/>
          <w:lang w:val="kk-KZ"/>
        </w:rPr>
        <w:t xml:space="preserve">достижение максимальных возможных спортивных результатов, </w:t>
      </w:r>
      <w:r>
        <w:rPr>
          <w:rFonts w:ascii="Times New Roman" w:hAnsi="Times New Roman" w:cs="Times New Roman"/>
          <w:sz w:val="24"/>
          <w:szCs w:val="24"/>
        </w:rPr>
        <w:t>эффективное управление бюджетом</w:t>
      </w:r>
      <w:r>
        <w:rPr>
          <w:rFonts w:ascii="Times New Roman" w:hAnsi="Times New Roman" w:cs="Times New Roman"/>
          <w:sz w:val="24"/>
          <w:szCs w:val="24"/>
          <w:lang w:val="kk-KZ"/>
        </w:rPr>
        <w:t>.</w:t>
      </w:r>
    </w:p>
    <w:tbl>
      <w:tblPr>
        <w:tblStyle w:val="a5"/>
        <w:tblW w:w="9923" w:type="dxa"/>
        <w:tblInd w:w="108" w:type="dxa"/>
        <w:tblLayout w:type="fixed"/>
        <w:tblLook w:val="04A0"/>
      </w:tblPr>
      <w:tblGrid>
        <w:gridCol w:w="2835"/>
        <w:gridCol w:w="1276"/>
        <w:gridCol w:w="1134"/>
        <w:gridCol w:w="1276"/>
        <w:gridCol w:w="1134"/>
        <w:gridCol w:w="1134"/>
        <w:gridCol w:w="1134"/>
      </w:tblGrid>
      <w:tr w:rsidR="00BE415B" w:rsidRPr="00440CE7" w:rsidTr="00BE415B">
        <w:trPr>
          <w:trHeight w:val="931"/>
        </w:trPr>
        <w:tc>
          <w:tcPr>
            <w:tcW w:w="2835" w:type="dxa"/>
            <w:vMerge w:val="restart"/>
          </w:tcPr>
          <w:p w:rsidR="00BE415B" w:rsidRPr="00EC0475" w:rsidRDefault="00BE415B" w:rsidP="00DE30D7">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BE415B" w:rsidRPr="00EC0475" w:rsidRDefault="00BE415B" w:rsidP="00DE30D7">
            <w:pPr>
              <w:pStyle w:val="a3"/>
              <w:spacing w:before="0" w:beforeAutospacing="0" w:after="0" w:afterAutospacing="0"/>
              <w:jc w:val="center"/>
              <w:rPr>
                <w:lang w:val="kk-KZ"/>
              </w:rPr>
            </w:pPr>
            <w:r w:rsidRPr="00EC0475">
              <w:t>Единица измерения</w:t>
            </w:r>
          </w:p>
        </w:tc>
        <w:tc>
          <w:tcPr>
            <w:tcW w:w="1134" w:type="dxa"/>
          </w:tcPr>
          <w:p w:rsidR="00BE415B" w:rsidRDefault="00BE415B" w:rsidP="00DE30D7">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BE415B" w:rsidRPr="00EC0475" w:rsidRDefault="00BE415B" w:rsidP="00DE30D7">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BE415B" w:rsidRDefault="00BE415B" w:rsidP="00DE30D7">
            <w:pPr>
              <w:pStyle w:val="a3"/>
              <w:spacing w:before="0" w:beforeAutospacing="0" w:after="0" w:afterAutospacing="0" w:line="285" w:lineRule="atLeast"/>
              <w:jc w:val="center"/>
              <w:textAlignment w:val="baseline"/>
              <w:rPr>
                <w:lang w:val="kk-KZ"/>
              </w:rPr>
            </w:pPr>
            <w:r w:rsidRPr="00EC0475">
              <w:t xml:space="preserve">План </w:t>
            </w:r>
            <w:proofErr w:type="gramStart"/>
            <w:r>
              <w:t>текущее</w:t>
            </w:r>
            <w:proofErr w:type="gramEnd"/>
          </w:p>
          <w:p w:rsidR="00BE415B" w:rsidRPr="00EC0475" w:rsidRDefault="00BE415B" w:rsidP="00DE30D7">
            <w:pPr>
              <w:pStyle w:val="a3"/>
              <w:spacing w:before="0" w:beforeAutospacing="0" w:after="0" w:afterAutospacing="0" w:line="285" w:lineRule="atLeast"/>
              <w:jc w:val="center"/>
              <w:textAlignment w:val="baseline"/>
              <w:rPr>
                <w:color w:val="000000"/>
                <w:spacing w:val="2"/>
              </w:rPr>
            </w:pPr>
            <w:r w:rsidRPr="00EC0475">
              <w:t>го года</w:t>
            </w:r>
          </w:p>
        </w:tc>
        <w:tc>
          <w:tcPr>
            <w:tcW w:w="3402" w:type="dxa"/>
            <w:gridSpan w:val="3"/>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BE415B" w:rsidRPr="00440CE7" w:rsidTr="00BE415B">
        <w:trPr>
          <w:trHeight w:val="140"/>
        </w:trPr>
        <w:tc>
          <w:tcPr>
            <w:tcW w:w="2835" w:type="dxa"/>
            <w:vMerge/>
          </w:tcPr>
          <w:p w:rsidR="00BE415B" w:rsidRPr="00440CE7" w:rsidRDefault="00BE415B" w:rsidP="00DE30D7">
            <w:pPr>
              <w:pStyle w:val="3"/>
              <w:rPr>
                <w:rFonts w:ascii="Times New Roman" w:hAnsi="Times New Roman"/>
                <w:sz w:val="20"/>
                <w:szCs w:val="20"/>
                <w:u w:val="single"/>
                <w:lang w:val="kk-KZ"/>
              </w:rPr>
            </w:pPr>
          </w:p>
        </w:tc>
        <w:tc>
          <w:tcPr>
            <w:tcW w:w="1276" w:type="dxa"/>
            <w:vMerge/>
          </w:tcPr>
          <w:p w:rsidR="00BE415B" w:rsidRPr="00440CE7" w:rsidRDefault="00BE415B" w:rsidP="00DE30D7">
            <w:pPr>
              <w:pStyle w:val="3"/>
              <w:rPr>
                <w:rFonts w:ascii="Times New Roman" w:hAnsi="Times New Roman"/>
                <w:sz w:val="20"/>
                <w:szCs w:val="20"/>
                <w:u w:val="single"/>
                <w:lang w:val="kk-KZ"/>
              </w:rPr>
            </w:pP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134" w:type="dxa"/>
            <w:vAlign w:val="center"/>
          </w:tcPr>
          <w:p w:rsidR="00644A6A" w:rsidRPr="00EC0475" w:rsidRDefault="00BE415B" w:rsidP="00644A6A">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BE415B" w:rsidRPr="00440CE7" w:rsidTr="00BE415B">
        <w:tc>
          <w:tcPr>
            <w:tcW w:w="2835" w:type="dxa"/>
          </w:tcPr>
          <w:p w:rsidR="00644A6A" w:rsidRDefault="00644A6A" w:rsidP="00DE30D7">
            <w:pPr>
              <w:pStyle w:val="HTML"/>
              <w:rPr>
                <w:rFonts w:ascii="Times New Roman" w:hAnsi="Times New Roman" w:cs="Times New Roman"/>
                <w:sz w:val="24"/>
                <w:szCs w:val="24"/>
                <w:lang w:val="kk-KZ"/>
              </w:rPr>
            </w:pPr>
          </w:p>
          <w:p w:rsidR="00BE415B" w:rsidRPr="00644A6A" w:rsidRDefault="00BE415B" w:rsidP="00DE30D7">
            <w:pPr>
              <w:pStyle w:val="HTML"/>
              <w:rPr>
                <w:rFonts w:ascii="Times New Roman" w:hAnsi="Times New Roman" w:cs="Times New Roman"/>
                <w:sz w:val="24"/>
                <w:szCs w:val="24"/>
                <w:lang w:val="kk-KZ"/>
              </w:rPr>
            </w:pPr>
            <w:r w:rsidRPr="00644A6A">
              <w:rPr>
                <w:rFonts w:ascii="Times New Roman" w:hAnsi="Times New Roman" w:cs="Times New Roman"/>
                <w:sz w:val="24"/>
                <w:szCs w:val="24"/>
              </w:rPr>
              <w:lastRenderedPageBreak/>
              <w:t xml:space="preserve">Предоставление бюджетного отчета в </w:t>
            </w:r>
            <w:r w:rsidRPr="00644A6A">
              <w:rPr>
                <w:rFonts w:ascii="Times New Roman" w:hAnsi="Times New Roman" w:cs="Times New Roman"/>
                <w:sz w:val="24"/>
                <w:szCs w:val="24"/>
                <w:lang w:val="kk-KZ"/>
              </w:rPr>
              <w:t>районный</w:t>
            </w:r>
            <w:r w:rsidRPr="00644A6A">
              <w:rPr>
                <w:rFonts w:ascii="Times New Roman" w:hAnsi="Times New Roman" w:cs="Times New Roman"/>
                <w:sz w:val="24"/>
                <w:szCs w:val="24"/>
              </w:rPr>
              <w:t xml:space="preserve"> финансовый отдел</w:t>
            </w:r>
          </w:p>
        </w:tc>
        <w:tc>
          <w:tcPr>
            <w:tcW w:w="1276" w:type="dxa"/>
          </w:tcPr>
          <w:p w:rsidR="00644A6A" w:rsidRDefault="00644A6A" w:rsidP="00644A6A">
            <w:pPr>
              <w:jc w:val="center"/>
              <w:rPr>
                <w:rFonts w:ascii="Times New Roman" w:hAnsi="Times New Roman" w:cs="Times New Roman"/>
                <w:sz w:val="24"/>
                <w:szCs w:val="24"/>
                <w:lang w:val="kk-KZ"/>
              </w:rPr>
            </w:pPr>
          </w:p>
          <w:p w:rsidR="00BE415B" w:rsidRPr="00644A6A" w:rsidRDefault="00BE415B" w:rsidP="00644A6A">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Ед.</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276"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r>
      <w:tr w:rsidR="00BE415B" w:rsidRPr="00440CE7" w:rsidTr="00BE415B">
        <w:tc>
          <w:tcPr>
            <w:tcW w:w="2835" w:type="dxa"/>
          </w:tcPr>
          <w:p w:rsidR="00BE415B" w:rsidRPr="00644A6A" w:rsidRDefault="00BE415B" w:rsidP="00DE30D7">
            <w:pP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 xml:space="preserve">Представление отчета </w:t>
            </w:r>
            <w:r w:rsidRPr="00644A6A">
              <w:rPr>
                <w:rFonts w:ascii="Times New Roman" w:hAnsi="Times New Roman" w:cs="Times New Roman"/>
                <w:sz w:val="24"/>
                <w:szCs w:val="24"/>
              </w:rPr>
              <w:t>дебиторской</w:t>
            </w:r>
            <w:r w:rsidRPr="00644A6A">
              <w:rPr>
                <w:rFonts w:ascii="Times New Roman" w:hAnsi="Times New Roman" w:cs="Times New Roman"/>
                <w:sz w:val="24"/>
                <w:szCs w:val="24"/>
                <w:lang w:val="kk-KZ"/>
              </w:rPr>
              <w:t xml:space="preserve"> и </w:t>
            </w:r>
            <w:r w:rsidRPr="00644A6A">
              <w:rPr>
                <w:rFonts w:ascii="Times New Roman" w:hAnsi="Times New Roman" w:cs="Times New Roman"/>
                <w:sz w:val="24"/>
                <w:szCs w:val="24"/>
              </w:rPr>
              <w:t xml:space="preserve">кредиторской задолженности </w:t>
            </w:r>
            <w:r w:rsidRPr="00644A6A">
              <w:rPr>
                <w:rFonts w:ascii="Times New Roman" w:hAnsi="Times New Roman" w:cs="Times New Roman"/>
                <w:sz w:val="24"/>
                <w:szCs w:val="24"/>
                <w:lang w:val="kk-KZ"/>
              </w:rPr>
              <w:t>в районный</w:t>
            </w:r>
            <w:r w:rsidRPr="00644A6A">
              <w:rPr>
                <w:rFonts w:ascii="Times New Roman" w:hAnsi="Times New Roman" w:cs="Times New Roman"/>
                <w:sz w:val="24"/>
                <w:szCs w:val="24"/>
              </w:rPr>
              <w:t xml:space="preserve"> финансовый отдел</w:t>
            </w:r>
          </w:p>
        </w:tc>
        <w:tc>
          <w:tcPr>
            <w:tcW w:w="1276" w:type="dxa"/>
          </w:tcPr>
          <w:p w:rsidR="00BE415B" w:rsidRPr="00644A6A" w:rsidRDefault="00BE415B" w:rsidP="00644A6A">
            <w:pPr>
              <w:ind w:left="1416" w:hanging="1416"/>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Ед.</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276"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r>
      <w:tr w:rsidR="00BE415B" w:rsidRPr="00440CE7" w:rsidTr="00BE415B">
        <w:trPr>
          <w:trHeight w:val="553"/>
        </w:trPr>
        <w:tc>
          <w:tcPr>
            <w:tcW w:w="2835" w:type="dxa"/>
          </w:tcPr>
          <w:p w:rsidR="00BE415B" w:rsidRPr="00644A6A" w:rsidRDefault="00BE415B" w:rsidP="00DE30D7">
            <w:pPr>
              <w:pStyle w:val="HTML"/>
              <w:rPr>
                <w:rFonts w:ascii="Times New Roman" w:hAnsi="Times New Roman" w:cs="Times New Roman"/>
                <w:b/>
                <w:sz w:val="24"/>
                <w:szCs w:val="24"/>
                <w:lang w:val="kk-KZ"/>
              </w:rPr>
            </w:pPr>
            <w:r w:rsidRPr="00644A6A">
              <w:rPr>
                <w:rFonts w:ascii="Times New Roman" w:hAnsi="Times New Roman" w:cs="Times New Roman"/>
                <w:b/>
                <w:sz w:val="24"/>
                <w:szCs w:val="24"/>
              </w:rPr>
              <w:t>Показатели конечных результатов</w:t>
            </w:r>
          </w:p>
        </w:tc>
        <w:tc>
          <w:tcPr>
            <w:tcW w:w="1276" w:type="dxa"/>
          </w:tcPr>
          <w:p w:rsidR="00BE415B" w:rsidRPr="00644A6A" w:rsidRDefault="00BE415B" w:rsidP="00DE30D7">
            <w:pP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276"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r>
      <w:tr w:rsidR="00BE415B" w:rsidRPr="00440CE7" w:rsidTr="00BE415B">
        <w:tc>
          <w:tcPr>
            <w:tcW w:w="2835" w:type="dxa"/>
          </w:tcPr>
          <w:p w:rsidR="00BE415B" w:rsidRPr="00440CE7" w:rsidRDefault="00BE415B" w:rsidP="00DE30D7">
            <w:pPr>
              <w:pStyle w:val="HTML"/>
              <w:rPr>
                <w:rFonts w:ascii="Times New Roman" w:hAnsi="Times New Roman" w:cs="Times New Roman"/>
                <w:b/>
                <w:lang w:val="kk-KZ"/>
              </w:rPr>
            </w:pPr>
            <w:r w:rsidRPr="00440CE7">
              <w:rPr>
                <w:rFonts w:ascii="Times New Roman" w:hAnsi="Times New Roman" w:cs="Times New Roman"/>
                <w:b/>
              </w:rPr>
              <w:t>Показатели качества</w:t>
            </w:r>
          </w:p>
        </w:tc>
        <w:tc>
          <w:tcPr>
            <w:tcW w:w="1276" w:type="dxa"/>
          </w:tcPr>
          <w:p w:rsidR="00BE415B" w:rsidRPr="00644A6A" w:rsidRDefault="00BE415B" w:rsidP="00DE30D7">
            <w:pPr>
              <w:rPr>
                <w:rFonts w:ascii="Times New Roman" w:hAnsi="Times New Roman" w:cs="Times New Roman"/>
                <w:sz w:val="24"/>
                <w:szCs w:val="20"/>
                <w:lang w:val="kk-KZ"/>
              </w:rPr>
            </w:pPr>
            <w:r w:rsidRPr="00644A6A">
              <w:rPr>
                <w:rFonts w:ascii="Times New Roman" w:hAnsi="Times New Roman" w:cs="Times New Roman"/>
                <w:sz w:val="24"/>
                <w:szCs w:val="20"/>
                <w:lang w:val="kk-KZ"/>
              </w:rPr>
              <w:t>%</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276"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r>
      <w:tr w:rsidR="00BE415B" w:rsidRPr="00440CE7" w:rsidTr="00BE415B">
        <w:tc>
          <w:tcPr>
            <w:tcW w:w="2835" w:type="dxa"/>
          </w:tcPr>
          <w:p w:rsidR="00BE415B" w:rsidRPr="00440CE7" w:rsidRDefault="00BE415B" w:rsidP="00DE30D7">
            <w:pPr>
              <w:pStyle w:val="HTML"/>
              <w:rPr>
                <w:rFonts w:ascii="Times New Roman" w:hAnsi="Times New Roman" w:cs="Times New Roman"/>
                <w:b/>
                <w:lang w:val="kk-KZ"/>
              </w:rPr>
            </w:pPr>
            <w:r w:rsidRPr="00440CE7">
              <w:rPr>
                <w:rFonts w:ascii="Times New Roman" w:hAnsi="Times New Roman" w:cs="Times New Roman"/>
                <w:b/>
              </w:rPr>
              <w:t>Показатели эффективности</w:t>
            </w:r>
          </w:p>
        </w:tc>
        <w:tc>
          <w:tcPr>
            <w:tcW w:w="1276" w:type="dxa"/>
          </w:tcPr>
          <w:p w:rsidR="00BE415B" w:rsidRPr="00644A6A" w:rsidRDefault="00BE415B" w:rsidP="00DE30D7">
            <w:pPr>
              <w:rPr>
                <w:rFonts w:ascii="Times New Roman" w:hAnsi="Times New Roman" w:cs="Times New Roman"/>
                <w:sz w:val="24"/>
                <w:szCs w:val="20"/>
                <w:lang w:val="kk-KZ"/>
              </w:rPr>
            </w:pPr>
            <w:r w:rsidRPr="00644A6A">
              <w:rPr>
                <w:rFonts w:ascii="Times New Roman" w:hAnsi="Times New Roman" w:cs="Times New Roman"/>
                <w:sz w:val="24"/>
                <w:szCs w:val="20"/>
                <w:lang w:val="kk-KZ"/>
              </w:rPr>
              <w:t>%</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276"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r>
      <w:tr w:rsidR="00BE415B" w:rsidRPr="00440CE7" w:rsidTr="00BE415B">
        <w:tc>
          <w:tcPr>
            <w:tcW w:w="9923" w:type="dxa"/>
            <w:gridSpan w:val="7"/>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t>Расходы по бюджетной подпрограмме, всего</w:t>
            </w:r>
          </w:p>
        </w:tc>
      </w:tr>
      <w:tr w:rsidR="00BE415B" w:rsidRPr="00440CE7" w:rsidTr="00BE415B">
        <w:trPr>
          <w:trHeight w:val="896"/>
        </w:trPr>
        <w:tc>
          <w:tcPr>
            <w:tcW w:w="2835" w:type="dxa"/>
            <w:vMerge w:val="restart"/>
          </w:tcPr>
          <w:p w:rsidR="00BE415B" w:rsidRPr="00440CE7" w:rsidRDefault="00BE415B" w:rsidP="00DE30D7">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BE415B" w:rsidRPr="00440CE7" w:rsidRDefault="00BE415B" w:rsidP="00DE30D7">
            <w:pPr>
              <w:pStyle w:val="a3"/>
              <w:spacing w:before="0" w:beforeAutospacing="0" w:after="0" w:afterAutospacing="0"/>
              <w:jc w:val="center"/>
              <w:rPr>
                <w:lang w:val="kk-KZ"/>
              </w:rPr>
            </w:pPr>
            <w:r w:rsidRPr="00440CE7">
              <w:t>Единица измерения</w:t>
            </w:r>
          </w:p>
        </w:tc>
        <w:tc>
          <w:tcPr>
            <w:tcW w:w="1134" w:type="dxa"/>
          </w:tcPr>
          <w:p w:rsidR="00BE415B" w:rsidRPr="00440CE7" w:rsidRDefault="00BE415B" w:rsidP="00DE30D7">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BE415B" w:rsidRPr="00440CE7" w:rsidRDefault="00BE415B" w:rsidP="00DE30D7">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402" w:type="dxa"/>
            <w:gridSpan w:val="3"/>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BE415B" w:rsidRPr="00440CE7" w:rsidTr="00644A6A">
        <w:tc>
          <w:tcPr>
            <w:tcW w:w="2835" w:type="dxa"/>
            <w:vMerge/>
          </w:tcPr>
          <w:p w:rsidR="00BE415B" w:rsidRPr="00440CE7" w:rsidRDefault="00BE415B" w:rsidP="00DE30D7">
            <w:pPr>
              <w:pStyle w:val="3"/>
              <w:jc w:val="both"/>
              <w:rPr>
                <w:rFonts w:ascii="Times New Roman" w:hAnsi="Times New Roman"/>
                <w:sz w:val="24"/>
                <w:szCs w:val="24"/>
                <w:u w:val="single"/>
                <w:lang w:val="kk-KZ"/>
              </w:rPr>
            </w:pPr>
          </w:p>
        </w:tc>
        <w:tc>
          <w:tcPr>
            <w:tcW w:w="1276" w:type="dxa"/>
            <w:vMerge/>
          </w:tcPr>
          <w:p w:rsidR="00BE415B" w:rsidRPr="00440CE7" w:rsidRDefault="00BE415B" w:rsidP="00DE30D7">
            <w:pPr>
              <w:pStyle w:val="3"/>
              <w:jc w:val="both"/>
              <w:rPr>
                <w:rFonts w:ascii="Times New Roman" w:hAnsi="Times New Roman"/>
                <w:sz w:val="24"/>
                <w:szCs w:val="24"/>
                <w:u w:val="single"/>
                <w:lang w:val="kk-KZ"/>
              </w:rPr>
            </w:pP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BE415B" w:rsidRPr="00440CE7" w:rsidTr="00644A6A">
        <w:trPr>
          <w:trHeight w:val="1640"/>
        </w:trPr>
        <w:tc>
          <w:tcPr>
            <w:tcW w:w="2835" w:type="dxa"/>
          </w:tcPr>
          <w:p w:rsidR="00BE415B" w:rsidRPr="00F06F38" w:rsidRDefault="00BE415B" w:rsidP="00DE30D7">
            <w:pPr>
              <w:pStyle w:val="a3"/>
              <w:spacing w:before="0" w:beforeAutospacing="0" w:after="0" w:afterAutospacing="0"/>
              <w:jc w:val="both"/>
              <w:rPr>
                <w:b/>
                <w:u w:val="single"/>
                <w:lang w:val="kk-KZ"/>
              </w:rPr>
            </w:pPr>
            <w:r>
              <w:rPr>
                <w:lang w:val="kk-KZ"/>
              </w:rPr>
              <w:t xml:space="preserve">Дополнительное образование для детей и юношества по спорту </w:t>
            </w:r>
            <w:r w:rsidRPr="00F06F38">
              <w:rPr>
                <w:bCs/>
                <w:u w:val="single"/>
              </w:rPr>
              <w:t>(города областного значения)</w:t>
            </w:r>
          </w:p>
          <w:p w:rsidR="00BE415B" w:rsidRPr="00440CE7" w:rsidRDefault="00BE415B" w:rsidP="00DE30D7">
            <w:pPr>
              <w:pStyle w:val="a3"/>
              <w:spacing w:before="0" w:beforeAutospacing="0" w:after="0" w:afterAutospacing="0"/>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p>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p w:rsidR="00BE415B" w:rsidRPr="00440CE7"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p>
        </w:tc>
        <w:tc>
          <w:tcPr>
            <w:tcW w:w="1276" w:type="dxa"/>
            <w:vAlign w:val="center"/>
          </w:tcPr>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136091,0</w:t>
            </w:r>
          </w:p>
          <w:p w:rsidR="00BE415B" w:rsidRPr="00440CE7" w:rsidRDefault="00BE415B" w:rsidP="00DE30D7">
            <w:pPr>
              <w:pStyle w:val="5"/>
              <w:jc w:val="center"/>
              <w:rPr>
                <w:rFonts w:ascii="Times New Roman" w:hAnsi="Times New Roman"/>
                <w:sz w:val="24"/>
                <w:szCs w:val="24"/>
                <w:lang w:val="kk-KZ"/>
              </w:rPr>
            </w:pP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161604,0</w:t>
            </w:r>
          </w:p>
        </w:tc>
        <w:tc>
          <w:tcPr>
            <w:tcW w:w="1134" w:type="dxa"/>
            <w:vAlign w:val="center"/>
          </w:tcPr>
          <w:p w:rsidR="00BE415B" w:rsidRPr="00440CE7"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173214,0</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175334,0</w:t>
            </w:r>
          </w:p>
        </w:tc>
      </w:tr>
      <w:tr w:rsidR="00BE415B" w:rsidRPr="00440CE7" w:rsidTr="00644A6A">
        <w:trPr>
          <w:trHeight w:val="1640"/>
        </w:trPr>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rPr>
            </w:pPr>
            <w:r w:rsidRPr="00440CE7">
              <w:rPr>
                <w:rFonts w:ascii="Times New Roman" w:hAnsi="Times New Roman" w:cs="Times New Roman"/>
                <w:sz w:val="24"/>
                <w:szCs w:val="24"/>
              </w:rPr>
              <w:t>тенге</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tc>
        <w:tc>
          <w:tcPr>
            <w:tcW w:w="1276"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112094,4</w:t>
            </w: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95000,0</w:t>
            </w:r>
          </w:p>
        </w:tc>
        <w:tc>
          <w:tcPr>
            <w:tcW w:w="1134" w:type="dxa"/>
            <w:vAlign w:val="center"/>
          </w:tcPr>
          <w:p w:rsidR="00BE415B" w:rsidRPr="00A3638C"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101799,0</w:t>
            </w:r>
          </w:p>
        </w:tc>
        <w:tc>
          <w:tcPr>
            <w:tcW w:w="1134" w:type="dxa"/>
            <w:vAlign w:val="center"/>
          </w:tcPr>
          <w:p w:rsidR="00BE415B" w:rsidRPr="00440CE7" w:rsidRDefault="00BE415B" w:rsidP="00DE30D7">
            <w:pPr>
              <w:pStyle w:val="5"/>
              <w:jc w:val="right"/>
              <w:rPr>
                <w:rFonts w:ascii="Times New Roman" w:hAnsi="Times New Roman"/>
                <w:sz w:val="24"/>
                <w:szCs w:val="24"/>
                <w:lang w:val="kk-KZ"/>
              </w:rPr>
            </w:pPr>
            <w:r>
              <w:rPr>
                <w:rFonts w:ascii="Times New Roman" w:hAnsi="Times New Roman"/>
                <w:sz w:val="24"/>
                <w:szCs w:val="24"/>
                <w:lang w:val="kk-KZ"/>
              </w:rPr>
              <w:t>102859,0</w:t>
            </w:r>
          </w:p>
        </w:tc>
      </w:tr>
      <w:tr w:rsidR="00BE415B" w:rsidRPr="00440CE7" w:rsidTr="00644A6A">
        <w:trPr>
          <w:trHeight w:val="1640"/>
        </w:trPr>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rPr>
            </w:pPr>
            <w:r w:rsidRPr="00440CE7">
              <w:rPr>
                <w:rFonts w:ascii="Times New Roman" w:hAnsi="Times New Roman" w:cs="Times New Roman"/>
                <w:sz w:val="24"/>
                <w:szCs w:val="24"/>
              </w:rPr>
              <w:t>тенге</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0,00</w:t>
            </w:r>
          </w:p>
        </w:tc>
        <w:tc>
          <w:tcPr>
            <w:tcW w:w="1276"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23996,6</w:t>
            </w: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66604,0</w:t>
            </w:r>
          </w:p>
        </w:tc>
        <w:tc>
          <w:tcPr>
            <w:tcW w:w="1134" w:type="dxa"/>
            <w:vAlign w:val="center"/>
          </w:tcPr>
          <w:p w:rsidR="00BE415B" w:rsidRPr="00A3638C"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71415,0</w:t>
            </w:r>
          </w:p>
        </w:tc>
        <w:tc>
          <w:tcPr>
            <w:tcW w:w="1134" w:type="dxa"/>
            <w:vAlign w:val="center"/>
          </w:tcPr>
          <w:p w:rsidR="00BE415B" w:rsidRPr="00440CE7" w:rsidRDefault="00BE415B" w:rsidP="00DE30D7">
            <w:pPr>
              <w:pStyle w:val="5"/>
              <w:jc w:val="right"/>
              <w:rPr>
                <w:rFonts w:ascii="Times New Roman" w:hAnsi="Times New Roman"/>
                <w:sz w:val="24"/>
                <w:szCs w:val="24"/>
                <w:lang w:val="kk-KZ"/>
              </w:rPr>
            </w:pPr>
            <w:r>
              <w:rPr>
                <w:rFonts w:ascii="Times New Roman" w:hAnsi="Times New Roman"/>
                <w:sz w:val="24"/>
                <w:szCs w:val="24"/>
                <w:lang w:val="kk-KZ"/>
              </w:rPr>
              <w:t>72475,0</w:t>
            </w:r>
          </w:p>
        </w:tc>
      </w:tr>
      <w:tr w:rsidR="00BE415B" w:rsidRPr="00440CE7" w:rsidTr="00644A6A">
        <w:trPr>
          <w:trHeight w:val="712"/>
        </w:trPr>
        <w:tc>
          <w:tcPr>
            <w:tcW w:w="2835" w:type="dxa"/>
            <w:vAlign w:val="center"/>
          </w:tcPr>
          <w:p w:rsidR="00BE415B" w:rsidRPr="00440CE7" w:rsidRDefault="00BE415B" w:rsidP="00DE30D7">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BE415B" w:rsidRDefault="00BE415B" w:rsidP="00DE30D7">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BE415B" w:rsidRPr="00440CE7" w:rsidRDefault="00BE415B" w:rsidP="00DE30D7">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p>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p w:rsidR="00BE415B" w:rsidRPr="00440CE7"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p>
        </w:tc>
        <w:tc>
          <w:tcPr>
            <w:tcW w:w="1276" w:type="dxa"/>
            <w:vAlign w:val="center"/>
          </w:tcPr>
          <w:p w:rsidR="00BE415B" w:rsidRDefault="00BE415B" w:rsidP="00DE30D7">
            <w:pPr>
              <w:pStyle w:val="5"/>
              <w:rPr>
                <w:rFonts w:ascii="Times New Roman" w:hAnsi="Times New Roman"/>
                <w:color w:val="000000"/>
                <w:sz w:val="24"/>
                <w:szCs w:val="24"/>
                <w:lang w:val="kk-KZ"/>
              </w:rPr>
            </w:pPr>
          </w:p>
          <w:p w:rsidR="00BE415B" w:rsidRPr="00A3638C" w:rsidRDefault="00BE415B" w:rsidP="00DE30D7">
            <w:pPr>
              <w:pStyle w:val="5"/>
              <w:rPr>
                <w:rFonts w:ascii="Times New Roman" w:hAnsi="Times New Roman"/>
                <w:color w:val="000000"/>
                <w:sz w:val="24"/>
                <w:szCs w:val="24"/>
                <w:lang w:val="kk-KZ"/>
              </w:rPr>
            </w:pPr>
            <w:r w:rsidRPr="00A3638C">
              <w:rPr>
                <w:rFonts w:ascii="Times New Roman" w:hAnsi="Times New Roman"/>
                <w:color w:val="000000"/>
                <w:sz w:val="24"/>
                <w:szCs w:val="24"/>
                <w:lang w:val="kk-KZ"/>
              </w:rPr>
              <w:t>136091,0</w:t>
            </w:r>
          </w:p>
          <w:p w:rsidR="00BE415B" w:rsidRPr="00440CE7" w:rsidRDefault="00BE415B" w:rsidP="00DE30D7">
            <w:pPr>
              <w:pStyle w:val="5"/>
              <w:jc w:val="center"/>
              <w:rPr>
                <w:rFonts w:ascii="Times New Roman" w:hAnsi="Times New Roman"/>
                <w:sz w:val="24"/>
                <w:szCs w:val="24"/>
                <w:lang w:val="kk-KZ"/>
              </w:rPr>
            </w:pPr>
          </w:p>
        </w:tc>
        <w:tc>
          <w:tcPr>
            <w:tcW w:w="1134" w:type="dxa"/>
            <w:vAlign w:val="center"/>
          </w:tcPr>
          <w:p w:rsidR="00BE415B" w:rsidRPr="00440CE7" w:rsidRDefault="00BE415B" w:rsidP="00DE30D7">
            <w:pPr>
              <w:pStyle w:val="5"/>
              <w:rPr>
                <w:rFonts w:ascii="Times New Roman" w:hAnsi="Times New Roman"/>
                <w:color w:val="000000"/>
                <w:sz w:val="24"/>
                <w:szCs w:val="24"/>
                <w:lang w:val="kk-KZ"/>
              </w:rPr>
            </w:pPr>
            <w:r>
              <w:rPr>
                <w:rFonts w:ascii="Times New Roman" w:hAnsi="Times New Roman"/>
                <w:color w:val="000000"/>
                <w:sz w:val="24"/>
                <w:szCs w:val="24"/>
                <w:lang w:val="kk-KZ"/>
              </w:rPr>
              <w:t>161604,0</w:t>
            </w:r>
          </w:p>
        </w:tc>
        <w:tc>
          <w:tcPr>
            <w:tcW w:w="1134" w:type="dxa"/>
            <w:vAlign w:val="center"/>
          </w:tcPr>
          <w:p w:rsidR="00BE415B" w:rsidRPr="00440CE7"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173214,0</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175334,0</w:t>
            </w:r>
          </w:p>
        </w:tc>
      </w:tr>
    </w:tbl>
    <w:p w:rsidR="00BE415B" w:rsidRDefault="00BE415B" w:rsidP="00BE415B">
      <w:pPr>
        <w:pStyle w:val="3"/>
        <w:jc w:val="both"/>
        <w:rPr>
          <w:rFonts w:ascii="Times New Roman" w:hAnsi="Times New Roman"/>
          <w:sz w:val="24"/>
          <w:szCs w:val="24"/>
          <w:u w:val="single"/>
          <w:lang w:val="kk-KZ"/>
        </w:rPr>
      </w:pPr>
    </w:p>
    <w:p w:rsidR="00BE415B" w:rsidRDefault="00BE415B" w:rsidP="00BE415B">
      <w:pPr>
        <w:pStyle w:val="3"/>
        <w:jc w:val="both"/>
        <w:rPr>
          <w:rFonts w:ascii="Times New Roman" w:hAnsi="Times New Roman"/>
          <w:sz w:val="24"/>
          <w:szCs w:val="24"/>
          <w:u w:val="single"/>
          <w:lang w:val="kk-KZ"/>
        </w:rPr>
      </w:pPr>
    </w:p>
    <w:p w:rsidR="00BE415B" w:rsidRPr="00035015" w:rsidRDefault="00BE415B" w:rsidP="00BE415B">
      <w:pPr>
        <w:pStyle w:val="a3"/>
        <w:spacing w:before="0" w:beforeAutospacing="0" w:after="0" w:afterAutospacing="0"/>
        <w:jc w:val="both"/>
        <w:rPr>
          <w:lang w:val="kk-KZ"/>
        </w:rPr>
      </w:pPr>
    </w:p>
    <w:p w:rsidR="00B74767" w:rsidRPr="00CD18DE" w:rsidRDefault="00B74767" w:rsidP="00BE415B">
      <w:pPr>
        <w:pStyle w:val="a6"/>
        <w:rPr>
          <w:rFonts w:ascii="Times New Roman" w:hAnsi="Times New Roman" w:cs="Times New Roman"/>
          <w:sz w:val="24"/>
          <w:szCs w:val="24"/>
          <w:lang w:val="kk-KZ"/>
        </w:rPr>
      </w:pPr>
    </w:p>
    <w:sectPr w:rsidR="00B74767" w:rsidRPr="00CD18DE" w:rsidSect="00A4766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2166"/>
    <w:rsid w:val="00006879"/>
    <w:rsid w:val="00020D32"/>
    <w:rsid w:val="000329C6"/>
    <w:rsid w:val="00035015"/>
    <w:rsid w:val="00045650"/>
    <w:rsid w:val="0006387E"/>
    <w:rsid w:val="0006562A"/>
    <w:rsid w:val="0007150E"/>
    <w:rsid w:val="000720A3"/>
    <w:rsid w:val="000944D0"/>
    <w:rsid w:val="000A4BBB"/>
    <w:rsid w:val="000D4532"/>
    <w:rsid w:val="000D74FC"/>
    <w:rsid w:val="00112AF0"/>
    <w:rsid w:val="00124708"/>
    <w:rsid w:val="00132145"/>
    <w:rsid w:val="00187A82"/>
    <w:rsid w:val="001A00B4"/>
    <w:rsid w:val="001A6439"/>
    <w:rsid w:val="001B7783"/>
    <w:rsid w:val="001C26EB"/>
    <w:rsid w:val="001D2640"/>
    <w:rsid w:val="001F70D3"/>
    <w:rsid w:val="00202216"/>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405322"/>
    <w:rsid w:val="004079BC"/>
    <w:rsid w:val="00411950"/>
    <w:rsid w:val="00416D73"/>
    <w:rsid w:val="00434CD1"/>
    <w:rsid w:val="00440CE7"/>
    <w:rsid w:val="004429FD"/>
    <w:rsid w:val="004501A1"/>
    <w:rsid w:val="00453685"/>
    <w:rsid w:val="004757A7"/>
    <w:rsid w:val="00485D0D"/>
    <w:rsid w:val="004B2A21"/>
    <w:rsid w:val="004B393B"/>
    <w:rsid w:val="004D5F6D"/>
    <w:rsid w:val="004E618D"/>
    <w:rsid w:val="0050492C"/>
    <w:rsid w:val="0051182E"/>
    <w:rsid w:val="00513B7C"/>
    <w:rsid w:val="00545622"/>
    <w:rsid w:val="00547E1D"/>
    <w:rsid w:val="005924AD"/>
    <w:rsid w:val="005A3407"/>
    <w:rsid w:val="005B4AE8"/>
    <w:rsid w:val="005C05D0"/>
    <w:rsid w:val="005D7978"/>
    <w:rsid w:val="0061465E"/>
    <w:rsid w:val="006369D8"/>
    <w:rsid w:val="00644A6A"/>
    <w:rsid w:val="00644FD5"/>
    <w:rsid w:val="00650E8F"/>
    <w:rsid w:val="00655A82"/>
    <w:rsid w:val="0066642F"/>
    <w:rsid w:val="00671B43"/>
    <w:rsid w:val="00686A46"/>
    <w:rsid w:val="006A63DD"/>
    <w:rsid w:val="006B2BF1"/>
    <w:rsid w:val="006B57D9"/>
    <w:rsid w:val="006D0E7E"/>
    <w:rsid w:val="006D2F9A"/>
    <w:rsid w:val="00714C15"/>
    <w:rsid w:val="007152F4"/>
    <w:rsid w:val="0073531A"/>
    <w:rsid w:val="00754541"/>
    <w:rsid w:val="0075744F"/>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C7287"/>
    <w:rsid w:val="008E5B55"/>
    <w:rsid w:val="008E7392"/>
    <w:rsid w:val="008E763C"/>
    <w:rsid w:val="00920A29"/>
    <w:rsid w:val="00931D2B"/>
    <w:rsid w:val="00935628"/>
    <w:rsid w:val="009574DE"/>
    <w:rsid w:val="00964473"/>
    <w:rsid w:val="009C4A6D"/>
    <w:rsid w:val="009E6399"/>
    <w:rsid w:val="00A13649"/>
    <w:rsid w:val="00A14B2F"/>
    <w:rsid w:val="00A24385"/>
    <w:rsid w:val="00A429E7"/>
    <w:rsid w:val="00A47668"/>
    <w:rsid w:val="00A508BB"/>
    <w:rsid w:val="00A60D3D"/>
    <w:rsid w:val="00A86EEC"/>
    <w:rsid w:val="00A92FFB"/>
    <w:rsid w:val="00AD10EF"/>
    <w:rsid w:val="00AD4389"/>
    <w:rsid w:val="00AE08C0"/>
    <w:rsid w:val="00AE1576"/>
    <w:rsid w:val="00AE38C3"/>
    <w:rsid w:val="00B02F57"/>
    <w:rsid w:val="00B44FC4"/>
    <w:rsid w:val="00B74767"/>
    <w:rsid w:val="00B77556"/>
    <w:rsid w:val="00B9062D"/>
    <w:rsid w:val="00BB3034"/>
    <w:rsid w:val="00BB7BB9"/>
    <w:rsid w:val="00BD3EEE"/>
    <w:rsid w:val="00BE415B"/>
    <w:rsid w:val="00BF4E6C"/>
    <w:rsid w:val="00C06D9A"/>
    <w:rsid w:val="00C276C2"/>
    <w:rsid w:val="00C564CA"/>
    <w:rsid w:val="00C7128F"/>
    <w:rsid w:val="00C750AD"/>
    <w:rsid w:val="00C9321A"/>
    <w:rsid w:val="00C96017"/>
    <w:rsid w:val="00CA0D39"/>
    <w:rsid w:val="00CB3A70"/>
    <w:rsid w:val="00CD18DE"/>
    <w:rsid w:val="00CD7A19"/>
    <w:rsid w:val="00D158E3"/>
    <w:rsid w:val="00D1669A"/>
    <w:rsid w:val="00D21EEC"/>
    <w:rsid w:val="00D30578"/>
    <w:rsid w:val="00D350AC"/>
    <w:rsid w:val="00D85EF6"/>
    <w:rsid w:val="00DB40A6"/>
    <w:rsid w:val="00E01137"/>
    <w:rsid w:val="00E2407D"/>
    <w:rsid w:val="00E316FC"/>
    <w:rsid w:val="00E53DDB"/>
    <w:rsid w:val="00E86D32"/>
    <w:rsid w:val="00EA3FD3"/>
    <w:rsid w:val="00EC0475"/>
    <w:rsid w:val="00F050F8"/>
    <w:rsid w:val="00F06F38"/>
    <w:rsid w:val="00F16819"/>
    <w:rsid w:val="00F6177A"/>
    <w:rsid w:val="00F63AFF"/>
    <w:rsid w:val="00FA0BED"/>
    <w:rsid w:val="00FA42EE"/>
    <w:rsid w:val="00FB10DD"/>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NoSpacing">
    <w:name w:val="No Spacing"/>
    <w:rsid w:val="0004565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905900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09095453">
      <w:bodyDiv w:val="1"/>
      <w:marLeft w:val="0"/>
      <w:marRight w:val="0"/>
      <w:marTop w:val="0"/>
      <w:marBottom w:val="0"/>
      <w:divBdr>
        <w:top w:val="none" w:sz="0" w:space="0" w:color="auto"/>
        <w:left w:val="none" w:sz="0" w:space="0" w:color="auto"/>
        <w:bottom w:val="none" w:sz="0" w:space="0" w:color="auto"/>
        <w:right w:val="none" w:sz="0" w:space="0" w:color="auto"/>
      </w:divBdr>
    </w:div>
    <w:div w:id="330255783">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87287531">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89917881">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67304453">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90669118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96834076">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22958288">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706326223">
      <w:bodyDiv w:val="1"/>
      <w:marLeft w:val="0"/>
      <w:marRight w:val="0"/>
      <w:marTop w:val="0"/>
      <w:marBottom w:val="0"/>
      <w:divBdr>
        <w:top w:val="none" w:sz="0" w:space="0" w:color="auto"/>
        <w:left w:val="none" w:sz="0" w:space="0" w:color="auto"/>
        <w:bottom w:val="none" w:sz="0" w:space="0" w:color="auto"/>
        <w:right w:val="none" w:sz="0" w:space="0" w:color="auto"/>
      </w:divBdr>
    </w:div>
    <w:div w:id="1733767085">
      <w:bodyDiv w:val="1"/>
      <w:marLeft w:val="0"/>
      <w:marRight w:val="0"/>
      <w:marTop w:val="0"/>
      <w:marBottom w:val="0"/>
      <w:divBdr>
        <w:top w:val="none" w:sz="0" w:space="0" w:color="auto"/>
        <w:left w:val="none" w:sz="0" w:space="0" w:color="auto"/>
        <w:bottom w:val="none" w:sz="0" w:space="0" w:color="auto"/>
        <w:right w:val="none" w:sz="0" w:space="0" w:color="auto"/>
      </w:divBdr>
    </w:div>
    <w:div w:id="1796095548">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956592190">
      <w:bodyDiv w:val="1"/>
      <w:marLeft w:val="0"/>
      <w:marRight w:val="0"/>
      <w:marTop w:val="0"/>
      <w:marBottom w:val="0"/>
      <w:divBdr>
        <w:top w:val="none" w:sz="0" w:space="0" w:color="auto"/>
        <w:left w:val="none" w:sz="0" w:space="0" w:color="auto"/>
        <w:bottom w:val="none" w:sz="0" w:space="0" w:color="auto"/>
        <w:right w:val="none" w:sz="0" w:space="0" w:color="auto"/>
      </w:divBdr>
    </w:div>
    <w:div w:id="1987974938">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16</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147</cp:revision>
  <cp:lastPrinted>2019-01-17T05:47:00Z</cp:lastPrinted>
  <dcterms:created xsi:type="dcterms:W3CDTF">2019-01-08T04:02:00Z</dcterms:created>
  <dcterms:modified xsi:type="dcterms:W3CDTF">2019-01-17T05:49:00Z</dcterms:modified>
</cp:coreProperties>
</file>