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4F296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ЖКХ и ЖИ</w:t>
      </w:r>
    </w:p>
    <w:p w:rsidR="00967381" w:rsidRPr="00967381" w:rsidRDefault="001C0B10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4F2968">
        <w:rPr>
          <w:rFonts w:ascii="Times New Roman" w:hAnsi="Times New Roman" w:cs="Times New Roman"/>
          <w:sz w:val="28"/>
          <w:szCs w:val="28"/>
          <w:lang w:val="kk-KZ"/>
        </w:rPr>
        <w:t>жилищно-коммунального хозяйство и жилищной инспекции</w:t>
      </w:r>
      <w:r w:rsidR="00F05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на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33F4F">
        <w:rPr>
          <w:rFonts w:ascii="Times New Roman" w:hAnsi="Times New Roman" w:cs="Times New Roman"/>
          <w:sz w:val="28"/>
          <w:szCs w:val="28"/>
          <w:lang w:val="kk-KZ"/>
        </w:rPr>
        <w:t>727 033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числе:</w:t>
      </w:r>
    </w:p>
    <w:p w:rsidR="00733F4F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4F2968">
        <w:rPr>
          <w:rFonts w:ascii="Times New Roman" w:hAnsi="Times New Roman" w:cs="Times New Roman"/>
          <w:sz w:val="28"/>
          <w:szCs w:val="28"/>
          <w:lang w:val="kk-KZ"/>
        </w:rPr>
        <w:t>487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0010</w:t>
      </w:r>
      <w:r w:rsidR="004F2968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/015 «</w:t>
      </w:r>
      <w:r w:rsidR="004F2968" w:rsidRPr="004F2968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733F4F">
        <w:rPr>
          <w:rFonts w:ascii="Times New Roman" w:hAnsi="Times New Roman" w:cs="Times New Roman"/>
          <w:sz w:val="28"/>
          <w:szCs w:val="28"/>
          <w:lang w:val="kk-KZ"/>
        </w:rPr>
        <w:t>9 133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</w:p>
    <w:p w:rsid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733F4F">
        <w:rPr>
          <w:rFonts w:ascii="Times New Roman" w:hAnsi="Times New Roman" w:cs="Times New Roman"/>
          <w:sz w:val="28"/>
          <w:szCs w:val="28"/>
          <w:lang w:val="kk-KZ"/>
        </w:rPr>
        <w:t>487009015431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33F4F" w:rsidRPr="00733F4F">
        <w:rPr>
          <w:rFonts w:ascii="Times New Roman" w:hAnsi="Times New Roman" w:cs="Times New Roman"/>
          <w:sz w:val="28"/>
          <w:szCs w:val="28"/>
          <w:lang w:val="kk-KZ"/>
        </w:rPr>
        <w:t>Развитие теплоэнергетической системы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- </w:t>
      </w:r>
      <w:r w:rsidR="00733F4F">
        <w:rPr>
          <w:rFonts w:ascii="Times New Roman" w:hAnsi="Times New Roman" w:cs="Times New Roman"/>
          <w:sz w:val="28"/>
          <w:szCs w:val="28"/>
          <w:lang w:val="kk-KZ"/>
        </w:rPr>
        <w:t>7 476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3F4F" w:rsidRPr="00967381" w:rsidRDefault="00733F4F" w:rsidP="00733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>487017000159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33F4F">
        <w:rPr>
          <w:rFonts w:ascii="Times New Roman" w:hAnsi="Times New Roman" w:cs="Times New Roman"/>
          <w:sz w:val="28"/>
          <w:szCs w:val="28"/>
          <w:lang w:val="kk-KZ"/>
        </w:rPr>
        <w:t>Обеспечение санитарии населенных пунктов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  - 235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733F4F" w:rsidRPr="00967381" w:rsidRDefault="00733F4F" w:rsidP="00733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>487029015431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33F4F">
        <w:rPr>
          <w:rFonts w:ascii="Times New Roman" w:hAnsi="Times New Roman" w:cs="Times New Roman"/>
          <w:sz w:val="28"/>
          <w:szCs w:val="28"/>
          <w:lang w:val="kk-KZ"/>
        </w:rPr>
        <w:t>Развитие системы водоснабжения и водоотведения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  - 96 902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733F4F" w:rsidRDefault="00733F4F" w:rsidP="00733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>487030000159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33F4F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  - 613 287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sectPr w:rsidR="00733F4F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554E0"/>
    <w:rsid w:val="001C0B10"/>
    <w:rsid w:val="002942AE"/>
    <w:rsid w:val="002C5240"/>
    <w:rsid w:val="00472FA4"/>
    <w:rsid w:val="004F2968"/>
    <w:rsid w:val="006872A8"/>
    <w:rsid w:val="00733F4F"/>
    <w:rsid w:val="007D2F0B"/>
    <w:rsid w:val="008F4F7C"/>
    <w:rsid w:val="00967381"/>
    <w:rsid w:val="00B06C35"/>
    <w:rsid w:val="00B469BD"/>
    <w:rsid w:val="00BD06D3"/>
    <w:rsid w:val="00C9799A"/>
    <w:rsid w:val="00E82241"/>
    <w:rsid w:val="00E91B2A"/>
    <w:rsid w:val="00F05D76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Goha</cp:lastModifiedBy>
  <cp:revision>14</cp:revision>
  <dcterms:created xsi:type="dcterms:W3CDTF">2019-10-22T09:49:00Z</dcterms:created>
  <dcterms:modified xsi:type="dcterms:W3CDTF">2019-10-28T13:26:00Z</dcterms:modified>
</cp:coreProperties>
</file>