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78" w:rsidRPr="004E604F" w:rsidRDefault="00842DD4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>Үлкеншыған</w:t>
      </w:r>
      <w:r w:rsidR="00F60378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4E604F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4E604F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4E604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032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4E604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4E604F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D22CE5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«Келісілді»</w:t>
      </w:r>
    </w:p>
    <w:p w:rsidR="00B63EE7" w:rsidRPr="004E604F" w:rsidRDefault="00B63EE7" w:rsidP="00B63E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Панфилов ауданы әкімінің</w:t>
      </w:r>
    </w:p>
    <w:p w:rsidR="00D22CE5" w:rsidRPr="004E604F" w:rsidRDefault="00B63EE7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аппарат </w:t>
      </w:r>
      <w:r w:rsidR="00D22CE5" w:rsidRPr="004E604F">
        <w:rPr>
          <w:rFonts w:ascii="Times New Roman" w:hAnsi="Times New Roman" w:cs="Times New Roman"/>
          <w:sz w:val="28"/>
          <w:szCs w:val="28"/>
          <w:lang w:val="kk-KZ"/>
        </w:rPr>
        <w:t>басшысы</w:t>
      </w:r>
    </w:p>
    <w:p w:rsidR="00D22CE5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______________ </w:t>
      </w:r>
      <w:r w:rsidR="00B63EE7" w:rsidRPr="004E604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3EE7" w:rsidRPr="004E604F">
        <w:rPr>
          <w:rFonts w:ascii="Times New Roman" w:hAnsi="Times New Roman" w:cs="Times New Roman"/>
          <w:sz w:val="28"/>
          <w:szCs w:val="28"/>
          <w:lang w:val="kk-KZ"/>
        </w:rPr>
        <w:t>Сқақов</w:t>
      </w:r>
    </w:p>
    <w:p w:rsidR="00D22CE5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(қолы, тегі, аты, әкесінің аты,)  </w:t>
      </w:r>
    </w:p>
    <w:p w:rsidR="00D22CE5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2019 ж. «__»қаңтар</w:t>
      </w:r>
    </w:p>
    <w:p w:rsidR="003C2120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мөрдің орны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4E604F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D22CE5" w:rsidRPr="004E604F" w:rsidRDefault="00D22CE5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4E604F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E604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842D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18</w:t>
      </w:r>
      <w:r w:rsidR="00145297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842DD4" w:rsidRPr="00842D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Үлкеншыған </w:t>
      </w:r>
      <w:r w:rsidR="00145297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E604F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30326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30326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2 </w:t>
      </w:r>
      <w:r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жылдарға арналған</w:t>
      </w:r>
    </w:p>
    <w:p w:rsidR="00941B06" w:rsidRPr="004E604F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4E604F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40</w:t>
      </w:r>
      <w:r w:rsidR="00941B06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 w:rsidR="00941B06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42DD4">
        <w:rPr>
          <w:rFonts w:ascii="Times New Roman" w:hAnsi="Times New Roman" w:cs="Times New Roman"/>
          <w:sz w:val="28"/>
          <w:szCs w:val="28"/>
          <w:u w:val="single"/>
          <w:lang w:val="kk-KZ"/>
        </w:rPr>
        <w:t>Оспанб</w:t>
      </w:r>
      <w:r w:rsidR="005C52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е</w:t>
      </w:r>
      <w:r w:rsidR="00842DD4">
        <w:rPr>
          <w:rFonts w:ascii="Times New Roman" w:hAnsi="Times New Roman" w:cs="Times New Roman"/>
          <w:sz w:val="28"/>
          <w:szCs w:val="28"/>
          <w:u w:val="single"/>
          <w:lang w:val="kk-KZ"/>
        </w:rPr>
        <w:t>ко</w:t>
      </w:r>
      <w:r w:rsidR="005C52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 </w:t>
      </w:r>
      <w:r w:rsidR="00842DD4">
        <w:rPr>
          <w:rFonts w:ascii="Times New Roman" w:hAnsi="Times New Roman" w:cs="Times New Roman"/>
          <w:sz w:val="28"/>
          <w:szCs w:val="28"/>
          <w:u w:val="single"/>
          <w:lang w:val="kk-KZ"/>
        </w:rPr>
        <w:t>Максат</w:t>
      </w:r>
      <w:r w:rsidR="005C52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42DD4">
        <w:rPr>
          <w:rFonts w:ascii="Times New Roman" w:hAnsi="Times New Roman" w:cs="Times New Roman"/>
          <w:sz w:val="28"/>
          <w:szCs w:val="28"/>
          <w:u w:val="single"/>
          <w:lang w:val="kk-KZ"/>
        </w:rPr>
        <w:t>Оралович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9F4EB3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9F4EB3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</w:t>
      </w:r>
      <w:r w:rsidR="009F4EB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4E604F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4E604F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4E6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4E604F" w:rsidRDefault="003A6C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4E6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E604F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4E6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4E6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E604F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4E604F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E604F">
        <w:rPr>
          <w:rFonts w:ascii="Times New Roman" w:hAnsi="Times New Roman" w:cs="Times New Roman"/>
          <w:lang w:val="kk-KZ"/>
        </w:rPr>
        <w:t>ағымдағы/даму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4E604F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Ауылдық елді мекендерді дамытуға және ауыл халқының тіршілігін қамтамасыз етуді жақсартуға бағытталған өңірлердің 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 xml:space="preserve">жергілікті өзін-өзі басқаруын қаржылай қолдау. </w:t>
      </w:r>
      <w:r w:rsidR="00842DD4" w:rsidRPr="00842DD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Үлкеншыған 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ауылдық округінің</w:t>
      </w:r>
      <w:r w:rsidR="005C52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әлеуметтік-экономикалық дамуына жағдай жасау.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4E604F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2DD4" w:rsidRPr="00842DD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Үлкеншыған </w:t>
      </w:r>
      <w:r w:rsidR="005C52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ауылындағы мәдениет үйінің айналасын</w:t>
      </w:r>
      <w:r w:rsidR="00B97611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ағымдағы жөндеу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C6321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Қазақстан Республикасы Үкіметінің 2018 жылғы 16қарашадағы №767 қаулысымен бекітілген «Өңірлерді дамытудың 2020 жылға дейінгі» мемлекеттік бағдарламасының «Жергілікті өзін-өзі басқаруды қаржылай қолдау» басымдығы</w:t>
      </w:r>
    </w:p>
    <w:p w:rsidR="003C2120" w:rsidRPr="004E604F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1235"/>
        <w:gridCol w:w="1184"/>
        <w:gridCol w:w="1638"/>
        <w:gridCol w:w="1308"/>
        <w:gridCol w:w="1140"/>
        <w:gridCol w:w="1063"/>
      </w:tblGrid>
      <w:tr w:rsidR="00E57908" w:rsidRPr="004E604F" w:rsidTr="00BF3EA9">
        <w:trPr>
          <w:trHeight w:val="30"/>
        </w:trPr>
        <w:tc>
          <w:tcPr>
            <w:tcW w:w="26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4E604F" w:rsidTr="00BF3EA9">
        <w:trPr>
          <w:trHeight w:val="30"/>
        </w:trPr>
        <w:tc>
          <w:tcPr>
            <w:tcW w:w="26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9F4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9F4EB3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9F4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9F4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9F4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4E604F" w:rsidTr="00FE2E12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05350F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5C5265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4E604F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4E6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842DD4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14135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842DD4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14630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842DD4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15142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842DD4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15672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E6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C5265" w:rsidRPr="004E604F" w:rsidTr="00805A25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5C5265" w:rsidP="00FE2E1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5C5265" w:rsidP="00FE2E1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842DD4" w:rsidP="009A54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14135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842DD4" w:rsidP="009A54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14630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842DD4" w:rsidP="009A54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15142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842DD4" w:rsidP="009A54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15672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5C5265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E6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E6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4E604F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F4EB3" w:rsidRPr="004E604F" w:rsidTr="00CE693D">
        <w:trPr>
          <w:trHeight w:val="555"/>
        </w:trPr>
        <w:tc>
          <w:tcPr>
            <w:tcW w:w="2609" w:type="dxa"/>
            <w:vMerge/>
          </w:tcPr>
          <w:p w:rsidR="009F4EB3" w:rsidRPr="004E604F" w:rsidRDefault="009F4EB3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4EB3" w:rsidRPr="004E604F" w:rsidRDefault="009F4EB3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1584B" w:rsidRPr="004E6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4E604F" w:rsidRDefault="00AE02D9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2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Қырыққұдық ауылын сумен жабдықтаудың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ағымдағы жөндеу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4E604F" w:rsidRDefault="00B97611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Жұмыс жобасы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D9" w:rsidRDefault="00AE02D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  <w:p w:rsidR="00AE02D9" w:rsidRDefault="00AE02D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02D9" w:rsidRDefault="00AE02D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02D9" w:rsidRDefault="00AE02D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584B" w:rsidRPr="004E604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E02D9" w:rsidRPr="004E6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2D9" w:rsidRPr="00842DD4" w:rsidRDefault="00AE02D9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2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Кіші-Шыған ауылы жануарлардың мәйіттерін ашу үшін арналған үй-жайды және биотермиялық шұңқырлар мен қоршауларды ағымдағы жөндеу жұмыстары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2D9" w:rsidRPr="004E604F" w:rsidRDefault="00AE02D9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жобасы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D9" w:rsidRPr="004E604F" w:rsidRDefault="00AE02D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D9" w:rsidRPr="004E604F" w:rsidRDefault="00AE02D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D9" w:rsidRPr="004E604F" w:rsidRDefault="00AE02D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D9" w:rsidRPr="004E604F" w:rsidRDefault="00AE02D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D9" w:rsidRPr="004E604F" w:rsidRDefault="00AE02D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bookmarkStart w:id="2" w:name="_GoBack"/>
            <w:bookmarkEnd w:id="2"/>
          </w:p>
        </w:tc>
      </w:tr>
    </w:tbl>
    <w:p w:rsidR="000C5AB4" w:rsidRPr="004E604F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902" w:rsidRPr="004E604F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4E604F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5350F"/>
    <w:rsid w:val="00066BBB"/>
    <w:rsid w:val="000B25C1"/>
    <w:rsid w:val="000B5994"/>
    <w:rsid w:val="000C5AB4"/>
    <w:rsid w:val="001406BE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40471"/>
    <w:rsid w:val="002A03AD"/>
    <w:rsid w:val="002A4DDA"/>
    <w:rsid w:val="0030322F"/>
    <w:rsid w:val="0030326C"/>
    <w:rsid w:val="00331ABC"/>
    <w:rsid w:val="0033493C"/>
    <w:rsid w:val="00366F38"/>
    <w:rsid w:val="003A0002"/>
    <w:rsid w:val="003A6C2A"/>
    <w:rsid w:val="003B2415"/>
    <w:rsid w:val="003C2120"/>
    <w:rsid w:val="004133A7"/>
    <w:rsid w:val="004637A1"/>
    <w:rsid w:val="004D59BE"/>
    <w:rsid w:val="004E604F"/>
    <w:rsid w:val="004F0F10"/>
    <w:rsid w:val="0051567E"/>
    <w:rsid w:val="00572EF6"/>
    <w:rsid w:val="00583437"/>
    <w:rsid w:val="005B7420"/>
    <w:rsid w:val="005C5265"/>
    <w:rsid w:val="005E74F1"/>
    <w:rsid w:val="005F4646"/>
    <w:rsid w:val="00607814"/>
    <w:rsid w:val="00680570"/>
    <w:rsid w:val="006B1D90"/>
    <w:rsid w:val="00720FC7"/>
    <w:rsid w:val="00721A2F"/>
    <w:rsid w:val="007715C3"/>
    <w:rsid w:val="007E1465"/>
    <w:rsid w:val="007E5E44"/>
    <w:rsid w:val="007F07EA"/>
    <w:rsid w:val="00811D72"/>
    <w:rsid w:val="00825BB4"/>
    <w:rsid w:val="008264CB"/>
    <w:rsid w:val="00842DD4"/>
    <w:rsid w:val="00852CA3"/>
    <w:rsid w:val="00855EA3"/>
    <w:rsid w:val="008C3EED"/>
    <w:rsid w:val="00911F8F"/>
    <w:rsid w:val="0091584B"/>
    <w:rsid w:val="00941B06"/>
    <w:rsid w:val="00956ECE"/>
    <w:rsid w:val="009828CD"/>
    <w:rsid w:val="009F4EB3"/>
    <w:rsid w:val="00A20490"/>
    <w:rsid w:val="00A43463"/>
    <w:rsid w:val="00A507E0"/>
    <w:rsid w:val="00A8287A"/>
    <w:rsid w:val="00AB3902"/>
    <w:rsid w:val="00AB6188"/>
    <w:rsid w:val="00AC6321"/>
    <w:rsid w:val="00AE02D9"/>
    <w:rsid w:val="00B63EE7"/>
    <w:rsid w:val="00B85F4A"/>
    <w:rsid w:val="00B94CC5"/>
    <w:rsid w:val="00B97611"/>
    <w:rsid w:val="00BA22F1"/>
    <w:rsid w:val="00BA3C20"/>
    <w:rsid w:val="00BF012C"/>
    <w:rsid w:val="00BF3EA9"/>
    <w:rsid w:val="00C95F87"/>
    <w:rsid w:val="00CA2FE5"/>
    <w:rsid w:val="00CE28CA"/>
    <w:rsid w:val="00CE7E80"/>
    <w:rsid w:val="00D22CE5"/>
    <w:rsid w:val="00D429E4"/>
    <w:rsid w:val="00D603EC"/>
    <w:rsid w:val="00D676CA"/>
    <w:rsid w:val="00DD2ADB"/>
    <w:rsid w:val="00DE05FD"/>
    <w:rsid w:val="00DF07C1"/>
    <w:rsid w:val="00E5640C"/>
    <w:rsid w:val="00E57908"/>
    <w:rsid w:val="00F00173"/>
    <w:rsid w:val="00F416D5"/>
    <w:rsid w:val="00F60378"/>
    <w:rsid w:val="00F95F83"/>
    <w:rsid w:val="00F97EA6"/>
    <w:rsid w:val="00FD210C"/>
    <w:rsid w:val="00FE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628CB-D09B-402A-8222-9154401E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3493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3493C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3493C"/>
    <w:pPr>
      <w:jc w:val="center"/>
    </w:pPr>
    <w:rPr>
      <w:sz w:val="18"/>
      <w:szCs w:val="18"/>
    </w:rPr>
  </w:style>
  <w:style w:type="paragraph" w:customStyle="1" w:styleId="DocDefaults">
    <w:name w:val="DocDefaults"/>
    <w:rsid w:val="0033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007</cp:lastModifiedBy>
  <cp:revision>85</cp:revision>
  <cp:lastPrinted>2019-01-16T03:04:00Z</cp:lastPrinted>
  <dcterms:created xsi:type="dcterms:W3CDTF">2017-02-20T04:07:00Z</dcterms:created>
  <dcterms:modified xsi:type="dcterms:W3CDTF">2019-07-30T10:31:00Z</dcterms:modified>
</cp:coreProperties>
</file>