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20" w:rsidRPr="00AE7D26" w:rsidRDefault="00BA3C20">
      <w:pPr>
        <w:spacing w:after="0"/>
        <w:jc w:val="right"/>
        <w:rPr>
          <w:rFonts w:ascii="Times New Roman" w:hAnsi="Times New Roman" w:cs="Times New Roman"/>
          <w:sz w:val="28"/>
          <w:szCs w:val="28"/>
          <w:lang w:val="kk-KZ"/>
        </w:rPr>
      </w:pPr>
      <w:bookmarkStart w:id="0" w:name="z44"/>
      <w:r w:rsidRPr="00AE7D26">
        <w:rPr>
          <w:rFonts w:ascii="Times New Roman" w:hAnsi="Times New Roman" w:cs="Times New Roman"/>
          <w:sz w:val="28"/>
          <w:szCs w:val="28"/>
          <w:lang w:val="kk-KZ"/>
        </w:rPr>
        <w:t xml:space="preserve">   </w:t>
      </w:r>
    </w:p>
    <w:p w:rsidR="00366F38" w:rsidRPr="00AE7D26" w:rsidRDefault="00366F38" w:rsidP="00F60378">
      <w:pPr>
        <w:spacing w:after="0"/>
        <w:jc w:val="center"/>
        <w:rPr>
          <w:rFonts w:ascii="Times New Roman" w:hAnsi="Times New Roman" w:cs="Times New Roman"/>
          <w:b/>
          <w:sz w:val="28"/>
          <w:szCs w:val="28"/>
          <w:lang w:val="kk-KZ"/>
        </w:rPr>
      </w:pPr>
      <w:bookmarkStart w:id="1" w:name="z45"/>
      <w:bookmarkEnd w:id="0"/>
    </w:p>
    <w:p w:rsidR="003C2120" w:rsidRPr="00AE7D26" w:rsidRDefault="00BA3C20" w:rsidP="00276CC8">
      <w:pPr>
        <w:spacing w:after="0"/>
        <w:ind w:firstLine="284"/>
        <w:rPr>
          <w:rFonts w:ascii="Times New Roman" w:hAnsi="Times New Roman" w:cs="Times New Roman"/>
          <w:b/>
          <w:sz w:val="28"/>
          <w:szCs w:val="28"/>
          <w:u w:val="single"/>
          <w:lang w:val="kk-KZ"/>
        </w:rPr>
      </w:pPr>
      <w:r w:rsidRPr="00AE7D26">
        <w:rPr>
          <w:rFonts w:ascii="Times New Roman" w:hAnsi="Times New Roman" w:cs="Times New Roman"/>
          <w:b/>
          <w:sz w:val="28"/>
          <w:szCs w:val="28"/>
          <w:lang w:val="kk-KZ"/>
        </w:rPr>
        <w:t>БЮДЖЕТТІК БАҒДАРЛАМА</w:t>
      </w:r>
      <w:r w:rsidRPr="00AE7D26">
        <w:rPr>
          <w:rFonts w:ascii="Times New Roman" w:hAnsi="Times New Roman" w:cs="Times New Roman"/>
          <w:sz w:val="28"/>
          <w:szCs w:val="28"/>
          <w:lang w:val="kk-KZ"/>
        </w:rPr>
        <w:br/>
      </w:r>
      <w:r w:rsidR="005C68C6" w:rsidRPr="00AE7D26">
        <w:rPr>
          <w:rFonts w:ascii="Times New Roman" w:hAnsi="Times New Roman" w:cs="Times New Roman"/>
          <w:b/>
          <w:sz w:val="28"/>
          <w:szCs w:val="28"/>
          <w:u w:val="single"/>
          <w:lang w:val="kk-KZ"/>
        </w:rPr>
        <w:t>4851003</w:t>
      </w:r>
      <w:r w:rsidR="00145297" w:rsidRPr="00AE7D26">
        <w:rPr>
          <w:rFonts w:ascii="Times New Roman" w:hAnsi="Times New Roman" w:cs="Times New Roman"/>
          <w:b/>
          <w:sz w:val="28"/>
          <w:szCs w:val="28"/>
          <w:u w:val="single"/>
          <w:lang w:val="kk-KZ"/>
        </w:rPr>
        <w:t xml:space="preserve"> «</w:t>
      </w:r>
      <w:r w:rsidR="00180E25" w:rsidRPr="00AE7D26">
        <w:rPr>
          <w:rFonts w:ascii="Times New Roman" w:hAnsi="Times New Roman" w:cs="Times New Roman"/>
          <w:b/>
          <w:sz w:val="28"/>
          <w:szCs w:val="28"/>
          <w:u w:val="single"/>
          <w:lang w:val="kk-KZ"/>
        </w:rPr>
        <w:t xml:space="preserve">Панфилов ауданының </w:t>
      </w:r>
      <w:r w:rsidR="005C68C6" w:rsidRPr="00AE7D26">
        <w:rPr>
          <w:rFonts w:ascii="Times New Roman" w:hAnsi="Times New Roman" w:cs="Times New Roman"/>
          <w:b/>
          <w:sz w:val="28"/>
          <w:szCs w:val="28"/>
          <w:u w:val="single"/>
          <w:lang w:val="kk-KZ"/>
        </w:rPr>
        <w:t>жолаушылар көлігі және автомобиль жолдары</w:t>
      </w:r>
      <w:r w:rsidR="00180E25" w:rsidRPr="00AE7D26">
        <w:rPr>
          <w:rFonts w:ascii="Times New Roman" w:hAnsi="Times New Roman" w:cs="Times New Roman"/>
          <w:b/>
          <w:sz w:val="28"/>
          <w:szCs w:val="28"/>
          <w:u w:val="single"/>
          <w:lang w:val="kk-KZ"/>
        </w:rPr>
        <w:t xml:space="preserve"> бөлімі</w:t>
      </w:r>
      <w:r w:rsidR="00145297" w:rsidRPr="00AE7D26">
        <w:rPr>
          <w:rFonts w:ascii="Times New Roman" w:hAnsi="Times New Roman" w:cs="Times New Roman"/>
          <w:b/>
          <w:sz w:val="28"/>
          <w:szCs w:val="28"/>
          <w:u w:val="single"/>
          <w:lang w:val="kk-KZ"/>
        </w:rPr>
        <w:t>» мемлекеттік мекемесі</w:t>
      </w:r>
      <w:r w:rsidRPr="00AE7D26">
        <w:rPr>
          <w:rFonts w:ascii="Times New Roman" w:hAnsi="Times New Roman" w:cs="Times New Roman"/>
          <w:sz w:val="28"/>
          <w:szCs w:val="28"/>
          <w:lang w:val="kk-KZ"/>
        </w:rPr>
        <w:br/>
      </w:r>
      <w:r w:rsidRPr="00AE7D26">
        <w:rPr>
          <w:rFonts w:ascii="Times New Roman" w:hAnsi="Times New Roman" w:cs="Times New Roman"/>
          <w:b/>
          <w:lang w:val="kk-KZ"/>
        </w:rPr>
        <w:t>бюджеттiк бағдарлама әкiмшiсiнiң коды және атауы</w:t>
      </w:r>
      <w:r w:rsidRPr="00AE7D26">
        <w:rPr>
          <w:rFonts w:ascii="Times New Roman" w:hAnsi="Times New Roman" w:cs="Times New Roman"/>
          <w:sz w:val="28"/>
          <w:szCs w:val="28"/>
          <w:lang w:val="kk-KZ"/>
        </w:rPr>
        <w:br/>
      </w:r>
      <w:r w:rsidR="00821B4F">
        <w:rPr>
          <w:rFonts w:ascii="Times New Roman" w:hAnsi="Times New Roman" w:cs="Times New Roman"/>
          <w:b/>
          <w:sz w:val="28"/>
          <w:szCs w:val="28"/>
          <w:u w:val="single"/>
          <w:lang w:val="kk-KZ"/>
        </w:rPr>
        <w:t>2020</w:t>
      </w:r>
      <w:r w:rsidR="005C0089" w:rsidRPr="00AE7D26">
        <w:rPr>
          <w:rFonts w:ascii="Times New Roman" w:hAnsi="Times New Roman" w:cs="Times New Roman"/>
          <w:b/>
          <w:sz w:val="28"/>
          <w:szCs w:val="28"/>
          <w:u w:val="single"/>
          <w:lang w:val="kk-KZ"/>
        </w:rPr>
        <w:t>-202</w:t>
      </w:r>
      <w:r w:rsidR="00821B4F">
        <w:rPr>
          <w:rFonts w:ascii="Times New Roman" w:hAnsi="Times New Roman" w:cs="Times New Roman"/>
          <w:b/>
          <w:sz w:val="28"/>
          <w:szCs w:val="28"/>
          <w:u w:val="single"/>
          <w:lang w:val="kk-KZ"/>
        </w:rPr>
        <w:t>2</w:t>
      </w:r>
      <w:r w:rsidRPr="00AE7D26">
        <w:rPr>
          <w:rFonts w:ascii="Times New Roman" w:hAnsi="Times New Roman" w:cs="Times New Roman"/>
          <w:b/>
          <w:sz w:val="28"/>
          <w:szCs w:val="28"/>
          <w:u w:val="single"/>
          <w:lang w:val="kk-KZ"/>
        </w:rPr>
        <w:t xml:space="preserve"> жылдарға арналған</w:t>
      </w:r>
    </w:p>
    <w:p w:rsidR="00941B06" w:rsidRPr="00AE7D26" w:rsidRDefault="00941B06" w:rsidP="00F60378">
      <w:pPr>
        <w:spacing w:after="0"/>
        <w:jc w:val="center"/>
        <w:rPr>
          <w:rFonts w:ascii="Times New Roman" w:hAnsi="Times New Roman" w:cs="Times New Roman"/>
          <w:sz w:val="28"/>
          <w:szCs w:val="28"/>
          <w:lang w:val="kk-KZ"/>
        </w:rPr>
      </w:pPr>
    </w:p>
    <w:bookmarkEnd w:id="1"/>
    <w:p w:rsidR="00821B4F" w:rsidRDefault="00BA3C20">
      <w:pPr>
        <w:spacing w:after="0"/>
        <w:rPr>
          <w:rFonts w:ascii="Times New Roman" w:hAnsi="Times New Roman" w:cs="Times New Roman"/>
          <w:sz w:val="28"/>
          <w:szCs w:val="28"/>
          <w:u w:val="single"/>
          <w:lang w:val="kk-KZ"/>
        </w:rPr>
      </w:pPr>
      <w:r w:rsidRPr="00AE7D26">
        <w:rPr>
          <w:rFonts w:ascii="Times New Roman" w:hAnsi="Times New Roman" w:cs="Times New Roman"/>
          <w:sz w:val="28"/>
          <w:szCs w:val="28"/>
          <w:lang w:val="kk-KZ"/>
        </w:rPr>
        <w:t>Бюджеттiк бағдарламаның коды және атауы</w:t>
      </w:r>
      <w:r w:rsidR="002E3F9D">
        <w:rPr>
          <w:rFonts w:ascii="Times New Roman" w:hAnsi="Times New Roman" w:cs="Times New Roman"/>
          <w:sz w:val="28"/>
          <w:szCs w:val="28"/>
          <w:lang w:val="kk-KZ"/>
        </w:rPr>
        <w:t xml:space="preserve"> </w:t>
      </w:r>
      <w:r w:rsidR="00941B06" w:rsidRPr="00AE7D26">
        <w:rPr>
          <w:rFonts w:ascii="Times New Roman" w:hAnsi="Times New Roman" w:cs="Times New Roman"/>
          <w:sz w:val="28"/>
          <w:szCs w:val="28"/>
          <w:u w:val="single"/>
          <w:lang w:val="kk-KZ"/>
        </w:rPr>
        <w:t>001 «</w:t>
      </w:r>
      <w:r w:rsidR="00CF51F7" w:rsidRPr="00AE7D26">
        <w:rPr>
          <w:rFonts w:ascii="Times New Roman" w:hAnsi="Times New Roman" w:cs="Times New Roman"/>
          <w:sz w:val="28"/>
          <w:szCs w:val="28"/>
          <w:u w:val="single"/>
          <w:lang w:val="kk-KZ"/>
        </w:rPr>
        <w:t>Жергілікті деңгейде жолаушылар көлігі және автомобиль жолдары саласындағы мемлекеттік саясатты іске асыру жөніндегі қызметтер</w:t>
      </w:r>
      <w:r w:rsidR="00941B06" w:rsidRPr="00AE7D26">
        <w:rPr>
          <w:rFonts w:ascii="Times New Roman" w:hAnsi="Times New Roman" w:cs="Times New Roman"/>
          <w:sz w:val="28"/>
          <w:szCs w:val="28"/>
          <w:u w:val="single"/>
          <w:lang w:val="kk-KZ"/>
        </w:rPr>
        <w:t>»</w:t>
      </w:r>
      <w:r w:rsidRPr="00AE7D26">
        <w:rPr>
          <w:rFonts w:ascii="Times New Roman" w:hAnsi="Times New Roman" w:cs="Times New Roman"/>
          <w:sz w:val="28"/>
          <w:szCs w:val="28"/>
          <w:lang w:val="kk-KZ"/>
        </w:rPr>
        <w:br/>
        <w:t>Бюджеттiк бағдарламаның басшысы</w:t>
      </w:r>
      <w:r w:rsidR="005C68C6" w:rsidRPr="00AE7D26">
        <w:rPr>
          <w:rFonts w:ascii="Times New Roman" w:hAnsi="Times New Roman" w:cs="Times New Roman"/>
          <w:sz w:val="28"/>
          <w:szCs w:val="28"/>
          <w:u w:val="single"/>
          <w:lang w:val="kk-KZ"/>
        </w:rPr>
        <w:t>Саурыков Аргынкали Бердикожаевич</w:t>
      </w:r>
      <w:r w:rsidRPr="00AE7D26">
        <w:rPr>
          <w:rFonts w:ascii="Times New Roman" w:hAnsi="Times New Roman" w:cs="Times New Roman"/>
          <w:sz w:val="28"/>
          <w:szCs w:val="28"/>
          <w:lang w:val="kk-KZ"/>
        </w:rPr>
        <w:br/>
        <w:t>Бюджеттiк бағдарламаның нормативтік құқықтық негізі</w:t>
      </w:r>
      <w:r w:rsidR="007E1465" w:rsidRPr="00AE7D26">
        <w:rPr>
          <w:rFonts w:ascii="Times New Roman" w:hAnsi="Times New Roman" w:cs="Times New Roman"/>
          <w:sz w:val="28"/>
          <w:szCs w:val="28"/>
          <w:u w:val="single"/>
          <w:lang w:val="kk-KZ"/>
        </w:rPr>
        <w:t>2008 жылғы 4 желтоқсандағы № 95-IV Қазақстан Республикасының Бюджет кодексі</w:t>
      </w:r>
    </w:p>
    <w:p w:rsidR="0051567E" w:rsidRPr="00AE7D26" w:rsidRDefault="00BA3C20">
      <w:pPr>
        <w:spacing w:after="0"/>
        <w:rPr>
          <w:rFonts w:ascii="Times New Roman" w:hAnsi="Times New Roman" w:cs="Times New Roman"/>
          <w:sz w:val="16"/>
          <w:szCs w:val="16"/>
          <w:u w:val="single"/>
          <w:lang w:val="kk-KZ"/>
        </w:rPr>
      </w:pPr>
      <w:r w:rsidRPr="00AE7D26">
        <w:rPr>
          <w:rFonts w:ascii="Times New Roman" w:hAnsi="Times New Roman" w:cs="Times New Roman"/>
          <w:sz w:val="28"/>
          <w:szCs w:val="28"/>
          <w:lang w:val="kk-KZ"/>
        </w:rPr>
        <w:t>Бюджеттiк бағдарламаның түрі:</w:t>
      </w:r>
      <w:r w:rsidRPr="00AE7D26">
        <w:rPr>
          <w:rFonts w:ascii="Times New Roman" w:hAnsi="Times New Roman" w:cs="Times New Roman"/>
          <w:sz w:val="28"/>
          <w:szCs w:val="28"/>
          <w:lang w:val="kk-KZ"/>
        </w:rPr>
        <w:br/>
      </w:r>
    </w:p>
    <w:p w:rsidR="00176D2D" w:rsidRPr="00AE7D26" w:rsidRDefault="00147188">
      <w:pPr>
        <w:spacing w:after="0"/>
        <w:rPr>
          <w:rFonts w:ascii="Times New Roman" w:hAnsi="Times New Roman" w:cs="Times New Roman"/>
          <w:sz w:val="28"/>
          <w:szCs w:val="28"/>
          <w:u w:val="single"/>
          <w:lang w:val="kk-KZ"/>
        </w:rPr>
      </w:pPr>
      <w:r w:rsidRPr="00AE7D26">
        <w:rPr>
          <w:rFonts w:ascii="Times New Roman" w:hAnsi="Times New Roman" w:cs="Times New Roman"/>
          <w:sz w:val="28"/>
          <w:szCs w:val="28"/>
          <w:u w:val="single"/>
          <w:lang w:val="kk-KZ"/>
        </w:rPr>
        <w:t>аудандық (қалалық)</w:t>
      </w:r>
      <w:r w:rsidR="00BA3C20" w:rsidRPr="00AE7D26">
        <w:rPr>
          <w:rFonts w:ascii="Times New Roman" w:hAnsi="Times New Roman" w:cs="Times New Roman"/>
          <w:sz w:val="28"/>
          <w:szCs w:val="28"/>
          <w:lang w:val="kk-KZ"/>
        </w:rPr>
        <w:t>______________________________________________________</w:t>
      </w:r>
      <w:r w:rsidR="00BA3C20" w:rsidRPr="00AE7D26">
        <w:rPr>
          <w:rFonts w:ascii="Times New Roman" w:hAnsi="Times New Roman" w:cs="Times New Roman"/>
          <w:sz w:val="28"/>
          <w:szCs w:val="28"/>
          <w:lang w:val="kk-KZ"/>
        </w:rPr>
        <w:br/>
      </w:r>
      <w:r w:rsidR="00BA3C20" w:rsidRPr="00AE7D26">
        <w:rPr>
          <w:rFonts w:ascii="Times New Roman" w:hAnsi="Times New Roman" w:cs="Times New Roman"/>
          <w:lang w:val="kk-KZ"/>
        </w:rPr>
        <w:t>мемлекеттік басқару деңгейіне қарай</w:t>
      </w:r>
    </w:p>
    <w:p w:rsidR="009828CD" w:rsidRPr="00AE7D26" w:rsidRDefault="009828CD">
      <w:pPr>
        <w:spacing w:after="0"/>
        <w:rPr>
          <w:rFonts w:ascii="Times New Roman" w:hAnsi="Times New Roman" w:cs="Times New Roman"/>
          <w:sz w:val="16"/>
          <w:szCs w:val="16"/>
          <w:u w:val="single"/>
          <w:lang w:val="kk-KZ"/>
        </w:rPr>
      </w:pPr>
    </w:p>
    <w:p w:rsidR="00176D2D" w:rsidRPr="00AE7D26" w:rsidRDefault="00176D2D">
      <w:pPr>
        <w:spacing w:after="0"/>
        <w:rPr>
          <w:rFonts w:ascii="Times New Roman" w:hAnsi="Times New Roman" w:cs="Times New Roman"/>
          <w:sz w:val="28"/>
          <w:szCs w:val="28"/>
          <w:lang w:val="kk-KZ"/>
        </w:rPr>
      </w:pPr>
      <w:r w:rsidRPr="00AE7D26">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Pr="00AE7D26">
        <w:rPr>
          <w:rFonts w:ascii="Times New Roman" w:hAnsi="Times New Roman" w:cs="Times New Roman"/>
          <w:sz w:val="28"/>
          <w:szCs w:val="28"/>
          <w:lang w:val="kk-KZ"/>
        </w:rPr>
        <w:t>___________________________________________</w:t>
      </w:r>
      <w:r w:rsidR="00BA3C20" w:rsidRPr="00AE7D26">
        <w:rPr>
          <w:rFonts w:ascii="Times New Roman" w:hAnsi="Times New Roman" w:cs="Times New Roman"/>
          <w:sz w:val="28"/>
          <w:szCs w:val="28"/>
          <w:lang w:val="kk-KZ"/>
        </w:rPr>
        <w:br/>
      </w:r>
      <w:r w:rsidR="00BA3C20" w:rsidRPr="00AE7D26">
        <w:rPr>
          <w:rFonts w:ascii="Times New Roman" w:hAnsi="Times New Roman" w:cs="Times New Roman"/>
          <w:lang w:val="kk-KZ"/>
        </w:rPr>
        <w:t>мазмұнына қарай</w:t>
      </w:r>
    </w:p>
    <w:p w:rsidR="009828CD" w:rsidRPr="00AE7D26" w:rsidRDefault="009828CD">
      <w:pPr>
        <w:spacing w:after="0"/>
        <w:rPr>
          <w:rFonts w:ascii="Times New Roman" w:hAnsi="Times New Roman" w:cs="Times New Roman"/>
          <w:sz w:val="16"/>
          <w:szCs w:val="16"/>
          <w:u w:val="single"/>
          <w:lang w:val="kk-KZ"/>
        </w:rPr>
      </w:pPr>
    </w:p>
    <w:p w:rsidR="009828CD" w:rsidRPr="00AE7D26" w:rsidRDefault="009828CD">
      <w:pPr>
        <w:spacing w:after="0"/>
        <w:rPr>
          <w:rFonts w:ascii="Times New Roman" w:hAnsi="Times New Roman" w:cs="Times New Roman"/>
          <w:sz w:val="16"/>
          <w:szCs w:val="16"/>
          <w:u w:val="single"/>
          <w:lang w:val="kk-KZ"/>
        </w:rPr>
      </w:pPr>
      <w:r w:rsidRPr="00AE7D26">
        <w:rPr>
          <w:rFonts w:ascii="Times New Roman" w:hAnsi="Times New Roman" w:cs="Times New Roman"/>
          <w:sz w:val="28"/>
          <w:szCs w:val="28"/>
          <w:u w:val="single"/>
          <w:lang w:val="kk-KZ"/>
        </w:rPr>
        <w:t>жеке</w:t>
      </w:r>
      <w:r w:rsidR="00BA3C20" w:rsidRPr="00AE7D26">
        <w:rPr>
          <w:rFonts w:ascii="Times New Roman" w:hAnsi="Times New Roman" w:cs="Times New Roman"/>
          <w:sz w:val="28"/>
          <w:szCs w:val="28"/>
          <w:lang w:val="kk-KZ"/>
        </w:rPr>
        <w:t>___________________________________________________________________</w:t>
      </w:r>
      <w:r w:rsidR="00BA3C20" w:rsidRPr="00AE7D26">
        <w:rPr>
          <w:rFonts w:ascii="Times New Roman" w:hAnsi="Times New Roman" w:cs="Times New Roman"/>
          <w:sz w:val="28"/>
          <w:szCs w:val="28"/>
          <w:lang w:val="kk-KZ"/>
        </w:rPr>
        <w:br/>
      </w:r>
      <w:r w:rsidR="00BA3C20" w:rsidRPr="00AE7D26">
        <w:rPr>
          <w:rFonts w:ascii="Times New Roman" w:hAnsi="Times New Roman" w:cs="Times New Roman"/>
          <w:lang w:val="kk-KZ"/>
        </w:rPr>
        <w:t>іске асыру түріне қарай</w:t>
      </w:r>
      <w:r w:rsidR="00BA3C20" w:rsidRPr="00AE7D26">
        <w:rPr>
          <w:rFonts w:ascii="Times New Roman" w:hAnsi="Times New Roman" w:cs="Times New Roman"/>
          <w:sz w:val="28"/>
          <w:szCs w:val="28"/>
          <w:lang w:val="kk-KZ"/>
        </w:rPr>
        <w:br/>
      </w:r>
    </w:p>
    <w:p w:rsidR="009828CD" w:rsidRPr="00AE7D26" w:rsidRDefault="009828CD">
      <w:pPr>
        <w:spacing w:after="0"/>
        <w:rPr>
          <w:rFonts w:ascii="Times New Roman" w:hAnsi="Times New Roman" w:cs="Times New Roman"/>
          <w:sz w:val="28"/>
          <w:szCs w:val="28"/>
          <w:lang w:val="kk-KZ"/>
        </w:rPr>
      </w:pPr>
      <w:r w:rsidRPr="00AE7D26">
        <w:rPr>
          <w:rFonts w:ascii="Times New Roman" w:hAnsi="Times New Roman" w:cs="Times New Roman"/>
          <w:sz w:val="28"/>
          <w:szCs w:val="28"/>
          <w:u w:val="single"/>
          <w:lang w:val="kk-KZ"/>
        </w:rPr>
        <w:t>ағымдағы</w:t>
      </w:r>
      <w:r w:rsidR="00BA3C20" w:rsidRPr="00AE7D26">
        <w:rPr>
          <w:rFonts w:ascii="Times New Roman" w:hAnsi="Times New Roman" w:cs="Times New Roman"/>
          <w:sz w:val="28"/>
          <w:szCs w:val="28"/>
          <w:lang w:val="kk-KZ"/>
        </w:rPr>
        <w:t>_______________________________________________________________</w:t>
      </w:r>
      <w:r w:rsidR="00BA3C20" w:rsidRPr="00AE7D26">
        <w:rPr>
          <w:rFonts w:ascii="Times New Roman" w:hAnsi="Times New Roman" w:cs="Times New Roman"/>
          <w:sz w:val="28"/>
          <w:szCs w:val="28"/>
          <w:lang w:val="kk-KZ"/>
        </w:rPr>
        <w:br/>
      </w:r>
      <w:r w:rsidR="00BA3C20" w:rsidRPr="00AE7D26">
        <w:rPr>
          <w:rFonts w:ascii="Times New Roman" w:hAnsi="Times New Roman" w:cs="Times New Roman"/>
          <w:lang w:val="kk-KZ"/>
        </w:rPr>
        <w:t>ағымдағы/даму</w:t>
      </w:r>
      <w:r w:rsidR="00BA3C20" w:rsidRPr="00AE7D26">
        <w:rPr>
          <w:rFonts w:ascii="Times New Roman" w:hAnsi="Times New Roman" w:cs="Times New Roman"/>
          <w:sz w:val="28"/>
          <w:szCs w:val="28"/>
          <w:lang w:val="kk-KZ"/>
        </w:rPr>
        <w:br/>
      </w:r>
    </w:p>
    <w:p w:rsidR="00D676CA" w:rsidRPr="00AE7D26" w:rsidRDefault="00BA3C20">
      <w:pPr>
        <w:spacing w:after="0"/>
        <w:rPr>
          <w:rFonts w:ascii="Times New Roman" w:hAnsi="Times New Roman" w:cs="Times New Roman"/>
          <w:sz w:val="28"/>
          <w:szCs w:val="28"/>
          <w:lang w:val="kk-KZ"/>
        </w:rPr>
      </w:pPr>
      <w:r w:rsidRPr="00AE7D26">
        <w:rPr>
          <w:rFonts w:ascii="Times New Roman" w:hAnsi="Times New Roman" w:cs="Times New Roman"/>
          <w:sz w:val="28"/>
          <w:szCs w:val="28"/>
          <w:lang w:val="kk-KZ"/>
        </w:rPr>
        <w:t>Бюджеттiк бағдарламаның мақсаты</w:t>
      </w:r>
      <w:r w:rsidR="002E3F9D">
        <w:rPr>
          <w:rFonts w:ascii="Times New Roman" w:hAnsi="Times New Roman" w:cs="Times New Roman"/>
          <w:sz w:val="28"/>
          <w:szCs w:val="28"/>
          <w:lang w:val="kk-KZ"/>
        </w:rPr>
        <w:t xml:space="preserve"> </w:t>
      </w:r>
      <w:r w:rsidR="00C20BDE" w:rsidRPr="00AE7D26">
        <w:rPr>
          <w:rFonts w:ascii="Times New Roman" w:hAnsi="Times New Roman" w:cs="Times New Roman"/>
          <w:sz w:val="28"/>
          <w:szCs w:val="28"/>
          <w:u w:val="single"/>
          <w:lang w:val="kk-KZ"/>
        </w:rPr>
        <w:t xml:space="preserve">Жолаушылар көлігі және автомобиль жолдары </w:t>
      </w:r>
      <w:r w:rsidR="00DB54F7" w:rsidRPr="00AE7D26">
        <w:rPr>
          <w:rFonts w:ascii="Times New Roman" w:hAnsi="Times New Roman" w:cs="Times New Roman"/>
          <w:sz w:val="28"/>
          <w:szCs w:val="28"/>
          <w:u w:val="single"/>
          <w:lang w:val="kk-KZ"/>
        </w:rPr>
        <w:t>бөлімінің қызметін қамтамасыз ету</w:t>
      </w:r>
      <w:r w:rsidRPr="00AE7D26">
        <w:rPr>
          <w:rFonts w:ascii="Times New Roman" w:hAnsi="Times New Roman" w:cs="Times New Roman"/>
          <w:sz w:val="28"/>
          <w:szCs w:val="28"/>
          <w:lang w:val="kk-KZ"/>
        </w:rPr>
        <w:br/>
        <w:t>Бюджеттiк бағд</w:t>
      </w:r>
      <w:r w:rsidR="00B94CC5" w:rsidRPr="00AE7D26">
        <w:rPr>
          <w:rFonts w:ascii="Times New Roman" w:hAnsi="Times New Roman" w:cs="Times New Roman"/>
          <w:sz w:val="28"/>
          <w:szCs w:val="28"/>
          <w:lang w:val="kk-KZ"/>
        </w:rPr>
        <w:t>арламаның түпкілікті нәтижелері:</w:t>
      </w:r>
      <w:r w:rsidR="00E412CB" w:rsidRPr="00AE7D26">
        <w:rPr>
          <w:rFonts w:ascii="Times New Roman" w:hAnsi="Times New Roman" w:cs="Times New Roman"/>
          <w:sz w:val="28"/>
          <w:szCs w:val="28"/>
          <w:u w:val="single"/>
          <w:lang w:val="kk-KZ"/>
        </w:rPr>
        <w:t>бағдарламаны</w:t>
      </w:r>
      <w:r w:rsidR="00A43463" w:rsidRPr="00AE7D26">
        <w:rPr>
          <w:rFonts w:ascii="Times New Roman" w:hAnsi="Times New Roman" w:cs="Times New Roman"/>
          <w:sz w:val="28"/>
          <w:szCs w:val="28"/>
          <w:u w:val="single"/>
          <w:lang w:val="kk-KZ"/>
        </w:rPr>
        <w:t xml:space="preserve"> 100 % орындауға қол жеткізу</w:t>
      </w:r>
      <w:r w:rsidR="00961DBD" w:rsidRPr="00AE7D26">
        <w:rPr>
          <w:rFonts w:ascii="Times New Roman" w:hAnsi="Times New Roman" w:cs="Times New Roman"/>
          <w:sz w:val="28"/>
          <w:szCs w:val="28"/>
          <w:u w:val="single"/>
          <w:lang w:val="kk-KZ"/>
        </w:rPr>
        <w:t xml:space="preserve"> және бөлім қызметкерлерінің сапалы жұмыс істеуіне жағдай жасау</w:t>
      </w:r>
      <w:r w:rsidRPr="00AE7D26">
        <w:rPr>
          <w:rFonts w:ascii="Times New Roman" w:hAnsi="Times New Roman" w:cs="Times New Roman"/>
          <w:sz w:val="28"/>
          <w:szCs w:val="28"/>
          <w:lang w:val="kk-KZ"/>
        </w:rPr>
        <w:br/>
        <w:t xml:space="preserve">Бюджеттiк бағдарламаның сипаттамасы (негіздемесі) </w:t>
      </w:r>
      <w:r w:rsidR="00DB54F7" w:rsidRPr="00AE7D26">
        <w:rPr>
          <w:rFonts w:ascii="Times New Roman" w:hAnsi="Times New Roman" w:cs="Times New Roman"/>
          <w:sz w:val="28"/>
          <w:szCs w:val="28"/>
          <w:u w:val="single"/>
          <w:lang w:val="kk-KZ"/>
        </w:rPr>
        <w:t>Шығыстар жолаушылар көлігі және автомобиль жолдары саласындағы мемлекеттік саясатты іске асыру жөніндегі қызметтер бойынша мемлекеттік саясатты жүзеге асыратын Панфилов ауданының жолаушылар көлігі және автомобиль жолдары бөлімінің мемлекеттік қызметшілерін, техникалық қызмет көрсетуді жүзеге асыратын,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w:t>
      </w:r>
    </w:p>
    <w:p w:rsidR="00821B4F" w:rsidRDefault="00821B4F">
      <w:pPr>
        <w:spacing w:after="0"/>
        <w:rPr>
          <w:rFonts w:ascii="Times New Roman" w:hAnsi="Times New Roman" w:cs="Times New Roman"/>
          <w:b/>
          <w:sz w:val="28"/>
          <w:szCs w:val="28"/>
          <w:lang w:val="kk-KZ"/>
        </w:rPr>
      </w:pPr>
    </w:p>
    <w:p w:rsidR="00821B4F" w:rsidRDefault="00821B4F">
      <w:pPr>
        <w:spacing w:after="0"/>
        <w:rPr>
          <w:rFonts w:ascii="Times New Roman" w:hAnsi="Times New Roman" w:cs="Times New Roman"/>
          <w:b/>
          <w:sz w:val="28"/>
          <w:szCs w:val="28"/>
          <w:lang w:val="kk-KZ"/>
        </w:rPr>
      </w:pPr>
    </w:p>
    <w:p w:rsidR="00821B4F" w:rsidRDefault="00821B4F">
      <w:pPr>
        <w:spacing w:after="0"/>
        <w:rPr>
          <w:rFonts w:ascii="Times New Roman" w:hAnsi="Times New Roman" w:cs="Times New Roman"/>
          <w:b/>
          <w:sz w:val="28"/>
          <w:szCs w:val="28"/>
          <w:lang w:val="kk-KZ"/>
        </w:rPr>
      </w:pPr>
    </w:p>
    <w:p w:rsidR="00821B4F" w:rsidRDefault="00821B4F">
      <w:pPr>
        <w:spacing w:after="0"/>
        <w:rPr>
          <w:rFonts w:ascii="Times New Roman" w:hAnsi="Times New Roman" w:cs="Times New Roman"/>
          <w:b/>
          <w:sz w:val="28"/>
          <w:szCs w:val="28"/>
          <w:lang w:val="kk-KZ"/>
        </w:rPr>
      </w:pPr>
    </w:p>
    <w:p w:rsidR="00821B4F" w:rsidRDefault="00821B4F">
      <w:pPr>
        <w:spacing w:after="0"/>
        <w:rPr>
          <w:rFonts w:ascii="Times New Roman" w:hAnsi="Times New Roman" w:cs="Times New Roman"/>
          <w:b/>
          <w:sz w:val="28"/>
          <w:szCs w:val="28"/>
          <w:lang w:val="kk-KZ"/>
        </w:rPr>
      </w:pPr>
    </w:p>
    <w:p w:rsidR="003C2120" w:rsidRPr="00AE7D26" w:rsidRDefault="00BA3C20">
      <w:pPr>
        <w:spacing w:after="0"/>
        <w:rPr>
          <w:rFonts w:ascii="Times New Roman" w:hAnsi="Times New Roman" w:cs="Times New Roman"/>
          <w:b/>
          <w:sz w:val="28"/>
          <w:szCs w:val="28"/>
          <w:lang w:val="kk-KZ"/>
        </w:rPr>
      </w:pPr>
      <w:r w:rsidRPr="00AE7D26">
        <w:rPr>
          <w:rFonts w:ascii="Times New Roman" w:hAnsi="Times New Roman" w:cs="Times New Roman"/>
          <w:b/>
          <w:sz w:val="28"/>
          <w:szCs w:val="28"/>
          <w:lang w:val="kk-KZ"/>
        </w:rPr>
        <w:lastRenderedPageBreak/>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843"/>
        <w:gridCol w:w="1134"/>
        <w:gridCol w:w="1134"/>
        <w:gridCol w:w="567"/>
        <w:gridCol w:w="425"/>
        <w:gridCol w:w="851"/>
        <w:gridCol w:w="723"/>
      </w:tblGrid>
      <w:tr w:rsidR="00AE7D26" w:rsidRPr="00AE7D26" w:rsidTr="003F2DAA">
        <w:trPr>
          <w:trHeight w:val="555"/>
        </w:trPr>
        <w:tc>
          <w:tcPr>
            <w:tcW w:w="3444" w:type="dxa"/>
            <w:vMerge w:val="restart"/>
            <w:tcMar>
              <w:top w:w="15" w:type="dxa"/>
              <w:left w:w="15" w:type="dxa"/>
              <w:bottom w:w="15" w:type="dxa"/>
              <w:right w:w="15" w:type="dxa"/>
            </w:tcMar>
            <w:vAlign w:val="center"/>
          </w:tcPr>
          <w:p w:rsidR="00276CC8" w:rsidRPr="00AE7D26" w:rsidRDefault="00276CC8"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Бюджеттікбағдарламабойыншашығыстар</w:t>
            </w:r>
            <w:proofErr w:type="spellEnd"/>
          </w:p>
        </w:tc>
        <w:tc>
          <w:tcPr>
            <w:tcW w:w="1843" w:type="dxa"/>
            <w:vMerge w:val="restart"/>
            <w:tcMar>
              <w:top w:w="15" w:type="dxa"/>
              <w:left w:w="15" w:type="dxa"/>
              <w:bottom w:w="15" w:type="dxa"/>
              <w:right w:w="15" w:type="dxa"/>
            </w:tcMar>
            <w:vAlign w:val="center"/>
          </w:tcPr>
          <w:p w:rsidR="00276CC8" w:rsidRPr="00AE7D26" w:rsidRDefault="00276CC8"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Өлшембірлігі</w:t>
            </w:r>
            <w:proofErr w:type="spellEnd"/>
          </w:p>
        </w:tc>
        <w:tc>
          <w:tcPr>
            <w:tcW w:w="1134" w:type="dxa"/>
            <w:tcMar>
              <w:top w:w="15" w:type="dxa"/>
              <w:left w:w="15" w:type="dxa"/>
              <w:bottom w:w="15" w:type="dxa"/>
              <w:right w:w="15" w:type="dxa"/>
            </w:tcMar>
            <w:vAlign w:val="center"/>
          </w:tcPr>
          <w:p w:rsidR="00276CC8" w:rsidRPr="00AE7D26" w:rsidRDefault="00276CC8"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Есептіжыл</w:t>
            </w:r>
            <w:proofErr w:type="spellEnd"/>
          </w:p>
        </w:tc>
        <w:tc>
          <w:tcPr>
            <w:tcW w:w="1701" w:type="dxa"/>
            <w:gridSpan w:val="2"/>
            <w:tcMar>
              <w:top w:w="15" w:type="dxa"/>
              <w:left w:w="15" w:type="dxa"/>
              <w:bottom w:w="15" w:type="dxa"/>
              <w:right w:w="15" w:type="dxa"/>
            </w:tcMar>
            <w:vAlign w:val="center"/>
          </w:tcPr>
          <w:p w:rsidR="00276CC8" w:rsidRPr="00AE7D26" w:rsidRDefault="00276CC8"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Ағымдағыжылжоспары</w:t>
            </w:r>
            <w:proofErr w:type="spellEnd"/>
          </w:p>
        </w:tc>
        <w:tc>
          <w:tcPr>
            <w:tcW w:w="1999" w:type="dxa"/>
            <w:gridSpan w:val="3"/>
            <w:tcMar>
              <w:top w:w="15" w:type="dxa"/>
              <w:left w:w="15" w:type="dxa"/>
              <w:bottom w:w="15" w:type="dxa"/>
              <w:right w:w="15" w:type="dxa"/>
            </w:tcMar>
            <w:vAlign w:val="center"/>
          </w:tcPr>
          <w:p w:rsidR="00276CC8" w:rsidRPr="00AE7D26" w:rsidRDefault="00276CC8" w:rsidP="00276CC8">
            <w:pPr>
              <w:spacing w:after="0"/>
              <w:jc w:val="center"/>
              <w:rPr>
                <w:rFonts w:ascii="Times New Roman" w:hAnsi="Times New Roman" w:cs="Times New Roman"/>
                <w:sz w:val="28"/>
                <w:szCs w:val="28"/>
                <w:lang w:val="kk-KZ"/>
              </w:rPr>
            </w:pPr>
            <w:proofErr w:type="spellStart"/>
            <w:r w:rsidRPr="00AE7D26">
              <w:rPr>
                <w:rFonts w:ascii="Times New Roman" w:hAnsi="Times New Roman" w:cs="Times New Roman"/>
                <w:sz w:val="28"/>
                <w:szCs w:val="28"/>
              </w:rPr>
              <w:t>Жоспарлыкезең</w:t>
            </w:r>
            <w:proofErr w:type="spellEnd"/>
          </w:p>
        </w:tc>
      </w:tr>
      <w:tr w:rsidR="00AE7D26" w:rsidRPr="00AE7D26" w:rsidTr="003F2DAA">
        <w:trPr>
          <w:trHeight w:val="555"/>
        </w:trPr>
        <w:tc>
          <w:tcPr>
            <w:tcW w:w="3444" w:type="dxa"/>
            <w:vMerge/>
          </w:tcPr>
          <w:p w:rsidR="004B7613" w:rsidRPr="00AE7D26" w:rsidRDefault="004B7613" w:rsidP="004B7613">
            <w:pPr>
              <w:rPr>
                <w:rFonts w:ascii="Times New Roman" w:hAnsi="Times New Roman" w:cs="Times New Roman"/>
                <w:sz w:val="28"/>
                <w:szCs w:val="28"/>
              </w:rPr>
            </w:pPr>
          </w:p>
        </w:tc>
        <w:tc>
          <w:tcPr>
            <w:tcW w:w="1843" w:type="dxa"/>
            <w:vMerge/>
          </w:tcPr>
          <w:p w:rsidR="004B7613" w:rsidRPr="00AE7D26" w:rsidRDefault="004B7613" w:rsidP="004B7613">
            <w:pPr>
              <w:rPr>
                <w:rFonts w:ascii="Times New Roman" w:hAnsi="Times New Roman" w:cs="Times New Roman"/>
                <w:sz w:val="28"/>
                <w:szCs w:val="28"/>
              </w:rPr>
            </w:pPr>
          </w:p>
        </w:tc>
        <w:tc>
          <w:tcPr>
            <w:tcW w:w="1134" w:type="dxa"/>
            <w:tcMar>
              <w:top w:w="15" w:type="dxa"/>
              <w:left w:w="15" w:type="dxa"/>
              <w:bottom w:w="15" w:type="dxa"/>
              <w:right w:w="15" w:type="dxa"/>
            </w:tcMar>
          </w:tcPr>
          <w:p w:rsidR="004B7613" w:rsidRPr="00AE7D26" w:rsidRDefault="004B7613" w:rsidP="004B7613">
            <w:pPr>
              <w:spacing w:after="0"/>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2018 ж.</w:t>
            </w:r>
          </w:p>
        </w:tc>
        <w:tc>
          <w:tcPr>
            <w:tcW w:w="1134" w:type="dxa"/>
            <w:tcMar>
              <w:top w:w="15" w:type="dxa"/>
              <w:left w:w="15" w:type="dxa"/>
              <w:bottom w:w="15" w:type="dxa"/>
              <w:right w:w="15" w:type="dxa"/>
            </w:tcMar>
          </w:tcPr>
          <w:p w:rsidR="004B7613" w:rsidRPr="00AE7D26" w:rsidRDefault="004B7613" w:rsidP="004B7613">
            <w:pPr>
              <w:spacing w:after="0"/>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2019 ж.</w:t>
            </w:r>
          </w:p>
        </w:tc>
        <w:tc>
          <w:tcPr>
            <w:tcW w:w="992" w:type="dxa"/>
            <w:gridSpan w:val="2"/>
            <w:tcMar>
              <w:top w:w="15" w:type="dxa"/>
              <w:left w:w="15" w:type="dxa"/>
              <w:bottom w:w="15" w:type="dxa"/>
              <w:right w:w="15" w:type="dxa"/>
            </w:tcMar>
          </w:tcPr>
          <w:p w:rsidR="004B7613" w:rsidRPr="00AE7D26" w:rsidRDefault="004B7613" w:rsidP="004B7613">
            <w:pPr>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2020 ж.</w:t>
            </w:r>
          </w:p>
        </w:tc>
        <w:tc>
          <w:tcPr>
            <w:tcW w:w="851" w:type="dxa"/>
            <w:tcMar>
              <w:top w:w="15" w:type="dxa"/>
              <w:left w:w="15" w:type="dxa"/>
              <w:bottom w:w="15" w:type="dxa"/>
              <w:right w:w="15" w:type="dxa"/>
            </w:tcMar>
          </w:tcPr>
          <w:p w:rsidR="004B7613" w:rsidRPr="00AE7D26" w:rsidRDefault="004B7613" w:rsidP="004B7613">
            <w:pPr>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2021 ж.</w:t>
            </w:r>
          </w:p>
        </w:tc>
        <w:tc>
          <w:tcPr>
            <w:tcW w:w="723" w:type="dxa"/>
            <w:tcMar>
              <w:top w:w="15" w:type="dxa"/>
              <w:left w:w="15" w:type="dxa"/>
              <w:bottom w:w="15" w:type="dxa"/>
              <w:right w:w="15" w:type="dxa"/>
            </w:tcMar>
          </w:tcPr>
          <w:p w:rsidR="004B7613" w:rsidRPr="00AE7D26" w:rsidRDefault="004B7613" w:rsidP="004B7613">
            <w:pPr>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2022 ж.</w:t>
            </w:r>
          </w:p>
        </w:tc>
      </w:tr>
      <w:tr w:rsidR="00AE7D26" w:rsidRPr="00AE7D26" w:rsidTr="003F2DAA">
        <w:trPr>
          <w:trHeight w:val="30"/>
        </w:trPr>
        <w:tc>
          <w:tcPr>
            <w:tcW w:w="3444" w:type="dxa"/>
            <w:tcMar>
              <w:top w:w="15" w:type="dxa"/>
              <w:left w:w="15" w:type="dxa"/>
              <w:bottom w:w="15" w:type="dxa"/>
              <w:right w:w="15" w:type="dxa"/>
            </w:tcMar>
            <w:vAlign w:val="center"/>
          </w:tcPr>
          <w:p w:rsidR="00276CC8" w:rsidRPr="00AE7D26" w:rsidRDefault="00C20BDE" w:rsidP="00276CC8">
            <w:pPr>
              <w:spacing w:after="20"/>
              <w:ind w:left="20"/>
              <w:rPr>
                <w:rFonts w:ascii="Times New Roman" w:hAnsi="Times New Roman" w:cs="Times New Roman"/>
                <w:sz w:val="28"/>
                <w:szCs w:val="28"/>
                <w:lang w:val="kk-KZ"/>
              </w:rPr>
            </w:pPr>
            <w:r w:rsidRPr="00AE7D26">
              <w:rPr>
                <w:rFonts w:ascii="Times New Roman" w:hAnsi="Times New Roman" w:cs="Times New Roman"/>
                <w:sz w:val="28"/>
                <w:szCs w:val="28"/>
                <w:lang w:val="kk-KZ"/>
              </w:rPr>
              <w:t>Жолаушылар көлігі және автомобиль жолдары</w:t>
            </w:r>
            <w:r w:rsidR="00276CC8" w:rsidRPr="00AE7D26">
              <w:rPr>
                <w:rFonts w:ascii="Times New Roman" w:hAnsi="Times New Roman" w:cs="Times New Roman"/>
                <w:sz w:val="28"/>
                <w:szCs w:val="28"/>
                <w:lang w:val="kk-KZ"/>
              </w:rPr>
              <w:t xml:space="preserve"> бөлімін ұстау</w:t>
            </w:r>
          </w:p>
        </w:tc>
        <w:tc>
          <w:tcPr>
            <w:tcW w:w="1843" w:type="dxa"/>
            <w:tcMar>
              <w:top w:w="15" w:type="dxa"/>
              <w:left w:w="15" w:type="dxa"/>
              <w:bottom w:w="15" w:type="dxa"/>
              <w:right w:w="15" w:type="dxa"/>
            </w:tcMar>
            <w:vAlign w:val="center"/>
          </w:tcPr>
          <w:p w:rsidR="00276CC8" w:rsidRPr="00AE7D26" w:rsidRDefault="00C20BDE"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М</w:t>
            </w:r>
            <w:r w:rsidR="00276CC8" w:rsidRPr="00AE7D26">
              <w:rPr>
                <w:rFonts w:ascii="Times New Roman" w:hAnsi="Times New Roman" w:cs="Times New Roman"/>
                <w:sz w:val="28"/>
                <w:szCs w:val="28"/>
              </w:rPr>
              <w:t>ыңтеңге</w:t>
            </w:r>
            <w:proofErr w:type="spellEnd"/>
          </w:p>
        </w:tc>
        <w:tc>
          <w:tcPr>
            <w:tcW w:w="1134" w:type="dxa"/>
            <w:tcMar>
              <w:top w:w="15" w:type="dxa"/>
              <w:left w:w="15" w:type="dxa"/>
              <w:bottom w:w="15" w:type="dxa"/>
              <w:right w:w="15" w:type="dxa"/>
            </w:tcMar>
          </w:tcPr>
          <w:p w:rsidR="00276CC8" w:rsidRPr="00AE7D26" w:rsidRDefault="00DB54F7" w:rsidP="00276CC8">
            <w:pPr>
              <w:spacing w:after="0"/>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7396,5</w:t>
            </w:r>
          </w:p>
        </w:tc>
        <w:tc>
          <w:tcPr>
            <w:tcW w:w="1134" w:type="dxa"/>
            <w:tcMar>
              <w:top w:w="15" w:type="dxa"/>
              <w:left w:w="15" w:type="dxa"/>
              <w:bottom w:w="15" w:type="dxa"/>
              <w:right w:w="15" w:type="dxa"/>
            </w:tcMar>
          </w:tcPr>
          <w:p w:rsidR="00276CC8" w:rsidRPr="00AE7D26" w:rsidRDefault="003F2DAA" w:rsidP="00CF51F7">
            <w:pPr>
              <w:spacing w:after="0"/>
              <w:jc w:val="center"/>
              <w:rPr>
                <w:rFonts w:ascii="Times New Roman" w:hAnsi="Times New Roman" w:cs="Times New Roman"/>
                <w:sz w:val="28"/>
                <w:szCs w:val="28"/>
                <w:lang w:val="kk-KZ"/>
              </w:rPr>
            </w:pPr>
            <w:bookmarkStart w:id="2" w:name="_GoBack"/>
            <w:r>
              <w:rPr>
                <w:rFonts w:ascii="Times New Roman" w:hAnsi="Times New Roman" w:cs="Times New Roman"/>
                <w:sz w:val="28"/>
                <w:szCs w:val="28"/>
                <w:lang w:val="kk-KZ"/>
              </w:rPr>
              <w:t>7777</w:t>
            </w:r>
            <w:bookmarkEnd w:id="2"/>
            <w:r>
              <w:rPr>
                <w:rFonts w:ascii="Times New Roman" w:hAnsi="Times New Roman" w:cs="Times New Roman"/>
                <w:sz w:val="28"/>
                <w:szCs w:val="28"/>
                <w:lang w:val="kk-KZ"/>
              </w:rPr>
              <w:t>,0</w:t>
            </w:r>
          </w:p>
        </w:tc>
        <w:tc>
          <w:tcPr>
            <w:tcW w:w="992" w:type="dxa"/>
            <w:gridSpan w:val="2"/>
            <w:tcMar>
              <w:top w:w="15" w:type="dxa"/>
              <w:left w:w="15" w:type="dxa"/>
              <w:bottom w:w="15" w:type="dxa"/>
              <w:right w:w="15" w:type="dxa"/>
            </w:tcMar>
          </w:tcPr>
          <w:p w:rsidR="00276CC8" w:rsidRPr="00AE7D26" w:rsidRDefault="003F2DAA" w:rsidP="00276CC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8049,2</w:t>
            </w:r>
          </w:p>
        </w:tc>
        <w:tc>
          <w:tcPr>
            <w:tcW w:w="851" w:type="dxa"/>
            <w:tcMar>
              <w:top w:w="15" w:type="dxa"/>
              <w:left w:w="15" w:type="dxa"/>
              <w:bottom w:w="15" w:type="dxa"/>
              <w:right w:w="15" w:type="dxa"/>
            </w:tcMar>
          </w:tcPr>
          <w:p w:rsidR="00276CC8" w:rsidRPr="00AE7D26" w:rsidRDefault="003F2DAA" w:rsidP="00DB54F7">
            <w:pPr>
              <w:spacing w:after="20"/>
              <w:jc w:val="center"/>
              <w:rPr>
                <w:rFonts w:ascii="Times New Roman" w:hAnsi="Times New Roman" w:cs="Times New Roman"/>
                <w:sz w:val="28"/>
                <w:szCs w:val="28"/>
                <w:lang w:val="kk-KZ"/>
              </w:rPr>
            </w:pPr>
            <w:r>
              <w:rPr>
                <w:rFonts w:ascii="Times New Roman" w:hAnsi="Times New Roman" w:cs="Times New Roman"/>
                <w:sz w:val="28"/>
                <w:szCs w:val="28"/>
                <w:lang w:val="kk-KZ"/>
              </w:rPr>
              <w:t>8330,9</w:t>
            </w:r>
          </w:p>
        </w:tc>
        <w:tc>
          <w:tcPr>
            <w:tcW w:w="723" w:type="dxa"/>
            <w:tcMar>
              <w:top w:w="15" w:type="dxa"/>
              <w:left w:w="15" w:type="dxa"/>
              <w:bottom w:w="15" w:type="dxa"/>
              <w:right w:w="15" w:type="dxa"/>
            </w:tcMar>
          </w:tcPr>
          <w:p w:rsidR="00276CC8" w:rsidRPr="00AE7D26" w:rsidRDefault="00467848" w:rsidP="007C5D49">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8622,5</w:t>
            </w:r>
          </w:p>
        </w:tc>
      </w:tr>
      <w:tr w:rsidR="00AE7D26" w:rsidRPr="00AE7D26" w:rsidTr="003F2DAA">
        <w:trPr>
          <w:trHeight w:val="30"/>
        </w:trPr>
        <w:tc>
          <w:tcPr>
            <w:tcW w:w="3444" w:type="dxa"/>
            <w:tcMar>
              <w:top w:w="15" w:type="dxa"/>
              <w:left w:w="15" w:type="dxa"/>
              <w:bottom w:w="15" w:type="dxa"/>
              <w:right w:w="15" w:type="dxa"/>
            </w:tcMar>
            <w:vAlign w:val="center"/>
          </w:tcPr>
          <w:p w:rsidR="00276CC8" w:rsidRPr="00AE7D26" w:rsidRDefault="00276CC8" w:rsidP="00276CC8">
            <w:pPr>
              <w:spacing w:after="20"/>
              <w:ind w:left="20"/>
              <w:rPr>
                <w:rFonts w:ascii="Times New Roman" w:hAnsi="Times New Roman" w:cs="Times New Roman"/>
                <w:sz w:val="28"/>
                <w:szCs w:val="28"/>
              </w:rPr>
            </w:pPr>
            <w:proofErr w:type="spellStart"/>
            <w:r w:rsidRPr="00AE7D26">
              <w:rPr>
                <w:rFonts w:ascii="Times New Roman" w:hAnsi="Times New Roman" w:cs="Times New Roman"/>
                <w:sz w:val="28"/>
                <w:szCs w:val="28"/>
              </w:rPr>
              <w:t>Жалпыбюджеттікбағдарламабойыншашығыстар</w:t>
            </w:r>
            <w:proofErr w:type="spellEnd"/>
          </w:p>
        </w:tc>
        <w:tc>
          <w:tcPr>
            <w:tcW w:w="1843" w:type="dxa"/>
            <w:tcMar>
              <w:top w:w="15" w:type="dxa"/>
              <w:left w:w="15" w:type="dxa"/>
              <w:bottom w:w="15" w:type="dxa"/>
              <w:right w:w="15" w:type="dxa"/>
            </w:tcMar>
            <w:vAlign w:val="center"/>
          </w:tcPr>
          <w:p w:rsidR="00276CC8" w:rsidRPr="00AE7D26" w:rsidRDefault="00C20BDE" w:rsidP="00276CC8">
            <w:pPr>
              <w:spacing w:after="20"/>
              <w:ind w:left="20"/>
              <w:jc w:val="center"/>
              <w:rPr>
                <w:rFonts w:ascii="Times New Roman" w:hAnsi="Times New Roman" w:cs="Times New Roman"/>
                <w:sz w:val="28"/>
                <w:szCs w:val="28"/>
              </w:rPr>
            </w:pPr>
            <w:proofErr w:type="spellStart"/>
            <w:r w:rsidRPr="00AE7D26">
              <w:rPr>
                <w:rFonts w:ascii="Times New Roman" w:hAnsi="Times New Roman" w:cs="Times New Roman"/>
                <w:sz w:val="28"/>
                <w:szCs w:val="28"/>
              </w:rPr>
              <w:t>М</w:t>
            </w:r>
            <w:r w:rsidR="00276CC8" w:rsidRPr="00AE7D26">
              <w:rPr>
                <w:rFonts w:ascii="Times New Roman" w:hAnsi="Times New Roman" w:cs="Times New Roman"/>
                <w:sz w:val="28"/>
                <w:szCs w:val="28"/>
              </w:rPr>
              <w:t>ыңтеңге</w:t>
            </w:r>
            <w:proofErr w:type="spellEnd"/>
          </w:p>
        </w:tc>
        <w:tc>
          <w:tcPr>
            <w:tcW w:w="1134" w:type="dxa"/>
            <w:tcMar>
              <w:top w:w="15" w:type="dxa"/>
              <w:left w:w="15" w:type="dxa"/>
              <w:bottom w:w="15" w:type="dxa"/>
              <w:right w:w="15" w:type="dxa"/>
            </w:tcMar>
          </w:tcPr>
          <w:p w:rsidR="00276CC8" w:rsidRPr="00AE7D26" w:rsidRDefault="00DB54F7" w:rsidP="00276CC8">
            <w:pPr>
              <w:spacing w:after="0"/>
              <w:jc w:val="center"/>
              <w:rPr>
                <w:rFonts w:ascii="Times New Roman" w:hAnsi="Times New Roman" w:cs="Times New Roman"/>
                <w:sz w:val="28"/>
                <w:szCs w:val="28"/>
                <w:lang w:val="kk-KZ"/>
              </w:rPr>
            </w:pPr>
            <w:r w:rsidRPr="00AE7D26">
              <w:rPr>
                <w:rFonts w:ascii="Times New Roman" w:hAnsi="Times New Roman" w:cs="Times New Roman"/>
                <w:sz w:val="28"/>
                <w:szCs w:val="28"/>
                <w:lang w:val="kk-KZ"/>
              </w:rPr>
              <w:t>7396,5</w:t>
            </w:r>
          </w:p>
        </w:tc>
        <w:tc>
          <w:tcPr>
            <w:tcW w:w="1134" w:type="dxa"/>
            <w:tcMar>
              <w:top w:w="15" w:type="dxa"/>
              <w:left w:w="15" w:type="dxa"/>
              <w:bottom w:w="15" w:type="dxa"/>
              <w:right w:w="15" w:type="dxa"/>
            </w:tcMar>
          </w:tcPr>
          <w:p w:rsidR="00276CC8" w:rsidRPr="00AE7D26" w:rsidRDefault="003F2DAA" w:rsidP="00CF51F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7777,0</w:t>
            </w:r>
          </w:p>
        </w:tc>
        <w:tc>
          <w:tcPr>
            <w:tcW w:w="992" w:type="dxa"/>
            <w:gridSpan w:val="2"/>
            <w:tcMar>
              <w:top w:w="15" w:type="dxa"/>
              <w:left w:w="15" w:type="dxa"/>
              <w:bottom w:w="15" w:type="dxa"/>
              <w:right w:w="15" w:type="dxa"/>
            </w:tcMar>
          </w:tcPr>
          <w:p w:rsidR="00276CC8" w:rsidRPr="00AE7D26" w:rsidRDefault="003F2DAA" w:rsidP="00276CC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8049,2</w:t>
            </w:r>
          </w:p>
        </w:tc>
        <w:tc>
          <w:tcPr>
            <w:tcW w:w="851" w:type="dxa"/>
            <w:tcMar>
              <w:top w:w="15" w:type="dxa"/>
              <w:left w:w="15" w:type="dxa"/>
              <w:bottom w:w="15" w:type="dxa"/>
              <w:right w:w="15" w:type="dxa"/>
            </w:tcMar>
          </w:tcPr>
          <w:p w:rsidR="00276CC8" w:rsidRPr="00AE7D26" w:rsidRDefault="003F2DAA" w:rsidP="00DB54F7">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8330,9</w:t>
            </w:r>
          </w:p>
        </w:tc>
        <w:tc>
          <w:tcPr>
            <w:tcW w:w="723" w:type="dxa"/>
            <w:tcMar>
              <w:top w:w="15" w:type="dxa"/>
              <w:left w:w="15" w:type="dxa"/>
              <w:bottom w:w="15" w:type="dxa"/>
              <w:right w:w="15" w:type="dxa"/>
            </w:tcMar>
          </w:tcPr>
          <w:p w:rsidR="00276CC8" w:rsidRPr="00AE7D26" w:rsidRDefault="00467848" w:rsidP="007C5D49">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8622,5</w:t>
            </w:r>
          </w:p>
        </w:tc>
      </w:tr>
    </w:tbl>
    <w:p w:rsidR="00276CC8" w:rsidRPr="00AE7D26" w:rsidRDefault="00276CC8">
      <w:pPr>
        <w:spacing w:after="0"/>
        <w:rPr>
          <w:rFonts w:ascii="Times New Roman" w:hAnsi="Times New Roman" w:cs="Times New Roman"/>
          <w:b/>
          <w:sz w:val="28"/>
          <w:szCs w:val="28"/>
          <w:lang w:val="kk-KZ"/>
        </w:rPr>
      </w:pPr>
    </w:p>
    <w:sectPr w:rsidR="00276CC8" w:rsidRPr="00AE7D26" w:rsidSect="00F603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3C2120"/>
    <w:rsid w:val="000338C5"/>
    <w:rsid w:val="00066086"/>
    <w:rsid w:val="000B25C1"/>
    <w:rsid w:val="00145297"/>
    <w:rsid w:val="00147188"/>
    <w:rsid w:val="00176D2D"/>
    <w:rsid w:val="00180E25"/>
    <w:rsid w:val="001965B7"/>
    <w:rsid w:val="001B3DD9"/>
    <w:rsid w:val="001B65DC"/>
    <w:rsid w:val="001D5B1C"/>
    <w:rsid w:val="001E7764"/>
    <w:rsid w:val="002143BB"/>
    <w:rsid w:val="00241F30"/>
    <w:rsid w:val="00276CC8"/>
    <w:rsid w:val="002A4DDA"/>
    <w:rsid w:val="002E3F9D"/>
    <w:rsid w:val="0030322F"/>
    <w:rsid w:val="00331ABC"/>
    <w:rsid w:val="00366F38"/>
    <w:rsid w:val="003A3199"/>
    <w:rsid w:val="003B2415"/>
    <w:rsid w:val="003C2120"/>
    <w:rsid w:val="003F2DAA"/>
    <w:rsid w:val="00467848"/>
    <w:rsid w:val="004B7613"/>
    <w:rsid w:val="004D59BE"/>
    <w:rsid w:val="004F0F10"/>
    <w:rsid w:val="0051567E"/>
    <w:rsid w:val="00572EF6"/>
    <w:rsid w:val="00596E86"/>
    <w:rsid w:val="005B7420"/>
    <w:rsid w:val="005C0089"/>
    <w:rsid w:val="005C68C6"/>
    <w:rsid w:val="005F4646"/>
    <w:rsid w:val="00680570"/>
    <w:rsid w:val="006B1D90"/>
    <w:rsid w:val="007C5D49"/>
    <w:rsid w:val="007E1465"/>
    <w:rsid w:val="007F07EA"/>
    <w:rsid w:val="00811D72"/>
    <w:rsid w:val="00821B4F"/>
    <w:rsid w:val="008264CB"/>
    <w:rsid w:val="00852CA3"/>
    <w:rsid w:val="008C3EED"/>
    <w:rsid w:val="00911F8F"/>
    <w:rsid w:val="00941B06"/>
    <w:rsid w:val="00956ECE"/>
    <w:rsid w:val="00961DBD"/>
    <w:rsid w:val="009828CD"/>
    <w:rsid w:val="00A20490"/>
    <w:rsid w:val="00A43463"/>
    <w:rsid w:val="00A507E0"/>
    <w:rsid w:val="00A8287A"/>
    <w:rsid w:val="00AA3E5F"/>
    <w:rsid w:val="00AB3902"/>
    <w:rsid w:val="00AE7D26"/>
    <w:rsid w:val="00B85F4A"/>
    <w:rsid w:val="00B94CC5"/>
    <w:rsid w:val="00BA22F1"/>
    <w:rsid w:val="00BA3C20"/>
    <w:rsid w:val="00BD07AE"/>
    <w:rsid w:val="00BF012C"/>
    <w:rsid w:val="00C20BDE"/>
    <w:rsid w:val="00C62428"/>
    <w:rsid w:val="00C95F87"/>
    <w:rsid w:val="00CA2FE5"/>
    <w:rsid w:val="00CE28CA"/>
    <w:rsid w:val="00CE7E80"/>
    <w:rsid w:val="00CF51F7"/>
    <w:rsid w:val="00D11501"/>
    <w:rsid w:val="00D429E4"/>
    <w:rsid w:val="00D603EC"/>
    <w:rsid w:val="00D676CA"/>
    <w:rsid w:val="00DB54F7"/>
    <w:rsid w:val="00DE05FD"/>
    <w:rsid w:val="00E412CB"/>
    <w:rsid w:val="00E5640C"/>
    <w:rsid w:val="00F00173"/>
    <w:rsid w:val="00F416D5"/>
    <w:rsid w:val="00F56FF1"/>
    <w:rsid w:val="00F60378"/>
    <w:rsid w:val="00F95F83"/>
    <w:rsid w:val="00F97EA6"/>
    <w:rsid w:val="00FD2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066086"/>
    <w:rPr>
      <w:rFonts w:ascii="Consolas" w:eastAsia="Consolas" w:hAnsi="Consolas" w:cs="Consolas"/>
    </w:rPr>
  </w:style>
  <w:style w:type="table" w:styleId="ac">
    <w:name w:val="Table Grid"/>
    <w:basedOn w:val="a1"/>
    <w:uiPriority w:val="59"/>
    <w:rsid w:val="00066086"/>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66086"/>
    <w:pPr>
      <w:jc w:val="center"/>
    </w:pPr>
    <w:rPr>
      <w:sz w:val="18"/>
      <w:szCs w:val="18"/>
    </w:rPr>
  </w:style>
  <w:style w:type="paragraph" w:customStyle="1" w:styleId="DocDefaults">
    <w:name w:val="DocDefaults"/>
    <w:rsid w:val="00066086"/>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70</cp:revision>
  <cp:lastPrinted>2019-07-30T04:28:00Z</cp:lastPrinted>
  <dcterms:created xsi:type="dcterms:W3CDTF">2017-02-20T04:07:00Z</dcterms:created>
  <dcterms:modified xsi:type="dcterms:W3CDTF">2019-07-30T05:54:00Z</dcterms:modified>
</cp:coreProperties>
</file>