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643"/>
      </w:tblGrid>
      <w:tr w:rsidR="009C776C" w:rsidRPr="00761EA1" w:rsidTr="00430B6C">
        <w:tc>
          <w:tcPr>
            <w:tcW w:w="5637" w:type="dxa"/>
          </w:tcPr>
          <w:p w:rsidR="009C776C" w:rsidRPr="00761EA1" w:rsidRDefault="009C776C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z44"/>
          </w:p>
        </w:tc>
        <w:tc>
          <w:tcPr>
            <w:tcW w:w="4643" w:type="dxa"/>
          </w:tcPr>
          <w:p w:rsidR="00430B6C" w:rsidRPr="00761EA1" w:rsidRDefault="00FE5483" w:rsidP="006C212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Шолақай</w:t>
            </w:r>
            <w:r w:rsidR="00430B6C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</w:t>
            </w:r>
          </w:p>
          <w:p w:rsidR="006C212B" w:rsidRPr="00761EA1" w:rsidRDefault="00430B6C" w:rsidP="006C212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өкімімен бекітілді</w:t>
            </w:r>
            <w:r w:rsidR="006C212B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6C212B" w:rsidRPr="00761EA1" w:rsidRDefault="00B4619B" w:rsidP="006C212B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6C212B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«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6C212B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</w:t>
            </w:r>
          </w:p>
          <w:p w:rsidR="009C776C" w:rsidRPr="00761EA1" w:rsidRDefault="009C776C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76C" w:rsidRPr="00761EA1" w:rsidTr="00430B6C">
        <w:tc>
          <w:tcPr>
            <w:tcW w:w="5637" w:type="dxa"/>
          </w:tcPr>
          <w:p w:rsidR="007245FF" w:rsidRPr="00761EA1" w:rsidRDefault="007245FF" w:rsidP="00724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     "Келісілді"*           </w:t>
            </w:r>
          </w:p>
          <w:p w:rsidR="00430B6C" w:rsidRPr="00761EA1" w:rsidRDefault="00430B6C" w:rsidP="007245FF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Панфилов ауданы әкімінің аппарат </w:t>
            </w:r>
          </w:p>
          <w:p w:rsidR="00A66406" w:rsidRDefault="00A66406" w:rsidP="00A66406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30B6C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уақытша міндетін  </w:t>
            </w:r>
          </w:p>
          <w:p w:rsidR="007245FF" w:rsidRPr="00761EA1" w:rsidRDefault="00A66406" w:rsidP="00A664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атқарушы  </w:t>
            </w:r>
            <w:r w:rsidR="007245FF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 w:rsidR="00430B6C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Ш.Курбанов</w:t>
            </w:r>
          </w:p>
          <w:p w:rsidR="007245FF" w:rsidRPr="00761EA1" w:rsidRDefault="007245FF" w:rsidP="00724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      (қолы, тегі, аты, әкесінің аты,)  </w:t>
            </w:r>
          </w:p>
          <w:p w:rsidR="007245FF" w:rsidRPr="00761EA1" w:rsidRDefault="007245FF" w:rsidP="00724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      20__ ж. "__" _________     </w:t>
            </w:r>
          </w:p>
          <w:p w:rsidR="009C776C" w:rsidRPr="00761EA1" w:rsidRDefault="007245FF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 мөрдің орны</w:t>
            </w:r>
          </w:p>
        </w:tc>
        <w:tc>
          <w:tcPr>
            <w:tcW w:w="4643" w:type="dxa"/>
          </w:tcPr>
          <w:p w:rsidR="009C776C" w:rsidRPr="00761EA1" w:rsidRDefault="009C776C" w:rsidP="009C77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C776C" w:rsidRPr="00761EA1" w:rsidRDefault="009C776C" w:rsidP="009C77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6F38" w:rsidRPr="00761EA1" w:rsidRDefault="00BA3C20" w:rsidP="00C8036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> </w:t>
      </w:r>
      <w:bookmarkStart w:id="1" w:name="z45"/>
      <w:bookmarkEnd w:id="0"/>
    </w:p>
    <w:p w:rsidR="003C2120" w:rsidRPr="00761EA1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61EA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30B6C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2F731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1114</w:t>
      </w:r>
      <w:r w:rsidR="00C80362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30B6C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2F731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Шолақай</w:t>
      </w:r>
      <w:r w:rsidR="00430B6C"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82651">
        <w:rPr>
          <w:rFonts w:ascii="Times New Roman" w:hAnsi="Times New Roman" w:cs="Times New Roman"/>
          <w:b/>
          <w:sz w:val="28"/>
          <w:lang w:val="kk-KZ"/>
        </w:rPr>
        <w:t>бюджеттiк бағдарлама әкiмшiсiнiң коды және атауы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095BD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2020-2022</w:t>
      </w:r>
      <w:r w:rsidRPr="00761EA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761EA1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761EA1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C80362" w:rsidRPr="0076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C80362" w:rsidRPr="0076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317">
        <w:rPr>
          <w:rFonts w:ascii="Times New Roman" w:hAnsi="Times New Roman" w:cs="Times New Roman"/>
          <w:sz w:val="28"/>
          <w:szCs w:val="28"/>
          <w:u w:val="single"/>
          <w:lang w:val="kk-KZ"/>
        </w:rPr>
        <w:t>Асматулаев Тайыржан Турсунович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A945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«Панфилов ауданының Жаркент қаласы мен ауыл</w:t>
      </w:r>
      <w:r w:rsidR="00095BDC">
        <w:rPr>
          <w:rFonts w:ascii="Times New Roman" w:hAnsi="Times New Roman" w:cs="Times New Roman"/>
          <w:sz w:val="28"/>
          <w:szCs w:val="28"/>
          <w:u w:val="single"/>
          <w:lang w:val="kk-KZ"/>
        </w:rPr>
        <w:t>дық округтерінің 2020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095BDC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бюджеттері туралы» Пан</w:t>
      </w:r>
      <w:r w:rsidR="00B82651">
        <w:rPr>
          <w:rFonts w:ascii="Times New Roman" w:hAnsi="Times New Roman" w:cs="Times New Roman"/>
          <w:sz w:val="28"/>
          <w:szCs w:val="28"/>
          <w:u w:val="single"/>
          <w:lang w:val="kk-KZ"/>
        </w:rPr>
        <w:t>филов аудандық мәслихатының 2019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B82651">
        <w:rPr>
          <w:rFonts w:ascii="Times New Roman" w:hAnsi="Times New Roman" w:cs="Times New Roman"/>
          <w:sz w:val="28"/>
          <w:szCs w:val="28"/>
          <w:u w:val="single"/>
          <w:lang w:val="kk-KZ"/>
        </w:rPr>
        <w:t>09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7295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қаңтардағы </w:t>
      </w:r>
      <w:r w:rsidR="00B8265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6-4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8-</w:t>
      </w:r>
      <w:r w:rsidR="00B82651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430B6C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430B6C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761EA1" w:rsidRDefault="00430B6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61EA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61EA1" w:rsidRDefault="00264E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176D2D" w:rsidRPr="00761EA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61EA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61EA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61EA1" w:rsidRDefault="00430B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61EA1">
        <w:rPr>
          <w:rFonts w:ascii="Times New Roman" w:hAnsi="Times New Roman" w:cs="Times New Roman"/>
          <w:lang w:val="kk-KZ"/>
        </w:rPr>
        <w:t>ағымдағы/даму</w:t>
      </w:r>
      <w:r w:rsidR="00BA3C20" w:rsidRPr="00761EA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E2540" w:rsidRPr="00761EA1" w:rsidRDefault="00BA3C20" w:rsidP="00DE2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C80362" w:rsidRPr="0076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елді мекендерді дамытуға және ауыл халқының тіршілігін қамтамасыз етуді жақсартуға бағытталған өңірлердің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жергілікті өзін-өзі басқаруын қаржылай қолдау. Ауылдық елді мекендердін әлеуметтік-экономикалық дамуына жағдай жасау.</w:t>
      </w:r>
      <w:r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761EA1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761EA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C80362" w:rsidRPr="0076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Экономикалық даму әлеуеті жоғары және орташа ауылдық елді мекендерді жайластыруды жақсарту.</w:t>
      </w:r>
    </w:p>
    <w:p w:rsidR="00D676CA" w:rsidRPr="00761EA1" w:rsidRDefault="00BA3C20" w:rsidP="00DE25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DE2540" w:rsidRPr="00761EA1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</w:p>
    <w:p w:rsidR="00E26500" w:rsidRPr="00761EA1" w:rsidRDefault="00E2650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761EA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EA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  <w:r w:rsidR="00C80362" w:rsidRPr="00761E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80362" w:rsidRPr="00761EA1" w:rsidRDefault="00C8036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/>
      </w:tblPr>
      <w:tblGrid>
        <w:gridCol w:w="3177"/>
        <w:gridCol w:w="1127"/>
        <w:gridCol w:w="1191"/>
        <w:gridCol w:w="1469"/>
        <w:gridCol w:w="1170"/>
        <w:gridCol w:w="1118"/>
        <w:gridCol w:w="1170"/>
      </w:tblGrid>
      <w:tr w:rsidR="00E26500" w:rsidRPr="00761EA1" w:rsidTr="00C80362">
        <w:trPr>
          <w:jc w:val="center"/>
        </w:trPr>
        <w:tc>
          <w:tcPr>
            <w:tcW w:w="3177" w:type="dxa"/>
            <w:vMerge w:val="restart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27" w:type="dxa"/>
            <w:vMerge w:val="restart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191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69" w:type="dxa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458" w:type="dxa"/>
            <w:gridSpan w:val="3"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26500" w:rsidRPr="00761EA1" w:rsidTr="00C80362">
        <w:trPr>
          <w:jc w:val="center"/>
        </w:trPr>
        <w:tc>
          <w:tcPr>
            <w:tcW w:w="3177" w:type="dxa"/>
            <w:vMerge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7" w:type="dxa"/>
            <w:vMerge/>
          </w:tcPr>
          <w:p w:rsidR="00E26500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E26500" w:rsidRPr="00761EA1" w:rsidRDefault="00095BDC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E2650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69" w:type="dxa"/>
          </w:tcPr>
          <w:p w:rsidR="00E26500" w:rsidRPr="00761EA1" w:rsidRDefault="00095BDC" w:rsidP="00095B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2650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70" w:type="dxa"/>
          </w:tcPr>
          <w:p w:rsidR="00E26500" w:rsidRPr="00761EA1" w:rsidRDefault="00E26500" w:rsidP="00095B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6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18" w:type="dxa"/>
          </w:tcPr>
          <w:p w:rsidR="00E26500" w:rsidRPr="00761EA1" w:rsidRDefault="00095BDC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E2650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70" w:type="dxa"/>
          </w:tcPr>
          <w:p w:rsidR="00E26500" w:rsidRPr="00761EA1" w:rsidRDefault="00E26500" w:rsidP="0016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26500" w:rsidRPr="00761EA1" w:rsidTr="00C80362">
        <w:trPr>
          <w:jc w:val="center"/>
        </w:trPr>
        <w:tc>
          <w:tcPr>
            <w:tcW w:w="3177" w:type="dxa"/>
          </w:tcPr>
          <w:p w:rsidR="00016326" w:rsidRPr="00761EA1" w:rsidRDefault="00E9454F" w:rsidP="00E9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Шолақай</w:t>
            </w:r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ауылындағы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Жаңақұрылыс</w:t>
            </w:r>
            <w:r w:rsidR="005D18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көшесін, </w:t>
            </w:r>
            <w:r w:rsidR="00DE254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127" w:type="dxa"/>
          </w:tcPr>
          <w:p w:rsidR="00016326" w:rsidRPr="00761EA1" w:rsidRDefault="00E26500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191" w:type="dxa"/>
          </w:tcPr>
          <w:p w:rsidR="00016326" w:rsidRPr="00761EA1" w:rsidRDefault="00016326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095BDC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4291</w:t>
            </w:r>
          </w:p>
        </w:tc>
        <w:tc>
          <w:tcPr>
            <w:tcW w:w="1469" w:type="dxa"/>
          </w:tcPr>
          <w:p w:rsidR="00016326" w:rsidRPr="00761EA1" w:rsidRDefault="00AB43A9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70" w:type="dxa"/>
          </w:tcPr>
          <w:p w:rsidR="006F0334" w:rsidRPr="00761EA1" w:rsidRDefault="00AB43A9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8" w:type="dxa"/>
          </w:tcPr>
          <w:p w:rsidR="006F0334" w:rsidRPr="00761EA1" w:rsidRDefault="00AB43A9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70" w:type="dxa"/>
          </w:tcPr>
          <w:p w:rsidR="00016326" w:rsidRPr="00761EA1" w:rsidRDefault="00016326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6F0334" w:rsidP="00016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E26500" w:rsidRPr="00761EA1" w:rsidTr="00C80362">
        <w:trPr>
          <w:jc w:val="center"/>
        </w:trPr>
        <w:tc>
          <w:tcPr>
            <w:tcW w:w="3177" w:type="dxa"/>
          </w:tcPr>
          <w:p w:rsidR="00E26500" w:rsidRPr="00761EA1" w:rsidRDefault="00E26500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27" w:type="dxa"/>
          </w:tcPr>
          <w:p w:rsidR="00E26500" w:rsidRPr="00761EA1" w:rsidRDefault="00E26500" w:rsidP="00E26500">
            <w:pPr>
              <w:jc w:val="center"/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191" w:type="dxa"/>
          </w:tcPr>
          <w:p w:rsidR="00E26500" w:rsidRPr="00761EA1" w:rsidRDefault="00E26500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095BDC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4291</w:t>
            </w:r>
          </w:p>
        </w:tc>
        <w:tc>
          <w:tcPr>
            <w:tcW w:w="1469" w:type="dxa"/>
          </w:tcPr>
          <w:p w:rsidR="00E26500" w:rsidRPr="00761EA1" w:rsidRDefault="00AB43A9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70" w:type="dxa"/>
          </w:tcPr>
          <w:p w:rsidR="006F0334" w:rsidRPr="00761EA1" w:rsidRDefault="00AB43A9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8" w:type="dxa"/>
          </w:tcPr>
          <w:p w:rsidR="006F0334" w:rsidRPr="00761EA1" w:rsidRDefault="00AB43A9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70" w:type="dxa"/>
          </w:tcPr>
          <w:p w:rsidR="00E26500" w:rsidRPr="00761EA1" w:rsidRDefault="00E26500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34" w:rsidRPr="00761EA1" w:rsidRDefault="006F0334" w:rsidP="00E26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5D7AF9" w:rsidRPr="00761EA1" w:rsidRDefault="005D7A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/>
      </w:tblPr>
      <w:tblGrid>
        <w:gridCol w:w="3260"/>
        <w:gridCol w:w="1130"/>
        <w:gridCol w:w="1125"/>
        <w:gridCol w:w="1469"/>
        <w:gridCol w:w="1112"/>
        <w:gridCol w:w="1136"/>
        <w:gridCol w:w="1190"/>
      </w:tblGrid>
      <w:tr w:rsidR="00E26500" w:rsidRPr="00761EA1" w:rsidTr="00BB4E82">
        <w:trPr>
          <w:jc w:val="center"/>
        </w:trPr>
        <w:tc>
          <w:tcPr>
            <w:tcW w:w="3260" w:type="dxa"/>
            <w:vMerge w:val="restart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130" w:type="dxa"/>
            <w:vMerge w:val="restart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125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69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438" w:type="dxa"/>
            <w:gridSpan w:val="3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C80362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1EA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26500" w:rsidRPr="00761EA1" w:rsidTr="00BB4E82">
        <w:trPr>
          <w:jc w:val="center"/>
        </w:trPr>
        <w:tc>
          <w:tcPr>
            <w:tcW w:w="3260" w:type="dxa"/>
            <w:vMerge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vMerge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E26500" w:rsidRPr="00761EA1" w:rsidRDefault="00A010A8" w:rsidP="00095B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2650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69" w:type="dxa"/>
          </w:tcPr>
          <w:p w:rsidR="00E26500" w:rsidRPr="00761EA1" w:rsidRDefault="00095BDC" w:rsidP="00095B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26500"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12" w:type="dxa"/>
          </w:tcPr>
          <w:p w:rsidR="00E26500" w:rsidRPr="00761EA1" w:rsidRDefault="00E26500" w:rsidP="00A01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67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6" w:type="dxa"/>
          </w:tcPr>
          <w:p w:rsidR="00E26500" w:rsidRPr="00761EA1" w:rsidRDefault="00E26500" w:rsidP="00A01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90" w:type="dxa"/>
          </w:tcPr>
          <w:p w:rsidR="00E26500" w:rsidRPr="00761EA1" w:rsidRDefault="00E26500" w:rsidP="0016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9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61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26500" w:rsidRPr="00761EA1" w:rsidTr="00BB4E82">
        <w:trPr>
          <w:jc w:val="center"/>
        </w:trPr>
        <w:tc>
          <w:tcPr>
            <w:tcW w:w="3260" w:type="dxa"/>
          </w:tcPr>
          <w:p w:rsidR="00E26500" w:rsidRPr="00761EA1" w:rsidRDefault="00E26500" w:rsidP="00912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</w:p>
        </w:tc>
        <w:tc>
          <w:tcPr>
            <w:tcW w:w="1130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2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E26500" w:rsidRPr="00761EA1" w:rsidRDefault="00E26500" w:rsidP="00BB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26500" w:rsidRPr="00761EA1" w:rsidRDefault="00E2650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54B" w:rsidRPr="00761EA1" w:rsidRDefault="00D2254B" w:rsidP="00D225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Pr="00761EA1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761EA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6326"/>
    <w:rsid w:val="00095BDC"/>
    <w:rsid w:val="000A132B"/>
    <w:rsid w:val="000B25C1"/>
    <w:rsid w:val="00121315"/>
    <w:rsid w:val="00145297"/>
    <w:rsid w:val="00147188"/>
    <w:rsid w:val="00167BE4"/>
    <w:rsid w:val="00176D2D"/>
    <w:rsid w:val="00180E25"/>
    <w:rsid w:val="001965B7"/>
    <w:rsid w:val="001B3DD9"/>
    <w:rsid w:val="001B65DC"/>
    <w:rsid w:val="001D5B1C"/>
    <w:rsid w:val="002143BB"/>
    <w:rsid w:val="00241F30"/>
    <w:rsid w:val="00264E92"/>
    <w:rsid w:val="00276CC8"/>
    <w:rsid w:val="0028330B"/>
    <w:rsid w:val="002A4DDA"/>
    <w:rsid w:val="002F7317"/>
    <w:rsid w:val="0030322F"/>
    <w:rsid w:val="00331ABC"/>
    <w:rsid w:val="00366F38"/>
    <w:rsid w:val="00372950"/>
    <w:rsid w:val="003B2415"/>
    <w:rsid w:val="003C2120"/>
    <w:rsid w:val="00430B6C"/>
    <w:rsid w:val="004D59BE"/>
    <w:rsid w:val="004F0F10"/>
    <w:rsid w:val="004F326E"/>
    <w:rsid w:val="0051567E"/>
    <w:rsid w:val="00572EF6"/>
    <w:rsid w:val="005B7420"/>
    <w:rsid w:val="005C0089"/>
    <w:rsid w:val="005D18C8"/>
    <w:rsid w:val="005D7AF9"/>
    <w:rsid w:val="005F4646"/>
    <w:rsid w:val="00680570"/>
    <w:rsid w:val="006B1D90"/>
    <w:rsid w:val="006C212B"/>
    <w:rsid w:val="006F0334"/>
    <w:rsid w:val="00713695"/>
    <w:rsid w:val="00724083"/>
    <w:rsid w:val="007245FF"/>
    <w:rsid w:val="00761EA1"/>
    <w:rsid w:val="007D3BA2"/>
    <w:rsid w:val="007E1465"/>
    <w:rsid w:val="007F07EA"/>
    <w:rsid w:val="00811D72"/>
    <w:rsid w:val="008264CB"/>
    <w:rsid w:val="00852CA3"/>
    <w:rsid w:val="00882613"/>
    <w:rsid w:val="008C3EED"/>
    <w:rsid w:val="00911F8F"/>
    <w:rsid w:val="00912243"/>
    <w:rsid w:val="00941B06"/>
    <w:rsid w:val="00956ECE"/>
    <w:rsid w:val="00961DBD"/>
    <w:rsid w:val="009828CD"/>
    <w:rsid w:val="009C776C"/>
    <w:rsid w:val="00A010A8"/>
    <w:rsid w:val="00A20490"/>
    <w:rsid w:val="00A43463"/>
    <w:rsid w:val="00A507E0"/>
    <w:rsid w:val="00A66406"/>
    <w:rsid w:val="00A8287A"/>
    <w:rsid w:val="00A94555"/>
    <w:rsid w:val="00AB3902"/>
    <w:rsid w:val="00AB43A9"/>
    <w:rsid w:val="00B4619B"/>
    <w:rsid w:val="00B82651"/>
    <w:rsid w:val="00B85F4A"/>
    <w:rsid w:val="00B94CC5"/>
    <w:rsid w:val="00BA22F1"/>
    <w:rsid w:val="00BA3C20"/>
    <w:rsid w:val="00BF012C"/>
    <w:rsid w:val="00C80362"/>
    <w:rsid w:val="00C95F87"/>
    <w:rsid w:val="00CA2FE5"/>
    <w:rsid w:val="00CE28CA"/>
    <w:rsid w:val="00CE7E80"/>
    <w:rsid w:val="00D2254B"/>
    <w:rsid w:val="00D24353"/>
    <w:rsid w:val="00D429E4"/>
    <w:rsid w:val="00D603EC"/>
    <w:rsid w:val="00D676CA"/>
    <w:rsid w:val="00DE05FD"/>
    <w:rsid w:val="00DE2540"/>
    <w:rsid w:val="00DF10BD"/>
    <w:rsid w:val="00E26500"/>
    <w:rsid w:val="00E412CB"/>
    <w:rsid w:val="00E5640C"/>
    <w:rsid w:val="00E9454F"/>
    <w:rsid w:val="00EC6202"/>
    <w:rsid w:val="00ED6FFC"/>
    <w:rsid w:val="00F00173"/>
    <w:rsid w:val="00F04CCE"/>
    <w:rsid w:val="00F416D5"/>
    <w:rsid w:val="00F60378"/>
    <w:rsid w:val="00F914A6"/>
    <w:rsid w:val="00F95F83"/>
    <w:rsid w:val="00F97EA6"/>
    <w:rsid w:val="00FD210C"/>
    <w:rsid w:val="00FE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D3BA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D3BA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D3BA2"/>
    <w:pPr>
      <w:jc w:val="center"/>
    </w:pPr>
    <w:rPr>
      <w:sz w:val="18"/>
      <w:szCs w:val="18"/>
    </w:rPr>
  </w:style>
  <w:style w:type="paragraph" w:customStyle="1" w:styleId="DocDefaults">
    <w:name w:val="DocDefaults"/>
    <w:rsid w:val="007D3BA2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86</cp:revision>
  <cp:lastPrinted>2018-01-12T06:49:00Z</cp:lastPrinted>
  <dcterms:created xsi:type="dcterms:W3CDTF">2017-02-20T04:07:00Z</dcterms:created>
  <dcterms:modified xsi:type="dcterms:W3CDTF">2019-07-30T05:05:00Z</dcterms:modified>
</cp:coreProperties>
</file>