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  <w:bookmarkStart w:id="0" w:name="z44"/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334024" w:rsidRPr="00334024" w:rsidRDefault="00334024" w:rsidP="00334024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334024">
        <w:rPr>
          <w:b/>
          <w:color w:val="000000" w:themeColor="text1"/>
          <w:sz w:val="18"/>
          <w:szCs w:val="18"/>
          <w:lang w:val="ru-RU"/>
        </w:rPr>
        <w:t>Лепсі</w:t>
      </w:r>
      <w:proofErr w:type="spellEnd"/>
      <w:r w:rsidRPr="00334024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334024">
        <w:rPr>
          <w:b/>
          <w:color w:val="000000" w:themeColor="text1"/>
          <w:sz w:val="18"/>
          <w:szCs w:val="18"/>
          <w:lang w:val="ru-RU"/>
        </w:rPr>
        <w:t>ауылдық</w:t>
      </w:r>
      <w:proofErr w:type="spellEnd"/>
      <w:r w:rsidRPr="00334024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334024">
        <w:rPr>
          <w:b/>
          <w:color w:val="000000" w:themeColor="text1"/>
          <w:sz w:val="18"/>
          <w:szCs w:val="18"/>
          <w:lang w:val="ru-RU"/>
        </w:rPr>
        <w:t>округі</w:t>
      </w:r>
      <w:proofErr w:type="spellEnd"/>
      <w:r w:rsidRPr="00334024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334024" w:rsidRPr="00334024" w:rsidRDefault="00334024" w:rsidP="00334024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334024">
        <w:rPr>
          <w:b/>
          <w:color w:val="000000" w:themeColor="text1"/>
          <w:sz w:val="18"/>
          <w:szCs w:val="18"/>
          <w:lang w:val="ru-RU"/>
        </w:rPr>
        <w:t>әкі</w:t>
      </w:r>
      <w:proofErr w:type="gramStart"/>
      <w:r w:rsidRPr="00334024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334024">
        <w:rPr>
          <w:b/>
          <w:color w:val="000000" w:themeColor="text1"/>
          <w:sz w:val="18"/>
          <w:szCs w:val="18"/>
          <w:lang w:val="ru-RU"/>
        </w:rPr>
        <w:t>інің</w:t>
      </w:r>
      <w:proofErr w:type="spellEnd"/>
      <w:r w:rsidRPr="00334024">
        <w:rPr>
          <w:b/>
          <w:color w:val="000000" w:themeColor="text1"/>
          <w:sz w:val="18"/>
          <w:szCs w:val="18"/>
          <w:lang w:val="ru-RU"/>
        </w:rPr>
        <w:t xml:space="preserve"> 2019 </w:t>
      </w:r>
      <w:proofErr w:type="spellStart"/>
      <w:r w:rsidRPr="00334024">
        <w:rPr>
          <w:b/>
          <w:color w:val="000000" w:themeColor="text1"/>
          <w:sz w:val="18"/>
          <w:szCs w:val="18"/>
          <w:lang w:val="ru-RU"/>
        </w:rPr>
        <w:t>жыл</w:t>
      </w:r>
      <w:proofErr w:type="spellEnd"/>
      <w:r w:rsidRPr="00334024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334024" w:rsidRPr="00334024" w:rsidRDefault="00334024" w:rsidP="00334024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334024">
        <w:rPr>
          <w:b/>
          <w:color w:val="000000" w:themeColor="text1"/>
          <w:sz w:val="18"/>
          <w:szCs w:val="18"/>
          <w:lang w:val="ru-RU"/>
        </w:rPr>
        <w:t xml:space="preserve">30 </w:t>
      </w:r>
      <w:proofErr w:type="spellStart"/>
      <w:r w:rsidRPr="00334024">
        <w:rPr>
          <w:b/>
          <w:color w:val="000000" w:themeColor="text1"/>
          <w:sz w:val="18"/>
          <w:szCs w:val="18"/>
          <w:lang w:val="ru-RU"/>
        </w:rPr>
        <w:t>сәуірдегі</w:t>
      </w:r>
      <w:proofErr w:type="spellEnd"/>
      <w:r w:rsidRPr="00334024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E93684" w:rsidRDefault="00334024" w:rsidP="00334024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334024">
        <w:rPr>
          <w:b/>
          <w:color w:val="000000" w:themeColor="text1"/>
          <w:sz w:val="18"/>
          <w:szCs w:val="18"/>
          <w:lang w:val="ru-RU"/>
        </w:rPr>
        <w:t xml:space="preserve">  №4 </w:t>
      </w:r>
      <w:proofErr w:type="spellStart"/>
      <w:r w:rsidRPr="00334024">
        <w:rPr>
          <w:b/>
          <w:color w:val="000000" w:themeColor="text1"/>
          <w:sz w:val="18"/>
          <w:szCs w:val="18"/>
          <w:lang w:val="ru-RU"/>
        </w:rPr>
        <w:t>өкі</w:t>
      </w:r>
      <w:proofErr w:type="gramStart"/>
      <w:r w:rsidRPr="00334024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334024">
        <w:rPr>
          <w:b/>
          <w:color w:val="000000" w:themeColor="text1"/>
          <w:sz w:val="18"/>
          <w:szCs w:val="18"/>
          <w:lang w:val="ru-RU"/>
        </w:rPr>
        <w:t>імен</w:t>
      </w:r>
      <w:proofErr w:type="spellEnd"/>
      <w:r w:rsidRPr="00334024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334024">
        <w:rPr>
          <w:b/>
          <w:color w:val="000000" w:themeColor="text1"/>
          <w:sz w:val="18"/>
          <w:szCs w:val="18"/>
          <w:lang w:val="ru-RU"/>
        </w:rPr>
        <w:t>бекітілген</w:t>
      </w:r>
      <w:proofErr w:type="spellEnd"/>
      <w:r w:rsidR="00E93684" w:rsidRPr="00E93684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DF5191" w:rsidRPr="00DF5191" w:rsidRDefault="00DF5191" w:rsidP="00E93684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18"/>
          <w:szCs w:val="18"/>
          <w:lang w:val="ru-RU"/>
        </w:rPr>
        <w:t xml:space="preserve"> </w:t>
      </w:r>
    </w:p>
    <w:bookmarkEnd w:id="0"/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6A5413">
        <w:rPr>
          <w:b/>
          <w:color w:val="000000" w:themeColor="text1"/>
          <w:sz w:val="20"/>
          <w:szCs w:val="20"/>
          <w:lang w:val="ru-RU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29497E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124</w:t>
      </w:r>
      <w:r w:rsidR="00293988">
        <w:rPr>
          <w:b/>
          <w:color w:val="000000" w:themeColor="text1"/>
          <w:sz w:val="20"/>
          <w:szCs w:val="20"/>
          <w:u w:val="single"/>
          <w:lang w:val="kk-KZ"/>
        </w:rPr>
        <w:t>1</w:t>
      </w:r>
      <w:r w:rsidR="002F13C5">
        <w:rPr>
          <w:b/>
          <w:color w:val="000000" w:themeColor="text1"/>
          <w:sz w:val="20"/>
          <w:szCs w:val="20"/>
          <w:u w:val="single"/>
          <w:lang w:val="kk-KZ"/>
        </w:rPr>
        <w:t>125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>"Сарқан ауданының Лепсі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="001F1AE3">
        <w:rPr>
          <w:b/>
          <w:color w:val="000000" w:themeColor="text1"/>
          <w:sz w:val="20"/>
          <w:szCs w:val="20"/>
          <w:lang w:val="kk-KZ"/>
        </w:rPr>
        <w:t>201</w:t>
      </w:r>
      <w:r w:rsidR="00E6580B">
        <w:rPr>
          <w:b/>
          <w:color w:val="000000" w:themeColor="text1"/>
          <w:sz w:val="20"/>
          <w:szCs w:val="20"/>
          <w:lang w:val="kk-KZ"/>
        </w:rPr>
        <w:t>9</w:t>
      </w:r>
      <w:r w:rsidR="001F1AE3">
        <w:rPr>
          <w:b/>
          <w:color w:val="000000" w:themeColor="text1"/>
          <w:sz w:val="20"/>
          <w:szCs w:val="20"/>
          <w:lang w:val="kk-KZ"/>
        </w:rPr>
        <w:t>-202</w:t>
      </w:r>
      <w:r w:rsidR="00E6580B">
        <w:rPr>
          <w:b/>
          <w:color w:val="000000" w:themeColor="text1"/>
          <w:sz w:val="20"/>
          <w:szCs w:val="20"/>
          <w:lang w:val="kk-KZ"/>
        </w:rPr>
        <w:t>1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5D31D0">
        <w:rPr>
          <w:color w:val="000000" w:themeColor="text1"/>
          <w:sz w:val="20"/>
          <w:szCs w:val="20"/>
          <w:lang w:val="kk-KZ"/>
        </w:rPr>
        <w:t>022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5D31D0" w:rsidRPr="005D31D0">
        <w:rPr>
          <w:color w:val="000000" w:themeColor="text1"/>
          <w:sz w:val="20"/>
          <w:szCs w:val="20"/>
          <w:lang w:val="kk-KZ"/>
        </w:rPr>
        <w:t>Мемлекеттік органның күрделі шығыстары</w:t>
      </w:r>
    </w:p>
    <w:p w:rsidR="00234E40" w:rsidRPr="00234E40" w:rsidRDefault="00234E40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293988">
        <w:rPr>
          <w:color w:val="000000" w:themeColor="text1"/>
          <w:sz w:val="20"/>
          <w:szCs w:val="20"/>
          <w:lang w:val="kk-KZ"/>
        </w:rPr>
        <w:t>Серикбаева Гульнар Муратовна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DF5191" w:rsidRPr="00B200BB">
        <w:rPr>
          <w:sz w:val="20"/>
          <w:szCs w:val="20"/>
          <w:lang w:val="kk-KZ"/>
        </w:rPr>
        <w:t xml:space="preserve">2008 жылғы 4 желтоқсандағы № 95-IV    </w:t>
      </w:r>
      <w:r w:rsidR="00334024" w:rsidRPr="00334024">
        <w:rPr>
          <w:sz w:val="20"/>
          <w:szCs w:val="20"/>
          <w:lang w:val="kk-KZ"/>
        </w:rPr>
        <w:t>Қазақстан     Республикасының Бюджет кодексі, «Сарқан ауданы Лепсі ауылдық округінің 2020-2022 жылдарға арналған бюджеті туралы» Сарқан аудандық мәслихатының шешімі</w:t>
      </w:r>
      <w:r w:rsidR="00DF5191" w:rsidRPr="00B200BB">
        <w:rPr>
          <w:sz w:val="18"/>
          <w:szCs w:val="18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BA4690" w:rsidRPr="00BA4690">
        <w:rPr>
          <w:color w:val="000000"/>
          <w:sz w:val="18"/>
          <w:szCs w:val="18"/>
          <w:lang w:val="kk-KZ"/>
        </w:rPr>
        <w:t>жылжымалы компютер сатып алу</w:t>
      </w:r>
    </w:p>
    <w:p w:rsidR="003B543E" w:rsidRDefault="00DF5191" w:rsidP="003B543E">
      <w:pPr>
        <w:rPr>
          <w:color w:val="000000" w:themeColor="text1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3B543E" w:rsidRPr="00E71927">
        <w:rPr>
          <w:color w:val="000000" w:themeColor="text1"/>
          <w:sz w:val="18"/>
          <w:szCs w:val="18"/>
          <w:lang w:val="kk-KZ"/>
        </w:rPr>
        <w:t>Мемлекеттік органның күрделі шығыстары</w:t>
      </w:r>
    </w:p>
    <w:p w:rsidR="006D0C88" w:rsidRDefault="00DF5191" w:rsidP="00893C52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3B543E" w:rsidRPr="00534DC9">
        <w:rPr>
          <w:color w:val="000000"/>
          <w:sz w:val="20"/>
          <w:szCs w:val="20"/>
          <w:lang w:val="kk-KZ"/>
        </w:rPr>
        <w:t>Бюджет қаражатының нысаналы бағыты</w:t>
      </w:r>
    </w:p>
    <w:p w:rsidR="00DF5191" w:rsidRPr="003F6F3F" w:rsidRDefault="003B543E" w:rsidP="00893C52">
      <w:pPr>
        <w:rPr>
          <w:color w:val="000000"/>
          <w:sz w:val="18"/>
          <w:szCs w:val="18"/>
          <w:lang w:val="kk-KZ"/>
        </w:rPr>
      </w:pPr>
      <w:r w:rsidRPr="00E71927">
        <w:rPr>
          <w:color w:val="000000" w:themeColor="text1"/>
          <w:sz w:val="18"/>
          <w:szCs w:val="18"/>
          <w:lang w:val="kk-KZ"/>
        </w:rPr>
        <w:t xml:space="preserve"> </w:t>
      </w:r>
      <w:r w:rsidR="00DF5191"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="00DF5191"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BA4690" w:rsidRPr="00BA4690">
        <w:rPr>
          <w:color w:val="000000"/>
          <w:sz w:val="18"/>
          <w:szCs w:val="18"/>
          <w:lang w:val="kk-KZ"/>
        </w:rPr>
        <w:t>жылжымалы компютер сатып алу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334024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</w:t>
            </w:r>
            <w:proofErr w:type="gram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334024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34024" w:rsidRPr="001F6379" w:rsidRDefault="00334024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34024" w:rsidRPr="001F6379" w:rsidRDefault="00334024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33402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334024" w:rsidRPr="0095696C" w:rsidTr="008E054E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1B306F" w:rsidRDefault="00BA4690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A4690">
              <w:rPr>
                <w:b/>
                <w:color w:val="000000" w:themeColor="text1"/>
                <w:sz w:val="18"/>
                <w:szCs w:val="18"/>
                <w:lang w:val="ru-RU"/>
              </w:rPr>
              <w:t>жылжымалы</w:t>
            </w:r>
            <w:proofErr w:type="spellEnd"/>
            <w:r w:rsidRPr="00BA4690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4690">
              <w:rPr>
                <w:b/>
                <w:color w:val="000000" w:themeColor="text1"/>
                <w:sz w:val="18"/>
                <w:szCs w:val="18"/>
                <w:lang w:val="ru-RU"/>
              </w:rPr>
              <w:t>компютер</w:t>
            </w:r>
            <w:proofErr w:type="spellEnd"/>
            <w:r w:rsidRPr="00BA4690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4690">
              <w:rPr>
                <w:b/>
                <w:color w:val="000000" w:themeColor="text1"/>
                <w:sz w:val="18"/>
                <w:szCs w:val="18"/>
                <w:lang w:val="ru-RU"/>
              </w:rPr>
              <w:t>сатып</w:t>
            </w:r>
            <w:proofErr w:type="spellEnd"/>
            <w:r w:rsidRPr="00BA4690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A4690">
              <w:rPr>
                <w:b/>
                <w:color w:val="000000" w:themeColor="text1"/>
                <w:sz w:val="18"/>
                <w:szCs w:val="18"/>
                <w:lang w:val="ru-RU"/>
              </w:rPr>
              <w:t>алу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FE047A" w:rsidRDefault="00334024" w:rsidP="00DA1C7E">
            <w:r w:rsidRPr="00FE047A"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E6580B" w:rsidRDefault="00334024" w:rsidP="00DA1C7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E6580B" w:rsidRDefault="00334024" w:rsidP="00DA1C7E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4C5EDE" w:rsidRDefault="00334024" w:rsidP="00334024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334024" w:rsidRDefault="00334024" w:rsidP="00DA1C7E">
            <w:pPr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</w:tr>
      <w:tr w:rsidR="00334024" w:rsidRPr="00E27739" w:rsidTr="008E054E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1F6379" w:rsidRDefault="00334024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FE047A" w:rsidRDefault="00334024" w:rsidP="00DA1C7E">
            <w:r w:rsidRPr="00FE047A"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E6580B" w:rsidRDefault="00334024" w:rsidP="00DA1C7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E6580B" w:rsidRDefault="00334024" w:rsidP="00DA1C7E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4C5EDE" w:rsidRDefault="00334024" w:rsidP="00DA1C7E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24" w:rsidRPr="00334024" w:rsidRDefault="00334024" w:rsidP="00DA1C7E">
            <w:pPr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</w:tr>
      <w:tr w:rsidR="008164C6" w:rsidRPr="00E27739" w:rsidTr="00300EEF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4C6" w:rsidRPr="00DF5191" w:rsidRDefault="008164C6" w:rsidP="00451480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4C6" w:rsidRDefault="008164C6" w:rsidP="00451480">
            <w:pPr>
              <w:spacing w:after="20"/>
              <w:ind w:left="20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164C6" w:rsidRDefault="008164C6" w:rsidP="00D157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Pr="00FE047A" w:rsidRDefault="008164C6" w:rsidP="00D157D9"/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Pr="00FE047A" w:rsidRDefault="008164C6" w:rsidP="00D157D9"/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Pr="00FE047A" w:rsidRDefault="008164C6" w:rsidP="00D157D9"/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Default="008164C6" w:rsidP="00D157D9">
            <w:pPr>
              <w:rPr>
                <w:lang w:val="ru-RU"/>
              </w:rPr>
            </w:pPr>
          </w:p>
        </w:tc>
      </w:tr>
    </w:tbl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Тікелей нәтиже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Өлшем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334024" w:rsidRPr="00DF5191" w:rsidTr="00DA7C18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34024" w:rsidRPr="002C0A89" w:rsidRDefault="00334024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34024" w:rsidRPr="00DF5191" w:rsidRDefault="00334024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024" w:rsidRPr="00DF5191" w:rsidRDefault="00334024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8164C6" w:rsidRPr="007F299C" w:rsidTr="00203BAF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4C6" w:rsidRPr="003B0114" w:rsidRDefault="00BA4690" w:rsidP="001B306F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A4690">
              <w:rPr>
                <w:color w:val="000000"/>
                <w:sz w:val="20"/>
                <w:szCs w:val="20"/>
                <w:lang w:val="kk-KZ"/>
              </w:rPr>
              <w:lastRenderedPageBreak/>
              <w:t>жылжымалы компютер сатып алу</w:t>
            </w:r>
            <w:bookmarkStart w:id="1" w:name="_GoBack"/>
            <w:bookmarkEnd w:id="1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4C6" w:rsidRPr="00FB5FC2" w:rsidRDefault="008164C6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8164C6" w:rsidRPr="00FB5FC2" w:rsidRDefault="008164C6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8164C6" w:rsidRPr="00FB5FC2" w:rsidRDefault="008164C6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8164C6" w:rsidRPr="00160A61" w:rsidRDefault="008164C6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164C6" w:rsidRPr="004C5EDE" w:rsidRDefault="008164C6" w:rsidP="00D157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164C6" w:rsidRPr="004C5EDE" w:rsidRDefault="008164C6" w:rsidP="00D157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Pr="004C5EDE" w:rsidRDefault="00334024" w:rsidP="00D157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Pr="004C5EDE" w:rsidRDefault="00334024" w:rsidP="00D157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Pr="004C5EDE" w:rsidRDefault="00334024" w:rsidP="00D157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164C6" w:rsidRPr="007F299C" w:rsidTr="00203BAF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4C6" w:rsidRPr="00495FE2" w:rsidRDefault="008164C6" w:rsidP="004F783B">
            <w:pPr>
              <w:rPr>
                <w:color w:val="000000"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4C6" w:rsidRPr="00FB5FC2" w:rsidRDefault="008164C6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164C6" w:rsidRPr="004C5EDE" w:rsidRDefault="008164C6" w:rsidP="00D157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164C6" w:rsidRPr="004C5EDE" w:rsidRDefault="008164C6" w:rsidP="00D157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Pr="004C5EDE" w:rsidRDefault="00334024" w:rsidP="00D157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Pr="004C5EDE" w:rsidRDefault="00334024" w:rsidP="00D157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4C6" w:rsidRPr="004C5EDE" w:rsidRDefault="00334024" w:rsidP="00D157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1F1AE3" w:rsidRPr="001F1AE3" w:rsidRDefault="001F1AE3" w:rsidP="001F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1A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1F1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1F1A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1F1AE3" w:rsidRPr="001F1AE3" w:rsidRDefault="001F1AE3" w:rsidP="001F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1AE3" w:rsidRPr="001F1AE3" w:rsidRDefault="001F1AE3" w:rsidP="001F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1A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 маман                </w:t>
      </w:r>
      <w:r w:rsidRPr="001F1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1F1A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6D0C75" w:rsidRPr="00E479AC" w:rsidRDefault="006D0C75"/>
    <w:sectPr w:rsidR="006D0C75" w:rsidRPr="00E479AC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222CE"/>
    <w:rsid w:val="00023079"/>
    <w:rsid w:val="00024558"/>
    <w:rsid w:val="00051E41"/>
    <w:rsid w:val="000744E4"/>
    <w:rsid w:val="000A5F37"/>
    <w:rsid w:val="000E36DC"/>
    <w:rsid w:val="00160A61"/>
    <w:rsid w:val="001B306F"/>
    <w:rsid w:val="001C6E8E"/>
    <w:rsid w:val="001D6E35"/>
    <w:rsid w:val="001E3BA5"/>
    <w:rsid w:val="001F1AE3"/>
    <w:rsid w:val="00207226"/>
    <w:rsid w:val="00234E40"/>
    <w:rsid w:val="00250694"/>
    <w:rsid w:val="00293988"/>
    <w:rsid w:val="0029497E"/>
    <w:rsid w:val="002F13C5"/>
    <w:rsid w:val="00334024"/>
    <w:rsid w:val="0034008F"/>
    <w:rsid w:val="00341832"/>
    <w:rsid w:val="00347590"/>
    <w:rsid w:val="003A754D"/>
    <w:rsid w:val="003B0114"/>
    <w:rsid w:val="003B543E"/>
    <w:rsid w:val="003F4319"/>
    <w:rsid w:val="003F6F3F"/>
    <w:rsid w:val="00474CC4"/>
    <w:rsid w:val="00495FE2"/>
    <w:rsid w:val="004A3E4F"/>
    <w:rsid w:val="004C7954"/>
    <w:rsid w:val="004D40B9"/>
    <w:rsid w:val="004F0695"/>
    <w:rsid w:val="004F783B"/>
    <w:rsid w:val="00534DC9"/>
    <w:rsid w:val="005D31D0"/>
    <w:rsid w:val="005E562F"/>
    <w:rsid w:val="00615726"/>
    <w:rsid w:val="0063112E"/>
    <w:rsid w:val="006A158F"/>
    <w:rsid w:val="006A48D6"/>
    <w:rsid w:val="006C3628"/>
    <w:rsid w:val="006D0C75"/>
    <w:rsid w:val="006D0C88"/>
    <w:rsid w:val="006E47CE"/>
    <w:rsid w:val="00742260"/>
    <w:rsid w:val="007B3235"/>
    <w:rsid w:val="008164C6"/>
    <w:rsid w:val="00853E6D"/>
    <w:rsid w:val="008867CF"/>
    <w:rsid w:val="00893C52"/>
    <w:rsid w:val="008A284C"/>
    <w:rsid w:val="00915D1B"/>
    <w:rsid w:val="009373EB"/>
    <w:rsid w:val="0099648E"/>
    <w:rsid w:val="009D37D4"/>
    <w:rsid w:val="00A64C0F"/>
    <w:rsid w:val="00A95F94"/>
    <w:rsid w:val="00AA0318"/>
    <w:rsid w:val="00AB1AB3"/>
    <w:rsid w:val="00AF5848"/>
    <w:rsid w:val="00B050C6"/>
    <w:rsid w:val="00B200BB"/>
    <w:rsid w:val="00B63556"/>
    <w:rsid w:val="00BA4690"/>
    <w:rsid w:val="00BC784D"/>
    <w:rsid w:val="00C60957"/>
    <w:rsid w:val="00C7606C"/>
    <w:rsid w:val="00CE7373"/>
    <w:rsid w:val="00CF2B68"/>
    <w:rsid w:val="00D427D9"/>
    <w:rsid w:val="00DA7C18"/>
    <w:rsid w:val="00DF5191"/>
    <w:rsid w:val="00E479AC"/>
    <w:rsid w:val="00E6580B"/>
    <w:rsid w:val="00E71927"/>
    <w:rsid w:val="00E7580D"/>
    <w:rsid w:val="00E93684"/>
    <w:rsid w:val="00EC41B5"/>
    <w:rsid w:val="00ED5D7C"/>
    <w:rsid w:val="00F150AB"/>
    <w:rsid w:val="00F55BC3"/>
    <w:rsid w:val="00F83F74"/>
    <w:rsid w:val="00FB5FC2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88C5-2702-4E14-A5CC-F27B8FCE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13</cp:revision>
  <dcterms:created xsi:type="dcterms:W3CDTF">2017-08-02T05:58:00Z</dcterms:created>
  <dcterms:modified xsi:type="dcterms:W3CDTF">2019-05-14T11:25:00Z</dcterms:modified>
</cp:coreProperties>
</file>