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49" w:rsidRPr="003A79DB" w:rsidRDefault="00932C49" w:rsidP="00932C49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Бюджеттік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бағдарламаларды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>     </w:t>
      </w:r>
      <w:r w:rsidRPr="003A79DB">
        <w:rPr>
          <w:rFonts w:ascii="Times New Roman" w:eastAsia="Times New Roman" w:hAnsi="Times New Roman" w:cs="Times New Roman"/>
          <w:color w:val="000000"/>
        </w:rPr>
        <w:br/>
        <w:t>(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кіші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бағдарламаларды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әзірлеу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>   </w:t>
      </w:r>
      <w:r w:rsidRPr="003A79DB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бекіту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қайта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бекіту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қағидалары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олардың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мазмұнына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қойылатын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> </w:t>
      </w:r>
      <w:r w:rsidRPr="003A79DB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талаптардың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2-қосымшасы    </w:t>
      </w:r>
    </w:p>
    <w:p w:rsidR="00932C49" w:rsidRPr="003A79DB" w:rsidRDefault="00932C49" w:rsidP="00932C49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нысан</w:t>
      </w:r>
      <w:proofErr w:type="spellEnd"/>
    </w:p>
    <w:p w:rsidR="00A07BB6" w:rsidRPr="00A07BB6" w:rsidRDefault="00A07BB6" w:rsidP="00A07BB6">
      <w:pPr>
        <w:shd w:val="clear" w:color="auto" w:fill="FFFFFF"/>
        <w:spacing w:after="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>Алакөл ауданының Арқарлы ауылдық округ әкімі</w:t>
      </w:r>
      <w:r w:rsidRPr="00A07BB6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A07BB6">
        <w:rPr>
          <w:rFonts w:ascii="Times New Roman" w:eastAsia="Times New Roman" w:hAnsi="Times New Roman" w:cs="Times New Roman"/>
          <w:color w:val="000000"/>
        </w:rPr>
        <w:t>өкімімен</w:t>
      </w:r>
      <w:proofErr w:type="spellEnd"/>
      <w:r w:rsidRPr="00A07BB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07BB6">
        <w:rPr>
          <w:rFonts w:ascii="Times New Roman" w:eastAsia="Times New Roman" w:hAnsi="Times New Roman" w:cs="Times New Roman"/>
          <w:color w:val="000000"/>
        </w:rPr>
        <w:t>бекітілді</w:t>
      </w:r>
      <w:proofErr w:type="spellEnd"/>
      <w:r w:rsidRPr="00A07BB6">
        <w:rPr>
          <w:rFonts w:ascii="Times New Roman" w:eastAsia="Times New Roman" w:hAnsi="Times New Roman" w:cs="Times New Roman"/>
          <w:color w:val="000000"/>
        </w:rPr>
        <w:t>   </w:t>
      </w:r>
    </w:p>
    <w:p w:rsidR="00A07BB6" w:rsidRDefault="00A07BB6" w:rsidP="00A07BB6">
      <w:pPr>
        <w:shd w:val="clear" w:color="auto" w:fill="FFFFFF"/>
        <w:spacing w:after="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____________________________Б.М.Кожабеков   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2019 ж. «14» қантар № 09  </w:t>
      </w:r>
    </w:p>
    <w:p w:rsidR="00A07BB6" w:rsidRPr="00A07BB6" w:rsidRDefault="00A07BB6" w:rsidP="00A07BB6">
      <w:pPr>
        <w:shd w:val="clear" w:color="auto" w:fill="FFFFFF"/>
        <w:spacing w:after="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</w:p>
    <w:p w:rsidR="00932C49" w:rsidRPr="00A07BB6" w:rsidRDefault="00A07BB6" w:rsidP="00A07BB6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t>«Келісілді»*           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Нысаналы трансферт бөлетін жоғары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тұрған бюджеттің бюджеттік бағдарлама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әкімшісі басшысы        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_____________________________________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(қолы, тегі, аты, әкесінің аты,)  </w:t>
      </w:r>
      <w:r w:rsidR="00932C49"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20__ ж. «__» _________    </w:t>
      </w:r>
    </w:p>
    <w:p w:rsidR="00932C49" w:rsidRPr="00A07BB6" w:rsidRDefault="00932C49" w:rsidP="00932C49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>мөрдің орны</w:t>
      </w:r>
    </w:p>
    <w:p w:rsidR="00932C49" w:rsidRPr="00A07BB6" w:rsidRDefault="00932C49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  <w:r w:rsidRPr="00A07BB6">
        <w:rPr>
          <w:rFonts w:ascii="Times New Roman" w:eastAsia="Times New Roman" w:hAnsi="Times New Roman" w:cs="Times New Roman"/>
          <w:color w:val="1E1E1E"/>
          <w:lang w:val="kk-KZ"/>
        </w:rPr>
        <w:t>БЮДЖЕТТІК БАҒДАРЛАМА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1235307 "Алакөл ауданының Арқарлы ауылдық округі әкімінің аппарата" мемлекеттік мекемесі</w:t>
      </w:r>
      <w:r w:rsidRPr="003A79DB">
        <w:rPr>
          <w:rFonts w:ascii="Times New Roman" w:eastAsia="Times New Roman" w:hAnsi="Times New Roman" w:cs="Times New Roman"/>
          <w:color w:val="1E1E1E"/>
          <w:lang w:val="kk-KZ"/>
        </w:rPr>
        <w:t xml:space="preserve"> 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  <w:t>бюджеттiк бағдарлама әкiмшiсiнiң коды және атауы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  <w:t>_</w:t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201</w:t>
      </w:r>
      <w:r w:rsidR="0009755D">
        <w:rPr>
          <w:rFonts w:ascii="Times New Roman" w:eastAsia="Times New Roman" w:hAnsi="Times New Roman" w:cs="Times New Roman"/>
          <w:color w:val="1E1E1E"/>
          <w:u w:val="single"/>
          <w:lang w:val="kk-KZ"/>
        </w:rPr>
        <w:t>9</w:t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-20</w:t>
      </w:r>
      <w:r w:rsidR="002A5945"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2</w:t>
      </w:r>
      <w:r w:rsidR="0009755D">
        <w:rPr>
          <w:rFonts w:ascii="Times New Roman" w:eastAsia="Times New Roman" w:hAnsi="Times New Roman" w:cs="Times New Roman"/>
          <w:color w:val="1E1E1E"/>
          <w:u w:val="single"/>
          <w:lang w:val="kk-KZ"/>
        </w:rPr>
        <w:t>1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t>_______ жылдарға арналған</w:t>
      </w:r>
    </w:p>
    <w:p w:rsidR="00932C49" w:rsidRPr="003A79DB" w:rsidRDefault="00932C49" w:rsidP="00044A3E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коды және атауы _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1230</w:t>
      </w:r>
      <w:r w:rsidR="002B469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13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000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="002B469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Аудандық маңызы бар қалаларда, кенттерде, ауылдарда, ауылдық округтерде автомобиль жолдарының жұмыс істеуін қамтамасыз ету </w:t>
      </w:r>
      <w:r w:rsidR="005C2F1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басшысы _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Кожабеков Баркытбек Мелисович </w:t>
      </w:r>
      <w:r w:rsidR="00C55DF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- </w:t>
      </w:r>
      <w:r w:rsidR="00A07BB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Арқарлы ауылдық  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округ әкімі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________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нормативтік құқықтық негізі_</w:t>
      </w:r>
      <w:r w:rsidR="0026338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2008 жылғы 4 желтоқсандағы ҚР Бюджет кодексі </w:t>
      </w:r>
      <w:r w:rsidR="002F0DBC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(</w:t>
      </w:r>
      <w:r w:rsidR="0026338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32-35 </w:t>
      </w:r>
      <w:r w:rsidR="002F0DBC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бабына)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, Бірыңғай бюджет сыныптамасының жасалу ережесі, 2001 жылғы 23 қаңтардағы "ҚР жергілікті мемлекеттік басқару және өзін-өзі басқару туралы" №148 заңы, Алакөл аудандық мәслихаттың 201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8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жылғы 2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7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желтоқсандағы "Алакөл ауданының 201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9</w:t>
      </w:r>
      <w:r w:rsidR="0009755D">
        <w:rPr>
          <w:rFonts w:ascii="Times New Roman" w:eastAsia="Times New Roman" w:hAnsi="Times New Roman" w:cs="Times New Roman"/>
          <w:color w:val="000000"/>
          <w:u w:val="single"/>
          <w:lang w:val="kk-KZ"/>
        </w:rPr>
        <w:t>-202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1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жылдарға арналған бюджеті туралы" </w:t>
      </w:r>
      <w:r w:rsidR="0014767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№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45</w:t>
      </w:r>
      <w:r w:rsidR="0014767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-1 шешімі</w:t>
      </w:r>
      <w:r w:rsidR="0022656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.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_________________</w:t>
      </w:r>
      <w:r w:rsidRPr="00A07BB6">
        <w:rPr>
          <w:rFonts w:ascii="Times New Roman" w:eastAsia="Times New Roman" w:hAnsi="Times New Roman" w:cs="Times New Roman"/>
          <w:color w:val="000000"/>
          <w:u w:val="single"/>
          <w:lang w:val="kk-KZ"/>
        </w:rPr>
        <w:br/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түрі: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A5945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аудан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мемлекеттік басқару деңгейіне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F2277D" w:rsidRPr="003A79DB">
        <w:rPr>
          <w:rFonts w:ascii="Times New Roman" w:eastAsia="Times New Roman" w:hAnsi="Times New Roman" w:cs="Times New Roman"/>
          <w:color w:val="000000"/>
          <w:lang w:val="kk-KZ"/>
        </w:rPr>
        <w:t>_</w:t>
      </w:r>
      <w:r w:rsidR="00781AC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F2277D"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мазмұнына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0097F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жеке</w:t>
      </w:r>
      <w:r w:rsidR="007B4A92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бюджеттік бағдарлама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іске асыру түріне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0097F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ағымдағы бюджеттік бағдарлама</w:t>
      </w:r>
      <w:r w:rsidR="0020097F" w:rsidRPr="003A79DB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ағымдағы/даму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43293A" w:rsidRPr="003A79DB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мақсаты_</w:t>
      </w:r>
      <w:r w:rsidR="0043293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бюджет қаржысын толық және тиімді пайдалану</w:t>
      </w:r>
      <w:r w:rsidR="0043293A"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түпкілікті нәтижелері; _</w:t>
      </w:r>
      <w:r w:rsidR="00464ED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Арқарлы ауылдық округінің автомобиль жолдарын қыста ұстау, жолдарды қардан тазалау</w:t>
      </w:r>
      <w:r w:rsidR="00F91A75" w:rsidRPr="003A79DB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сипаттамасы (негіздемесі) _</w:t>
      </w:r>
      <w:r w:rsidR="00C05EB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Арқарлы ауылдық округінің автомобиль жолдарын қыста ұстау, жолдарды қардан тазалау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</w:t>
      </w:r>
    </w:p>
    <w:p w:rsidR="0043293A" w:rsidRPr="003A79DB" w:rsidRDefault="0043293A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</w:p>
    <w:p w:rsidR="00932C49" w:rsidRPr="003A79DB" w:rsidRDefault="00932C49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  <w:r w:rsidRPr="003A79DB">
        <w:rPr>
          <w:rFonts w:ascii="Times New Roman" w:eastAsia="Times New Roman" w:hAnsi="Times New Roman" w:cs="Times New Roman"/>
          <w:color w:val="1E1E1E"/>
          <w:lang w:val="kk-KZ"/>
        </w:rPr>
        <w:lastRenderedPageBreak/>
        <w:t>Бюджеттік бағдарлама бойынша шығыстар, барлығы</w:t>
      </w:r>
    </w:p>
    <w:tbl>
      <w:tblPr>
        <w:tblW w:w="8963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7"/>
        <w:gridCol w:w="1122"/>
        <w:gridCol w:w="943"/>
        <w:gridCol w:w="1056"/>
        <w:gridCol w:w="712"/>
        <w:gridCol w:w="296"/>
        <w:gridCol w:w="422"/>
        <w:gridCol w:w="706"/>
        <w:gridCol w:w="452"/>
        <w:gridCol w:w="517"/>
      </w:tblGrid>
      <w:tr w:rsidR="00932C49" w:rsidRPr="003A79DB" w:rsidTr="00CE5E10">
        <w:trPr>
          <w:gridAfter w:val="1"/>
          <w:wAfter w:w="517" w:type="dxa"/>
          <w:trHeight w:val="555"/>
        </w:trPr>
        <w:tc>
          <w:tcPr>
            <w:tcW w:w="2737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Бюджеттік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шығыстар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бірлігі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Есепті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8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Ағымдағы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9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жоспары</w:t>
            </w:r>
            <w:proofErr w:type="spellEnd"/>
          </w:p>
        </w:tc>
        <w:tc>
          <w:tcPr>
            <w:tcW w:w="2588" w:type="dxa"/>
            <w:gridSpan w:val="5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Жоспарлы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кезең</w:t>
            </w:r>
            <w:proofErr w:type="spellEnd"/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620227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мың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теңге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8201A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="000975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F514A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Жалпы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бюджеттік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шығыстар</w:t>
            </w:r>
            <w:proofErr w:type="spellEnd"/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мың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теңге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</w:t>
            </w:r>
            <w:r w:rsidR="000975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F514A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CE5E10">
        <w:trPr>
          <w:trHeight w:val="555"/>
        </w:trPr>
        <w:tc>
          <w:tcPr>
            <w:tcW w:w="2737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Тікелей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нәтиже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көрсеткіштері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бірлігі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Есепті</w:t>
            </w:r>
            <w:proofErr w:type="spellEnd"/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8</w:t>
            </w:r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Ағымдағы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9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жоспары</w:t>
            </w:r>
            <w:proofErr w:type="spellEnd"/>
          </w:p>
        </w:tc>
        <w:tc>
          <w:tcPr>
            <w:tcW w:w="3105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Жоспарлы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кезең</w:t>
            </w:r>
            <w:proofErr w:type="spellEnd"/>
          </w:p>
        </w:tc>
      </w:tr>
      <w:tr w:rsidR="00932C49" w:rsidRPr="003A79DB" w:rsidTr="00CE5E10"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1F514A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1F5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</w:tr>
      <w:tr w:rsidR="00932C49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7BB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AA3ADE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Арқарлы ауылдық округінің автомобиль жолдарын қыста ұстау, жолдарды қардан тазалау, жолдын</w:t>
            </w:r>
            <w:r w:rsidRPr="003A79DB">
              <w:t xml:space="preserve"> </w:t>
            </w: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ұзындығы</w:t>
            </w: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км</w:t>
            </w: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</w:tr>
      <w:tr w:rsidR="005D574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6658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6B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C80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2C0B53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2C49" w:rsidRPr="003A79DB" w:rsidRDefault="00932C49" w:rsidP="00932C4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500" w:type="dxa"/>
        <w:tblInd w:w="-29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3"/>
        <w:gridCol w:w="1188"/>
        <w:gridCol w:w="1188"/>
        <w:gridCol w:w="1345"/>
        <w:gridCol w:w="1188"/>
        <w:gridCol w:w="1188"/>
        <w:gridCol w:w="1450"/>
      </w:tblGrid>
      <w:tr w:rsidR="00932C49" w:rsidRPr="003A79DB" w:rsidTr="005C074C"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5C074C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5C074C">
        <w:tc>
          <w:tcPr>
            <w:tcW w:w="295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5C074C">
        <w:tc>
          <w:tcPr>
            <w:tcW w:w="295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2C49" w:rsidRPr="003A79DB" w:rsidRDefault="00932C49" w:rsidP="00932C49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Ескерту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>:</w:t>
      </w:r>
      <w:r w:rsidRPr="003A79DB">
        <w:rPr>
          <w:rFonts w:ascii="Times New Roman" w:eastAsia="Times New Roman" w:hAnsi="Times New Roman" w:cs="Times New Roman"/>
          <w:color w:val="000000"/>
        </w:rPr>
        <w:br/>
        <w:t xml:space="preserve">* осы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жол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жоғары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тұрған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бюджеттен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бөлінетін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нысаналы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трансферттер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есебінен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іс-шараларды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іске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асыруға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бағытталған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бюджеттік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бағдарламалар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толтырылады</w:t>
      </w:r>
      <w:proofErr w:type="spellEnd"/>
    </w:p>
    <w:p w:rsidR="00C87639" w:rsidRPr="003A79DB" w:rsidRDefault="00C87639">
      <w:pPr>
        <w:rPr>
          <w:rFonts w:ascii="Times New Roman" w:hAnsi="Times New Roman" w:cs="Times New Roman"/>
          <w:lang w:val="kk-KZ"/>
        </w:rPr>
      </w:pPr>
    </w:p>
    <w:p w:rsidR="00027590" w:rsidRDefault="009A39F4" w:rsidP="003A79DB">
      <w:pPr>
        <w:rPr>
          <w:rFonts w:ascii="Times New Roman" w:hAnsi="Times New Roman" w:cs="Times New Roman"/>
          <w:b/>
          <w:lang w:val="kk-KZ"/>
        </w:rPr>
      </w:pPr>
      <w:r w:rsidRPr="003A79DB">
        <w:rPr>
          <w:rFonts w:ascii="Times New Roman" w:hAnsi="Times New Roman" w:cs="Times New Roman"/>
          <w:b/>
          <w:lang w:val="kk-KZ"/>
        </w:rPr>
        <w:t>Округ әкім</w:t>
      </w:r>
      <w:r w:rsidR="00D8095F" w:rsidRPr="003A79DB">
        <w:rPr>
          <w:rFonts w:ascii="Times New Roman" w:hAnsi="Times New Roman" w:cs="Times New Roman"/>
          <w:b/>
          <w:lang w:val="kk-KZ"/>
        </w:rPr>
        <w:t>і</w:t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Pr="003A79DB">
        <w:rPr>
          <w:rFonts w:ascii="Times New Roman" w:hAnsi="Times New Roman" w:cs="Times New Roman"/>
          <w:b/>
          <w:lang w:val="kk-KZ"/>
        </w:rPr>
        <w:tab/>
      </w:r>
      <w:r w:rsidR="003A79DB"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Pr="003A79DB">
        <w:rPr>
          <w:rFonts w:ascii="Times New Roman" w:hAnsi="Times New Roman" w:cs="Times New Roman"/>
          <w:b/>
          <w:lang w:val="kk-KZ"/>
        </w:rPr>
        <w:t>Б.М.Кожабеков</w:t>
      </w: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9A39F4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027590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p w:rsidR="00027590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p w:rsidR="00027590" w:rsidRPr="000307C6" w:rsidRDefault="00027590" w:rsidP="00027590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</w:rPr>
        <w:lastRenderedPageBreak/>
        <w:t>Приложение 2        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к Правилам разработки и  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утверждения (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переутверждения</w:t>
      </w:r>
      <w:proofErr w:type="spellEnd"/>
      <w:r w:rsidRPr="000307C6">
        <w:rPr>
          <w:rFonts w:ascii="Times New Roman" w:eastAsia="Times New Roman" w:hAnsi="Times New Roman" w:cs="Times New Roman"/>
          <w:color w:val="000000"/>
        </w:rPr>
        <w:t>) </w:t>
      </w:r>
      <w:r w:rsidRPr="000307C6">
        <w:rPr>
          <w:rFonts w:ascii="Times New Roman" w:eastAsia="Times New Roman" w:hAnsi="Times New Roman" w:cs="Times New Roman"/>
          <w:color w:val="000000"/>
        </w:rPr>
        <w:br/>
        <w:t>бюджетных программ (подпрограмм)</w:t>
      </w:r>
      <w:r w:rsidRPr="000307C6">
        <w:rPr>
          <w:rFonts w:ascii="Times New Roman" w:eastAsia="Times New Roman" w:hAnsi="Times New Roman" w:cs="Times New Roman"/>
          <w:color w:val="000000"/>
        </w:rPr>
        <w:br/>
        <w:t>и требованиям к их содержанию 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0307C6">
        <w:rPr>
          <w:rFonts w:ascii="Times New Roman" w:eastAsia="Times New Roman" w:hAnsi="Times New Roman" w:cs="Times New Roman"/>
          <w:color w:val="FF0000"/>
        </w:rPr>
        <w:t>.</w:t>
      </w:r>
    </w:p>
    <w:p w:rsidR="00027590" w:rsidRPr="000307C6" w:rsidRDefault="00027590" w:rsidP="00027590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</w:rPr>
        <w:t>форма</w:t>
      </w:r>
    </w:p>
    <w:p w:rsidR="00027590" w:rsidRPr="00F62989" w:rsidRDefault="00027590" w:rsidP="00027590">
      <w:pPr>
        <w:shd w:val="clear" w:color="auto" w:fill="FFFFFF"/>
        <w:spacing w:after="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62989">
        <w:rPr>
          <w:rFonts w:ascii="Times New Roman" w:eastAsia="Times New Roman" w:hAnsi="Times New Roman" w:cs="Times New Roman"/>
          <w:color w:val="000000"/>
        </w:rPr>
        <w:t>Утверждена          </w:t>
      </w:r>
      <w:r w:rsidRPr="00F62989">
        <w:rPr>
          <w:rFonts w:ascii="Times New Roman" w:eastAsia="Times New Roman" w:hAnsi="Times New Roman" w:cs="Times New Roman"/>
          <w:color w:val="000000"/>
        </w:rPr>
        <w:br/>
        <w:t>распоряжением  </w:t>
      </w:r>
      <w:proofErr w:type="spellStart"/>
      <w:r w:rsidRPr="00F62989">
        <w:rPr>
          <w:rFonts w:ascii="Times New Roman" w:eastAsia="Times New Roman" w:hAnsi="Times New Roman" w:cs="Times New Roman"/>
          <w:color w:val="000000"/>
        </w:rPr>
        <w:t>акима</w:t>
      </w:r>
      <w:proofErr w:type="spellEnd"/>
      <w:r w:rsidRPr="00F6298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62989">
        <w:rPr>
          <w:rFonts w:ascii="Times New Roman" w:eastAsia="Times New Roman" w:hAnsi="Times New Roman" w:cs="Times New Roman"/>
          <w:color w:val="000000"/>
        </w:rPr>
        <w:t>Архарлинского</w:t>
      </w:r>
      <w:proofErr w:type="spellEnd"/>
      <w:r w:rsidRPr="00F62989">
        <w:rPr>
          <w:rFonts w:ascii="Times New Roman" w:eastAsia="Times New Roman" w:hAnsi="Times New Roman" w:cs="Times New Roman"/>
          <w:color w:val="000000"/>
        </w:rPr>
        <w:br/>
        <w:t xml:space="preserve">сельского округа </w:t>
      </w:r>
      <w:proofErr w:type="spellStart"/>
      <w:r w:rsidRPr="00F62989">
        <w:rPr>
          <w:rFonts w:ascii="Times New Roman" w:eastAsia="Times New Roman" w:hAnsi="Times New Roman" w:cs="Times New Roman"/>
          <w:color w:val="000000"/>
        </w:rPr>
        <w:t>Алакольского</w:t>
      </w:r>
      <w:proofErr w:type="spellEnd"/>
      <w:r w:rsidRPr="00F62989">
        <w:rPr>
          <w:rFonts w:ascii="Times New Roman" w:eastAsia="Times New Roman" w:hAnsi="Times New Roman" w:cs="Times New Roman"/>
          <w:color w:val="000000"/>
        </w:rPr>
        <w:t xml:space="preserve"> района</w:t>
      </w:r>
    </w:p>
    <w:p w:rsidR="00027590" w:rsidRDefault="00027590" w:rsidP="00027590">
      <w:pPr>
        <w:shd w:val="clear" w:color="auto" w:fill="FFFFFF"/>
        <w:spacing w:after="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F62989">
        <w:rPr>
          <w:rFonts w:ascii="Times New Roman" w:eastAsia="Times New Roman" w:hAnsi="Times New Roman" w:cs="Times New Roman"/>
          <w:color w:val="000000"/>
        </w:rPr>
        <w:t>_______________________Кожабеков</w:t>
      </w:r>
      <w:proofErr w:type="spellEnd"/>
      <w:r w:rsidRPr="00F62989">
        <w:rPr>
          <w:rFonts w:ascii="Times New Roman" w:eastAsia="Times New Roman" w:hAnsi="Times New Roman" w:cs="Times New Roman"/>
          <w:color w:val="000000"/>
        </w:rPr>
        <w:t xml:space="preserve"> Б.М.</w:t>
      </w:r>
      <w:r w:rsidRPr="00F629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6298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6298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от  14 января  2019 года №09  </w:t>
      </w:r>
    </w:p>
    <w:p w:rsidR="00027590" w:rsidRPr="00F62989" w:rsidRDefault="00027590" w:rsidP="00027590">
      <w:pPr>
        <w:shd w:val="clear" w:color="auto" w:fill="FFFFFF"/>
        <w:spacing w:after="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98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27590" w:rsidRPr="000307C6" w:rsidRDefault="00027590" w:rsidP="00027590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</w:rPr>
        <w:t xml:space="preserve"> «Согласована»*       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Руководитель        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бюджетной программы вышестоящего</w:t>
      </w:r>
      <w:r w:rsidRPr="000307C6">
        <w:rPr>
          <w:rFonts w:ascii="Times New Roman" w:eastAsia="Times New Roman" w:hAnsi="Times New Roman" w:cs="Times New Roman"/>
          <w:color w:val="000000"/>
        </w:rPr>
        <w:br/>
        <w:t>бюджета, выделяющего целевые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трансферты         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  <w:t>(подпись, фамилия, имя, отчество)</w:t>
      </w:r>
      <w:r w:rsidRPr="000307C6">
        <w:rPr>
          <w:rFonts w:ascii="Times New Roman" w:eastAsia="Times New Roman" w:hAnsi="Times New Roman" w:cs="Times New Roman"/>
          <w:color w:val="000000"/>
        </w:rPr>
        <w:br/>
        <w:t>«__» _________ 20__ года.   </w:t>
      </w:r>
      <w:r w:rsidRPr="000307C6">
        <w:rPr>
          <w:rFonts w:ascii="Times New Roman" w:eastAsia="Times New Roman" w:hAnsi="Times New Roman" w:cs="Times New Roman"/>
          <w:color w:val="000000"/>
        </w:rPr>
        <w:br/>
        <w:t>место печати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                        БЮДЖЕТНАЯ ПРОГРАММА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1235307   Государственное учреждение "Аппарат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акима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Архарлинского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сельского округа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Алакольского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района"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0307C6">
        <w:rPr>
          <w:rFonts w:ascii="Times New Roman" w:eastAsia="Times New Roman" w:hAnsi="Times New Roman" w:cs="Times New Roman"/>
          <w:color w:val="000000"/>
        </w:rPr>
        <w:t>        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код и наименование администратора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br/>
        <w:t>                         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на _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9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1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______________ годы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Код и наименование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123013000 Обеспечение функционирования автомобильных дорог в городах районного значения, поселках, селах, сельских округах</w:t>
      </w:r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Руководитель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Кожабеков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Баркытбек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Мелисович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 -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аким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Архарлинского 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сельского округа</w:t>
      </w:r>
      <w:r w:rsidRPr="000307C6">
        <w:rPr>
          <w:rFonts w:ascii="Times New Roman" w:eastAsia="Times New Roman" w:hAnsi="Times New Roman" w:cs="Times New Roman"/>
          <w:color w:val="000000"/>
        </w:rPr>
        <w:t>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Нормативная правовая основа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Бюджетный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кодекс РК от 04.12.2008г. №95-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en-US"/>
        </w:rPr>
        <w:t>IV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(ст. 32-35), Единая бюджетная классификация, Закон РК "О местном государственном управлении в Республики Казахстан" №148-ІІ   от 23.01.2011г., Решение районного маслихата от 2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7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.12.201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8г. №45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-1 "О бюджете Алакольского района на 201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9-2021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гг.".  </w:t>
      </w:r>
      <w:r w:rsidRPr="000307C6">
        <w:rPr>
          <w:rFonts w:ascii="Times New Roman" w:eastAsia="Times New Roman" w:hAnsi="Times New Roman" w:cs="Times New Roman"/>
          <w:color w:val="000000"/>
        </w:rPr>
        <w:t>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Вид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в зависимости от уровня государственного управления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районные</w:t>
      </w:r>
      <w:proofErr w:type="spellEnd"/>
      <w:r w:rsidRPr="000307C6">
        <w:rPr>
          <w:rFonts w:ascii="Times New Roman" w:eastAsia="Times New Roman" w:hAnsi="Times New Roman" w:cs="Times New Roman"/>
          <w:color w:val="000000"/>
        </w:rPr>
        <w:t>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 зависимости от содержания</w:t>
      </w:r>
      <w:r w:rsidRPr="000307C6">
        <w:rPr>
          <w:rFonts w:ascii="Times New Roman" w:eastAsia="Times New Roman" w:hAnsi="Times New Roman" w:cs="Times New Roman"/>
          <w:color w:val="000000"/>
        </w:rPr>
        <w:br/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 зависимости от способа реализации</w:t>
      </w:r>
      <w:r w:rsidRPr="000307C6">
        <w:rPr>
          <w:rFonts w:ascii="Times New Roman" w:eastAsia="Times New Roman" w:hAnsi="Times New Roman" w:cs="Times New Roman"/>
          <w:color w:val="000000"/>
        </w:rPr>
        <w:br/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индивидуальная бюджетная программа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текущая/развитие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  <w:t xml:space="preserve">  </w:t>
      </w:r>
      <w:r w:rsidRPr="000307C6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val="kk-KZ"/>
        </w:rPr>
        <w:t>текущая бюджетна программа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Цель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полное и целевое использование бюджетных средств. </w:t>
      </w:r>
      <w:r w:rsidRPr="000307C6">
        <w:rPr>
          <w:rFonts w:ascii="Times New Roman" w:eastAsia="Times New Roman" w:hAnsi="Times New Roman" w:cs="Times New Roman"/>
          <w:color w:val="000000"/>
        </w:rPr>
        <w:t>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Конечные результаты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зимнее содержание автомобильных дорог Архарлинского сельского округа, очистка дорог от снега. </w:t>
      </w:r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Описание (обоснование)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зимнее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содержание автомобильных дорог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Архарлинского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сельского округа, очистка от снега.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10035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9"/>
        <w:gridCol w:w="150"/>
        <w:gridCol w:w="909"/>
        <w:gridCol w:w="197"/>
        <w:gridCol w:w="1050"/>
        <w:gridCol w:w="260"/>
        <w:gridCol w:w="987"/>
        <w:gridCol w:w="323"/>
        <w:gridCol w:w="778"/>
        <w:gridCol w:w="379"/>
        <w:gridCol w:w="722"/>
        <w:gridCol w:w="434"/>
        <w:gridCol w:w="867"/>
        <w:gridCol w:w="80"/>
      </w:tblGrid>
      <w:tr w:rsidR="00027590" w:rsidRPr="000307C6" w:rsidTr="00C12E56">
        <w:trPr>
          <w:gridAfter w:val="1"/>
          <w:wAfter w:w="80" w:type="dxa"/>
        </w:trPr>
        <w:tc>
          <w:tcPr>
            <w:tcW w:w="9955" w:type="dxa"/>
            <w:gridSpan w:val="13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027590" w:rsidRPr="000307C6" w:rsidTr="00C12E56">
        <w:trPr>
          <w:gridAfter w:val="1"/>
          <w:wAfter w:w="80" w:type="dxa"/>
          <w:trHeight w:val="808"/>
        </w:trPr>
        <w:tc>
          <w:tcPr>
            <w:tcW w:w="2899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Расходы по бюджетной 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Единица измерения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Отчетный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 текущего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года</w:t>
            </w:r>
          </w:p>
        </w:tc>
        <w:tc>
          <w:tcPr>
            <w:tcW w:w="3503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Плановый период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Обеспечение функционирования автомобильных дорог в городах районного значения, поселках, селах, сельских округах.</w:t>
            </w: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тысяч тенге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371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bdr w:val="none" w:sz="0" w:space="0" w:color="auto" w:frame="1"/>
              </w:rPr>
              <w:t>Итого расходы по бюджетной программе</w:t>
            </w: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тысяч тенге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371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bdr w:val="none" w:sz="0" w:space="0" w:color="auto" w:frame="1"/>
                <w:lang w:val="kk-KZ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rPr>
          <w:trHeight w:val="555"/>
        </w:trPr>
        <w:tc>
          <w:tcPr>
            <w:tcW w:w="3049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Показатели прямого результата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Единица измерения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Отчетный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 текущего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года</w:t>
            </w:r>
          </w:p>
        </w:tc>
        <w:tc>
          <w:tcPr>
            <w:tcW w:w="3260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Плановый период</w:t>
            </w:r>
          </w:p>
        </w:tc>
      </w:tr>
      <w:tr w:rsidR="00027590" w:rsidRPr="000307C6" w:rsidTr="00C12E56"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Зимнее содержание автомобильных дорог </w:t>
            </w:r>
            <w:proofErr w:type="spellStart"/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Архарлинского</w:t>
            </w:r>
            <w:proofErr w:type="spellEnd"/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сельского округа, очистка от снега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протяженностью дорог</w:t>
            </w: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км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7590" w:rsidRPr="000307C6" w:rsidRDefault="00027590" w:rsidP="0002759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035" w:type="dxa"/>
        <w:tblInd w:w="-29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8"/>
        <w:gridCol w:w="1101"/>
        <w:gridCol w:w="1311"/>
        <w:gridCol w:w="1311"/>
        <w:gridCol w:w="1158"/>
        <w:gridCol w:w="1158"/>
        <w:gridCol w:w="948"/>
      </w:tblGrid>
      <w:tr w:rsidR="00027590" w:rsidRPr="000307C6" w:rsidTr="00C12E56"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7590" w:rsidRPr="000307C6" w:rsidRDefault="00027590" w:rsidP="00027590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</w:rPr>
        <w:t>      Примечание:</w:t>
      </w:r>
      <w:r w:rsidRPr="000307C6">
        <w:rPr>
          <w:rFonts w:ascii="Times New Roman" w:eastAsia="Times New Roman" w:hAnsi="Times New Roman" w:cs="Times New Roman"/>
          <w:color w:val="000000"/>
        </w:rPr>
        <w:br/>
        <w:t>      * данная строка заполняется по бюджетным программам, направленным на реализацию мероприятий за счет целевых трансфертов из вышестоящего бюджета</w:t>
      </w:r>
    </w:p>
    <w:p w:rsidR="00027590" w:rsidRPr="000307C6" w:rsidRDefault="00027590" w:rsidP="00027590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27590" w:rsidRPr="000307C6" w:rsidRDefault="00027590" w:rsidP="00027590">
      <w:pPr>
        <w:rPr>
          <w:rFonts w:ascii="Times New Roman" w:hAnsi="Times New Roman" w:cs="Times New Roman"/>
          <w:b/>
        </w:rPr>
      </w:pPr>
      <w:r w:rsidRPr="000307C6">
        <w:rPr>
          <w:rFonts w:ascii="Times New Roman" w:hAnsi="Times New Roman" w:cs="Times New Roman"/>
          <w:b/>
        </w:rPr>
        <w:t xml:space="preserve">Аким округа </w:t>
      </w:r>
      <w:r w:rsidRPr="000307C6">
        <w:rPr>
          <w:rFonts w:ascii="Times New Roman" w:hAnsi="Times New Roman" w:cs="Times New Roman"/>
          <w:b/>
        </w:rPr>
        <w:tab/>
      </w:r>
      <w:r w:rsidRPr="000307C6">
        <w:rPr>
          <w:rFonts w:ascii="Times New Roman" w:hAnsi="Times New Roman" w:cs="Times New Roman"/>
          <w:b/>
        </w:rPr>
        <w:tab/>
      </w:r>
      <w:r w:rsidRPr="000307C6">
        <w:rPr>
          <w:rFonts w:ascii="Times New Roman" w:hAnsi="Times New Roman" w:cs="Times New Roman"/>
          <w:b/>
        </w:rPr>
        <w:tab/>
      </w:r>
      <w:r w:rsidRPr="000307C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307C6">
        <w:rPr>
          <w:rFonts w:ascii="Times New Roman" w:hAnsi="Times New Roman" w:cs="Times New Roman"/>
          <w:b/>
        </w:rPr>
        <w:tab/>
      </w:r>
      <w:proofErr w:type="spellStart"/>
      <w:r w:rsidRPr="000307C6">
        <w:rPr>
          <w:rFonts w:ascii="Times New Roman" w:hAnsi="Times New Roman" w:cs="Times New Roman"/>
          <w:b/>
        </w:rPr>
        <w:t>Кожабеков</w:t>
      </w:r>
      <w:proofErr w:type="spellEnd"/>
      <w:r w:rsidRPr="000307C6">
        <w:rPr>
          <w:rFonts w:ascii="Times New Roman" w:hAnsi="Times New Roman" w:cs="Times New Roman"/>
          <w:b/>
        </w:rPr>
        <w:t xml:space="preserve"> Б.М.</w:t>
      </w:r>
    </w:p>
    <w:p w:rsidR="00027590" w:rsidRPr="00027590" w:rsidRDefault="00027590" w:rsidP="00027590">
      <w:pPr>
        <w:tabs>
          <w:tab w:val="left" w:pos="6013"/>
        </w:tabs>
        <w:rPr>
          <w:rFonts w:ascii="Times New Roman" w:hAnsi="Times New Roman" w:cs="Times New Roman"/>
        </w:rPr>
      </w:pPr>
    </w:p>
    <w:sectPr w:rsidR="00027590" w:rsidRPr="00027590" w:rsidSect="001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>
    <w:useFELayout/>
  </w:compat>
  <w:rsids>
    <w:rsidRoot w:val="00932C49"/>
    <w:rsid w:val="00027590"/>
    <w:rsid w:val="00044A3E"/>
    <w:rsid w:val="0004549B"/>
    <w:rsid w:val="0008201A"/>
    <w:rsid w:val="0009755D"/>
    <w:rsid w:val="000B119B"/>
    <w:rsid w:val="000D58EF"/>
    <w:rsid w:val="001021D4"/>
    <w:rsid w:val="001241D2"/>
    <w:rsid w:val="00147673"/>
    <w:rsid w:val="00187DF5"/>
    <w:rsid w:val="001B0F07"/>
    <w:rsid w:val="001F514A"/>
    <w:rsid w:val="0020097F"/>
    <w:rsid w:val="0022656A"/>
    <w:rsid w:val="00263383"/>
    <w:rsid w:val="002661C2"/>
    <w:rsid w:val="002970AB"/>
    <w:rsid w:val="002A5945"/>
    <w:rsid w:val="002B4693"/>
    <w:rsid w:val="002C0B53"/>
    <w:rsid w:val="002F0DBC"/>
    <w:rsid w:val="003072B2"/>
    <w:rsid w:val="003428B8"/>
    <w:rsid w:val="00382BCC"/>
    <w:rsid w:val="003A79DB"/>
    <w:rsid w:val="003D0D10"/>
    <w:rsid w:val="0043293A"/>
    <w:rsid w:val="00464EDA"/>
    <w:rsid w:val="004A5E69"/>
    <w:rsid w:val="004B4C64"/>
    <w:rsid w:val="004C5B83"/>
    <w:rsid w:val="0058684E"/>
    <w:rsid w:val="005C074C"/>
    <w:rsid w:val="005C2F11"/>
    <w:rsid w:val="005C36F7"/>
    <w:rsid w:val="005D5746"/>
    <w:rsid w:val="00620227"/>
    <w:rsid w:val="00646BC8"/>
    <w:rsid w:val="006545E2"/>
    <w:rsid w:val="0069742D"/>
    <w:rsid w:val="006B3485"/>
    <w:rsid w:val="006E50FE"/>
    <w:rsid w:val="006F0045"/>
    <w:rsid w:val="00750A86"/>
    <w:rsid w:val="00770C78"/>
    <w:rsid w:val="00771D3C"/>
    <w:rsid w:val="00781AC1"/>
    <w:rsid w:val="007B4A92"/>
    <w:rsid w:val="007F4821"/>
    <w:rsid w:val="00816658"/>
    <w:rsid w:val="008222A0"/>
    <w:rsid w:val="008554BE"/>
    <w:rsid w:val="008A4BE3"/>
    <w:rsid w:val="008D347F"/>
    <w:rsid w:val="00905C80"/>
    <w:rsid w:val="00930A39"/>
    <w:rsid w:val="00932C49"/>
    <w:rsid w:val="00953ECE"/>
    <w:rsid w:val="009606B6"/>
    <w:rsid w:val="009975E8"/>
    <w:rsid w:val="009A05DA"/>
    <w:rsid w:val="009A39F4"/>
    <w:rsid w:val="00A07BB6"/>
    <w:rsid w:val="00AA3ADE"/>
    <w:rsid w:val="00B6586F"/>
    <w:rsid w:val="00C05EB1"/>
    <w:rsid w:val="00C42BC4"/>
    <w:rsid w:val="00C44F14"/>
    <w:rsid w:val="00C55DFA"/>
    <w:rsid w:val="00C736DB"/>
    <w:rsid w:val="00C87639"/>
    <w:rsid w:val="00CC5354"/>
    <w:rsid w:val="00CE39C5"/>
    <w:rsid w:val="00CE5E10"/>
    <w:rsid w:val="00D8095F"/>
    <w:rsid w:val="00DD1B32"/>
    <w:rsid w:val="00DF0AAD"/>
    <w:rsid w:val="00E67A02"/>
    <w:rsid w:val="00F2277D"/>
    <w:rsid w:val="00F50D26"/>
    <w:rsid w:val="00F91A75"/>
    <w:rsid w:val="00FB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2"/>
  </w:style>
  <w:style w:type="paragraph" w:styleId="3">
    <w:name w:val="heading 3"/>
    <w:basedOn w:val="a"/>
    <w:link w:val="30"/>
    <w:uiPriority w:val="9"/>
    <w:qFormat/>
    <w:rsid w:val="00932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C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C49"/>
  </w:style>
  <w:style w:type="paragraph" w:customStyle="1" w:styleId="note">
    <w:name w:val="note"/>
    <w:basedOn w:val="a"/>
    <w:rsid w:val="0093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85</cp:revision>
  <cp:lastPrinted>2018-02-21T19:25:00Z</cp:lastPrinted>
  <dcterms:created xsi:type="dcterms:W3CDTF">2017-05-10T14:35:00Z</dcterms:created>
  <dcterms:modified xsi:type="dcterms:W3CDTF">2019-02-21T07:54:00Z</dcterms:modified>
</cp:coreProperties>
</file>