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55" w:rsidRDefault="00C8677F" w:rsidP="00C8677F">
      <w:pPr>
        <w:pStyle w:val="a3"/>
        <w:jc w:val="center"/>
        <w:rPr>
          <w:rFonts w:ascii="Times New Roman" w:hAnsi="Times New Roman" w:cs="Times New Roman"/>
          <w:b/>
          <w:sz w:val="28"/>
          <w:szCs w:val="28"/>
          <w:lang w:val="kk-KZ"/>
        </w:rPr>
      </w:pPr>
      <w:r w:rsidRPr="00C8677F">
        <w:rPr>
          <w:rFonts w:ascii="Times New Roman" w:hAnsi="Times New Roman" w:cs="Times New Roman"/>
          <w:b/>
          <w:sz w:val="28"/>
          <w:szCs w:val="28"/>
          <w:lang w:val="kk-KZ"/>
        </w:rPr>
        <w:t>Аудиторлық есеп</w:t>
      </w:r>
    </w:p>
    <w:p w:rsidR="00C8677F" w:rsidRDefault="00C8677F" w:rsidP="00C8677F">
      <w:pPr>
        <w:pStyle w:val="a3"/>
        <w:jc w:val="center"/>
        <w:rPr>
          <w:rFonts w:ascii="Times New Roman" w:hAnsi="Times New Roman" w:cs="Times New Roman"/>
          <w:b/>
          <w:sz w:val="28"/>
          <w:szCs w:val="28"/>
          <w:lang w:val="kk-KZ"/>
        </w:rPr>
      </w:pPr>
    </w:p>
    <w:p w:rsidR="00C8677F" w:rsidRDefault="00C8677F" w:rsidP="00C8677F">
      <w:pPr>
        <w:pStyle w:val="a3"/>
        <w:jc w:val="center"/>
        <w:rPr>
          <w:rFonts w:ascii="Times New Roman" w:hAnsi="Times New Roman" w:cs="Times New Roman"/>
          <w:b/>
          <w:sz w:val="28"/>
          <w:szCs w:val="28"/>
          <w:lang w:val="kk-KZ"/>
        </w:rPr>
      </w:pPr>
    </w:p>
    <w:p w:rsidR="00C8677F" w:rsidRDefault="00C8677F" w:rsidP="00C8677F">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Тараз қ.                                                  </w:t>
      </w:r>
      <w:r w:rsidR="00F06560">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2018 жыл 29 маусым</w:t>
      </w:r>
    </w:p>
    <w:p w:rsidR="00C8677F" w:rsidRDefault="00C8677F" w:rsidP="00C8677F">
      <w:pPr>
        <w:pStyle w:val="a3"/>
        <w:jc w:val="both"/>
        <w:rPr>
          <w:rFonts w:ascii="Times New Roman" w:hAnsi="Times New Roman" w:cs="Times New Roman"/>
          <w:b/>
          <w:sz w:val="28"/>
          <w:szCs w:val="28"/>
          <w:lang w:val="kk-KZ"/>
        </w:rPr>
      </w:pPr>
    </w:p>
    <w:p w:rsidR="00C8677F" w:rsidRPr="00C8677F" w:rsidRDefault="00C8677F" w:rsidP="00B90EB5">
      <w:pPr>
        <w:pStyle w:val="a3"/>
        <w:numPr>
          <w:ilvl w:val="0"/>
          <w:numId w:val="2"/>
        </w:numPr>
        <w:tabs>
          <w:tab w:val="left" w:pos="1134"/>
        </w:tabs>
        <w:ind w:left="0"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Мемлекеттік аудит нысанының атауы: </w:t>
      </w:r>
      <w:r>
        <w:rPr>
          <w:rFonts w:ascii="Times New Roman" w:hAnsi="Times New Roman" w:cs="Times New Roman"/>
          <w:sz w:val="28"/>
          <w:szCs w:val="28"/>
          <w:lang w:val="kk-KZ"/>
        </w:rPr>
        <w:t>«Қазақстан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 Республикалық мемлекеттік мекемесі (бұдан әрі – Департамент).</w:t>
      </w:r>
    </w:p>
    <w:p w:rsidR="00C8677F" w:rsidRDefault="00505D4B" w:rsidP="0097651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97651C">
        <w:rPr>
          <w:rFonts w:ascii="Times New Roman" w:hAnsi="Times New Roman" w:cs="Times New Roman"/>
          <w:sz w:val="28"/>
          <w:szCs w:val="28"/>
          <w:lang w:val="kk-KZ"/>
        </w:rPr>
        <w:t xml:space="preserve">емлекеттік қайта тіркеу жөніндегі анықтама </w:t>
      </w:r>
      <w:r>
        <w:rPr>
          <w:rFonts w:ascii="Times New Roman" w:hAnsi="Times New Roman" w:cs="Times New Roman"/>
          <w:sz w:val="28"/>
          <w:szCs w:val="28"/>
          <w:lang w:val="kk-KZ"/>
        </w:rPr>
        <w:t xml:space="preserve">2017 жылдың                                   31 мамырында </w:t>
      </w:r>
      <w:r w:rsidR="0097651C">
        <w:rPr>
          <w:rFonts w:ascii="Times New Roman" w:hAnsi="Times New Roman" w:cs="Times New Roman"/>
          <w:sz w:val="28"/>
          <w:szCs w:val="28"/>
          <w:lang w:val="kk-KZ"/>
        </w:rPr>
        <w:t xml:space="preserve">(алғашқы </w:t>
      </w:r>
      <w:r>
        <w:rPr>
          <w:rFonts w:ascii="Times New Roman" w:hAnsi="Times New Roman" w:cs="Times New Roman"/>
          <w:sz w:val="28"/>
          <w:szCs w:val="28"/>
          <w:lang w:val="kk-KZ"/>
        </w:rPr>
        <w:t xml:space="preserve">тіркеу уақыты 23.10.2014 жыл) Жамбыл облысы Әділет департаментінің Тараз қалалық Әділет басқармасымен берілген.                     БСН 141 040 020 966, БИК </w:t>
      </w:r>
      <w:r w:rsidRPr="00F145C7">
        <w:rPr>
          <w:rFonts w:ascii="Times New Roman" w:hAnsi="Times New Roman" w:cs="Times New Roman"/>
          <w:sz w:val="28"/>
          <w:szCs w:val="28"/>
          <w:lang w:val="kk-KZ"/>
        </w:rPr>
        <w:t>KKV</w:t>
      </w:r>
      <w:r w:rsidR="00F145C7" w:rsidRPr="00F145C7">
        <w:rPr>
          <w:rFonts w:ascii="Times New Roman" w:hAnsi="Times New Roman" w:cs="Times New Roman"/>
          <w:sz w:val="28"/>
          <w:szCs w:val="28"/>
          <w:lang w:val="kk-KZ"/>
        </w:rPr>
        <w:t>FKZ2A,</w:t>
      </w:r>
      <w:r w:rsidRPr="00F145C7">
        <w:rPr>
          <w:rFonts w:ascii="Times New Roman" w:hAnsi="Times New Roman" w:cs="Times New Roman"/>
          <w:sz w:val="28"/>
          <w:szCs w:val="28"/>
          <w:lang w:val="kk-KZ"/>
        </w:rPr>
        <w:t xml:space="preserve"> </w:t>
      </w:r>
      <w:r w:rsidR="00F145C7" w:rsidRPr="00F145C7">
        <w:rPr>
          <w:rFonts w:ascii="Times New Roman" w:hAnsi="Times New Roman" w:cs="Times New Roman"/>
          <w:sz w:val="28"/>
          <w:szCs w:val="28"/>
          <w:lang w:val="kk-KZ"/>
        </w:rPr>
        <w:t xml:space="preserve">ИИК KZ 92070101KSN0000000, бюджеттік </w:t>
      </w:r>
      <w:r w:rsidR="00F145C7">
        <w:rPr>
          <w:rFonts w:ascii="Times New Roman" w:hAnsi="Times New Roman" w:cs="Times New Roman"/>
          <w:sz w:val="28"/>
          <w:szCs w:val="28"/>
          <w:lang w:val="kk-KZ"/>
        </w:rPr>
        <w:t xml:space="preserve">әкімшінің коды </w:t>
      </w:r>
      <w:r w:rsidR="00F145C7" w:rsidRPr="00F145C7">
        <w:rPr>
          <w:rFonts w:ascii="Times New Roman" w:hAnsi="Times New Roman" w:cs="Times New Roman"/>
          <w:sz w:val="28"/>
          <w:szCs w:val="28"/>
          <w:lang w:val="kk-KZ"/>
        </w:rPr>
        <w:t>243</w:t>
      </w:r>
      <w:r w:rsidR="00F145C7">
        <w:rPr>
          <w:rFonts w:ascii="Times New Roman" w:hAnsi="Times New Roman" w:cs="Times New Roman"/>
          <w:sz w:val="28"/>
          <w:szCs w:val="28"/>
          <w:lang w:val="kk-KZ"/>
        </w:rPr>
        <w:t>, ММ коды-2430011.</w:t>
      </w:r>
    </w:p>
    <w:p w:rsidR="00F145C7" w:rsidRDefault="00F145C7" w:rsidP="0097651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Заңды мекен-жайы: 080000, Жамбыл облысы, Тараз қаласы, Желтоқсан көшесі, 78 үй, тел. +7/7262/ 459468.</w:t>
      </w:r>
    </w:p>
    <w:p w:rsidR="00F145C7" w:rsidRDefault="00F145C7" w:rsidP="0097651C">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Бюджеттік деңгейі – республикалық.</w:t>
      </w:r>
    </w:p>
    <w:p w:rsidR="00F145C7" w:rsidRPr="00B05FBD" w:rsidRDefault="00F145C7" w:rsidP="00F145C7">
      <w:pPr>
        <w:pStyle w:val="a3"/>
        <w:numPr>
          <w:ilvl w:val="0"/>
          <w:numId w:val="2"/>
        </w:numPr>
        <w:jc w:val="both"/>
        <w:rPr>
          <w:rFonts w:ascii="Times New Roman" w:hAnsi="Times New Roman" w:cs="Times New Roman"/>
          <w:b/>
          <w:sz w:val="28"/>
          <w:szCs w:val="28"/>
          <w:lang w:val="kk-KZ"/>
        </w:rPr>
      </w:pPr>
      <w:r w:rsidRPr="00B05FBD">
        <w:rPr>
          <w:rFonts w:ascii="Times New Roman" w:hAnsi="Times New Roman" w:cs="Times New Roman"/>
          <w:b/>
          <w:sz w:val="28"/>
          <w:szCs w:val="28"/>
          <w:lang w:val="kk-KZ"/>
        </w:rPr>
        <w:t>Мемлекеттік аудиттің түрі:</w:t>
      </w:r>
      <w:r w:rsidR="00B05FBD">
        <w:rPr>
          <w:rFonts w:ascii="Times New Roman" w:hAnsi="Times New Roman" w:cs="Times New Roman"/>
          <w:sz w:val="28"/>
          <w:szCs w:val="28"/>
          <w:lang w:val="kk-KZ"/>
        </w:rPr>
        <w:t xml:space="preserve"> сәйкестік аудиті және тиімділік аудиті.</w:t>
      </w:r>
    </w:p>
    <w:p w:rsidR="00B05FBD" w:rsidRPr="00B90EB5" w:rsidRDefault="00B05FBD" w:rsidP="00B90EB5">
      <w:pPr>
        <w:pStyle w:val="a3"/>
        <w:numPr>
          <w:ilvl w:val="0"/>
          <w:numId w:val="2"/>
        </w:numPr>
        <w:tabs>
          <w:tab w:val="left" w:pos="993"/>
        </w:tabs>
        <w:ind w:left="0" w:firstLine="708"/>
        <w:jc w:val="both"/>
        <w:rPr>
          <w:rFonts w:ascii="Times New Roman" w:hAnsi="Times New Roman" w:cs="Times New Roman"/>
          <w:b/>
          <w:sz w:val="28"/>
          <w:szCs w:val="28"/>
          <w:lang w:val="kk-KZ"/>
        </w:rPr>
      </w:pPr>
      <w:r w:rsidRPr="00B05FBD">
        <w:rPr>
          <w:rFonts w:ascii="Times New Roman" w:hAnsi="Times New Roman" w:cs="Times New Roman"/>
          <w:b/>
          <w:sz w:val="28"/>
          <w:szCs w:val="28"/>
          <w:lang w:val="kk-KZ"/>
        </w:rPr>
        <w:t xml:space="preserve">Мемлекеттік аудитті жүргізуге тапсырма: </w:t>
      </w:r>
      <w:r>
        <w:rPr>
          <w:rFonts w:ascii="Times New Roman" w:hAnsi="Times New Roman" w:cs="Times New Roman"/>
          <w:sz w:val="28"/>
          <w:szCs w:val="28"/>
          <w:lang w:val="kk-KZ"/>
        </w:rPr>
        <w:t xml:space="preserve">Аудиторлық шараларды жүргізуге тапсырма </w:t>
      </w:r>
      <w:r w:rsidR="00B90EB5">
        <w:rPr>
          <w:rFonts w:ascii="Times New Roman" w:hAnsi="Times New Roman" w:cs="Times New Roman"/>
          <w:sz w:val="28"/>
          <w:szCs w:val="28"/>
          <w:lang w:val="kk-KZ"/>
        </w:rPr>
        <w:t xml:space="preserve">04.06.2018 жылғы № 08-2/45-И </w:t>
      </w:r>
      <w:r>
        <w:rPr>
          <w:rFonts w:ascii="Times New Roman" w:hAnsi="Times New Roman" w:cs="Times New Roman"/>
          <w:sz w:val="28"/>
          <w:szCs w:val="28"/>
          <w:lang w:val="kk-KZ"/>
        </w:rPr>
        <w:t xml:space="preserve">Қазақстан Республикасының Ұлттық экономика министрі </w:t>
      </w:r>
      <w:r w:rsidR="00B90EB5">
        <w:rPr>
          <w:rFonts w:ascii="Times New Roman" w:hAnsi="Times New Roman" w:cs="Times New Roman"/>
          <w:sz w:val="28"/>
          <w:szCs w:val="28"/>
          <w:lang w:val="kk-KZ"/>
        </w:rPr>
        <w:t>Т.М. Сүлейменовпен қол қойылған.</w:t>
      </w:r>
      <w:r>
        <w:rPr>
          <w:rFonts w:ascii="Times New Roman" w:hAnsi="Times New Roman" w:cs="Times New Roman"/>
          <w:sz w:val="28"/>
          <w:szCs w:val="28"/>
          <w:lang w:val="kk-KZ"/>
        </w:rPr>
        <w:t xml:space="preserve"> </w:t>
      </w:r>
    </w:p>
    <w:p w:rsidR="00397186" w:rsidRPr="00397186" w:rsidRDefault="00B90EB5" w:rsidP="00397186">
      <w:pPr>
        <w:pStyle w:val="a3"/>
        <w:numPr>
          <w:ilvl w:val="0"/>
          <w:numId w:val="2"/>
        </w:numPr>
        <w:tabs>
          <w:tab w:val="left" w:pos="993"/>
        </w:tabs>
        <w:ind w:left="0"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Ішкі мемлекеттік аудит жүргізілді: </w:t>
      </w:r>
      <w:r w:rsidR="00397186">
        <w:rPr>
          <w:rFonts w:ascii="Times New Roman" w:hAnsi="Times New Roman" w:cs="Times New Roman"/>
          <w:sz w:val="28"/>
          <w:szCs w:val="28"/>
          <w:lang w:val="kk-KZ"/>
        </w:rPr>
        <w:t>Қазақстан Республикасы Ұлттық экономика министрлігі Ішкі аудит департаментінің Тиімділік аудиті басқармасының басшысы – мемлекеттік аудитор А.А. Хасеновамен және Сәйкестік аудиті басқармасының басшысы – С.С. Сырлыбаевпен.</w:t>
      </w:r>
    </w:p>
    <w:p w:rsidR="00397186" w:rsidRPr="00397186" w:rsidRDefault="00397186" w:rsidP="00397186">
      <w:pPr>
        <w:pStyle w:val="a3"/>
        <w:numPr>
          <w:ilvl w:val="0"/>
          <w:numId w:val="2"/>
        </w:numPr>
        <w:tabs>
          <w:tab w:val="left" w:pos="1134"/>
        </w:tabs>
        <w:ind w:left="0" w:firstLine="708"/>
        <w:jc w:val="both"/>
        <w:rPr>
          <w:rFonts w:ascii="Times New Roman" w:hAnsi="Times New Roman" w:cs="Times New Roman"/>
          <w:b/>
          <w:sz w:val="28"/>
          <w:szCs w:val="28"/>
          <w:lang w:val="kk-KZ"/>
        </w:rPr>
      </w:pPr>
      <w:r w:rsidRPr="00397186">
        <w:rPr>
          <w:rFonts w:ascii="Times New Roman" w:hAnsi="Times New Roman" w:cs="Times New Roman"/>
          <w:b/>
          <w:sz w:val="28"/>
          <w:szCs w:val="28"/>
          <w:lang w:val="kk-KZ"/>
        </w:rPr>
        <w:t>Мемлекеттік аудиттің мәні, мақсаты:</w:t>
      </w:r>
      <w:r>
        <w:rPr>
          <w:rFonts w:ascii="Times New Roman" w:hAnsi="Times New Roman" w:cs="Times New Roman"/>
          <w:sz w:val="28"/>
          <w:szCs w:val="28"/>
          <w:lang w:val="kk-KZ"/>
        </w:rPr>
        <w:t xml:space="preserve"> Қазақстан Республикасы заңнамасы нормаларының сақталуына сәйкестік аудит және қызмет бағыттары бойынша тиімділік аудиті.</w:t>
      </w:r>
    </w:p>
    <w:p w:rsidR="00A061AA" w:rsidRPr="00A061AA" w:rsidRDefault="00397186" w:rsidP="00397186">
      <w:pPr>
        <w:pStyle w:val="a3"/>
        <w:numPr>
          <w:ilvl w:val="0"/>
          <w:numId w:val="2"/>
        </w:numPr>
        <w:tabs>
          <w:tab w:val="left" w:pos="1134"/>
        </w:tabs>
        <w:ind w:left="0" w:firstLine="708"/>
        <w:jc w:val="both"/>
        <w:rPr>
          <w:rFonts w:ascii="Times New Roman" w:hAnsi="Times New Roman" w:cs="Times New Roman"/>
          <w:b/>
          <w:sz w:val="28"/>
          <w:szCs w:val="28"/>
          <w:lang w:val="kk-KZ"/>
        </w:rPr>
      </w:pPr>
      <w:r w:rsidRPr="00397186">
        <w:rPr>
          <w:rFonts w:ascii="Times New Roman" w:hAnsi="Times New Roman" w:cs="Times New Roman"/>
          <w:b/>
          <w:sz w:val="28"/>
          <w:szCs w:val="28"/>
          <w:lang w:val="kk-KZ"/>
        </w:rPr>
        <w:t xml:space="preserve">Мемлекеттік аудитпен қамтылған кезең: </w:t>
      </w:r>
      <w:r w:rsidR="00A061AA" w:rsidRPr="00A061AA">
        <w:rPr>
          <w:rFonts w:ascii="Times New Roman" w:hAnsi="Times New Roman" w:cs="Times New Roman"/>
          <w:sz w:val="28"/>
          <w:szCs w:val="28"/>
          <w:lang w:val="kk-KZ"/>
        </w:rPr>
        <w:t>2015</w:t>
      </w:r>
      <w:r w:rsidR="00A061AA">
        <w:rPr>
          <w:rFonts w:ascii="Times New Roman" w:hAnsi="Times New Roman" w:cs="Times New Roman"/>
          <w:b/>
          <w:sz w:val="28"/>
          <w:szCs w:val="28"/>
          <w:lang w:val="kk-KZ"/>
        </w:rPr>
        <w:t xml:space="preserve"> </w:t>
      </w:r>
      <w:r w:rsidR="00A061AA" w:rsidRPr="00A061AA">
        <w:rPr>
          <w:rFonts w:ascii="Times New Roman" w:hAnsi="Times New Roman" w:cs="Times New Roman"/>
          <w:sz w:val="28"/>
          <w:szCs w:val="28"/>
          <w:lang w:val="kk-KZ"/>
        </w:rPr>
        <w:t xml:space="preserve">жылдың </w:t>
      </w:r>
      <w:r w:rsidR="00A061AA">
        <w:rPr>
          <w:rFonts w:ascii="Times New Roman" w:hAnsi="Times New Roman" w:cs="Times New Roman"/>
          <w:sz w:val="28"/>
          <w:szCs w:val="28"/>
          <w:lang w:val="kk-KZ"/>
        </w:rPr>
        <w:t xml:space="preserve">                                    1 қаңтарынан 2018 жылдың 31 мамырына дейін.</w:t>
      </w:r>
    </w:p>
    <w:p w:rsidR="00A061AA" w:rsidRPr="00A061AA" w:rsidRDefault="00A061AA" w:rsidP="00397186">
      <w:pPr>
        <w:pStyle w:val="a3"/>
        <w:numPr>
          <w:ilvl w:val="0"/>
          <w:numId w:val="2"/>
        </w:numPr>
        <w:tabs>
          <w:tab w:val="left" w:pos="1134"/>
        </w:tabs>
        <w:ind w:left="0"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Мемлекеттік аудиттің жүргізілетін мерзімі: </w:t>
      </w:r>
      <w:r w:rsidRPr="00A061AA">
        <w:rPr>
          <w:rFonts w:ascii="Times New Roman" w:hAnsi="Times New Roman" w:cs="Times New Roman"/>
          <w:sz w:val="28"/>
          <w:szCs w:val="28"/>
          <w:lang w:val="kk-KZ"/>
        </w:rPr>
        <w:t xml:space="preserve">2018 жылдың </w:t>
      </w:r>
      <w:r>
        <w:rPr>
          <w:rFonts w:ascii="Times New Roman" w:hAnsi="Times New Roman" w:cs="Times New Roman"/>
          <w:sz w:val="28"/>
          <w:szCs w:val="28"/>
          <w:lang w:val="kk-KZ"/>
        </w:rPr>
        <w:t xml:space="preserve">                         </w:t>
      </w:r>
      <w:r w:rsidRPr="00A061AA">
        <w:rPr>
          <w:rFonts w:ascii="Times New Roman" w:hAnsi="Times New Roman" w:cs="Times New Roman"/>
          <w:sz w:val="28"/>
          <w:szCs w:val="28"/>
          <w:lang w:val="kk-KZ"/>
        </w:rPr>
        <w:t>11</w:t>
      </w:r>
      <w:r>
        <w:rPr>
          <w:rFonts w:ascii="Times New Roman" w:hAnsi="Times New Roman" w:cs="Times New Roman"/>
          <w:sz w:val="28"/>
          <w:szCs w:val="28"/>
          <w:lang w:val="kk-KZ"/>
        </w:rPr>
        <w:t xml:space="preserve"> маусымы мен </w:t>
      </w:r>
      <w:r w:rsidRPr="00A061AA">
        <w:rPr>
          <w:rFonts w:ascii="Times New Roman" w:hAnsi="Times New Roman" w:cs="Times New Roman"/>
          <w:sz w:val="28"/>
          <w:szCs w:val="28"/>
          <w:lang w:val="kk-KZ"/>
        </w:rPr>
        <w:t xml:space="preserve">29 маусым аралығында. </w:t>
      </w:r>
    </w:p>
    <w:p w:rsidR="00A061AA" w:rsidRPr="00A061AA" w:rsidRDefault="00A061AA" w:rsidP="00397186">
      <w:pPr>
        <w:pStyle w:val="a3"/>
        <w:numPr>
          <w:ilvl w:val="0"/>
          <w:numId w:val="2"/>
        </w:numPr>
        <w:tabs>
          <w:tab w:val="left" w:pos="1134"/>
        </w:tabs>
        <w:ind w:left="0"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Мемлекеттік аудит нысанының лауазымды тұлғалары:</w:t>
      </w:r>
      <w:r>
        <w:rPr>
          <w:rFonts w:ascii="Times New Roman" w:hAnsi="Times New Roman" w:cs="Times New Roman"/>
          <w:sz w:val="28"/>
          <w:szCs w:val="28"/>
          <w:lang w:val="kk-KZ"/>
        </w:rPr>
        <w:t xml:space="preserve"> Аудит кезеңі үшін құжаттарға қол қою құқығы жүктелді:</w:t>
      </w:r>
    </w:p>
    <w:p w:rsidR="00B21D6B" w:rsidRDefault="00A061AA" w:rsidP="00A061AA">
      <w:pPr>
        <w:pStyle w:val="a3"/>
        <w:tabs>
          <w:tab w:val="left" w:pos="1134"/>
        </w:tabs>
        <w:ind w:left="708"/>
        <w:jc w:val="both"/>
        <w:rPr>
          <w:rFonts w:ascii="Times New Roman" w:hAnsi="Times New Roman" w:cs="Times New Roman"/>
          <w:sz w:val="28"/>
          <w:szCs w:val="28"/>
          <w:lang w:val="kk-KZ"/>
        </w:rPr>
      </w:pPr>
      <w:r>
        <w:rPr>
          <w:rFonts w:ascii="Times New Roman" w:hAnsi="Times New Roman" w:cs="Times New Roman"/>
          <w:sz w:val="28"/>
          <w:szCs w:val="28"/>
          <w:lang w:val="kk-KZ"/>
        </w:rPr>
        <w:t>бірінші қол қою құқығы:</w:t>
      </w:r>
    </w:p>
    <w:p w:rsidR="00B90EB5" w:rsidRDefault="00B21D6B" w:rsidP="00B21D6B">
      <w:pPr>
        <w:pStyle w:val="a3"/>
        <w:numPr>
          <w:ilvl w:val="0"/>
          <w:numId w:val="3"/>
        </w:numPr>
        <w:tabs>
          <w:tab w:val="left" w:pos="709"/>
          <w:tab w:val="left" w:pos="993"/>
        </w:tabs>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04.11.2014 жылдан 30.05.2017 жыл аралығында Департамент басшысы Қасымов Мүслім Жеңісұлы;</w:t>
      </w:r>
      <w:r w:rsidR="00397186" w:rsidRPr="00A061AA">
        <w:rPr>
          <w:rFonts w:ascii="Times New Roman" w:hAnsi="Times New Roman" w:cs="Times New Roman"/>
          <w:sz w:val="28"/>
          <w:szCs w:val="28"/>
          <w:lang w:val="kk-KZ"/>
        </w:rPr>
        <w:t xml:space="preserve"> </w:t>
      </w:r>
    </w:p>
    <w:p w:rsidR="00B21D6B" w:rsidRDefault="00B21D6B" w:rsidP="00B21D6B">
      <w:pPr>
        <w:pStyle w:val="a3"/>
        <w:numPr>
          <w:ilvl w:val="0"/>
          <w:numId w:val="3"/>
        </w:numPr>
        <w:tabs>
          <w:tab w:val="left" w:pos="709"/>
          <w:tab w:val="left" w:pos="993"/>
        </w:tabs>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31.05.2017 жылдан 08.07.2017 жыл аралығында Департамент басшысының міндетін атқарушы Дүйсембиев Ерболат Еспайұлы;</w:t>
      </w:r>
    </w:p>
    <w:p w:rsidR="00B21D6B" w:rsidRDefault="00B21D6B" w:rsidP="00B21D6B">
      <w:pPr>
        <w:pStyle w:val="a3"/>
        <w:numPr>
          <w:ilvl w:val="0"/>
          <w:numId w:val="3"/>
        </w:numPr>
        <w:tabs>
          <w:tab w:val="left" w:pos="709"/>
          <w:tab w:val="left" w:pos="993"/>
        </w:tabs>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14.11.2014 жылдан 27.06.2017 жыл аралығында басшының орынбасары Дүйсембиев Ерболат Еспайұлы;</w:t>
      </w:r>
    </w:p>
    <w:p w:rsidR="00B21D6B" w:rsidRDefault="00B21D6B" w:rsidP="00B21D6B">
      <w:pPr>
        <w:pStyle w:val="a3"/>
        <w:numPr>
          <w:ilvl w:val="0"/>
          <w:numId w:val="3"/>
        </w:numPr>
        <w:tabs>
          <w:tab w:val="left" w:pos="709"/>
          <w:tab w:val="left" w:pos="993"/>
        </w:tabs>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09.07.2017 жылдан бастап бүгінгі таңда </w:t>
      </w:r>
      <w:r w:rsidR="00952113">
        <w:rPr>
          <w:rFonts w:ascii="Times New Roman" w:hAnsi="Times New Roman" w:cs="Times New Roman"/>
          <w:sz w:val="28"/>
          <w:szCs w:val="28"/>
          <w:lang w:val="kk-KZ"/>
        </w:rPr>
        <w:t xml:space="preserve">Департамент </w:t>
      </w:r>
      <w:r>
        <w:rPr>
          <w:rFonts w:ascii="Times New Roman" w:hAnsi="Times New Roman" w:cs="Times New Roman"/>
          <w:sz w:val="28"/>
          <w:szCs w:val="28"/>
          <w:lang w:val="kk-KZ"/>
        </w:rPr>
        <w:t>басшы</w:t>
      </w:r>
      <w:r w:rsidR="00952113">
        <w:rPr>
          <w:rFonts w:ascii="Times New Roman" w:hAnsi="Times New Roman" w:cs="Times New Roman"/>
          <w:sz w:val="28"/>
          <w:szCs w:val="28"/>
          <w:lang w:val="kk-KZ"/>
        </w:rPr>
        <w:t>сы</w:t>
      </w:r>
      <w:r>
        <w:rPr>
          <w:rFonts w:ascii="Times New Roman" w:hAnsi="Times New Roman" w:cs="Times New Roman"/>
          <w:sz w:val="28"/>
          <w:szCs w:val="28"/>
          <w:lang w:val="kk-KZ"/>
        </w:rPr>
        <w:t xml:space="preserve"> Дүйсембиев Ерболат Еспайұлы;</w:t>
      </w:r>
    </w:p>
    <w:p w:rsidR="00B21D6B" w:rsidRDefault="00B21D6B" w:rsidP="00B21D6B">
      <w:pPr>
        <w:pStyle w:val="a3"/>
        <w:numPr>
          <w:ilvl w:val="0"/>
          <w:numId w:val="3"/>
        </w:numPr>
        <w:tabs>
          <w:tab w:val="left" w:pos="709"/>
          <w:tab w:val="left" w:pos="993"/>
        </w:tabs>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27.06.2017 жылдан бастап бүгінгі таңда </w:t>
      </w:r>
      <w:r w:rsidR="00952113">
        <w:rPr>
          <w:rFonts w:ascii="Times New Roman" w:hAnsi="Times New Roman" w:cs="Times New Roman"/>
          <w:sz w:val="28"/>
          <w:szCs w:val="28"/>
          <w:lang w:val="kk-KZ"/>
        </w:rPr>
        <w:t xml:space="preserve">Департамент </w:t>
      </w:r>
      <w:r>
        <w:rPr>
          <w:rFonts w:ascii="Times New Roman" w:hAnsi="Times New Roman" w:cs="Times New Roman"/>
          <w:sz w:val="28"/>
          <w:szCs w:val="28"/>
          <w:lang w:val="kk-KZ"/>
        </w:rPr>
        <w:t xml:space="preserve">басшының орынбасары </w:t>
      </w:r>
      <w:r w:rsidR="00952113">
        <w:rPr>
          <w:rFonts w:ascii="Times New Roman" w:hAnsi="Times New Roman" w:cs="Times New Roman"/>
          <w:sz w:val="28"/>
          <w:szCs w:val="28"/>
          <w:lang w:val="kk-KZ"/>
        </w:rPr>
        <w:t>Әзімов Жандос Қуатбекұлы</w:t>
      </w:r>
      <w:r>
        <w:rPr>
          <w:rFonts w:ascii="Times New Roman" w:hAnsi="Times New Roman" w:cs="Times New Roman"/>
          <w:sz w:val="28"/>
          <w:szCs w:val="28"/>
          <w:lang w:val="kk-KZ"/>
        </w:rPr>
        <w:t>;</w:t>
      </w:r>
    </w:p>
    <w:p w:rsidR="00B21D6B" w:rsidRDefault="00952113" w:rsidP="00952113">
      <w:pPr>
        <w:pStyle w:val="a3"/>
        <w:tabs>
          <w:tab w:val="left" w:pos="709"/>
          <w:tab w:val="left" w:pos="993"/>
        </w:tabs>
        <w:ind w:left="708"/>
        <w:jc w:val="both"/>
        <w:rPr>
          <w:rFonts w:ascii="Times New Roman" w:hAnsi="Times New Roman" w:cs="Times New Roman"/>
          <w:sz w:val="28"/>
          <w:szCs w:val="28"/>
          <w:lang w:val="kk-KZ"/>
        </w:rPr>
      </w:pPr>
      <w:r>
        <w:rPr>
          <w:rFonts w:ascii="Times New Roman" w:hAnsi="Times New Roman" w:cs="Times New Roman"/>
          <w:sz w:val="28"/>
          <w:szCs w:val="28"/>
          <w:lang w:val="kk-KZ"/>
        </w:rPr>
        <w:t>екінші қол қою құқығы:</w:t>
      </w:r>
    </w:p>
    <w:p w:rsidR="00952113" w:rsidRDefault="00952113" w:rsidP="00952113">
      <w:pPr>
        <w:pStyle w:val="a3"/>
        <w:numPr>
          <w:ilvl w:val="0"/>
          <w:numId w:val="3"/>
        </w:numPr>
        <w:tabs>
          <w:tab w:val="left" w:pos="709"/>
          <w:tab w:val="left" w:pos="993"/>
        </w:tabs>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19.11.2014 жылдан 13.11.2017 жыл аралығында Департамент бухгалтері Ниязова Гүлжан Ашимхановна;</w:t>
      </w:r>
      <w:r w:rsidRPr="00A061AA">
        <w:rPr>
          <w:rFonts w:ascii="Times New Roman" w:hAnsi="Times New Roman" w:cs="Times New Roman"/>
          <w:sz w:val="28"/>
          <w:szCs w:val="28"/>
          <w:lang w:val="kk-KZ"/>
        </w:rPr>
        <w:t xml:space="preserve"> </w:t>
      </w:r>
    </w:p>
    <w:p w:rsidR="00952113" w:rsidRDefault="00952113" w:rsidP="00952113">
      <w:pPr>
        <w:pStyle w:val="a3"/>
        <w:numPr>
          <w:ilvl w:val="0"/>
          <w:numId w:val="3"/>
        </w:numPr>
        <w:tabs>
          <w:tab w:val="left" w:pos="709"/>
          <w:tab w:val="left" w:pos="993"/>
        </w:tabs>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14.11.2017 жылдан 30.01.2018 жыл аралығында Департамент бухгалтері Сарсебаева Ме</w:t>
      </w:r>
      <w:r w:rsidR="004052AF">
        <w:rPr>
          <w:rFonts w:ascii="Times New Roman" w:hAnsi="Times New Roman" w:cs="Times New Roman"/>
          <w:sz w:val="28"/>
          <w:szCs w:val="28"/>
          <w:lang w:val="kk-KZ"/>
        </w:rPr>
        <w:t>й</w:t>
      </w:r>
      <w:r>
        <w:rPr>
          <w:rFonts w:ascii="Times New Roman" w:hAnsi="Times New Roman" w:cs="Times New Roman"/>
          <w:sz w:val="28"/>
          <w:szCs w:val="28"/>
          <w:lang w:val="kk-KZ"/>
        </w:rPr>
        <w:t>ірім Бейсетайқызы;</w:t>
      </w:r>
      <w:r w:rsidRPr="00A061AA">
        <w:rPr>
          <w:rFonts w:ascii="Times New Roman" w:hAnsi="Times New Roman" w:cs="Times New Roman"/>
          <w:sz w:val="28"/>
          <w:szCs w:val="28"/>
          <w:lang w:val="kk-KZ"/>
        </w:rPr>
        <w:t xml:space="preserve"> </w:t>
      </w:r>
    </w:p>
    <w:p w:rsidR="00952113" w:rsidRDefault="00952113" w:rsidP="00952113">
      <w:pPr>
        <w:pStyle w:val="a3"/>
        <w:numPr>
          <w:ilvl w:val="0"/>
          <w:numId w:val="3"/>
        </w:numPr>
        <w:tabs>
          <w:tab w:val="left" w:pos="709"/>
          <w:tab w:val="left" w:pos="993"/>
        </w:tabs>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30.01.201</w:t>
      </w:r>
      <w:r w:rsidR="00383FDF">
        <w:rPr>
          <w:rFonts w:ascii="Times New Roman" w:hAnsi="Times New Roman" w:cs="Times New Roman"/>
          <w:sz w:val="28"/>
          <w:szCs w:val="28"/>
          <w:lang w:val="kk-KZ"/>
        </w:rPr>
        <w:t>8</w:t>
      </w:r>
      <w:r>
        <w:rPr>
          <w:rFonts w:ascii="Times New Roman" w:hAnsi="Times New Roman" w:cs="Times New Roman"/>
          <w:sz w:val="28"/>
          <w:szCs w:val="28"/>
          <w:lang w:val="kk-KZ"/>
        </w:rPr>
        <w:t xml:space="preserve"> жылдан бастап бүгінгі таңда Департамент </w:t>
      </w:r>
      <w:r w:rsidR="00383FDF">
        <w:rPr>
          <w:rFonts w:ascii="Times New Roman" w:hAnsi="Times New Roman" w:cs="Times New Roman"/>
          <w:sz w:val="28"/>
          <w:szCs w:val="28"/>
          <w:lang w:val="kk-KZ"/>
        </w:rPr>
        <w:t>бухгалтері</w:t>
      </w:r>
      <w:r>
        <w:rPr>
          <w:rFonts w:ascii="Times New Roman" w:hAnsi="Times New Roman" w:cs="Times New Roman"/>
          <w:sz w:val="28"/>
          <w:szCs w:val="28"/>
          <w:lang w:val="kk-KZ"/>
        </w:rPr>
        <w:t xml:space="preserve"> </w:t>
      </w:r>
      <w:r w:rsidR="00383FDF">
        <w:rPr>
          <w:rFonts w:ascii="Times New Roman" w:hAnsi="Times New Roman" w:cs="Times New Roman"/>
          <w:sz w:val="28"/>
          <w:szCs w:val="28"/>
          <w:lang w:val="kk-KZ"/>
        </w:rPr>
        <w:t>Момбаев Бек Төлендіұлы</w:t>
      </w:r>
      <w:r>
        <w:rPr>
          <w:rFonts w:ascii="Times New Roman" w:hAnsi="Times New Roman" w:cs="Times New Roman"/>
          <w:sz w:val="28"/>
          <w:szCs w:val="28"/>
          <w:lang w:val="kk-KZ"/>
        </w:rPr>
        <w:t>.</w:t>
      </w:r>
    </w:p>
    <w:p w:rsidR="00383FDF" w:rsidRPr="00383FDF" w:rsidRDefault="00383FDF" w:rsidP="00383FDF">
      <w:pPr>
        <w:pStyle w:val="a3"/>
        <w:numPr>
          <w:ilvl w:val="0"/>
          <w:numId w:val="2"/>
        </w:numPr>
        <w:tabs>
          <w:tab w:val="left" w:pos="709"/>
          <w:tab w:val="left" w:pos="993"/>
        </w:tabs>
        <w:jc w:val="both"/>
        <w:rPr>
          <w:rFonts w:ascii="Times New Roman" w:hAnsi="Times New Roman" w:cs="Times New Roman"/>
          <w:sz w:val="28"/>
          <w:szCs w:val="28"/>
          <w:lang w:val="kk-KZ"/>
        </w:rPr>
      </w:pPr>
      <w:r>
        <w:rPr>
          <w:rFonts w:ascii="Times New Roman" w:hAnsi="Times New Roman" w:cs="Times New Roman"/>
          <w:b/>
          <w:sz w:val="28"/>
          <w:szCs w:val="28"/>
          <w:lang w:val="kk-KZ"/>
        </w:rPr>
        <w:t>Алдыңғы мемлекеттік аудиттің нәтижелері туралы мәліметтер:</w:t>
      </w:r>
    </w:p>
    <w:p w:rsidR="004052AF" w:rsidRDefault="00D2161E" w:rsidP="00D2161E">
      <w:pPr>
        <w:pStyle w:val="a3"/>
        <w:numPr>
          <w:ilvl w:val="0"/>
          <w:numId w:val="4"/>
        </w:numPr>
        <w:tabs>
          <w:tab w:val="left" w:pos="709"/>
        </w:tabs>
        <w:ind w:left="0" w:firstLine="708"/>
        <w:jc w:val="both"/>
        <w:rPr>
          <w:rFonts w:ascii="Times New Roman" w:hAnsi="Times New Roman" w:cs="Times New Roman"/>
          <w:sz w:val="28"/>
          <w:szCs w:val="28"/>
          <w:lang w:val="kk-KZ"/>
        </w:rPr>
      </w:pPr>
      <w:r w:rsidRPr="00D2161E">
        <w:rPr>
          <w:rFonts w:ascii="Times New Roman" w:hAnsi="Times New Roman" w:cs="Times New Roman"/>
          <w:sz w:val="28"/>
          <w:szCs w:val="28"/>
          <w:lang w:val="kk-KZ"/>
        </w:rPr>
        <w:t>ҚР Бас прокуратурас</w:t>
      </w:r>
      <w:r>
        <w:rPr>
          <w:rFonts w:ascii="Times New Roman" w:hAnsi="Times New Roman" w:cs="Times New Roman"/>
          <w:sz w:val="28"/>
          <w:szCs w:val="28"/>
          <w:lang w:val="kk-KZ"/>
        </w:rPr>
        <w:t>ының 15.07.2015 жылғы тапсырмасын орындау мақсатында</w:t>
      </w:r>
      <w:r w:rsidR="004052A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052AF">
        <w:rPr>
          <w:rFonts w:ascii="Times New Roman" w:hAnsi="Times New Roman" w:cs="Times New Roman"/>
          <w:sz w:val="28"/>
          <w:szCs w:val="28"/>
          <w:lang w:val="kk-KZ"/>
        </w:rPr>
        <w:t xml:space="preserve">2013-2014 жылдарға және 2015 жылдың 1 жарты жылдығында коммуналдық салада тарифтерді бекіту және келісу кезінде </w:t>
      </w:r>
      <w:r>
        <w:rPr>
          <w:rFonts w:ascii="Times New Roman" w:hAnsi="Times New Roman" w:cs="Times New Roman"/>
          <w:sz w:val="28"/>
          <w:szCs w:val="28"/>
          <w:lang w:val="kk-KZ"/>
        </w:rPr>
        <w:t xml:space="preserve">Департамент қызметінде табиғи монополиялар және реттелетін нарықтар туралы заңнамасын қолдану сұрақтары бойынша </w:t>
      </w:r>
      <w:r w:rsidR="004052AF">
        <w:rPr>
          <w:rFonts w:ascii="Times New Roman" w:hAnsi="Times New Roman" w:cs="Times New Roman"/>
          <w:sz w:val="28"/>
          <w:szCs w:val="28"/>
          <w:lang w:val="kk-KZ"/>
        </w:rPr>
        <w:t xml:space="preserve">Жамбыл облысы прокуратурасымен </w:t>
      </w:r>
      <w:r>
        <w:rPr>
          <w:rFonts w:ascii="Times New Roman" w:hAnsi="Times New Roman" w:cs="Times New Roman"/>
          <w:sz w:val="28"/>
          <w:szCs w:val="28"/>
          <w:lang w:val="kk-KZ"/>
        </w:rPr>
        <w:t>тексеріс жүргізілді</w:t>
      </w:r>
      <w:r w:rsidR="004052AF">
        <w:rPr>
          <w:rFonts w:ascii="Times New Roman" w:hAnsi="Times New Roman" w:cs="Times New Roman"/>
          <w:sz w:val="28"/>
          <w:szCs w:val="28"/>
          <w:lang w:val="kk-KZ"/>
        </w:rPr>
        <w:t>.</w:t>
      </w:r>
    </w:p>
    <w:p w:rsidR="004052AF" w:rsidRDefault="004052AF" w:rsidP="004052AF">
      <w:pPr>
        <w:pStyle w:val="a3"/>
        <w:tabs>
          <w:tab w:val="left" w:pos="709"/>
        </w:tabs>
        <w:ind w:left="708"/>
        <w:jc w:val="both"/>
        <w:rPr>
          <w:rFonts w:ascii="Times New Roman" w:hAnsi="Times New Roman" w:cs="Times New Roman"/>
          <w:sz w:val="28"/>
          <w:szCs w:val="28"/>
          <w:lang w:val="kk-KZ"/>
        </w:rPr>
      </w:pPr>
      <w:r w:rsidRPr="004052AF">
        <w:rPr>
          <w:rFonts w:ascii="Times New Roman" w:hAnsi="Times New Roman" w:cs="Times New Roman"/>
          <w:sz w:val="28"/>
          <w:szCs w:val="28"/>
          <w:u w:val="single"/>
          <w:lang w:val="kk-KZ"/>
        </w:rPr>
        <w:t xml:space="preserve">Анықталды: </w:t>
      </w:r>
      <w:r w:rsidRPr="004052AF">
        <w:rPr>
          <w:rFonts w:ascii="Times New Roman" w:hAnsi="Times New Roman" w:cs="Times New Roman"/>
          <w:sz w:val="28"/>
          <w:szCs w:val="28"/>
          <w:lang w:val="kk-KZ"/>
        </w:rPr>
        <w:t xml:space="preserve"> </w:t>
      </w:r>
    </w:p>
    <w:p w:rsidR="004052AF" w:rsidRPr="004052AF" w:rsidRDefault="004052AF" w:rsidP="004052AF">
      <w:pPr>
        <w:pStyle w:val="a3"/>
        <w:ind w:firstLine="708"/>
        <w:jc w:val="both"/>
        <w:rPr>
          <w:rFonts w:ascii="Times New Roman" w:eastAsia="Times New Roman" w:hAnsi="Times New Roman" w:cs="Times New Roman"/>
          <w:bCs/>
          <w:sz w:val="28"/>
          <w:szCs w:val="28"/>
          <w:lang w:val="kk-KZ" w:eastAsia="ru-RU"/>
        </w:rPr>
      </w:pPr>
      <w:r w:rsidRPr="004052AF">
        <w:rPr>
          <w:rFonts w:ascii="Times New Roman" w:hAnsi="Times New Roman" w:cs="Times New Roman"/>
          <w:sz w:val="28"/>
          <w:szCs w:val="28"/>
          <w:lang w:val="kk-KZ"/>
        </w:rPr>
        <w:t>Жүргізілген тексеріспен</w:t>
      </w:r>
      <w:r w:rsidR="00666766">
        <w:rPr>
          <w:rFonts w:ascii="Times New Roman" w:hAnsi="Times New Roman" w:cs="Times New Roman"/>
          <w:sz w:val="28"/>
          <w:szCs w:val="28"/>
          <w:lang w:val="kk-KZ"/>
        </w:rPr>
        <w:t xml:space="preserve"> Департаменттің</w:t>
      </w:r>
      <w:r w:rsidRPr="004052AF">
        <w:rPr>
          <w:rFonts w:ascii="Times New Roman" w:hAnsi="Times New Roman" w:cs="Times New Roman"/>
          <w:sz w:val="28"/>
          <w:szCs w:val="28"/>
          <w:lang w:val="kk-KZ"/>
        </w:rPr>
        <w:t xml:space="preserve"> Қазақстан Республикасының Табиғи монополияларды реттеу және бәсекелестікті қорғау агенттігі төрағасының 2003 жылғы 19 наурыздағы N 80-НҚ бұйрығымен бекітілген «</w:t>
      </w:r>
      <w:r w:rsidRPr="004052AF">
        <w:rPr>
          <w:rFonts w:ascii="Times New Roman" w:eastAsia="Times New Roman" w:hAnsi="Times New Roman" w:cs="Times New Roman"/>
          <w:bCs/>
          <w:sz w:val="28"/>
          <w:szCs w:val="28"/>
          <w:lang w:val="kk-KZ" w:eastAsia="ru-RU"/>
        </w:rPr>
        <w:t>Тарифтердi (бағаларды, алым ставкаларын) және тарифтік сметаларды</w:t>
      </w:r>
      <w:r>
        <w:rPr>
          <w:rFonts w:ascii="Times New Roman" w:eastAsia="Times New Roman" w:hAnsi="Times New Roman" w:cs="Times New Roman"/>
          <w:bCs/>
          <w:sz w:val="28"/>
          <w:szCs w:val="28"/>
          <w:lang w:val="kk-KZ" w:eastAsia="ru-RU"/>
        </w:rPr>
        <w:t xml:space="preserve"> оңайлатылған тәртiппен бекiту е</w:t>
      </w:r>
      <w:r w:rsidRPr="004052AF">
        <w:rPr>
          <w:rFonts w:ascii="Times New Roman" w:eastAsia="Times New Roman" w:hAnsi="Times New Roman" w:cs="Times New Roman"/>
          <w:bCs/>
          <w:sz w:val="28"/>
          <w:szCs w:val="28"/>
          <w:lang w:val="kk-KZ" w:eastAsia="ru-RU"/>
        </w:rPr>
        <w:t>режесi</w:t>
      </w:r>
      <w:r w:rsidR="00666766">
        <w:rPr>
          <w:rFonts w:ascii="Times New Roman" w:eastAsia="Times New Roman" w:hAnsi="Times New Roman" w:cs="Times New Roman"/>
          <w:bCs/>
          <w:sz w:val="28"/>
          <w:szCs w:val="28"/>
          <w:lang w:val="kk-KZ" w:eastAsia="ru-RU"/>
        </w:rPr>
        <w:t>н</w:t>
      </w:r>
      <w:r>
        <w:rPr>
          <w:rFonts w:ascii="Times New Roman" w:eastAsia="Times New Roman" w:hAnsi="Times New Roman" w:cs="Times New Roman"/>
          <w:bCs/>
          <w:sz w:val="28"/>
          <w:szCs w:val="28"/>
          <w:lang w:val="kk-KZ" w:eastAsia="ru-RU"/>
        </w:rPr>
        <w:t>»</w:t>
      </w:r>
      <w:r w:rsidR="00666766">
        <w:rPr>
          <w:rFonts w:ascii="Times New Roman" w:eastAsia="Times New Roman" w:hAnsi="Times New Roman" w:cs="Times New Roman"/>
          <w:bCs/>
          <w:sz w:val="28"/>
          <w:szCs w:val="28"/>
          <w:lang w:val="kk-KZ" w:eastAsia="ru-RU"/>
        </w:rPr>
        <w:t xml:space="preserve"> (бұдан әрі – Ереже) бұзу фактілері анықталды.</w:t>
      </w:r>
    </w:p>
    <w:p w:rsidR="00666766" w:rsidRDefault="00666766" w:rsidP="00666766">
      <w:pPr>
        <w:pStyle w:val="a3"/>
        <w:ind w:firstLine="708"/>
        <w:jc w:val="both"/>
        <w:rPr>
          <w:rFonts w:ascii="Times New Roman" w:hAnsi="Times New Roman" w:cs="Times New Roman"/>
          <w:sz w:val="28"/>
          <w:szCs w:val="28"/>
          <w:lang w:val="kk-KZ"/>
        </w:rPr>
      </w:pPr>
      <w:r w:rsidRPr="00666766">
        <w:rPr>
          <w:rFonts w:ascii="Times New Roman" w:hAnsi="Times New Roman" w:cs="Times New Roman"/>
          <w:sz w:val="28"/>
          <w:szCs w:val="28"/>
          <w:lang w:val="kk-KZ"/>
        </w:rPr>
        <w:t>Ереженің 16 тармағына сәйкес, тарифті (бағаны, алым мөлшерлемесін) және тарифтік сметаны оңайлатылған тәртіппен енгізген сәттен бастап табиғи монополия субъектісі уәкілетті органға алты айдан кешіктірмей тарифті (бағаны, алым мөлшерлемесін) және тарифтік сметаны жалпы тәртіппен қайта қарау үшін өтініш білдіреді.</w:t>
      </w:r>
      <w:r w:rsidR="004052AF" w:rsidRPr="00666766">
        <w:rPr>
          <w:rFonts w:ascii="Times New Roman" w:hAnsi="Times New Roman" w:cs="Times New Roman"/>
          <w:sz w:val="28"/>
          <w:szCs w:val="28"/>
          <w:lang w:val="kk-KZ"/>
        </w:rPr>
        <w:t xml:space="preserve">  </w:t>
      </w:r>
    </w:p>
    <w:p w:rsidR="00E35FCA" w:rsidRDefault="00666766" w:rsidP="0066676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тексеріс барысында </w:t>
      </w:r>
      <w:r w:rsidRPr="00666766">
        <w:rPr>
          <w:rFonts w:ascii="Times New Roman" w:hAnsi="Times New Roman" w:cs="Times New Roman"/>
          <w:sz w:val="28"/>
          <w:szCs w:val="28"/>
          <w:lang w:val="kk-KZ"/>
        </w:rPr>
        <w:t xml:space="preserve">тарифті (бағаны, алым мөлшерлемесін) және тарифтік сметаны </w:t>
      </w:r>
      <w:r>
        <w:rPr>
          <w:rFonts w:ascii="Times New Roman" w:hAnsi="Times New Roman" w:cs="Times New Roman"/>
          <w:sz w:val="28"/>
          <w:szCs w:val="28"/>
          <w:lang w:val="kk-KZ"/>
        </w:rPr>
        <w:t xml:space="preserve">енгізгеннен бастап алты ай аяқталуы бойынша бекітуге жататын тарифті </w:t>
      </w:r>
      <w:r w:rsidRPr="00666766">
        <w:rPr>
          <w:rFonts w:ascii="Times New Roman" w:hAnsi="Times New Roman" w:cs="Times New Roman"/>
          <w:sz w:val="28"/>
          <w:szCs w:val="28"/>
          <w:lang w:val="kk-KZ"/>
        </w:rPr>
        <w:t xml:space="preserve">жалпы тәртіппен қайта қарау </w:t>
      </w:r>
      <w:r>
        <w:rPr>
          <w:rFonts w:ascii="Times New Roman" w:hAnsi="Times New Roman" w:cs="Times New Roman"/>
          <w:sz w:val="28"/>
          <w:szCs w:val="28"/>
          <w:lang w:val="kk-KZ"/>
        </w:rPr>
        <w:t>шаралары Департаментпен</w:t>
      </w:r>
      <w:r w:rsidRPr="0066676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қабылданбаған. </w:t>
      </w:r>
      <w:r w:rsidR="004052AF" w:rsidRPr="00666766">
        <w:rPr>
          <w:rFonts w:ascii="Times New Roman" w:hAnsi="Times New Roman" w:cs="Times New Roman"/>
          <w:sz w:val="28"/>
          <w:szCs w:val="28"/>
          <w:lang w:val="kk-KZ"/>
        </w:rPr>
        <w:t xml:space="preserve"> </w:t>
      </w:r>
    </w:p>
    <w:p w:rsidR="008C0D73" w:rsidRDefault="00E35FCA" w:rsidP="0066676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Мысалы, «Аса су» КМК </w:t>
      </w:r>
      <w:r w:rsidR="008C0D73">
        <w:rPr>
          <w:rFonts w:ascii="Times New Roman" w:hAnsi="Times New Roman" w:cs="Times New Roman"/>
          <w:sz w:val="28"/>
          <w:szCs w:val="28"/>
          <w:lang w:val="kk-KZ"/>
        </w:rPr>
        <w:t>Табиғи монополиялар субъектілері Мемлекеттік тіркелімінің жергілікті бөліміне Департаменттің 04.02.2013 жылғы № 30-НҚ бұйрығымен суды арналар арқылы беру (сумен жабдықтау), сарқынды суды бұру және тазалау  қызметтері бойынша енгізілген. Департаменттің 13.03.2013 жылғы № 51-НҚ бұйрығымен 01.04.2013 жылдан енгізілумен Ережеге сәйкес, тариф бекітілген. Алайда, тексеріс жүргізу барысында аталған субъектінің тарифі қайта қаралмағандығы анықталды.</w:t>
      </w:r>
    </w:p>
    <w:p w:rsidR="00B63482" w:rsidRDefault="008C0D73" w:rsidP="0066676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Ұқсас фактілер «Қордай су» КМК, «ПГС-Регион» ЖШС, «Мұрап» КМК субъектілері бойынша да анықталды.</w:t>
      </w:r>
    </w:p>
    <w:p w:rsidR="00AE2B1D" w:rsidRDefault="00AE2B1D" w:rsidP="0066676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«Табиғи монополиялар туралы» Заңының 19-1 бабына сәйкес</w:t>
      </w:r>
      <w:r w:rsidRPr="00AE2B1D">
        <w:rPr>
          <w:rFonts w:ascii="Times New Roman" w:hAnsi="Times New Roman" w:cs="Times New Roman"/>
          <w:sz w:val="28"/>
          <w:szCs w:val="28"/>
          <w:lang w:val="kk-KZ"/>
        </w:rPr>
        <w:t xml:space="preserve">, уәкiлеттi органның ұйғарымдарын табиғи монополиялар субъектiлерi, мемлекеттiк органдар, олардың басшылары шешiмдерде (ұйғарымдарда) көзделген </w:t>
      </w:r>
      <w:r w:rsidRPr="00AE2B1D">
        <w:rPr>
          <w:rFonts w:ascii="Times New Roman" w:hAnsi="Times New Roman" w:cs="Times New Roman"/>
          <w:sz w:val="28"/>
          <w:szCs w:val="28"/>
          <w:lang w:val="kk-KZ"/>
        </w:rPr>
        <w:lastRenderedPageBreak/>
        <w:t>мерзiмде, бiрақ оларды алған күннен бастап отыз күннен кешiктiрмей орындайды.</w:t>
      </w:r>
      <w:r w:rsidR="008C0D73" w:rsidRPr="00AE2B1D">
        <w:rPr>
          <w:rFonts w:ascii="Times New Roman" w:hAnsi="Times New Roman" w:cs="Times New Roman"/>
          <w:sz w:val="28"/>
          <w:szCs w:val="28"/>
          <w:lang w:val="kk-KZ"/>
        </w:rPr>
        <w:t xml:space="preserve"> </w:t>
      </w:r>
      <w:r w:rsidR="004052AF" w:rsidRPr="00666766">
        <w:rPr>
          <w:rFonts w:ascii="Times New Roman" w:hAnsi="Times New Roman" w:cs="Times New Roman"/>
          <w:sz w:val="28"/>
          <w:szCs w:val="28"/>
          <w:lang w:val="kk-KZ"/>
        </w:rPr>
        <w:t xml:space="preserve"> </w:t>
      </w:r>
    </w:p>
    <w:p w:rsidR="003249D0" w:rsidRDefault="00AE2B1D" w:rsidP="0066676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w:t>
      </w:r>
      <w:r w:rsidR="009F1900">
        <w:rPr>
          <w:rFonts w:ascii="Times New Roman" w:hAnsi="Times New Roman" w:cs="Times New Roman"/>
          <w:sz w:val="28"/>
          <w:szCs w:val="28"/>
          <w:lang w:val="kk-KZ"/>
        </w:rPr>
        <w:t xml:space="preserve">тексеріс жүргізу барысында, 2014 жылға тарифтік сметаның орындалу сұрақтары бойынша жүргізілген талдаулар нәтижесі бойынша </w:t>
      </w:r>
      <w:r w:rsidR="004052AF" w:rsidRPr="00666766">
        <w:rPr>
          <w:rFonts w:ascii="Times New Roman" w:hAnsi="Times New Roman" w:cs="Times New Roman"/>
          <w:sz w:val="28"/>
          <w:szCs w:val="28"/>
          <w:lang w:val="kk-KZ"/>
        </w:rPr>
        <w:t xml:space="preserve">    </w:t>
      </w:r>
      <w:r w:rsidR="009F1900">
        <w:rPr>
          <w:rFonts w:ascii="Times New Roman" w:hAnsi="Times New Roman" w:cs="Times New Roman"/>
          <w:sz w:val="28"/>
          <w:szCs w:val="28"/>
          <w:lang w:val="kk-KZ"/>
        </w:rPr>
        <w:t xml:space="preserve">Департаментпен </w:t>
      </w:r>
      <w:r w:rsidR="003249D0">
        <w:rPr>
          <w:rFonts w:ascii="Times New Roman" w:hAnsi="Times New Roman" w:cs="Times New Roman"/>
          <w:sz w:val="28"/>
          <w:szCs w:val="28"/>
          <w:lang w:val="kk-KZ"/>
        </w:rPr>
        <w:t xml:space="preserve">03.06.2014 жылы </w:t>
      </w:r>
      <w:r w:rsidR="009F1900">
        <w:rPr>
          <w:rFonts w:ascii="Times New Roman" w:hAnsi="Times New Roman" w:cs="Times New Roman"/>
          <w:sz w:val="28"/>
          <w:szCs w:val="28"/>
          <w:lang w:val="kk-KZ"/>
        </w:rPr>
        <w:t>«Мөлдір» КМК қызметіне</w:t>
      </w:r>
      <w:r w:rsidR="003249D0">
        <w:rPr>
          <w:rFonts w:ascii="Times New Roman" w:hAnsi="Times New Roman" w:cs="Times New Roman"/>
          <w:sz w:val="28"/>
          <w:szCs w:val="28"/>
          <w:lang w:val="kk-KZ"/>
        </w:rPr>
        <w:t xml:space="preserve"> 21.07.2014 жылға дейінгі мерзімде заң бұзушылықты жою туралы нұсқама енгізілді, яғни бекітілген мерзімнен 18 күн асып кеткен.</w:t>
      </w:r>
    </w:p>
    <w:p w:rsidR="00666766" w:rsidRDefault="008F5A35" w:rsidP="00666766">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тексеріспен азаматтардың</w:t>
      </w:r>
      <w:r w:rsidR="009F1900">
        <w:rPr>
          <w:rFonts w:ascii="Times New Roman" w:hAnsi="Times New Roman" w:cs="Times New Roman"/>
          <w:sz w:val="28"/>
          <w:szCs w:val="28"/>
          <w:lang w:val="kk-KZ"/>
        </w:rPr>
        <w:t xml:space="preserve"> </w:t>
      </w:r>
      <w:r>
        <w:rPr>
          <w:rFonts w:ascii="Times New Roman" w:hAnsi="Times New Roman" w:cs="Times New Roman"/>
          <w:sz w:val="28"/>
          <w:szCs w:val="28"/>
          <w:lang w:val="kk-KZ"/>
        </w:rPr>
        <w:t>жүгінімдерін қарау мерзімдерінің бұзылғандығы анықталды.</w:t>
      </w:r>
    </w:p>
    <w:p w:rsidR="006F10B5" w:rsidRDefault="006F10B5" w:rsidP="006F10B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eastAsia="ru-RU"/>
        </w:rPr>
        <w:t>«</w:t>
      </w:r>
      <w:r w:rsidRPr="006F10B5">
        <w:rPr>
          <w:rFonts w:ascii="Times New Roman" w:hAnsi="Times New Roman" w:cs="Times New Roman"/>
          <w:sz w:val="28"/>
          <w:szCs w:val="28"/>
          <w:lang w:val="kk-KZ" w:eastAsia="ru-RU"/>
        </w:rPr>
        <w:t>Жеке және заңды тұлғалардың өтiнiштерiн қарау тәртiбi туралы</w:t>
      </w:r>
      <w:r>
        <w:rPr>
          <w:rFonts w:ascii="Times New Roman" w:hAnsi="Times New Roman" w:cs="Times New Roman"/>
          <w:sz w:val="28"/>
          <w:szCs w:val="28"/>
          <w:lang w:val="kk-KZ" w:eastAsia="ru-RU"/>
        </w:rPr>
        <w:t xml:space="preserve">» Заңның 8-бабының 1, 2 тармақтарына сәйкес, жеке және заңды тұлғалардың өтініштерін қарау мерзімдері, </w:t>
      </w:r>
      <w:r w:rsidRPr="006F10B5">
        <w:rPr>
          <w:rFonts w:ascii="Times New Roman" w:hAnsi="Times New Roman" w:cs="Times New Roman"/>
          <w:sz w:val="28"/>
          <w:szCs w:val="28"/>
          <w:lang w:val="kk-KZ"/>
        </w:rPr>
        <w:t>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қаралады, 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қаралады және ол бойынша шешiм қабылданады.</w:t>
      </w:r>
    </w:p>
    <w:p w:rsidR="006F10B5" w:rsidRDefault="006F10B5" w:rsidP="006F10B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Көрсетілген талаптар бұзылған, 07.03.2014 жылы түскен және тіркелген А.Б.Айдарованың жүгінімі күнтізбелік отыз күннен аса қаралған.</w:t>
      </w:r>
    </w:p>
    <w:p w:rsidR="009A76E9" w:rsidRDefault="00185801" w:rsidP="006F10B5">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Тексеріс нәтижелері бойынша Департамент басшысының 22.09.2015 жылғы № 41-ж бұйрығымен қызметкерлерге тәртіптік жаза ретінде «сөгіс» жариялау шаралары қабылданды: Б.Ж.Көрпебаев, Ж.Қ.Әзімов, Е.Қ.Мышбаев.</w:t>
      </w:r>
    </w:p>
    <w:p w:rsidR="00185801" w:rsidRDefault="00185801" w:rsidP="000742E1">
      <w:pPr>
        <w:pStyle w:val="a3"/>
        <w:numPr>
          <w:ilvl w:val="0"/>
          <w:numId w:val="4"/>
        </w:numPr>
        <w:tabs>
          <w:tab w:val="left" w:pos="709"/>
        </w:tabs>
        <w:ind w:left="0" w:firstLine="708"/>
        <w:jc w:val="both"/>
        <w:rPr>
          <w:rFonts w:ascii="Times New Roman" w:hAnsi="Times New Roman" w:cs="Times New Roman"/>
          <w:sz w:val="28"/>
          <w:szCs w:val="28"/>
          <w:lang w:val="kk-KZ"/>
        </w:rPr>
      </w:pPr>
      <w:bookmarkStart w:id="0" w:name="_GoBack"/>
      <w:bookmarkEnd w:id="0"/>
      <w:r w:rsidRPr="00D2161E">
        <w:rPr>
          <w:rFonts w:ascii="Times New Roman" w:hAnsi="Times New Roman" w:cs="Times New Roman"/>
          <w:sz w:val="28"/>
          <w:szCs w:val="28"/>
          <w:lang w:val="kk-KZ"/>
        </w:rPr>
        <w:t xml:space="preserve">ҚР Бас </w:t>
      </w:r>
      <w:r>
        <w:rPr>
          <w:rFonts w:ascii="Times New Roman" w:hAnsi="Times New Roman" w:cs="Times New Roman"/>
          <w:sz w:val="28"/>
          <w:szCs w:val="28"/>
          <w:lang w:val="kk-KZ"/>
        </w:rPr>
        <w:t xml:space="preserve">көлік </w:t>
      </w:r>
      <w:r w:rsidRPr="00D2161E">
        <w:rPr>
          <w:rFonts w:ascii="Times New Roman" w:hAnsi="Times New Roman" w:cs="Times New Roman"/>
          <w:sz w:val="28"/>
          <w:szCs w:val="28"/>
          <w:lang w:val="kk-KZ"/>
        </w:rPr>
        <w:t>прокуратурас</w:t>
      </w:r>
      <w:r>
        <w:rPr>
          <w:rFonts w:ascii="Times New Roman" w:hAnsi="Times New Roman" w:cs="Times New Roman"/>
          <w:sz w:val="28"/>
          <w:szCs w:val="28"/>
          <w:lang w:val="kk-KZ"/>
        </w:rPr>
        <w:t xml:space="preserve">ының 30.07.2015 жылғы № 2-19-15-06640 тапсырмасын орындау мақсатында, 2013-2014 жылдарға және </w:t>
      </w:r>
      <w:r w:rsidR="008434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2015 жылдың 1 жарты жылдығында коммуналдық салада тарифтерді бекіту және келісу кезінде Департамент қызметінде табиғи монополиялар және реттелетін нарықтар туралы заңнамасын қолдану сұрақтары бойынша Жамбыл </w:t>
      </w:r>
      <w:r w:rsidR="000742E1">
        <w:rPr>
          <w:rFonts w:ascii="Times New Roman" w:hAnsi="Times New Roman" w:cs="Times New Roman"/>
          <w:sz w:val="28"/>
          <w:szCs w:val="28"/>
          <w:lang w:val="kk-KZ"/>
        </w:rPr>
        <w:t>көлік</w:t>
      </w:r>
      <w:r>
        <w:rPr>
          <w:rFonts w:ascii="Times New Roman" w:hAnsi="Times New Roman" w:cs="Times New Roman"/>
          <w:sz w:val="28"/>
          <w:szCs w:val="28"/>
          <w:lang w:val="kk-KZ"/>
        </w:rPr>
        <w:t xml:space="preserve"> прокуратурасымен тексеріс жүргізілді.</w:t>
      </w:r>
    </w:p>
    <w:p w:rsidR="000742E1" w:rsidRDefault="00185801" w:rsidP="00185801">
      <w:pPr>
        <w:pStyle w:val="a3"/>
        <w:tabs>
          <w:tab w:val="left" w:pos="709"/>
        </w:tabs>
        <w:ind w:left="708"/>
        <w:jc w:val="both"/>
        <w:rPr>
          <w:rFonts w:ascii="Times New Roman" w:hAnsi="Times New Roman" w:cs="Times New Roman"/>
          <w:sz w:val="28"/>
          <w:szCs w:val="28"/>
          <w:u w:val="single"/>
          <w:lang w:val="kk-KZ"/>
        </w:rPr>
      </w:pPr>
      <w:r w:rsidRPr="004052AF">
        <w:rPr>
          <w:rFonts w:ascii="Times New Roman" w:hAnsi="Times New Roman" w:cs="Times New Roman"/>
          <w:sz w:val="28"/>
          <w:szCs w:val="28"/>
          <w:u w:val="single"/>
          <w:lang w:val="kk-KZ"/>
        </w:rPr>
        <w:t xml:space="preserve">Анықталды: </w:t>
      </w:r>
    </w:p>
    <w:p w:rsidR="00185801" w:rsidRDefault="000742E1" w:rsidP="000742E1">
      <w:pPr>
        <w:pStyle w:val="a3"/>
        <w:tabs>
          <w:tab w:val="left" w:pos="851"/>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Табиғи монополиялар және реттелетін нарықтар туралы заңнамасының бұзушылықтары анықталған жоқ.</w:t>
      </w:r>
      <w:r w:rsidR="00185801" w:rsidRPr="004052AF">
        <w:rPr>
          <w:rFonts w:ascii="Times New Roman" w:hAnsi="Times New Roman" w:cs="Times New Roman"/>
          <w:sz w:val="28"/>
          <w:szCs w:val="28"/>
          <w:lang w:val="kk-KZ"/>
        </w:rPr>
        <w:t xml:space="preserve"> </w:t>
      </w:r>
    </w:p>
    <w:p w:rsidR="00843465" w:rsidRPr="00843465" w:rsidRDefault="000742E1" w:rsidP="000742E1">
      <w:pPr>
        <w:pStyle w:val="a3"/>
        <w:numPr>
          <w:ilvl w:val="0"/>
          <w:numId w:val="4"/>
        </w:numPr>
        <w:tabs>
          <w:tab w:val="left" w:pos="851"/>
        </w:tabs>
        <w:ind w:left="0"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2017 жылдың 1 тоқсанына арналған облыс прокуратурасының жоспарын орындау мақсатында, </w:t>
      </w:r>
      <w:r w:rsidR="00843465">
        <w:rPr>
          <w:rFonts w:ascii="Times New Roman" w:hAnsi="Times New Roman" w:cs="Times New Roman"/>
          <w:sz w:val="28"/>
          <w:szCs w:val="28"/>
          <w:lang w:val="kk-KZ"/>
        </w:rPr>
        <w:t>2016 жылға Департамент қызметінде табиғи монополиялар және реттелетін нарықтар туралы заңнамасын қолдану сұрақтары бойынша</w:t>
      </w:r>
      <w:r w:rsidR="00843465" w:rsidRPr="00843465">
        <w:rPr>
          <w:rFonts w:ascii="Times New Roman" w:hAnsi="Times New Roman" w:cs="Times New Roman"/>
          <w:sz w:val="28"/>
          <w:szCs w:val="28"/>
          <w:lang w:val="kk-KZ"/>
        </w:rPr>
        <w:t xml:space="preserve"> </w:t>
      </w:r>
      <w:r w:rsidR="00843465">
        <w:rPr>
          <w:rFonts w:ascii="Times New Roman" w:hAnsi="Times New Roman" w:cs="Times New Roman"/>
          <w:sz w:val="28"/>
          <w:szCs w:val="28"/>
          <w:lang w:val="kk-KZ"/>
        </w:rPr>
        <w:t>Жамбыл облысы прокуратурасымен тексеріс жүргізілді.</w:t>
      </w:r>
    </w:p>
    <w:p w:rsidR="00843465" w:rsidRDefault="00843465" w:rsidP="00843465">
      <w:pPr>
        <w:pStyle w:val="a3"/>
        <w:tabs>
          <w:tab w:val="left" w:pos="709"/>
        </w:tabs>
        <w:ind w:left="708"/>
        <w:jc w:val="both"/>
        <w:rPr>
          <w:rFonts w:ascii="Times New Roman" w:hAnsi="Times New Roman" w:cs="Times New Roman"/>
          <w:sz w:val="28"/>
          <w:szCs w:val="28"/>
          <w:u w:val="single"/>
          <w:lang w:val="kk-KZ"/>
        </w:rPr>
      </w:pPr>
      <w:r>
        <w:rPr>
          <w:rFonts w:ascii="Times New Roman" w:hAnsi="Times New Roman" w:cs="Times New Roman"/>
          <w:sz w:val="28"/>
          <w:szCs w:val="28"/>
          <w:lang w:val="kk-KZ"/>
        </w:rPr>
        <w:t xml:space="preserve"> </w:t>
      </w:r>
      <w:r w:rsidRPr="004052AF">
        <w:rPr>
          <w:rFonts w:ascii="Times New Roman" w:hAnsi="Times New Roman" w:cs="Times New Roman"/>
          <w:sz w:val="28"/>
          <w:szCs w:val="28"/>
          <w:u w:val="single"/>
          <w:lang w:val="kk-KZ"/>
        </w:rPr>
        <w:t xml:space="preserve">Анықталды: </w:t>
      </w:r>
    </w:p>
    <w:p w:rsidR="000742E1" w:rsidRPr="000742E1" w:rsidRDefault="00843465" w:rsidP="00843465">
      <w:pPr>
        <w:pStyle w:val="a3"/>
        <w:tabs>
          <w:tab w:val="left" w:pos="851"/>
        </w:tabs>
        <w:ind w:left="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Облыс прокуратурасымен бұзушылықтарды жою туралы ұсыным қайталап 06.02.2017ж. № 2-05070-17-01038 жолданды. Департаментпен 23.02.2017ж. №04/302 қарсылықтар қайталап жолданған.</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Облыс прокуратурасымен 03.08.2017ж. Облыстық МАЭС-қа бекітілген бұйрықтарды заңсыз деп тану және уақытша өтемақылық тарифті енгізу </w:t>
      </w:r>
      <w:r w:rsidRPr="00434098">
        <w:rPr>
          <w:rFonts w:ascii="Times New Roman" w:eastAsia="Times New Roman" w:hAnsi="Times New Roman" w:cs="Times New Roman"/>
          <w:sz w:val="28"/>
          <w:szCs w:val="28"/>
          <w:lang w:val="kk-KZ" w:eastAsia="ru-RU"/>
        </w:rPr>
        <w:lastRenderedPageBreak/>
        <w:t>туралы</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8"/>
          <w:szCs w:val="28"/>
          <w:lang w:val="kk-KZ" w:eastAsia="ru-RU"/>
        </w:rPr>
        <w:t>арыз берілді. Облыстық МАЭС-тың 04.09.2017 жылғы шешімімен және 13.09.2017ж. № 2301-17-00-2/1840 анықтамасымен анықталды:</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 «медициналық көмек» қызметін тарифтің өзіндік бөлігіне қосу туралы «Коммунальщик-Вест» ЖШС </w:t>
      </w:r>
      <w:r w:rsidRPr="00434098">
        <w:rPr>
          <w:rFonts w:ascii="Times New Roman" w:eastAsia="Times New Roman" w:hAnsi="Times New Roman" w:cs="Times New Roman"/>
          <w:sz w:val="24"/>
          <w:szCs w:val="24"/>
          <w:lang w:val="kk-KZ" w:eastAsia="ru-RU"/>
        </w:rPr>
        <w:t xml:space="preserve">(04.05.2015ж. №70-од, 15.05.2015ж. №84-од), </w:t>
      </w:r>
      <w:r w:rsidRPr="00434098">
        <w:rPr>
          <w:rFonts w:ascii="Times New Roman" w:eastAsia="Times New Roman" w:hAnsi="Times New Roman" w:cs="Times New Roman"/>
          <w:sz w:val="28"/>
          <w:szCs w:val="28"/>
          <w:lang w:val="kk-KZ" w:eastAsia="ru-RU"/>
        </w:rPr>
        <w:t>«Темиржолжылу Атырау» ЖШС</w:t>
      </w:r>
      <w:r w:rsidRPr="00434098">
        <w:rPr>
          <w:rFonts w:ascii="Times New Roman" w:eastAsia="Times New Roman" w:hAnsi="Times New Roman" w:cs="Times New Roman"/>
          <w:sz w:val="24"/>
          <w:szCs w:val="24"/>
          <w:lang w:val="kk-KZ" w:eastAsia="ru-RU"/>
        </w:rPr>
        <w:t xml:space="preserve"> (29.07.2015ж. №116-од, 29.12.2015ж. №190–од), </w:t>
      </w:r>
      <w:r w:rsidRPr="00434098">
        <w:rPr>
          <w:rFonts w:ascii="Times New Roman" w:eastAsia="Times New Roman" w:hAnsi="Times New Roman" w:cs="Times New Roman"/>
          <w:sz w:val="28"/>
          <w:szCs w:val="28"/>
          <w:lang w:val="kk-KZ" w:eastAsia="ru-RU"/>
        </w:rPr>
        <w:t xml:space="preserve">«Жылыойгаз» ЖШС </w:t>
      </w:r>
      <w:r w:rsidRPr="00434098">
        <w:rPr>
          <w:rFonts w:ascii="Times New Roman" w:eastAsia="Times New Roman" w:hAnsi="Times New Roman" w:cs="Times New Roman"/>
          <w:sz w:val="24"/>
          <w:szCs w:val="24"/>
          <w:lang w:val="kk-KZ" w:eastAsia="ru-RU"/>
        </w:rPr>
        <w:t xml:space="preserve">(23.11.2015ж № 170-од), </w:t>
      </w:r>
      <w:r w:rsidRPr="00434098">
        <w:rPr>
          <w:rFonts w:ascii="Times New Roman" w:eastAsia="Times New Roman" w:hAnsi="Times New Roman" w:cs="Times New Roman"/>
          <w:sz w:val="28"/>
          <w:szCs w:val="28"/>
          <w:lang w:val="kk-KZ" w:eastAsia="ru-RU"/>
        </w:rPr>
        <w:t>«БахытЖолСервис» ЖШС</w:t>
      </w:r>
      <w:r w:rsidRPr="00434098">
        <w:rPr>
          <w:rFonts w:ascii="Times New Roman" w:eastAsia="Times New Roman" w:hAnsi="Times New Roman" w:cs="Times New Roman"/>
          <w:sz w:val="24"/>
          <w:szCs w:val="24"/>
          <w:lang w:val="kk-KZ" w:eastAsia="ru-RU"/>
        </w:rPr>
        <w:t xml:space="preserve"> (18.10.2016ж. №134 –од), </w:t>
      </w:r>
      <w:r w:rsidRPr="00434098">
        <w:rPr>
          <w:rFonts w:ascii="Times New Roman" w:eastAsia="Times New Roman" w:hAnsi="Times New Roman" w:cs="Times New Roman"/>
          <w:sz w:val="28"/>
          <w:szCs w:val="28"/>
          <w:lang w:val="kk-KZ" w:eastAsia="ru-RU"/>
        </w:rPr>
        <w:t>«Атырауские тепловые сети» АҚ</w:t>
      </w:r>
      <w:r w:rsidRPr="00434098">
        <w:rPr>
          <w:rFonts w:ascii="Times New Roman" w:eastAsia="Times New Roman" w:hAnsi="Times New Roman" w:cs="Times New Roman"/>
          <w:sz w:val="24"/>
          <w:szCs w:val="24"/>
          <w:lang w:val="kk-KZ" w:eastAsia="ru-RU"/>
        </w:rPr>
        <w:t xml:space="preserve"> (23.11.2015ж. №169-од), </w:t>
      </w:r>
      <w:r w:rsidRPr="00434098">
        <w:rPr>
          <w:rFonts w:ascii="Times New Roman" w:eastAsia="Times New Roman" w:hAnsi="Times New Roman" w:cs="Times New Roman"/>
          <w:sz w:val="28"/>
          <w:szCs w:val="28"/>
          <w:lang w:val="kk-KZ" w:eastAsia="ru-RU"/>
        </w:rPr>
        <w:t>«Атырауская теплоэлектроцентраль» АҚ</w:t>
      </w:r>
      <w:r w:rsidRPr="00434098">
        <w:rPr>
          <w:rFonts w:ascii="Times New Roman" w:eastAsia="Times New Roman" w:hAnsi="Times New Roman" w:cs="Times New Roman"/>
          <w:sz w:val="24"/>
          <w:szCs w:val="24"/>
          <w:lang w:val="kk-KZ" w:eastAsia="ru-RU"/>
        </w:rPr>
        <w:t xml:space="preserve"> (23.11.2015ж. №168-од), </w:t>
      </w:r>
      <w:r w:rsidRPr="00434098">
        <w:rPr>
          <w:rFonts w:ascii="Times New Roman" w:eastAsia="Times New Roman" w:hAnsi="Times New Roman" w:cs="Times New Roman"/>
          <w:sz w:val="28"/>
          <w:szCs w:val="28"/>
          <w:lang w:val="kk-KZ" w:eastAsia="ru-RU"/>
        </w:rPr>
        <w:t>«Атырау Жарык» АҚ</w:t>
      </w:r>
      <w:r w:rsidRPr="00434098">
        <w:rPr>
          <w:rFonts w:ascii="Times New Roman" w:eastAsia="Times New Roman" w:hAnsi="Times New Roman" w:cs="Times New Roman"/>
          <w:sz w:val="24"/>
          <w:szCs w:val="24"/>
          <w:lang w:val="kk-KZ" w:eastAsia="ru-RU"/>
        </w:rPr>
        <w:t xml:space="preserve"> (24.11.2015ж. №172-од), </w:t>
      </w:r>
      <w:r w:rsidRPr="00434098">
        <w:rPr>
          <w:rFonts w:ascii="Times New Roman" w:eastAsia="Times New Roman" w:hAnsi="Times New Roman" w:cs="Times New Roman"/>
          <w:sz w:val="28"/>
          <w:szCs w:val="28"/>
          <w:lang w:val="kk-KZ" w:eastAsia="ru-RU"/>
        </w:rPr>
        <w:t>«Жылыой Су» МКК</w:t>
      </w:r>
      <w:r w:rsidRPr="00434098">
        <w:rPr>
          <w:rFonts w:ascii="Times New Roman" w:eastAsia="Times New Roman" w:hAnsi="Times New Roman" w:cs="Times New Roman"/>
          <w:sz w:val="24"/>
          <w:szCs w:val="24"/>
          <w:lang w:val="kk-KZ" w:eastAsia="ru-RU"/>
        </w:rPr>
        <w:t xml:space="preserve"> (18.01.2016ж.№06-од) </w:t>
      </w:r>
      <w:r w:rsidRPr="00434098">
        <w:rPr>
          <w:rFonts w:ascii="Times New Roman" w:eastAsia="Times New Roman" w:hAnsi="Times New Roman" w:cs="Times New Roman"/>
          <w:sz w:val="28"/>
          <w:szCs w:val="28"/>
          <w:lang w:val="kk-KZ" w:eastAsia="ru-RU"/>
        </w:rPr>
        <w:t>қатысты Департаменттің бекітілген бұйрықтарын заңсыз деп тану туралы талапкердің талаптарын жартылай қанағаттандыру;</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 «Коммунальщик-Вест» ЖШС </w:t>
      </w:r>
      <w:r w:rsidRPr="00434098">
        <w:rPr>
          <w:rFonts w:ascii="Times New Roman" w:eastAsia="Times New Roman" w:hAnsi="Times New Roman" w:cs="Times New Roman"/>
          <w:sz w:val="24"/>
          <w:szCs w:val="24"/>
          <w:lang w:val="kk-KZ" w:eastAsia="ru-RU"/>
        </w:rPr>
        <w:t>(04.05.2015ж. №70-од, 15.05.2015ж. №84-од),</w:t>
      </w:r>
      <w:r w:rsidRPr="00434098">
        <w:rPr>
          <w:rFonts w:ascii="Times New Roman" w:eastAsia="Times New Roman" w:hAnsi="Times New Roman" w:cs="Times New Roman"/>
          <w:sz w:val="28"/>
          <w:szCs w:val="28"/>
          <w:lang w:val="kk-KZ" w:eastAsia="ru-RU"/>
        </w:rPr>
        <w:t xml:space="preserve"> «Темиржолжылу Атырау» ЖШС </w:t>
      </w:r>
      <w:r w:rsidRPr="00434098">
        <w:rPr>
          <w:rFonts w:ascii="Times New Roman" w:eastAsia="Times New Roman" w:hAnsi="Times New Roman" w:cs="Times New Roman"/>
          <w:sz w:val="24"/>
          <w:szCs w:val="24"/>
          <w:lang w:val="kk-KZ" w:eastAsia="ru-RU"/>
        </w:rPr>
        <w:t>(29.07.2015ж. №116-од, 29.12.2015ж. №190–од),</w:t>
      </w:r>
      <w:r w:rsidRPr="00434098">
        <w:rPr>
          <w:rFonts w:ascii="Times New Roman" w:eastAsia="Times New Roman" w:hAnsi="Times New Roman" w:cs="Times New Roman"/>
          <w:sz w:val="28"/>
          <w:szCs w:val="28"/>
          <w:lang w:val="kk-KZ" w:eastAsia="ru-RU"/>
        </w:rPr>
        <w:t xml:space="preserve"> «Жылыойгаз» ЖШС </w:t>
      </w:r>
      <w:r w:rsidRPr="00434098">
        <w:rPr>
          <w:rFonts w:ascii="Times New Roman" w:eastAsia="Times New Roman" w:hAnsi="Times New Roman" w:cs="Times New Roman"/>
          <w:sz w:val="24"/>
          <w:szCs w:val="24"/>
          <w:lang w:val="kk-KZ" w:eastAsia="ru-RU"/>
        </w:rPr>
        <w:t>(23.11.2015ж № 170-од),</w:t>
      </w:r>
      <w:r w:rsidRPr="00434098">
        <w:rPr>
          <w:rFonts w:ascii="Times New Roman" w:eastAsia="Times New Roman" w:hAnsi="Times New Roman" w:cs="Times New Roman"/>
          <w:sz w:val="28"/>
          <w:szCs w:val="28"/>
          <w:lang w:val="kk-KZ" w:eastAsia="ru-RU"/>
        </w:rPr>
        <w:t xml:space="preserve"> «БахытЖолСервис» ЖШС </w:t>
      </w:r>
      <w:r w:rsidRPr="00434098">
        <w:rPr>
          <w:rFonts w:ascii="Times New Roman" w:eastAsia="Times New Roman" w:hAnsi="Times New Roman" w:cs="Times New Roman"/>
          <w:sz w:val="24"/>
          <w:szCs w:val="24"/>
          <w:lang w:val="kk-KZ" w:eastAsia="ru-RU"/>
        </w:rPr>
        <w:t>(18.10.2016ж. №134 –од)</w:t>
      </w:r>
      <w:r w:rsidRPr="00434098">
        <w:rPr>
          <w:rFonts w:ascii="Times New Roman" w:eastAsia="Times New Roman" w:hAnsi="Times New Roman" w:cs="Times New Roman"/>
          <w:sz w:val="28"/>
          <w:szCs w:val="28"/>
          <w:lang w:val="kk-KZ" w:eastAsia="ru-RU"/>
        </w:rPr>
        <w:t xml:space="preserve">, «Атырауские тепловые сети» АҚ </w:t>
      </w:r>
      <w:r w:rsidRPr="00434098">
        <w:rPr>
          <w:rFonts w:ascii="Times New Roman" w:eastAsia="Times New Roman" w:hAnsi="Times New Roman" w:cs="Times New Roman"/>
          <w:sz w:val="24"/>
          <w:szCs w:val="24"/>
          <w:lang w:val="kk-KZ" w:eastAsia="ru-RU"/>
        </w:rPr>
        <w:t>(23.11.2015ж. №169-од),</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8"/>
          <w:szCs w:val="28"/>
          <w:lang w:val="kk-KZ" w:eastAsia="ru-RU"/>
        </w:rPr>
        <w:t xml:space="preserve">«Атырау Жарык» АҚ </w:t>
      </w:r>
      <w:r w:rsidRPr="00434098">
        <w:rPr>
          <w:rFonts w:ascii="Times New Roman" w:eastAsia="Times New Roman" w:hAnsi="Times New Roman" w:cs="Times New Roman"/>
          <w:sz w:val="24"/>
          <w:szCs w:val="24"/>
          <w:lang w:val="kk-KZ" w:eastAsia="ru-RU"/>
        </w:rPr>
        <w:t>(24.11.2015ж. №172-од),</w:t>
      </w:r>
      <w:r w:rsidRPr="00434098">
        <w:rPr>
          <w:rFonts w:ascii="Times New Roman" w:eastAsia="Times New Roman" w:hAnsi="Times New Roman" w:cs="Times New Roman"/>
          <w:sz w:val="28"/>
          <w:szCs w:val="28"/>
          <w:lang w:val="kk-KZ" w:eastAsia="ru-RU"/>
        </w:rPr>
        <w:t xml:space="preserve"> «Атырауская теплоэлектроцентраль» АҚ </w:t>
      </w:r>
      <w:r w:rsidRPr="00434098">
        <w:rPr>
          <w:rFonts w:ascii="Times New Roman" w:eastAsia="Times New Roman" w:hAnsi="Times New Roman" w:cs="Times New Roman"/>
          <w:sz w:val="24"/>
          <w:szCs w:val="24"/>
          <w:lang w:val="kk-KZ" w:eastAsia="ru-RU"/>
        </w:rPr>
        <w:t xml:space="preserve">(23.11.2015ж. №168-од) </w:t>
      </w:r>
      <w:r w:rsidRPr="00434098">
        <w:rPr>
          <w:rFonts w:ascii="Times New Roman" w:eastAsia="Times New Roman" w:hAnsi="Times New Roman" w:cs="Times New Roman"/>
          <w:sz w:val="28"/>
          <w:szCs w:val="28"/>
          <w:lang w:val="kk-KZ" w:eastAsia="ru-RU"/>
        </w:rPr>
        <w:t>қатысты Департамент бұйрықтарын заңсыз деп тану;</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«Коммунальщик-Вест» ЖШС, «Темиржолжылу Атырау» ЖШС, «Жылыойгаз» ЖШС, «БахытЖолСервис» ЖШС, «Атырауские тепловые сети» АҚ, «Атырау Жарык» АҚ, «Атырауская теплоэлектроцентраль» АҚ бойынша тұтынушылардың шығындарын қайтару үшін Департаментке өтемақы тарифтерін  төлеуді міндеттеу;</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Департаменттен 11 345 тг. мемлекеттік баж салығын қайтарып алу;</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«Жылыой Су» МКК қатысты Департаменттің бекітілген бұйрықтарын заңсыз деп тану туралы Облыс прокуратурасының шағымын қанағаттандырудан бас тарту.</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Департаментпен 04.09.2017ж. №2301-17-00-2/1840 шешімге Атырау облысының азаматтық істер бойынша сот алқасына 06.10.2017ж. № 04/634 аппеляциялық шағым (талап) түсірілді. 13.02.2018 ж. № 2399-18-3-3/410 хатымен жолданған 07.02.2018 ж. № 2399-18-00-2а/102 анықтамамен Департамент талабы қанағаттандырылмады, және ҚР Азаматтық процестік кодексінің 435, 436, 439 баптарының талаптарын сақтай отырып, тараптар сот анықтамаларын 6 айдың ішінде ҚР Жоғарғы сотында кассациялық тәртіпте шағым түсіре алады. </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Департаментпен №2301-17-00-2/1840 азаматтық іс туралы 04.09.2018ж. және 27.11.2017ж. сот актілерін қайта қарастыру туралы ҚР Жоғарғы сотының азаматтық істер жөніндегі кассациялық алқасына 16.01.2018ж. № 03/80 талабы жолданған. ҚР Жоғарғы сотының 12.02.2018ж. №6001-18-00-3Г/495(5) қаулысымен Облыстың МАЭС 04.09.2017ж. шешімін және Атырау облысының азаматтық істер бойынша сот алқасының 27.11.2017ж. қайта қарастырудан бас тарту туралы қаулы шығарылды. </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«Атырау облысының әділет департаменті» РММ сот актілерін орындау бойынша бөлімшесінің 11.01.2018ж. №13-15/17 талабына және 16.02.2018ж. </w:t>
      </w:r>
      <w:r w:rsidRPr="00434098">
        <w:rPr>
          <w:rFonts w:ascii="Times New Roman" w:eastAsia="Times New Roman" w:hAnsi="Times New Roman" w:cs="Times New Roman"/>
          <w:sz w:val="28"/>
          <w:szCs w:val="28"/>
          <w:lang w:val="kk-KZ" w:eastAsia="ru-RU"/>
        </w:rPr>
        <w:lastRenderedPageBreak/>
        <w:t xml:space="preserve">№13-155/17 қайталанған талапқа сәйкес Департаментке облыстың МАЭС 04.09.2017ж. шешімін 21.02.2018 жылға дейінгі мерзімде орындау жазылған.  </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Сот актілерін орындауда Департаментпен 01.04.2018ж. бастап 31.03.2018ж. аралығында уақытша өтемақы тарифтерін енгізу туралы бұййрықтар шағарылды:</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- 24.11.2015ж. № 172-од бұйрығымен бекітілген тариф деңгейін тоқтатумен «Атырау Жарық» АҚ</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8"/>
          <w:szCs w:val="28"/>
          <w:lang w:val="kk-KZ" w:eastAsia="ru-RU"/>
        </w:rPr>
        <w:t>электр энергиясын беру және бөлу жөніндегі реттеліп көрсетілетін қызметтің уақытша өтемдік тарифін бекіту туралы» 21.02.2018ж. № 21-од;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- 23.11.2015ж. № 169-од бұйрығымен бекітілген тариф деңгейін тоқтатумен «Атырауские тепловые сети» АҚ жылу энергиясын беру және бөлу жөніндегі реттеліп көрсетілетін қызметтің уақытша өтемдік тарифін бекіту туралы» 21.02.2018ж. № 22-од;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- 23.11.2015ж. № 170-од бұйрығымен бекітілген «2016-2020 жылдарға арналған таратушы құбырлар арқылы табиғи газды тасымалдау жөніндегі реттеліп көрсетілетін қызметтің уақытша өтемдік тарифін бекіту туралы» 21.02.2018ж. № 23-од;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- 15.05.2015ж. № 84-од бұйрығымен бекітілген тариф деңгейін тоқтатумен «Коммунальщик-Вест» ЖШС жылу энергиясын беру және бөлу жөніндегі реттеліп көрсетілетін қызметтің уақытша өтемдік тарифін бекіту туралы» 21.02.2018ж. № 24-од;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- 04.05.2015ж. № 70-од бұйрығымен бекітілген тариф деңгейін тоқтатумен «Коммунальщик-Вест» ЖШС ағынды суларды ағызу үшін реттеліп көрсетілетін қызметке уақытша өтемдік тарифті бекіту туралы» 21.02.2018ж. № 25-од;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- 29.07.2015ж. № 116-од бұйрығымен бекітілген тариф деңгейін тоқтатумен «Темиржолжылу-Атырау» ЖШС реттеліп көрсетілетін қызметтің уақытша өтемдік тарифін бекіту туралы» 21.02.2018ж. № 26-од;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- 23.11.2015ж. № 168-од бұйрығымен бекітілген тариф деңгейін тоқтатумен «Атырауская теплоэлектроцентраль» АҚ реттелетін жылуды генерациялау және жеткізу қызметіне уақытша өтемдік тарифті бекіту туралы» 21.02.2018ж. № 27-од;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- 29.12.2015ж. № 190-од бұйрығымен бекітілген тариф деңгейін тоқтатумен «Темиржолжылу-Атырау» ЖШС реттеліп көрсетілетін қызметтің уақытша өтемдік тарифін бекіту туралы» 21.02.2018ж. № 28-од;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- 18.10.2016ж. № 134-од бұйрығымен бекітілген тариф деңгейін тоқтатумен «БахытЖолСервис» ЖШС бәсекеге қабілетті автожол болмаған кезде жылжымалы құрамды өту үшін кірме жолдарды қамтамасыз ету бойынша реттеліп көрсетілетін қызметтің уақытша өтемдік тарифін бекіту туралы» 21.02.2018ж. № 29-од;</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Департаментпен 26.03.2018ж. №2430009/18-61 шот-фактураға сәйкес 11 345 тг сомасындағы мемлекеттік баж салығы төленді. </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2) Облыстың МҚІСҚАД </w:t>
      </w:r>
      <w:r w:rsidRPr="00434098">
        <w:rPr>
          <w:rFonts w:ascii="Times New Roman" w:eastAsia="Times New Roman" w:hAnsi="Times New Roman" w:cs="Times New Roman"/>
          <w:sz w:val="24"/>
          <w:szCs w:val="24"/>
          <w:lang w:val="kk-KZ" w:eastAsia="ru-RU"/>
        </w:rPr>
        <w:t>(Басқарма басшысы О.В. Шиян) ҚР БП Қ</w:t>
      </w:r>
      <w:r w:rsidRPr="00434098">
        <w:rPr>
          <w:rFonts w:ascii="Times New Roman" w:eastAsia="Times New Roman" w:hAnsi="Times New Roman" w:cs="Times New Roman"/>
          <w:sz w:val="28"/>
          <w:szCs w:val="28"/>
          <w:lang w:val="kk-KZ" w:eastAsia="ru-RU"/>
        </w:rPr>
        <w:t xml:space="preserve">ұқықтық статистика және арнайы есепке алу жөніндегі Атырау облысы бойынша басқармасымен бірге (прокурор Е.Х. Рахманов) бұрын 02.11.2017ж. </w:t>
      </w:r>
      <w:r w:rsidRPr="00434098">
        <w:rPr>
          <w:rFonts w:ascii="Times New Roman" w:eastAsia="Times New Roman" w:hAnsi="Times New Roman" w:cs="Times New Roman"/>
          <w:sz w:val="28"/>
          <w:szCs w:val="28"/>
          <w:lang w:val="kk-KZ" w:eastAsia="ru-RU"/>
        </w:rPr>
        <w:lastRenderedPageBreak/>
        <w:t xml:space="preserve">жіберілген өтінімді уақтылы тіркемеу және толық жауап бермеуге қатысты «АзианТерминалСнаб» ЖШС директоры А. Жиенбаеваның 14.03.2018ж. өтінімінің негізінде 22.01.2018ж. бастап 14.03.2018ж. дейінгі кезеңге Қазақстан Республикасы заңнамаларын сақтау мәселелері бойынша Департаментпен жеке және заңды тұлғалардың өтініштерін қарастыру сұрағы бойынша жоспардан тыс тексеру жүргізілді (06.04.2018ж. акт). </w:t>
      </w:r>
    </w:p>
    <w:p w:rsidR="00434098" w:rsidRPr="00434098" w:rsidRDefault="00434098" w:rsidP="00434098">
      <w:pPr>
        <w:spacing w:after="0" w:line="20" w:lineRule="atLeast"/>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Департаментпен электрондық үкімет порталы арқылы 06.11.2017ж. түскен «АзианТерминалСнаб» ЖС-ның № 244/2017 өтінімінің уақтылы тіркелуі және жан-жақты жауабы туралы «Ұлттық ақпараттық технологиялар» АҚ Атырау облыстық орталығының дәлелдейтін хатымен </w:t>
      </w:r>
      <w:r w:rsidRPr="00434098">
        <w:rPr>
          <w:rFonts w:ascii="Times New Roman" w:eastAsia="Times New Roman" w:hAnsi="Times New Roman" w:cs="Times New Roman"/>
          <w:sz w:val="24"/>
          <w:szCs w:val="24"/>
          <w:lang w:val="kk-KZ" w:eastAsia="ru-RU"/>
        </w:rPr>
        <w:t xml:space="preserve">(от 20.04.2018г. №А4-52.4-4/4859) </w:t>
      </w:r>
      <w:r w:rsidRPr="00434098">
        <w:rPr>
          <w:rFonts w:ascii="Times New Roman" w:eastAsia="Times New Roman" w:hAnsi="Times New Roman" w:cs="Times New Roman"/>
          <w:sz w:val="28"/>
          <w:szCs w:val="24"/>
          <w:lang w:val="kk-KZ" w:eastAsia="ru-RU"/>
        </w:rPr>
        <w:t>қоса ақпарат 23.04.2018ж</w:t>
      </w:r>
      <w:r w:rsidRPr="00434098">
        <w:rPr>
          <w:rFonts w:ascii="Times New Roman" w:eastAsia="Times New Roman" w:hAnsi="Times New Roman" w:cs="Times New Roman"/>
          <w:sz w:val="28"/>
          <w:szCs w:val="28"/>
          <w:lang w:val="kk-KZ" w:eastAsia="ru-RU"/>
        </w:rPr>
        <w:t xml:space="preserve">. № 6-06/633 жолданған. </w:t>
      </w:r>
    </w:p>
    <w:p w:rsidR="00434098" w:rsidRPr="00434098" w:rsidRDefault="00434098" w:rsidP="00434098">
      <w:pPr>
        <w:spacing w:after="0" w:line="240" w:lineRule="auto"/>
        <w:ind w:firstLine="709"/>
        <w:jc w:val="both"/>
        <w:outlineLvl w:val="0"/>
        <w:rPr>
          <w:rFonts w:ascii="Times New Roman" w:eastAsia="Times New Roman" w:hAnsi="Times New Roman" w:cs="Times New Roman"/>
          <w:sz w:val="24"/>
          <w:szCs w:val="24"/>
          <w:lang w:val="kk-KZ" w:eastAsia="ru-RU"/>
        </w:rPr>
      </w:pPr>
      <w:r w:rsidRPr="00434098">
        <w:rPr>
          <w:rFonts w:ascii="Times New Roman" w:eastAsia="Times New Roman" w:hAnsi="Times New Roman" w:cs="Times New Roman"/>
          <w:sz w:val="28"/>
          <w:szCs w:val="28"/>
          <w:lang w:val="kk-KZ" w:eastAsia="ru-RU"/>
        </w:rPr>
        <w:t xml:space="preserve">3) Атырау облысының мемлекеттік меншік және жекешелендіру департаментімен </w:t>
      </w:r>
      <w:r w:rsidRPr="00434098">
        <w:rPr>
          <w:rFonts w:ascii="Times New Roman" w:eastAsia="Times New Roman" w:hAnsi="Times New Roman" w:cs="Times New Roman"/>
          <w:sz w:val="24"/>
          <w:szCs w:val="24"/>
          <w:lang w:val="kk-KZ" w:eastAsia="ru-RU"/>
        </w:rPr>
        <w:t>(заңды тұлғалармен жұмыс бөлімінің бас маманы Ш.С. Садыкова)</w:t>
      </w:r>
      <w:r w:rsidRPr="00434098">
        <w:rPr>
          <w:rFonts w:ascii="Times New Roman" w:eastAsia="Times New Roman" w:hAnsi="Times New Roman" w:cs="Times New Roman"/>
          <w:sz w:val="28"/>
          <w:szCs w:val="28"/>
          <w:lang w:val="kk-KZ" w:eastAsia="ru-RU"/>
        </w:rPr>
        <w:t xml:space="preserve"> Облыстың МҚІСҚАД бірге (</w:t>
      </w:r>
      <w:r w:rsidRPr="00434098">
        <w:rPr>
          <w:rFonts w:ascii="Times New Roman" w:eastAsia="Times New Roman" w:hAnsi="Times New Roman" w:cs="Times New Roman"/>
          <w:bCs/>
          <w:kern w:val="36"/>
          <w:sz w:val="24"/>
          <w:szCs w:val="24"/>
          <w:lang w:val="kk-KZ" w:eastAsia="ru-RU"/>
        </w:rPr>
        <w:t xml:space="preserve">Курумбаева Д.С.) </w:t>
      </w:r>
      <w:r w:rsidRPr="00434098">
        <w:rPr>
          <w:rFonts w:ascii="Times New Roman" w:eastAsia="Times New Roman" w:hAnsi="Times New Roman" w:cs="Times New Roman"/>
          <w:bCs/>
          <w:kern w:val="36"/>
          <w:sz w:val="28"/>
          <w:szCs w:val="28"/>
          <w:lang w:val="kk-KZ" w:eastAsia="ru-RU"/>
        </w:rPr>
        <w:t xml:space="preserve">ҚР Қаржы министрінің 17.03.2015ж. № 179 бұйрығымен бекітіліген Департаменттің жылжымайтын мүлік объектілеріне аудит мемлекеттік органдарды ресми және қызметтік автомобильдермен, телефонмен, кеңсе жиһазымен және мемлекеттік органдардың аппараттарын орналастыруға арналған кеңістіктермен қамтамасыз етудің Табиғи стандарттарына сәйкестігіне түгендеу жүргізілді </w:t>
      </w:r>
      <w:r w:rsidRPr="00434098">
        <w:rPr>
          <w:rFonts w:ascii="Times New Roman" w:eastAsia="Times New Roman" w:hAnsi="Times New Roman" w:cs="Times New Roman"/>
          <w:bCs/>
          <w:kern w:val="36"/>
          <w:sz w:val="24"/>
          <w:szCs w:val="24"/>
          <w:lang w:val="kk-KZ" w:eastAsia="ru-RU"/>
        </w:rPr>
        <w:t>(14.05.2018ж. акт).</w:t>
      </w:r>
    </w:p>
    <w:p w:rsidR="00434098" w:rsidRPr="00434098" w:rsidRDefault="00434098" w:rsidP="00434098">
      <w:pPr>
        <w:spacing w:before="100" w:beforeAutospacing="1" w:after="0" w:afterAutospacing="1" w:line="240" w:lineRule="auto"/>
        <w:ind w:firstLine="709"/>
        <w:jc w:val="both"/>
        <w:outlineLvl w:val="0"/>
        <w:rPr>
          <w:rFonts w:ascii="Times New Roman" w:eastAsia="Times New Roman" w:hAnsi="Times New Roman" w:cs="Times New Roman"/>
          <w:bCs/>
          <w:kern w:val="36"/>
          <w:sz w:val="28"/>
          <w:szCs w:val="28"/>
          <w:lang w:val="kk-KZ" w:eastAsia="ru-RU"/>
        </w:rPr>
      </w:pPr>
      <w:r w:rsidRPr="00434098">
        <w:rPr>
          <w:rFonts w:ascii="Times New Roman" w:eastAsia="Times New Roman" w:hAnsi="Times New Roman" w:cs="Times New Roman"/>
          <w:bCs/>
          <w:kern w:val="36"/>
          <w:sz w:val="28"/>
          <w:szCs w:val="28"/>
          <w:lang w:val="kk-KZ" w:eastAsia="ru-RU"/>
        </w:rPr>
        <w:t>Тексеру нәтижесі бойынша Департаменттің балансында жылжымайтын мүлік объектілері жоқ, 26.01.2018ж. №5 жалға алу келісім шартының негізінде 7 065,0 мың теңге сомасына Атырау қ., Авангард-4, 3В шағын ауданы мекен-жайындағы ғимараттағы бөлмені жалға алатыны белгіленген. Департаменттің штаттық бірліктері тексеру кезінде 24 бірлікті (Департамент басшысы-1, басшының орынбасары-2, қызметкерлер-21) және штаттан тыс қызметкерлер -3 бірлікті (экономист, инспектор, есепші) құраған.</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8"/>
          <w:szCs w:val="28"/>
          <w:lang w:val="kk-KZ" w:eastAsia="ru-RU"/>
        </w:rPr>
      </w:pPr>
      <w:r w:rsidRPr="00434098">
        <w:rPr>
          <w:rFonts w:ascii="Times New Roman" w:eastAsia="Times New Roman" w:hAnsi="Times New Roman" w:cs="Times New Roman"/>
          <w:bCs/>
          <w:kern w:val="36"/>
          <w:sz w:val="28"/>
          <w:szCs w:val="28"/>
          <w:lang w:val="kk-KZ" w:eastAsia="ru-RU"/>
        </w:rPr>
        <w:t>25.12.2012ж. техпаспортқа сәйкес кеңсенің жалпы көлемі қайта құруды қоса отырып, 299,5 ш.м. құрайды, оның ішінде пайдалы алаңы 247,7 ш.м. және қосалқы ауданы - 51,8 ш.м.</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8"/>
          <w:szCs w:val="28"/>
          <w:lang w:val="kk-KZ" w:eastAsia="ru-RU"/>
        </w:rPr>
      </w:pPr>
      <w:r w:rsidRPr="00434098">
        <w:rPr>
          <w:rFonts w:ascii="Times New Roman" w:eastAsia="Times New Roman" w:hAnsi="Times New Roman" w:cs="Times New Roman"/>
          <w:bCs/>
          <w:kern w:val="36"/>
          <w:sz w:val="28"/>
          <w:szCs w:val="28"/>
          <w:lang w:val="kk-KZ" w:eastAsia="ru-RU"/>
        </w:rPr>
        <w:t xml:space="preserve">Аудиттің қорытындысы бойынша, әкімшілік ауданның Норманың) аумағынан асып кетуі </w:t>
      </w:r>
      <w:r w:rsidRPr="00434098">
        <w:rPr>
          <w:rFonts w:ascii="Times New Roman" w:eastAsia="Times New Roman" w:hAnsi="Times New Roman" w:cs="Times New Roman"/>
          <w:bCs/>
          <w:kern w:val="36"/>
          <w:sz w:val="24"/>
          <w:szCs w:val="28"/>
          <w:lang w:val="kk-KZ" w:eastAsia="ru-RU"/>
        </w:rPr>
        <w:t xml:space="preserve">(басшының кеңсесі) </w:t>
      </w:r>
      <w:r w:rsidRPr="00434098">
        <w:rPr>
          <w:rFonts w:ascii="Times New Roman" w:eastAsia="Times New Roman" w:hAnsi="Times New Roman" w:cs="Times New Roman"/>
          <w:bCs/>
          <w:kern w:val="36"/>
          <w:sz w:val="28"/>
          <w:szCs w:val="28"/>
          <w:lang w:val="kk-KZ" w:eastAsia="ru-RU"/>
        </w:rPr>
        <w:t xml:space="preserve">және нормадан төмен аудандар </w:t>
      </w:r>
      <w:r w:rsidRPr="00434098">
        <w:rPr>
          <w:rFonts w:ascii="Times New Roman" w:eastAsia="Times New Roman" w:hAnsi="Times New Roman" w:cs="Times New Roman"/>
          <w:bCs/>
          <w:kern w:val="36"/>
          <w:sz w:val="24"/>
          <w:szCs w:val="28"/>
          <w:lang w:val="kk-KZ" w:eastAsia="ru-RU"/>
        </w:rPr>
        <w:t>(орынбасарлардың, қызметкерлердің кабинеттері, жалпы және қосалқы аудандар</w:t>
      </w:r>
      <w:r w:rsidRPr="00434098">
        <w:rPr>
          <w:rFonts w:ascii="Times New Roman" w:eastAsia="Times New Roman" w:hAnsi="Times New Roman" w:cs="Times New Roman"/>
          <w:bCs/>
          <w:kern w:val="36"/>
          <w:sz w:val="28"/>
          <w:szCs w:val="28"/>
          <w:lang w:val="kk-KZ" w:eastAsia="ru-RU"/>
        </w:rPr>
        <w:t>) бар екендігі белгіленді, атап айтқанда:</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4"/>
          <w:szCs w:val="28"/>
          <w:lang w:val="kk-KZ" w:eastAsia="ru-RU"/>
        </w:rPr>
      </w:pPr>
      <w:r w:rsidRPr="00434098">
        <w:rPr>
          <w:rFonts w:ascii="Times New Roman" w:eastAsia="Times New Roman" w:hAnsi="Times New Roman" w:cs="Times New Roman"/>
          <w:bCs/>
          <w:kern w:val="36"/>
          <w:sz w:val="28"/>
          <w:szCs w:val="28"/>
          <w:lang w:val="kk-KZ" w:eastAsia="ru-RU"/>
        </w:rPr>
        <w:t xml:space="preserve">- басшының кеңсесінің аумағы 18,8 ш.м., шындығында, 51,0 ш.м., қабылдау бөлмесі 12,8 ш.м., ал норма бойынша стандартты 45,0 ш.м.. </w:t>
      </w:r>
      <w:r w:rsidRPr="00434098">
        <w:rPr>
          <w:rFonts w:ascii="Times New Roman" w:eastAsia="Times New Roman" w:hAnsi="Times New Roman" w:cs="Times New Roman"/>
          <w:bCs/>
          <w:kern w:val="36"/>
          <w:sz w:val="24"/>
          <w:szCs w:val="28"/>
          <w:lang w:val="kk-KZ" w:eastAsia="ru-RU"/>
        </w:rPr>
        <w:t>(25,0 + 10,0 + 10,0);</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4"/>
          <w:szCs w:val="28"/>
          <w:lang w:val="kk-KZ" w:eastAsia="ru-RU"/>
        </w:rPr>
      </w:pPr>
      <w:r w:rsidRPr="00434098">
        <w:rPr>
          <w:rFonts w:ascii="Times New Roman" w:eastAsia="Times New Roman" w:hAnsi="Times New Roman" w:cs="Times New Roman"/>
          <w:bCs/>
          <w:kern w:val="36"/>
          <w:sz w:val="28"/>
          <w:szCs w:val="28"/>
          <w:lang w:val="kk-KZ" w:eastAsia="ru-RU"/>
        </w:rPr>
        <w:t xml:space="preserve"> - орыбасарлардың кабинеттері 14,2 ш.м., нақтысында 2 бірлікке – 25,8 ш.м., норма бойынша 2 бірлікке – 40,0 ш.м. </w:t>
      </w:r>
      <w:r w:rsidRPr="00434098">
        <w:rPr>
          <w:rFonts w:ascii="Times New Roman" w:eastAsia="Times New Roman" w:hAnsi="Times New Roman" w:cs="Times New Roman"/>
          <w:bCs/>
          <w:kern w:val="36"/>
          <w:sz w:val="24"/>
          <w:szCs w:val="28"/>
          <w:lang w:val="kk-KZ" w:eastAsia="ru-RU"/>
        </w:rPr>
        <w:t>(2*20);</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4"/>
          <w:szCs w:val="28"/>
          <w:lang w:val="kk-KZ" w:eastAsia="ru-RU"/>
        </w:rPr>
      </w:pPr>
      <w:r w:rsidRPr="00434098">
        <w:rPr>
          <w:rFonts w:ascii="Times New Roman" w:eastAsia="Times New Roman" w:hAnsi="Times New Roman" w:cs="Times New Roman"/>
          <w:bCs/>
          <w:kern w:val="36"/>
          <w:sz w:val="24"/>
          <w:szCs w:val="28"/>
          <w:lang w:val="kk-KZ" w:eastAsia="ru-RU"/>
        </w:rPr>
        <w:t>- қызметкерлердің кабинеттері – 22,8 ш.м., нақтысында 21 бірлікке – 134,7 ш.м. нормаға сай – 157,5 ш.м. (21*7,5);</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4"/>
          <w:szCs w:val="28"/>
          <w:lang w:val="kk-KZ" w:eastAsia="ru-RU"/>
        </w:rPr>
      </w:pPr>
      <w:r w:rsidRPr="00434098">
        <w:rPr>
          <w:rFonts w:ascii="Times New Roman" w:eastAsia="Times New Roman" w:hAnsi="Times New Roman" w:cs="Times New Roman"/>
          <w:bCs/>
          <w:kern w:val="36"/>
          <w:sz w:val="28"/>
          <w:szCs w:val="28"/>
          <w:lang w:val="kk-KZ" w:eastAsia="ru-RU"/>
        </w:rPr>
        <w:t>қосалқы аудандар (дәліздер, жуынатын бөлме, баспалдақ алаңдары) 8,8 ш.м., нақтысында – 51,8 ш.м., норма бойынша–60,6 ш.м.</w:t>
      </w:r>
      <w:r w:rsidRPr="00434098">
        <w:rPr>
          <w:rFonts w:ascii="Times New Roman" w:eastAsia="Times New Roman" w:hAnsi="Times New Roman" w:cs="Times New Roman"/>
          <w:bCs/>
          <w:kern w:val="36"/>
          <w:sz w:val="32"/>
          <w:szCs w:val="28"/>
          <w:lang w:val="kk-KZ" w:eastAsia="ru-RU"/>
        </w:rPr>
        <w:t xml:space="preserve"> </w:t>
      </w:r>
      <w:r w:rsidRPr="00434098">
        <w:rPr>
          <w:rFonts w:ascii="Times New Roman" w:eastAsia="Times New Roman" w:hAnsi="Times New Roman" w:cs="Times New Roman"/>
          <w:bCs/>
          <w:kern w:val="36"/>
          <w:sz w:val="24"/>
          <w:szCs w:val="24"/>
          <w:lang w:val="kk-KZ" w:eastAsia="ru-RU"/>
        </w:rPr>
        <w:t>(45,0+40,0+157,5+60,6)</w:t>
      </w:r>
      <w:r w:rsidRPr="00434098">
        <w:rPr>
          <w:rFonts w:ascii="Times New Roman" w:eastAsia="Times New Roman" w:hAnsi="Times New Roman" w:cs="Times New Roman"/>
          <w:bCs/>
          <w:kern w:val="36"/>
          <w:sz w:val="28"/>
          <w:szCs w:val="28"/>
          <w:lang w:val="kk-KZ" w:eastAsia="ru-RU"/>
        </w:rPr>
        <w:t>*20%;</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4"/>
          <w:szCs w:val="24"/>
          <w:lang w:val="kk-KZ" w:eastAsia="ru-RU"/>
        </w:rPr>
      </w:pPr>
      <w:r w:rsidRPr="00434098">
        <w:rPr>
          <w:rFonts w:ascii="Times New Roman" w:eastAsia="Times New Roman" w:hAnsi="Times New Roman" w:cs="Times New Roman"/>
          <w:bCs/>
          <w:kern w:val="36"/>
          <w:sz w:val="28"/>
          <w:szCs w:val="28"/>
          <w:lang w:val="kk-KZ" w:eastAsia="ru-RU"/>
        </w:rPr>
        <w:lastRenderedPageBreak/>
        <w:t>жалпы аудандар 37,2</w:t>
      </w:r>
      <w:r w:rsidRPr="00434098">
        <w:rPr>
          <w:rFonts w:ascii="Times New Roman" w:eastAsia="Times New Roman" w:hAnsi="Times New Roman" w:cs="Times New Roman"/>
          <w:bCs/>
          <w:kern w:val="36"/>
          <w:sz w:val="24"/>
          <w:szCs w:val="28"/>
          <w:lang w:val="kk-KZ" w:eastAsia="ru-RU"/>
        </w:rPr>
        <w:t xml:space="preserve"> </w:t>
      </w:r>
      <w:r w:rsidRPr="00434098">
        <w:rPr>
          <w:rFonts w:ascii="Times New Roman" w:eastAsia="Times New Roman" w:hAnsi="Times New Roman" w:cs="Times New Roman"/>
          <w:bCs/>
          <w:kern w:val="36"/>
          <w:sz w:val="28"/>
          <w:szCs w:val="28"/>
          <w:lang w:val="kk-KZ" w:eastAsia="ru-RU"/>
        </w:rPr>
        <w:t xml:space="preserve">ш.м., нақтысында – 23,4 ш.м., </w:t>
      </w:r>
      <w:r w:rsidRPr="00434098">
        <w:rPr>
          <w:rFonts w:ascii="Times New Roman" w:eastAsia="Times New Roman" w:hAnsi="Times New Roman" w:cs="Times New Roman"/>
          <w:bCs/>
          <w:kern w:val="36"/>
          <w:sz w:val="24"/>
          <w:szCs w:val="28"/>
          <w:lang w:val="kk-KZ" w:eastAsia="ru-RU"/>
        </w:rPr>
        <w:t xml:space="preserve">(сақтау орны-7,3 ш.м., сақтау орны – 8,4 ш.м., қойма – 7,7 ш.м.) </w:t>
      </w:r>
      <w:r w:rsidRPr="00434098">
        <w:rPr>
          <w:rFonts w:ascii="Times New Roman" w:eastAsia="Times New Roman" w:hAnsi="Times New Roman" w:cs="Times New Roman"/>
          <w:bCs/>
          <w:kern w:val="36"/>
          <w:sz w:val="28"/>
          <w:szCs w:val="28"/>
          <w:lang w:val="kk-KZ" w:eastAsia="ru-RU"/>
        </w:rPr>
        <w:t xml:space="preserve">норма бойынша–60,6 ш.м. </w:t>
      </w:r>
      <w:r w:rsidRPr="00434098">
        <w:rPr>
          <w:rFonts w:ascii="Times New Roman" w:eastAsia="Times New Roman" w:hAnsi="Times New Roman" w:cs="Times New Roman"/>
          <w:bCs/>
          <w:kern w:val="36"/>
          <w:sz w:val="24"/>
          <w:szCs w:val="24"/>
          <w:lang w:val="kk-KZ" w:eastAsia="ru-RU"/>
        </w:rPr>
        <w:t>(45,0+20,0+217,5)*25%.</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8"/>
          <w:szCs w:val="28"/>
          <w:lang w:val="kk-KZ" w:eastAsia="ru-RU"/>
        </w:rPr>
      </w:pPr>
      <w:r w:rsidRPr="00434098">
        <w:rPr>
          <w:rFonts w:ascii="Times New Roman" w:eastAsia="Times New Roman" w:hAnsi="Times New Roman" w:cs="Times New Roman"/>
          <w:bCs/>
          <w:kern w:val="36"/>
          <w:sz w:val="28"/>
          <w:szCs w:val="28"/>
          <w:lang w:val="kk-KZ" w:eastAsia="ru-RU"/>
        </w:rPr>
        <w:t>Инвентаризация нәтижесі бойынша, басшының кеңсесін Стандартқа сәйкес жалға берушімен келісіп қайта құру ұсынылған.</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8"/>
          <w:szCs w:val="28"/>
          <w:lang w:val="kk-KZ" w:eastAsia="ru-RU"/>
        </w:rPr>
      </w:pPr>
      <w:r w:rsidRPr="00434098">
        <w:rPr>
          <w:rFonts w:ascii="Times New Roman" w:eastAsia="Times New Roman" w:hAnsi="Times New Roman" w:cs="Times New Roman"/>
          <w:bCs/>
          <w:kern w:val="36"/>
          <w:sz w:val="24"/>
          <w:szCs w:val="28"/>
          <w:lang w:val="kk-KZ" w:eastAsia="ru-RU"/>
        </w:rPr>
        <w:t>Департаментпен басшының кеңсесін</w:t>
      </w:r>
      <w:r w:rsidRPr="00434098">
        <w:rPr>
          <w:rFonts w:ascii="Times New Roman" w:eastAsia="Times New Roman" w:hAnsi="Times New Roman" w:cs="Times New Roman"/>
          <w:b/>
          <w:bCs/>
          <w:kern w:val="36"/>
          <w:sz w:val="48"/>
          <w:szCs w:val="48"/>
          <w:lang w:val="kk-KZ" w:eastAsia="ru-RU"/>
        </w:rPr>
        <w:t xml:space="preserve"> </w:t>
      </w:r>
      <w:r w:rsidRPr="00434098">
        <w:rPr>
          <w:rFonts w:ascii="Times New Roman" w:eastAsia="Times New Roman" w:hAnsi="Times New Roman" w:cs="Times New Roman"/>
          <w:bCs/>
          <w:kern w:val="36"/>
          <w:sz w:val="24"/>
          <w:szCs w:val="28"/>
          <w:lang w:val="kk-KZ" w:eastAsia="ru-RU"/>
        </w:rPr>
        <w:t xml:space="preserve">қайта құру бойынша шаралар қабылдауға қатысты </w:t>
      </w:r>
      <w:r w:rsidRPr="00434098">
        <w:rPr>
          <w:rFonts w:ascii="Times New Roman" w:eastAsia="Times New Roman" w:hAnsi="Times New Roman" w:cs="Times New Roman"/>
          <w:bCs/>
          <w:kern w:val="36"/>
          <w:sz w:val="28"/>
          <w:szCs w:val="28"/>
          <w:lang w:val="kk-KZ" w:eastAsia="ru-RU"/>
        </w:rPr>
        <w:t>«Динаида» ЖК-ның мекен-жайына 07.08.2018ж. № 6-04/1182 хаты жолданған. Аудит жүргізу кезінде «Динаида» ЖК-дан ақпарат түспеді.</w:t>
      </w:r>
    </w:p>
    <w:p w:rsidR="00434098" w:rsidRPr="00434098" w:rsidRDefault="00434098" w:rsidP="00434098">
      <w:pPr>
        <w:spacing w:after="0" w:line="240" w:lineRule="auto"/>
        <w:ind w:firstLine="709"/>
        <w:jc w:val="both"/>
        <w:outlineLvl w:val="0"/>
        <w:rPr>
          <w:rFonts w:ascii="Times New Roman" w:eastAsia="Times New Roman" w:hAnsi="Times New Roman" w:cs="Times New Roman"/>
          <w:bCs/>
          <w:kern w:val="36"/>
          <w:sz w:val="28"/>
          <w:szCs w:val="28"/>
          <w:lang w:val="kk-KZ" w:eastAsia="ru-RU"/>
        </w:rPr>
      </w:pPr>
      <w:r w:rsidRPr="00434098">
        <w:rPr>
          <w:rFonts w:ascii="Times New Roman" w:eastAsia="Times New Roman" w:hAnsi="Times New Roman" w:cs="Times New Roman"/>
          <w:bCs/>
          <w:kern w:val="36"/>
          <w:sz w:val="28"/>
          <w:szCs w:val="28"/>
          <w:lang w:val="kk-KZ" w:eastAsia="ru-RU"/>
        </w:rPr>
        <w:t xml:space="preserve">4) Облыстың МҚІСҚАД </w:t>
      </w:r>
      <w:r w:rsidRPr="00434098">
        <w:rPr>
          <w:rFonts w:ascii="Times New Roman" w:eastAsia="Times New Roman" w:hAnsi="Times New Roman" w:cs="Times New Roman"/>
          <w:bCs/>
          <w:kern w:val="36"/>
          <w:sz w:val="24"/>
          <w:szCs w:val="24"/>
          <w:lang w:val="kk-KZ" w:eastAsia="ru-RU"/>
        </w:rPr>
        <w:t xml:space="preserve">(07.06.2018ж. № 02-1-7/1969 хаты) </w:t>
      </w:r>
      <w:r w:rsidRPr="00434098">
        <w:rPr>
          <w:rFonts w:ascii="Times New Roman" w:eastAsia="Times New Roman" w:hAnsi="Times New Roman" w:cs="Times New Roman"/>
          <w:bCs/>
          <w:kern w:val="36"/>
          <w:sz w:val="28"/>
          <w:szCs w:val="28"/>
          <w:lang w:val="kk-KZ" w:eastAsia="ru-RU"/>
        </w:rPr>
        <w:t>Департаментке 2018 жылғы 1 жартыжылдықтағы Департамент қызметіндегі сыбайлас жемқорлық қауіптеріне талдау жүргізу тапсырған. Департамент комиссиясымен (Сабиров А.А., Адиев А.Ж., Ермекова К.Б., Набиева А.Е., Нұрғалиев К.К. және Г.Ныгметова) персоналды басқарудың тиімділігі, мемлекеттік қызметтердің сапасы лицензиялау функцияларын жүзеге асыру, бақылау функцияларын жүзеге асыру, сыбайлас жемқорлыққа қарсы заңнаманың нормаларын сақтау, жеке және заңды тұлғалардың өтініштері сұрақтары қамтылған талдау жүргізілді. Бұл талдау осы мәселелер Қазақстан Республикасының заңнамасына сәйкес орындалатындығын көрсетеді.</w:t>
      </w:r>
      <w:r w:rsidRPr="00434098">
        <w:rPr>
          <w:rFonts w:ascii="Times New Roman" w:eastAsia="Times New Roman" w:hAnsi="Times New Roman" w:cs="Times New Roman"/>
          <w:b/>
          <w:bCs/>
          <w:kern w:val="36"/>
          <w:sz w:val="48"/>
          <w:szCs w:val="48"/>
          <w:lang w:val="kk-KZ" w:eastAsia="ru-RU"/>
        </w:rPr>
        <w:t xml:space="preserve"> </w:t>
      </w:r>
      <w:r w:rsidRPr="00434098">
        <w:rPr>
          <w:rFonts w:ascii="Times New Roman" w:eastAsia="Times New Roman" w:hAnsi="Times New Roman" w:cs="Times New Roman"/>
          <w:bCs/>
          <w:kern w:val="36"/>
          <w:sz w:val="28"/>
          <w:szCs w:val="28"/>
          <w:lang w:val="kk-KZ" w:eastAsia="ru-RU"/>
        </w:rPr>
        <w:t xml:space="preserve">Талдау нәтижелері бойынша осы талдауды назарға алып, нәтижелерді интернет-ресурста орналастыру ұсынылады. Аталған талдау Облыстың МҚІСҚАД-ға 25.06.2018ж. № 6-08/642 жолданды, оған шағымдар түспеді. Аудит барысында Комитеттің интернет-ресурсында орналастыру үшін талдау 17.08.2018 ж. № 6-08/245 хатпен Комитетке жолданды. </w:t>
      </w:r>
    </w:p>
    <w:p w:rsidR="00434098" w:rsidRPr="00434098" w:rsidRDefault="00434098" w:rsidP="00434098">
      <w:pPr>
        <w:spacing w:after="0" w:line="240" w:lineRule="auto"/>
        <w:ind w:firstLine="709"/>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10. Жүргізілген ішкі мемлекеттік аудит нәтижелері туралы ақпарат:</w:t>
      </w:r>
    </w:p>
    <w:p w:rsidR="00434098" w:rsidRPr="00434098" w:rsidRDefault="00434098" w:rsidP="00434098">
      <w:pPr>
        <w:spacing w:after="0" w:line="240" w:lineRule="auto"/>
        <w:ind w:firstLine="709"/>
        <w:jc w:val="both"/>
        <w:outlineLvl w:val="0"/>
        <w:rPr>
          <w:rFonts w:ascii="Times New Roman CYR" w:eastAsia="Times New Roman" w:hAnsi="Times New Roman CYR" w:cs="Times New Roman CYR"/>
          <w:bCs/>
          <w:sz w:val="28"/>
          <w:szCs w:val="28"/>
          <w:lang w:val="kk-KZ" w:eastAsia="ru-RU"/>
        </w:rPr>
      </w:pPr>
      <w:r w:rsidRPr="00434098">
        <w:rPr>
          <w:rFonts w:ascii="Times New Roman CYR" w:eastAsia="Times New Roman" w:hAnsi="Times New Roman CYR" w:cs="Times New Roman CYR"/>
          <w:bCs/>
          <w:sz w:val="28"/>
          <w:szCs w:val="28"/>
          <w:lang w:val="kk-KZ" w:eastAsia="ru-RU"/>
        </w:rPr>
        <w:t>Мемлекеттік аудит туралы» Заңның 20-бабының, 6-т. сәйкес, Департаменттегі аудит ұсынылған құжаттар негізінде таңдаулы түрде өткізілді.</w:t>
      </w:r>
    </w:p>
    <w:p w:rsidR="00434098" w:rsidRPr="00434098" w:rsidRDefault="00434098" w:rsidP="00434098">
      <w:pPr>
        <w:spacing w:after="0" w:line="240" w:lineRule="auto"/>
        <w:ind w:firstLine="709"/>
        <w:jc w:val="both"/>
        <w:rPr>
          <w:rFonts w:ascii="Times New Roman" w:eastAsia="Times New Roman" w:hAnsi="Times New Roman" w:cs="Times New Roman"/>
          <w:b/>
          <w:i/>
          <w:sz w:val="28"/>
          <w:szCs w:val="28"/>
          <w:lang w:val="kk-KZ" w:eastAsia="ru-RU"/>
        </w:rPr>
      </w:pPr>
      <w:r w:rsidRPr="00434098">
        <w:rPr>
          <w:rFonts w:ascii="Times New Roman" w:eastAsia="Times New Roman" w:hAnsi="Times New Roman" w:cs="Times New Roman"/>
          <w:b/>
          <w:i/>
          <w:sz w:val="28"/>
          <w:szCs w:val="28"/>
          <w:lang w:val="kk-KZ" w:eastAsia="ru-RU"/>
        </w:rPr>
        <w:t>Департаменттің ішкі бақылау жүйесін ұйымдастыру (қызмет тәртібі)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Департамент бәсекелестікті қорғау және монополистік қызметті тиісті тауар нарықтарында шектеу, тұтынушылардың құқықтарын қорғау, мемлекеттік монополияға қатысты қызметті бақылау және реттеу, сондай-ақ Қазақстан Республикасының заңнамасына сәйкес электр энергиясын өндiру және жеткiзу жөнiндегi ұйымдардың қызметiн бақылау және реттеу, сондай-ақ аэронавигация және әуежайлар саласындағы телекоммуникациялар және почта байланысының облыстарын қоспағанда, табиғи монополиялар салаларында заңдарда, салааралық үйлестiру, реттеу мен бақылауда көзделген шектерде «Электр энергетикасы туралы» және басқа да арнайы атқарушы, лицензиялау және бақылау функциялары және Комитеттің 15.05.2017г. №95-нқ бұйрығымен бекітілген Департамент туралы Ережеге сәйкес қызметтерді жүзеге асыратын Комитеттің аумақтық бөлімшесі болып табылады.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Қаралып отырған кезеңде Департаменттің құрылымына өзгерістер енгізілді, атап айтқанда:</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 xml:space="preserve">ҚР Ұлттық экономика министрлігінің қалыптасуына және оған функциялар мен өкілеттіктерді беруге байланысты </w:t>
      </w:r>
      <w:r w:rsidRPr="00434098">
        <w:rPr>
          <w:rFonts w:ascii="Times New Roman CYR" w:eastAsia="Times New Roman" w:hAnsi="Times New Roman CYR" w:cs="Times New Roman CYR"/>
          <w:bCs/>
          <w:sz w:val="24"/>
          <w:szCs w:val="24"/>
          <w:lang w:val="kk-KZ" w:eastAsia="ru-RU"/>
        </w:rPr>
        <w:t>(ҚР Президентінің 06.08.2014 жылғы № 875 «ҚР мемлекеттік басқару жүйесін одан әрі жетілдіру туралы» Жарлығы):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бюджеттік жоспарлау саласындағы функциялар мен өкілеттіктерді қоспағанда, ҚР Экономика және бюджеттік жоспарлау министрлігі;</w:t>
      </w:r>
      <w:r w:rsidRPr="00434098">
        <w:rPr>
          <w:rFonts w:ascii="Times New Roman" w:eastAsia="Times New Roman" w:hAnsi="Times New Roman" w:cs="Times New Roman"/>
          <w:sz w:val="28"/>
          <w:szCs w:val="28"/>
          <w:lang w:val="kk-KZ" w:eastAsia="ru-RU"/>
        </w:rPr>
        <w:br/>
        <w:t>      - ҚР Өңірлік даму министрлігі;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мемлекеттік материалдық резервті қалыптастыру және дамыту саласындағы - ҚР Төтенше жағдайлар министрлігінен;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ҚР Статистика агенттігі;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ҚР Табиғи монополияларды реттеу агенттігі;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ҚР Бәсекелестікті қорғау агенттігі (Монополияға қарсы агенттік);</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ҚР Тұтынушылардың құқықтарын қорғау агенттігі.</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4"/>
          <w:szCs w:val="24"/>
          <w:lang w:val="kk-KZ" w:eastAsia="ru-RU"/>
        </w:rPr>
      </w:pPr>
      <w:r w:rsidRPr="00434098">
        <w:rPr>
          <w:rFonts w:ascii="Times New Roman" w:eastAsia="Times New Roman" w:hAnsi="Times New Roman" w:cs="Times New Roman"/>
          <w:sz w:val="28"/>
          <w:szCs w:val="28"/>
          <w:lang w:val="kk-KZ" w:eastAsia="ru-RU"/>
        </w:rPr>
        <w:t xml:space="preserve">Осыған байланысты, штаттық кесте Министрдің келісімімен 26.09.2014 жылғы Жауапты хатшының № 66 бұйрығымен бекітілді, оның ішінде Департамент бойынша - 21 бірлік </w:t>
      </w:r>
      <w:r w:rsidRPr="00434098">
        <w:rPr>
          <w:rFonts w:ascii="Times New Roman CYR" w:eastAsia="Times New Roman" w:hAnsi="Times New Roman CYR" w:cs="Times New Roman CYR"/>
          <w:sz w:val="24"/>
          <w:szCs w:val="24"/>
          <w:lang w:val="kk-KZ" w:eastAsia="ru-RU"/>
        </w:rPr>
        <w:t>(бөлім бастығы-2 бірлік, бастықтың орынбасары-2 бірлік, тауарлық нарықтарға мониторинг жүргізу және талдау бөлімі-2 бірлік, тергеу және құқықтық қамтамасыз ету бөлімі - 2 бірлік, табиғи монополиялар мен бағаларды реттеу бөлімі - 4 бірлік, заңнама мен талап қоюдың орындалуын бақылау бөлімі- 4 бірлік, техникалық реттеу бөлімі - 3 бірлік, ұйымдастыру жұмыстарын талдау бөлімі - 3 бірлік).</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xml:space="preserve">Департамент туралы Ереже Комитеттің 13.10.2014ж. №8-нқ бұйрығымен бекітілген. Біліктілік талаптары Департаменттің 17.11.2014ж. № 02-нқ бұйрығымен бекітілген және Облыстың МҚІСҚАД-мен 21.11.2014ж. келісілген. Департамент қызметкерлерінің лауазымдық нұсқаулықтары Департаменттің 22.01.2015ж. № 11-нқ бұйрығымен бекітілген. </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Құрылымға Үлгілік біліктілік талаптарын енгізуге байланысты, Департаменттің 18.02.2016ж. №16-нқ бұйрығымен Біліктілік талаптары бекітілді және Облыстың МҚІСҚАД-мен 03.01.2016ж. келісілді.</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xml:space="preserve">Министрліктің құрылымына өзгерістер енгізуге байланысты, Министрдің келісімімен 10.06.2016ж. Жауапты хатшының № 145-нқ бұйрығымен 08.07.2016г. №86-нқ бұйрыққа өзгерістер енгізілді, оның ішінде Департамент бойынша - 21 бірлік </w:t>
      </w:r>
      <w:r w:rsidRPr="00434098">
        <w:rPr>
          <w:rFonts w:ascii="Times New Roman CYR" w:eastAsia="Times New Roman" w:hAnsi="Times New Roman CYR" w:cs="Times New Roman CYR"/>
          <w:sz w:val="24"/>
          <w:szCs w:val="24"/>
          <w:lang w:val="kk-KZ" w:eastAsia="ru-RU"/>
        </w:rPr>
        <w:t xml:space="preserve">(басшы-1 бөлімше, бастықтың орынбасары-2 бөлім, тауар нарықтарындағы монополияға қарсы заңнаманы бұзушылықтарды тергеу - 5 бірлік. баға-3, талдау және ұйымдастыру жұмысы бөлімі-4, табиғи монополиялар мен бағаларды реттеу бөлімі - 4 бірлік, заңнама мен талап қоюдың орындалуын бақылау бөлімі- 4 бірлік, техникалық реттеу бөлімі - 3 бірлік, ұйымдастыру жұмыстарын талдау бөлімі - 3 бірлік). </w:t>
      </w:r>
      <w:r w:rsidRPr="00434098">
        <w:rPr>
          <w:rFonts w:ascii="Times New Roman CYR" w:eastAsia="Times New Roman" w:hAnsi="Times New Roman CYR" w:cs="Times New Roman CYR"/>
          <w:sz w:val="28"/>
          <w:szCs w:val="28"/>
          <w:lang w:val="kk-KZ" w:eastAsia="ru-RU"/>
        </w:rPr>
        <w:t>Біліктілік талаптары Департаменттің 08.07.2016ж. № 86-нқ бұйрығымен бекітілген және Облыстың МҚІСҚАД-мен 12.07.2016ж. келісілген.</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Құрылымға Үлгілік біліктілік талаптарын енгізуге байланысты, Департаменттің 21.11.2016 3. №163-нқ бұйрығымен Біліктілік талаптары бекітілді және Облыстың МҚІСҚАД-мен 18.11.2016ж. келісілді.</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ҚР Ұлттық экономика министрлігінің қайта құрылуына байланысты (ҚР Президентінің «ҚР мемлекеттік басқару жүйесін одан әрі жетілдіру туралы» 25.01.2017 ж. № 412 Жарлығы) оның мынадай функциялары мен өкілеттіктері:</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lastRenderedPageBreak/>
        <w:t>- халықтың санитарлық-эпидемиологиялық салауаттылығы саласындағы мемлекеттік саясатты іске асыру Денсаулық сақтау министрлігіне;</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орталықтандырылған жылумен жабдықтау аймағында (автономды қазандықтарды қоспағанда) жылу энергиясын өндіру, газ және газбен жабдықтау саласында қуаттылықты 100 Гкал / сағаттан төмен қазандықтардың бөлігінде электрмен жабдықтау саласындағы (0,4 кВ электрмен қамту нысандары), жылумен жабдықтау саласындағы мемлекеттік саясатты қалыптастыру және іске асыру ҚР Энергетика министрлігіне;</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xml:space="preserve">- сәулет, қала құрылысы, құрылыс, тұрғын үй қатынастары, сумен жабдықтау, санитария, коммуналдық шаруашылық және тұрмыстық қалдықтармен жұмыс істеу саласындағы мемлекеттік саясатты қалыптастыру және іске асыру </w:t>
      </w:r>
      <w:r w:rsidRPr="00434098">
        <w:rPr>
          <w:rFonts w:ascii="Times New Roman CYR" w:eastAsia="Times New Roman" w:hAnsi="Times New Roman CYR" w:cs="Times New Roman CYR"/>
          <w:sz w:val="24"/>
          <w:szCs w:val="24"/>
          <w:lang w:val="kk-KZ" w:eastAsia="ru-RU"/>
        </w:rPr>
        <w:t>(қатты қалдықтарды қоспағанда)</w:t>
      </w:r>
      <w:r w:rsidRPr="00434098">
        <w:rPr>
          <w:rFonts w:ascii="Times New Roman CYR" w:eastAsia="Times New Roman" w:hAnsi="Times New Roman CYR" w:cs="Times New Roman CYR"/>
          <w:sz w:val="28"/>
          <w:szCs w:val="28"/>
          <w:lang w:val="kk-KZ" w:eastAsia="ru-RU"/>
        </w:rPr>
        <w:t xml:space="preserve"> ҚР Инвестициялар және даму министрлігіне берілген.</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xml:space="preserve">Осыған байланысты, Министрліктің құрылымына 2017 жылы өзгерістер енгізілген, Министрдің келісімімен Жауапты хатшының 03.04.2017ж. № 52-нқ бұйрығымен штаттық кесте бекітілген, оның ішінде Департамент бойынша - 24 бірлік </w:t>
      </w:r>
      <w:r w:rsidRPr="00434098">
        <w:rPr>
          <w:rFonts w:ascii="Times New Roman CYR" w:eastAsia="Times New Roman" w:hAnsi="Times New Roman CYR" w:cs="Times New Roman CYR"/>
          <w:sz w:val="24"/>
          <w:szCs w:val="24"/>
          <w:lang w:val="kk-KZ" w:eastAsia="ru-RU"/>
        </w:rPr>
        <w:t xml:space="preserve">(бөлім бастығы – 1 бірлік, бөлім бастығының орынбасары -2бірлік, тауар нарықтарындағы монополияға қарсы заңнаманың бұзылуы бойынша тергеу бөлімі - 5 бірлік, мемлекеттік органдардың бәсекелестікке қарсы іс-әрекеттерін тергеу бөлімі - 3 бірлік, сәйкестікті бақылау және талап ету бөлімі-3 бірлік, Табиғи монополияларды реттеу департаменті. баға-4 бірл., талдау және ұйымдастыру жұмыстары бөлімі-3 бірлік, тұтынушылардың құқықтарын қорғау бөлімі-3 бірлік.). </w:t>
      </w:r>
      <w:r w:rsidRPr="00434098">
        <w:rPr>
          <w:rFonts w:ascii="Times New Roman CYR" w:eastAsia="Times New Roman" w:hAnsi="Times New Roman CYR" w:cs="Times New Roman CYR"/>
          <w:sz w:val="28"/>
          <w:szCs w:val="28"/>
          <w:lang w:val="kk-KZ" w:eastAsia="ru-RU"/>
        </w:rPr>
        <w:t>Біліктілік талаптары Департаменттің 06.06.2017ж. № 03-нқ бұйрығымен бекітілген және Облыстың МҚІСҚАД-мен 05.06.2017ж. келісілген.</w:t>
      </w:r>
      <w:r w:rsidRPr="00434098">
        <w:rPr>
          <w:rFonts w:ascii="Calibri" w:eastAsia="Times New Roman" w:hAnsi="Calibri" w:cs="Times New Roman"/>
          <w:lang w:val="kk-KZ" w:eastAsia="ru-RU"/>
        </w:rPr>
        <w:t xml:space="preserve"> </w:t>
      </w:r>
      <w:r w:rsidRPr="00434098">
        <w:rPr>
          <w:rFonts w:ascii="Times New Roman CYR" w:eastAsia="Times New Roman" w:hAnsi="Times New Roman CYR" w:cs="Times New Roman CYR"/>
          <w:sz w:val="28"/>
          <w:szCs w:val="28"/>
          <w:lang w:val="kk-KZ" w:eastAsia="ru-RU"/>
        </w:rPr>
        <w:t xml:space="preserve">Департамент қызметкерлерінің лауазымдық нұсқаулықтары Департаменттің 13.11.2017ж. № 49-нқ бұйрығымен бекітілген. Департамент туралы Ереже Комитеттің 15.05.2017ж. №95-нқ бұйрығымен бекітілген. </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b/>
          <w:sz w:val="28"/>
          <w:szCs w:val="28"/>
          <w:lang w:val="kk-KZ" w:eastAsia="ru-RU"/>
        </w:rPr>
        <w:t xml:space="preserve">1-тармақ. </w:t>
      </w:r>
      <w:r w:rsidRPr="00434098">
        <w:rPr>
          <w:rFonts w:ascii="Times New Roman CYR" w:eastAsia="Times New Roman" w:hAnsi="Times New Roman CYR" w:cs="Times New Roman CYR"/>
          <w:sz w:val="28"/>
          <w:szCs w:val="28"/>
          <w:lang w:val="kk-KZ" w:eastAsia="ru-RU"/>
        </w:rPr>
        <w:t xml:space="preserve">Жоғарыда баяндалғанның негізінде, аудит кезеңінде Министрлікті қайта құру жүргізілгендіктен және Департаменттің құрылымына өзгерістер енгізілген, алайда қызметкерлердің лауазымдық нұсқаулықтары тек Департаменттің 13.11.2017 ж. № 49-нқ бұйрығымен бекітілген </w:t>
      </w:r>
      <w:r w:rsidRPr="00434098">
        <w:rPr>
          <w:rFonts w:ascii="Times New Roman CYR" w:eastAsia="Times New Roman" w:hAnsi="Times New Roman CYR" w:cs="Times New Roman CYR"/>
          <w:sz w:val="24"/>
          <w:szCs w:val="24"/>
          <w:lang w:val="kk-KZ" w:eastAsia="ru-RU"/>
        </w:rPr>
        <w:t>(одан бұрын 22.01.2015ж. № 11-нқ</w:t>
      </w:r>
      <w:r w:rsidRPr="00434098">
        <w:rPr>
          <w:rFonts w:ascii="Times New Roman CYR" w:eastAsia="Times New Roman" w:hAnsi="Times New Roman CYR" w:cs="Times New Roman CYR"/>
          <w:sz w:val="28"/>
          <w:szCs w:val="28"/>
          <w:lang w:val="kk-KZ" w:eastAsia="ru-RU"/>
        </w:rPr>
        <w:t xml:space="preserve">). </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xml:space="preserve"> «Мемлекеттік қызмет туралы» ҚР 23.11.2015ж. № </w:t>
      </w:r>
      <w:r w:rsidRPr="00434098">
        <w:rPr>
          <w:rFonts w:ascii="Times New Roman" w:eastAsia="Times New Roman" w:hAnsi="Times New Roman" w:cs="Times New Roman"/>
          <w:bCs/>
          <w:sz w:val="28"/>
          <w:szCs w:val="28"/>
          <w:lang w:val="kk-KZ" w:eastAsia="ru-RU"/>
        </w:rPr>
        <w:t xml:space="preserve">416-V </w:t>
      </w:r>
      <w:r w:rsidRPr="00434098">
        <w:rPr>
          <w:rFonts w:ascii="Times New Roman CYR" w:eastAsia="Times New Roman" w:hAnsi="Times New Roman CYR" w:cs="Times New Roman CYR"/>
          <w:sz w:val="28"/>
          <w:szCs w:val="28"/>
          <w:lang w:val="kk-KZ" w:eastAsia="ru-RU"/>
        </w:rPr>
        <w:t>Заңының 31-бабына сәйкес, мемлекеттік қызметшілердің лауазымдық өкілеттіктері мен жауапкершілігі біліктілік талаптары негізінде айқындалады және лауазымдық нұсқаулықтарда көрсетіледі.</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xml:space="preserve">Лауазымдық нұсқаулығын әзірлеу мен бекітудің № 20 қағидаларына сәйкес лауазымдық нұсқаулық мемлекеттік әкімшілік қызметші жұмыс істейтін мемлекеттік органның </w:t>
      </w:r>
      <w:r w:rsidRPr="00434098">
        <w:rPr>
          <w:rFonts w:ascii="Times New Roman" w:eastAsia="Times New Roman" w:hAnsi="Times New Roman" w:cs="Times New Roman"/>
          <w:b/>
          <w:bCs/>
          <w:sz w:val="28"/>
          <w:szCs w:val="28"/>
          <w:lang w:val="kk-KZ" w:eastAsia="ru-RU"/>
        </w:rPr>
        <w:t>құрылымдық бөлімшесімен әзірленеді</w:t>
      </w:r>
      <w:r w:rsidRPr="00434098">
        <w:rPr>
          <w:rFonts w:ascii="Times New Roman" w:eastAsia="Times New Roman" w:hAnsi="Times New Roman" w:cs="Times New Roman"/>
          <w:bCs/>
          <w:sz w:val="28"/>
          <w:szCs w:val="28"/>
          <w:lang w:val="kk-KZ" w:eastAsia="ru-RU"/>
        </w:rPr>
        <w:t xml:space="preserve"> және мемлекеттік органның стратегиялық жоспарын іске асыруға және әкімшілік мемлекеттік қызметшінің жұмыс істейтін құрылымдық бөлімшесіне тікелей қатысы бар қойылған міндеттерге әкімшілік мемлекеттік қызметшінің міндеттер мен индикаторларға қол жеткізуге бағытталған ережелерді қамтиды. Лауазымдық нұсқаулыққа </w:t>
      </w:r>
      <w:r w:rsidRPr="00434098">
        <w:rPr>
          <w:rFonts w:ascii="Times New Roman" w:eastAsia="Times New Roman" w:hAnsi="Times New Roman" w:cs="Times New Roman"/>
          <w:b/>
          <w:bCs/>
          <w:sz w:val="28"/>
          <w:szCs w:val="28"/>
          <w:lang w:val="kk-KZ" w:eastAsia="ru-RU"/>
        </w:rPr>
        <w:t>өзгерістер</w:t>
      </w:r>
      <w:r w:rsidRPr="00434098">
        <w:rPr>
          <w:rFonts w:ascii="Times New Roman" w:eastAsia="Times New Roman" w:hAnsi="Times New Roman" w:cs="Times New Roman"/>
          <w:bCs/>
          <w:sz w:val="28"/>
          <w:szCs w:val="28"/>
          <w:lang w:val="kk-KZ" w:eastAsia="ru-RU"/>
        </w:rPr>
        <w:t xml:space="preserve"> </w:t>
      </w:r>
      <w:r w:rsidRPr="00434098">
        <w:rPr>
          <w:rFonts w:ascii="Times New Roman" w:eastAsia="Times New Roman" w:hAnsi="Times New Roman" w:cs="Times New Roman"/>
          <w:b/>
          <w:bCs/>
          <w:sz w:val="28"/>
          <w:szCs w:val="28"/>
          <w:lang w:val="kk-KZ" w:eastAsia="ru-RU"/>
        </w:rPr>
        <w:t xml:space="preserve">мемлекеттік орган </w:t>
      </w:r>
      <w:r w:rsidRPr="00434098">
        <w:rPr>
          <w:rFonts w:ascii="Times New Roman" w:eastAsia="Times New Roman" w:hAnsi="Times New Roman" w:cs="Times New Roman"/>
          <w:b/>
          <w:bCs/>
          <w:sz w:val="28"/>
          <w:szCs w:val="28"/>
          <w:lang w:val="kk-KZ" w:eastAsia="ru-RU"/>
        </w:rPr>
        <w:lastRenderedPageBreak/>
        <w:t>басшысының тапсырмасымен немесе құрылымдық бөлімшенің бастамасымен дайындалады</w:t>
      </w:r>
      <w:r w:rsidRPr="00434098">
        <w:rPr>
          <w:rFonts w:ascii="Times New Roman" w:eastAsia="Times New Roman" w:hAnsi="Times New Roman" w:cs="Times New Roman"/>
          <w:bCs/>
          <w:sz w:val="28"/>
          <w:szCs w:val="28"/>
          <w:lang w:val="kk-KZ" w:eastAsia="ru-RU"/>
        </w:rPr>
        <w:t xml:space="preserve"> және мемлекеттік лауазымға тағайындауға және мемлекеттік лауазымнан босатуға құқығы бар лауазымды адаммен бекітіледі.</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bCs/>
          <w:sz w:val="28"/>
          <w:szCs w:val="28"/>
          <w:lang w:val="kk-KZ" w:eastAsia="ru-RU"/>
        </w:rPr>
        <w:t xml:space="preserve">2-тармақ. </w:t>
      </w:r>
      <w:r w:rsidRPr="00434098">
        <w:rPr>
          <w:rFonts w:ascii="Times New Roman" w:eastAsia="Times New Roman" w:hAnsi="Times New Roman" w:cs="Times New Roman"/>
          <w:bCs/>
          <w:sz w:val="28"/>
          <w:szCs w:val="28"/>
          <w:lang w:val="kk-KZ" w:eastAsia="ru-RU"/>
        </w:rPr>
        <w:t>Осылайша, Департаменттің құрылымын өзгерту және қайта құру кезінде лауазымдық нұсқаулықтарды уақытында әзірлеу және өзгерту бөлігінде Лауазымдық нұсқаулығын әзірлеу мен бекітудің № 20 қағидаларының 4-5, 7-8-т. бұзылған, ол қызметкерлердің жұмысты төмен атқару тәртібін, белгілі бір стандарттарды білмейтіндігін, осы бағыттағы жұмысты ұйымдастырудың жеткіліксіздігі, сондай-ақ қызметкерлердің жұмысына тиісті сапалы бақылау жүргізудің жоқтығын көрсетеді</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Сонымен қатар, 2014 жылдан бастап, «Б» корпусының әкімшілік мемлекеттік қызметшілерінің қызметіне жыл сайынғы баға беріліп, олардың жұмысының тиімділігі мен сапасын анықтау үшін жүргізілетінін атап өткен жөн.</w:t>
      </w:r>
    </w:p>
    <w:p w:rsidR="00434098" w:rsidRPr="00434098" w:rsidRDefault="00434098" w:rsidP="00434098">
      <w:pPr>
        <w:keepNext/>
        <w:spacing w:after="0" w:line="276" w:lineRule="auto"/>
        <w:ind w:firstLine="709"/>
        <w:jc w:val="both"/>
        <w:outlineLvl w:val="2"/>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МҚІСҚА-ның 16.01.2018 г. № 13 бұйрығымен беккітілген «Б» корпусы мемлекеттік әкімшілік қызметшілерінің қызметін жыл сайынғы бағалаудың үлгілік әдістемесінің 10-т. сәйкес, құзыретті бағалаудың нәтижелері нақты мемлекеттік қызметте кәсіби қызметті тиімді орындау үшін «Б» корпусындағы қызметкердің қажетті білімі мен дағдыларын дамыту туралы шешімдер қабылдау үшін негіз болып табылады. Сондай-ақ, негізгі мақсатты индикаторлардың орындалуын бағалау нәтижелері бонустарды төлеу, көтермелеу, ротациялау, мемлекеттік қызметтегі жұмыстан босату немесе жұмыстан босату туралы шешім қабылдау үшін негіз болып табылады.</w:t>
      </w:r>
    </w:p>
    <w:p w:rsidR="00434098" w:rsidRPr="00434098" w:rsidRDefault="00434098" w:rsidP="00434098">
      <w:pPr>
        <w:spacing w:after="0" w:line="240" w:lineRule="auto"/>
        <w:jc w:val="both"/>
        <w:rPr>
          <w:rFonts w:ascii="Times New Roman" w:eastAsia="Times New Roman" w:hAnsi="Times New Roman" w:cs="Times New Roman"/>
          <w:sz w:val="28"/>
          <w:szCs w:val="28"/>
          <w:lang w:val="kk-KZ" w:eastAsia="ru-RU"/>
        </w:rPr>
      </w:pPr>
      <w:r w:rsidRPr="00434098">
        <w:rPr>
          <w:rFonts w:ascii="Courier New" w:eastAsia="Times New Roman" w:hAnsi="Courier New" w:cs="Courier New"/>
          <w:sz w:val="20"/>
          <w:szCs w:val="20"/>
          <w:lang w:val="kk-KZ" w:eastAsia="ru-RU"/>
        </w:rPr>
        <w:tab/>
      </w:r>
      <w:r w:rsidRPr="00434098">
        <w:rPr>
          <w:rFonts w:ascii="Times New Roman" w:eastAsia="Times New Roman" w:hAnsi="Times New Roman" w:cs="Times New Roman"/>
          <w:bCs/>
          <w:sz w:val="28"/>
          <w:szCs w:val="28"/>
          <w:lang w:val="kk-KZ" w:eastAsia="ru-RU"/>
        </w:rPr>
        <w:t>Бұл Елбасының «100 нақты қадам» Ұлттық жоспарының 5 және 6-қадамдарын  жүзеге асыруға байланысты, бұл мемлекеттік қызметшілердің қызмет нәтижелеріне байланысты сыйақы көлемін ұлғайтуды көздейді.</w:t>
      </w:r>
    </w:p>
    <w:p w:rsidR="00434098" w:rsidRPr="00434098" w:rsidRDefault="00434098" w:rsidP="00434098">
      <w:pPr>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r>
      <w:r w:rsidRPr="00434098">
        <w:rPr>
          <w:rFonts w:ascii="Times New Roman" w:eastAsia="Times New Roman" w:hAnsi="Times New Roman" w:cs="Times New Roman"/>
          <w:b/>
          <w:sz w:val="28"/>
          <w:szCs w:val="28"/>
          <w:lang w:val="kk-KZ" w:eastAsia="ru-RU"/>
        </w:rPr>
        <w:t>3-тармақ.</w:t>
      </w:r>
      <w:r w:rsidRPr="00434098">
        <w:rPr>
          <w:rFonts w:ascii="Times New Roman" w:eastAsia="Times New Roman" w:hAnsi="Times New Roman" w:cs="Times New Roman"/>
          <w:sz w:val="28"/>
          <w:szCs w:val="28"/>
          <w:lang w:val="kk-KZ" w:eastAsia="ru-RU"/>
        </w:rPr>
        <w:t xml:space="preserve"> Лауазымдық нұсқаулығын әзірлеу мен бекітудің № 20 қағидаларымен қарастырылған мемлекеттік қызметкердің қандай функцияларды мемлекеттік органның стратегиялық жоспарын іске асыруға және оның мақсаттарына, міндеттеріне, даму ережелеріне сәйкес мемлекеттік қызметшінің талап етілетін құрылымдық бөлімшемен тікелей байланысты болатын мақсаттарына жетуіне бағытталған нақты анықтаманың болмауы анықталған жұмыс сипаттамасы болып табылады. </w:t>
      </w:r>
    </w:p>
    <w:p w:rsidR="00434098" w:rsidRPr="00434098" w:rsidRDefault="00434098" w:rsidP="00434098">
      <w:pPr>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 xml:space="preserve">Сондай-ақ, жүргізілген аудитпен 2016-2017 жылдарға арналған Департамент қызметкерлерінің жекелеген жоспарларына жеке жұмыс жоспарын қалыптастыруға ресми көзқарас бар екенін анықталды, онда мемлекеттік қызметшілердің қызметін бағалаудың бүкіл жүйесі негізделген. Жеке жұмыс жоспарлары МҚІМ-нің 29.12.2015ж. №13 бұйрық талаптарына сәйкес келмейді, ол МҚІСҚА 29.12.2016 ж. № 110 бұйрығымен күші жойылды, ол «Әкімшілік мемлекеттік қызметшілердің қызметін бағалаудың </w:t>
      </w:r>
      <w:r w:rsidRPr="00434098">
        <w:rPr>
          <w:rFonts w:ascii="Times New Roman" w:eastAsia="Times New Roman" w:hAnsi="Times New Roman" w:cs="Times New Roman"/>
          <w:sz w:val="28"/>
          <w:szCs w:val="28"/>
          <w:lang w:val="kk-KZ" w:eastAsia="ru-RU"/>
        </w:rPr>
        <w:lastRenderedPageBreak/>
        <w:t xml:space="preserve">кейбір мәселелері туралы» МҚІСҚА 16.01.2018 ж. № 13 бұйрығымен күшін жойды. </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Мысалы, мерзімді тапсырмаларды орындауға, құжаттарды әзірлеуге, демалыс күндері мен мереке күндері Комитеттің өтініші бойынша материалдарды дайындау, жұмыс уақытының аяғында, сәйкесінше қаржылық немесе уақытша өтемақы есебімен қарастырылмаған, ҚР Еңбек кодексінің 79-тармағы, тиісті құжаттар, сондай-ақ көрсеткіштер мемлекеттік қызметшінің тікелей міндеттерін қамтамасыз етеді (Г.Сланов атындағы Атырау облыстық әмбебап ғылыми кітапханасының қызметкерлері арасында тұтынушылардың құқықтарын қорғау туралы заңнаманы түсіндіру бойынша семинар өткізу + 1 және «Прикаспийское коммуна», «Атырау», «Қыз жилой», «Қызылқққа», «Нарын тауы», «Жайық шуқылысы», «Дендер», «Магат тынысы», «Серпер» қоғамдық-саяси газеттерінде»», ««Кейінгі жоспарлар, есептер, презентациялар, ескертулер мен хаттардың кодтамасы мен ақпаратты өңдеу, анықтамалық және аналитикалық материалдарды дайындау, есептер + 5», «Тұтынушылардың құқықтарын қорғау бөлімі туралы талдамалық ақпаратты тұтынушылардың шағымдарын жартыжылдық талдауға дайындау, содан кейін ТМРБТҚҚК-ге қайта жіберу +5», «Шұғыл тапсырмаларды орындау, құжаттарды әзірлеу, демалыс күндері мен мереке күндері материалдарды дайындау, жұмыс күнінің соңында + 5», «міндеттерді шешуде бастамашылдық және шығармашылық көзқарас таныту, ресми тапсырмаларды орындауға жұмылдыру» + , конференциялар, дөңгелек үстелдер, лекциялар және т.б. + 5» «ТМРБТҚҚК тапсырмаларын орындау + 5»).</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Осылайша, Департаментке мемлекеттік қызметшілердің функцияларын нақты ажырата білуі керек, бұл қызметтің қандай пайызы стратегиялық, жедел және ағымдағы міндеттерге қол жеткізуге бағытталуы тиіс, бұл формализмнің үлесін азайтады және жұмыс сапасын жақсартады.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Бұдан басқа, Департаменттің 12.08.2016ж. №105-нқ бұйрығымен Департаменттің регламенті бекітілген, ол Департаменттің функцияларын орындау бойынша ішкі тәртібін, сондай-ақ Департамент жұмыс уақытын 09-00-ден 18-00-ге дейін түскі үзіліспен 13-00-ден 14-00-ге дейін белгілейді. </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Бұл ретте, Министрлік Регламентінің 4-тармағына сәйкес (14.06.2017 ж. № 235 бұйрық), Министрлікте, оның ведомстволарында және олардың аумақтық бөлімшелерінде сегіз сағаттық жұмыс уақытында жұмыс уақыты 9: 00-де басталады, жұмыстың аяқталу уақыты 18 сағат 30 минут Түскі үзіліс 13-00-ден 14-30 сағатқа дейін.</w:t>
      </w:r>
    </w:p>
    <w:p w:rsidR="00434098" w:rsidRPr="00434098" w:rsidRDefault="00434098" w:rsidP="004340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Сондай-ақ ҚР ҰЭМ-нің 20.03.2015 ж. № 245 бұйрығымен бекітілген Табиғи монополияларды реттеу саласындағы мемлекеттік қызмет стандарттарында мемлекеттік қызметті берушінің жұмыс уақыты еңбек заңнамасына сәйкес демалыс күндері мен мерекелерді қоспағанда, дүйсенбіден жұмаға дейін 9-00-ден 18-30-ға дейін, түскі үзіліспен 13-00-ден 14-30-ға дейін белгіленген.</w:t>
      </w:r>
    </w:p>
    <w:p w:rsidR="00434098" w:rsidRPr="00434098" w:rsidRDefault="00434098" w:rsidP="00434098">
      <w:pPr>
        <w:shd w:val="clear" w:color="auto" w:fill="FFFFFF"/>
        <w:spacing w:after="0" w:line="240" w:lineRule="auto"/>
        <w:ind w:right="11"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 xml:space="preserve">4-тармақ. </w:t>
      </w:r>
      <w:r w:rsidRPr="00434098">
        <w:rPr>
          <w:rFonts w:ascii="Times New Roman" w:eastAsia="Times New Roman" w:hAnsi="Times New Roman" w:cs="Times New Roman"/>
          <w:sz w:val="28"/>
          <w:szCs w:val="28"/>
          <w:lang w:val="kk-KZ" w:eastAsia="ru-RU"/>
        </w:rPr>
        <w:t xml:space="preserve">Осылайша, Департамент Министрліктің Регламентінің нормаларына қайшы келетін бұйрықтарды бекіту туралы жұмыс жүргізген. </w:t>
      </w:r>
      <w:r w:rsidRPr="00434098">
        <w:rPr>
          <w:rFonts w:ascii="Times New Roman" w:eastAsia="Times New Roman" w:hAnsi="Times New Roman" w:cs="Times New Roman"/>
          <w:sz w:val="28"/>
          <w:szCs w:val="28"/>
          <w:lang w:val="kk-KZ" w:eastAsia="ru-RU"/>
        </w:rPr>
        <w:lastRenderedPageBreak/>
        <w:t>Сондай-ақ, Департамент мемлекеттік қызметті беруші ретінде мемлекеттік қызмет стандарттары талаптарын басшылыққа алу керек.</w:t>
      </w:r>
    </w:p>
    <w:p w:rsidR="00434098" w:rsidRPr="00434098" w:rsidRDefault="00434098" w:rsidP="00434098">
      <w:pPr>
        <w:shd w:val="clear" w:color="auto" w:fill="FFFFFF"/>
        <w:spacing w:after="0" w:line="240" w:lineRule="auto"/>
        <w:ind w:right="11"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Бұл факт Департамент қызметкерлерінің Қазақстан Республикасы заңнамасының төмен деңгейдегі білімін, Департамент басшылығының, Комитет басшылығының тарапынан ішкі бақылаудың жоқтығын көрсетеді.</w:t>
      </w:r>
    </w:p>
    <w:p w:rsidR="00434098" w:rsidRPr="00434098" w:rsidRDefault="00434098" w:rsidP="00434098">
      <w:pPr>
        <w:shd w:val="clear" w:color="auto" w:fill="FFFFFF"/>
        <w:spacing w:after="0" w:line="240" w:lineRule="auto"/>
        <w:ind w:right="11"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sz w:val="28"/>
          <w:szCs w:val="28"/>
          <w:lang w:val="kk-KZ" w:eastAsia="ru-RU"/>
        </w:rPr>
        <w:t>5-тармақ.</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8"/>
          <w:szCs w:val="28"/>
          <w:lang w:val="kk-KZ" w:eastAsia="ru-RU"/>
        </w:rPr>
        <w:t>Департаменттің Ережесін зерттеу кезінде, тексеру кезеңінде Департамент Ережесін бұза отырып, келесі функцияларды орындау үшін жұмыс жүргізілмегені анықталды:</w:t>
      </w:r>
    </w:p>
    <w:p w:rsidR="00434098" w:rsidRPr="00434098" w:rsidRDefault="00434098" w:rsidP="00434098">
      <w:pPr>
        <w:shd w:val="clear" w:color="auto" w:fill="FFFFFF"/>
        <w:spacing w:after="0" w:line="240" w:lineRule="auto"/>
        <w:ind w:right="11"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- 14-т. 7) тармақшасы осы мәселе бойынша оннан астам тұтынушылардың құқықтарын бұзу жағдайында тұтынушылардың анықталмаған санының құқықтарын қорғау туралы сотқа өзінің құзыретіне шағымдану және өтінім беру;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bCs/>
          <w:color w:val="000000"/>
          <w:sz w:val="28"/>
          <w:szCs w:val="28"/>
          <w:lang w:val="kk-KZ" w:eastAsia="ru-RU"/>
        </w:rPr>
      </w:pPr>
      <w:r w:rsidRPr="00434098">
        <w:rPr>
          <w:rFonts w:ascii="Times New Roman" w:eastAsia="Times New Roman" w:hAnsi="Times New Roman" w:cs="Times New Roman"/>
          <w:bCs/>
          <w:color w:val="000000"/>
          <w:sz w:val="28"/>
          <w:szCs w:val="28"/>
          <w:lang w:val="kk-KZ" w:eastAsia="ru-RU"/>
        </w:rPr>
        <w:t>- 14-т. 20) тармақшасы тағайындалатын оңалту менеджерін тағайындауды және табиғи монополия субъектісінің оңалту жоспарын келісу;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bCs/>
          <w:color w:val="000000"/>
          <w:sz w:val="28"/>
          <w:szCs w:val="28"/>
          <w:lang w:val="kk-KZ" w:eastAsia="ru-RU"/>
        </w:rPr>
      </w:pPr>
      <w:r w:rsidRPr="00434098">
        <w:rPr>
          <w:rFonts w:ascii="Times New Roman" w:eastAsia="Times New Roman" w:hAnsi="Times New Roman" w:cs="Times New Roman"/>
          <w:bCs/>
          <w:color w:val="000000"/>
          <w:sz w:val="28"/>
          <w:szCs w:val="28"/>
          <w:lang w:val="kk-KZ" w:eastAsia="ru-RU"/>
        </w:rPr>
        <w:t xml:space="preserve">- 14-т. 75) тармақшасы тұтынушылардың шағымдарына жартыжылдық, жылдық талдау жүргізу және тұтынушылардың құқықтарын қорғау мәселелері бойынша мемлекеттік органдардың қызметіне жыл сайын талдау жасау; </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bCs/>
          <w:color w:val="000000"/>
          <w:sz w:val="28"/>
          <w:szCs w:val="28"/>
          <w:lang w:val="kk-KZ" w:eastAsia="ru-RU"/>
        </w:rPr>
      </w:pPr>
      <w:r w:rsidRPr="00434098">
        <w:rPr>
          <w:rFonts w:ascii="Times New Roman" w:eastAsia="Times New Roman" w:hAnsi="Times New Roman" w:cs="Times New Roman"/>
          <w:bCs/>
          <w:color w:val="000000"/>
          <w:sz w:val="28"/>
          <w:szCs w:val="28"/>
          <w:lang w:val="kk-KZ" w:eastAsia="ru-RU"/>
        </w:rPr>
        <w:t xml:space="preserve">- 14-т. 80) тармақшасы үкіметтік емес ұйымдармен, реттелетін саладағы мәселелер бойынша тұтынушылардың қоғамдық бірлестіктерімен өзара әрекеттесу. </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bCs/>
          <w:i/>
          <w:color w:val="000000"/>
          <w:sz w:val="28"/>
          <w:szCs w:val="28"/>
          <w:lang w:val="kk-KZ" w:eastAsia="ru-RU"/>
        </w:rPr>
      </w:pPr>
      <w:r w:rsidRPr="00434098">
        <w:rPr>
          <w:rFonts w:ascii="Times New Roman" w:eastAsia="Times New Roman" w:hAnsi="Times New Roman" w:cs="Times New Roman"/>
          <w:bCs/>
          <w:i/>
          <w:color w:val="000000"/>
          <w:sz w:val="28"/>
          <w:szCs w:val="28"/>
          <w:lang w:val="kk-KZ" w:eastAsia="ru-RU"/>
        </w:rPr>
        <w:t xml:space="preserve">Қызметкерлерді басқару, Қазақстан Республикасы еңбек заңнамасын Департаменттің қызметкерлерімен сақтауына тексеру </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bCs/>
          <w:color w:val="000000"/>
          <w:sz w:val="28"/>
          <w:szCs w:val="28"/>
          <w:lang w:val="kk-KZ" w:eastAsia="ru-RU"/>
        </w:rPr>
      </w:pPr>
      <w:r w:rsidRPr="00434098">
        <w:rPr>
          <w:rFonts w:ascii="Times New Roman" w:eastAsia="Times New Roman" w:hAnsi="Times New Roman" w:cs="Times New Roman"/>
          <w:bCs/>
          <w:color w:val="000000"/>
          <w:sz w:val="28"/>
          <w:szCs w:val="28"/>
          <w:lang w:val="kk-KZ" w:eastAsia="ru-RU"/>
        </w:rPr>
        <w:t>Тексеру барысында Департамент қызметкерлерінің саны 24 бірлікпен бекітілді, іс жүзінде, аудит кезінде қызметкерлер саны 18 бірлікті құрайды, бос жұмыс орындарына және бала күтімі бойынша демалысқа байланысты айырмашылық 6 бірлікті құрайды: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bCs/>
          <w:sz w:val="24"/>
          <w:szCs w:val="24"/>
          <w:lang w:val="kk-KZ" w:eastAsia="ru-RU"/>
        </w:rPr>
      </w:pPr>
      <w:r w:rsidRPr="00434098">
        <w:rPr>
          <w:rFonts w:ascii="Times New Roman" w:eastAsia="Times New Roman" w:hAnsi="Times New Roman" w:cs="Times New Roman"/>
          <w:bCs/>
          <w:color w:val="000000"/>
          <w:sz w:val="28"/>
          <w:szCs w:val="28"/>
          <w:lang w:val="kk-KZ" w:eastAsia="ru-RU"/>
        </w:rPr>
        <w:t xml:space="preserve">- басшы – 1 бірлік </w:t>
      </w:r>
      <w:r w:rsidRPr="00434098">
        <w:rPr>
          <w:rFonts w:ascii="Times New Roman" w:eastAsia="Times New Roman" w:hAnsi="Times New Roman" w:cs="Times New Roman"/>
          <w:bCs/>
          <w:sz w:val="24"/>
          <w:szCs w:val="24"/>
          <w:lang w:val="kk-KZ" w:eastAsia="ru-RU"/>
        </w:rPr>
        <w:t>(бос орын);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xml:space="preserve">- басшының орынбасары – 2 бірлік (1 </w:t>
      </w:r>
      <w:r w:rsidRPr="00434098">
        <w:rPr>
          <w:rFonts w:ascii="Times New Roman" w:eastAsia="Times New Roman" w:hAnsi="Times New Roman" w:cs="Times New Roman"/>
          <w:bCs/>
          <w:sz w:val="24"/>
          <w:szCs w:val="24"/>
          <w:lang w:val="kk-KZ" w:eastAsia="ru-RU"/>
        </w:rPr>
        <w:t>бос орын</w:t>
      </w:r>
      <w:r w:rsidRPr="00434098">
        <w:rPr>
          <w:rFonts w:ascii="Times New Roman" w:eastAsia="Times New Roman" w:hAnsi="Times New Roman" w:cs="Times New Roman"/>
          <w:bCs/>
          <w:sz w:val="28"/>
          <w:szCs w:val="28"/>
          <w:lang w:val="kk-KZ" w:eastAsia="ru-RU"/>
        </w:rPr>
        <w:t xml:space="preserve">); </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xml:space="preserve">- тауар нарықтарындағы монополияға қарсы заңнаманы бұзушылықтарды тергеу бөлімі-5 бірлік; </w:t>
      </w:r>
    </w:p>
    <w:p w:rsidR="00434098" w:rsidRPr="00434098" w:rsidRDefault="00434098" w:rsidP="00434098">
      <w:pPr>
        <w:spacing w:after="0" w:line="240" w:lineRule="auto"/>
        <w:ind w:firstLine="709"/>
        <w:jc w:val="both"/>
        <w:rPr>
          <w:rFonts w:ascii="Times New Roman" w:eastAsia="Times New Roman" w:hAnsi="Times New Roman" w:cs="Times New Roman"/>
          <w:bCs/>
          <w:sz w:val="24"/>
          <w:szCs w:val="24"/>
          <w:lang w:val="kk-KZ" w:eastAsia="ru-RU"/>
        </w:rPr>
      </w:pPr>
      <w:r w:rsidRPr="00434098">
        <w:rPr>
          <w:rFonts w:ascii="Times New Roman" w:eastAsia="Times New Roman" w:hAnsi="Times New Roman" w:cs="Times New Roman"/>
          <w:bCs/>
          <w:sz w:val="28"/>
          <w:szCs w:val="28"/>
          <w:lang w:val="kk-KZ" w:eastAsia="ru-RU"/>
        </w:rPr>
        <w:t xml:space="preserve">- мемлекеттік органдардың бәсекелестікке қарсы іс-әрекеттерін тергеу бөлімі – 3 бірлік </w:t>
      </w:r>
      <w:r w:rsidRPr="00434098">
        <w:rPr>
          <w:rFonts w:ascii="Times New Roman" w:eastAsia="Times New Roman" w:hAnsi="Times New Roman" w:cs="Times New Roman"/>
          <w:bCs/>
          <w:sz w:val="24"/>
          <w:szCs w:val="24"/>
          <w:lang w:val="kk-KZ" w:eastAsia="ru-RU"/>
        </w:rPr>
        <w:t>(бас маманның 2 бірлігі-бос орын);</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заңнама мен талап қою жұмыстарының орындалуын бақылау бөлімі - 3 бірлік;</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табиғи монополияларды және бағаны реттеу бөлімі - 4 бірлік;</w:t>
      </w:r>
    </w:p>
    <w:p w:rsidR="00434098" w:rsidRPr="00434098" w:rsidRDefault="00434098" w:rsidP="00434098">
      <w:pPr>
        <w:spacing w:after="0" w:line="240" w:lineRule="auto"/>
        <w:ind w:firstLine="709"/>
        <w:jc w:val="both"/>
        <w:rPr>
          <w:rFonts w:ascii="Times New Roman" w:eastAsia="Times New Roman" w:hAnsi="Times New Roman" w:cs="Times New Roman"/>
          <w:bCs/>
          <w:sz w:val="24"/>
          <w:szCs w:val="24"/>
          <w:lang w:val="kk-KZ" w:eastAsia="ru-RU"/>
        </w:rPr>
      </w:pPr>
      <w:r w:rsidRPr="00434098">
        <w:rPr>
          <w:rFonts w:ascii="Times New Roman" w:eastAsia="Times New Roman" w:hAnsi="Times New Roman" w:cs="Times New Roman"/>
          <w:bCs/>
          <w:sz w:val="28"/>
          <w:szCs w:val="28"/>
          <w:lang w:val="kk-KZ" w:eastAsia="ru-RU"/>
        </w:rPr>
        <w:t xml:space="preserve">- талдау және ұйымдастыру жұмысы бөлімі – 3 бірлік </w:t>
      </w:r>
      <w:r w:rsidRPr="00434098">
        <w:rPr>
          <w:rFonts w:ascii="Times New Roman" w:eastAsia="Times New Roman" w:hAnsi="Times New Roman" w:cs="Times New Roman"/>
          <w:bCs/>
          <w:sz w:val="24"/>
          <w:szCs w:val="24"/>
          <w:lang w:val="kk-KZ" w:eastAsia="ru-RU"/>
        </w:rPr>
        <w:t>(бас маманның 1 бірлігі-бос орын);</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тұтынушылардың құқықтарын қорғау бөлімі-3 бірлік (1 бірлік – бас маман Г.С.Сұлтанова баланы күту бойынша демалыста).</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val="kk-KZ" w:eastAsia="ru-RU"/>
        </w:rPr>
      </w:pPr>
      <w:r w:rsidRPr="00434098">
        <w:rPr>
          <w:rFonts w:ascii="Times New Roman" w:eastAsia="Times New Roman" w:hAnsi="Times New Roman" w:cs="Times New Roman"/>
          <w:bCs/>
          <w:sz w:val="28"/>
          <w:szCs w:val="28"/>
          <w:lang w:val="kk-KZ" w:eastAsia="ru-RU"/>
        </w:rPr>
        <w:tab/>
        <w:t xml:space="preserve">Сондай-ақ, аудиттелген мерзімде, ұсынылған деректер бойынша, персоналдың тұрақтамауы байқалады, оның ішінде 2015 жылы 5 қызметкер өз еркімен жұмыстан босатылды </w:t>
      </w:r>
      <w:r w:rsidRPr="00434098">
        <w:rPr>
          <w:rFonts w:ascii="Times New Roman" w:eastAsia="Times New Roman" w:hAnsi="Times New Roman" w:cs="Times New Roman"/>
          <w:bCs/>
          <w:sz w:val="24"/>
          <w:szCs w:val="24"/>
          <w:lang w:val="kk-KZ" w:eastAsia="ru-RU"/>
        </w:rPr>
        <w:t xml:space="preserve">(Департамент басшысы, бөлім басшысы, 3 бас </w:t>
      </w:r>
      <w:r w:rsidRPr="00434098">
        <w:rPr>
          <w:rFonts w:ascii="Times New Roman" w:eastAsia="Times New Roman" w:hAnsi="Times New Roman" w:cs="Times New Roman"/>
          <w:bCs/>
          <w:sz w:val="24"/>
          <w:szCs w:val="24"/>
          <w:lang w:val="kk-KZ" w:eastAsia="ru-RU"/>
        </w:rPr>
        <w:lastRenderedPageBreak/>
        <w:t>маман),</w:t>
      </w:r>
      <w:r w:rsidRPr="00434098">
        <w:rPr>
          <w:rFonts w:ascii="Times New Roman" w:eastAsia="Times New Roman" w:hAnsi="Times New Roman" w:cs="Times New Roman"/>
          <w:bCs/>
          <w:sz w:val="28"/>
          <w:szCs w:val="28"/>
          <w:lang w:val="kk-KZ" w:eastAsia="ru-RU"/>
        </w:rPr>
        <w:t xml:space="preserve"> 1 қызметкер жұмысқа қабылданды </w:t>
      </w:r>
      <w:r w:rsidRPr="00434098">
        <w:rPr>
          <w:rFonts w:ascii="Times New Roman" w:eastAsia="Times New Roman" w:hAnsi="Times New Roman" w:cs="Times New Roman"/>
          <w:bCs/>
          <w:sz w:val="24"/>
          <w:szCs w:val="24"/>
          <w:lang w:val="kk-KZ" w:eastAsia="ru-RU"/>
        </w:rPr>
        <w:t xml:space="preserve">(Департамент басшысы); 2016 жылы 1 босатылды -  (бас маман) </w:t>
      </w:r>
      <w:r w:rsidRPr="00434098">
        <w:rPr>
          <w:rFonts w:ascii="Times New Roman" w:eastAsia="Times New Roman" w:hAnsi="Times New Roman" w:cs="Times New Roman"/>
          <w:bCs/>
          <w:sz w:val="28"/>
          <w:szCs w:val="28"/>
          <w:lang w:val="kk-KZ" w:eastAsia="ru-RU"/>
        </w:rPr>
        <w:t xml:space="preserve">және </w:t>
      </w:r>
      <w:r w:rsidRPr="00434098">
        <w:rPr>
          <w:rFonts w:ascii="Times New Roman" w:eastAsia="Times New Roman" w:hAnsi="Times New Roman" w:cs="Times New Roman"/>
          <w:bCs/>
          <w:sz w:val="24"/>
          <w:szCs w:val="24"/>
          <w:lang w:val="kk-KZ" w:eastAsia="ru-RU"/>
        </w:rPr>
        <w:t xml:space="preserve">4 </w:t>
      </w:r>
      <w:r w:rsidRPr="00434098">
        <w:rPr>
          <w:rFonts w:ascii="Times New Roman" w:eastAsia="Times New Roman" w:hAnsi="Times New Roman" w:cs="Times New Roman"/>
          <w:bCs/>
          <w:sz w:val="28"/>
          <w:szCs w:val="28"/>
          <w:lang w:val="kk-KZ" w:eastAsia="ru-RU"/>
        </w:rPr>
        <w:t>қабылданды</w:t>
      </w:r>
      <w:r w:rsidRPr="00434098">
        <w:rPr>
          <w:rFonts w:ascii="Times New Roman" w:eastAsia="Times New Roman" w:hAnsi="Times New Roman" w:cs="Times New Roman"/>
          <w:bCs/>
          <w:sz w:val="24"/>
          <w:szCs w:val="24"/>
          <w:lang w:val="kk-KZ" w:eastAsia="ru-RU"/>
        </w:rPr>
        <w:t xml:space="preserve">  (бас мамандар); </w:t>
      </w:r>
      <w:r w:rsidRPr="00434098">
        <w:rPr>
          <w:rFonts w:ascii="Times New Roman" w:eastAsia="Times New Roman" w:hAnsi="Times New Roman" w:cs="Times New Roman"/>
          <w:bCs/>
          <w:sz w:val="28"/>
          <w:szCs w:val="28"/>
          <w:lang w:val="kk-KZ" w:eastAsia="ru-RU"/>
        </w:rPr>
        <w:t xml:space="preserve">2017 жылы ол 1 қызметкер </w:t>
      </w:r>
      <w:r w:rsidRPr="00434098">
        <w:rPr>
          <w:rFonts w:ascii="Times New Roman" w:eastAsia="Times New Roman" w:hAnsi="Times New Roman" w:cs="Times New Roman"/>
          <w:bCs/>
          <w:sz w:val="24"/>
          <w:szCs w:val="24"/>
          <w:lang w:val="kk-KZ" w:eastAsia="ru-RU"/>
        </w:rPr>
        <w:t>(бас маман)</w:t>
      </w:r>
      <w:r w:rsidRPr="00434098">
        <w:rPr>
          <w:rFonts w:ascii="Times New Roman" w:eastAsia="Times New Roman" w:hAnsi="Times New Roman" w:cs="Times New Roman"/>
          <w:bCs/>
          <w:sz w:val="28"/>
          <w:szCs w:val="28"/>
          <w:lang w:val="kk-KZ" w:eastAsia="ru-RU"/>
        </w:rPr>
        <w:t xml:space="preserve"> босатылды және 3 қызметкер </w:t>
      </w:r>
      <w:r w:rsidRPr="00434098">
        <w:rPr>
          <w:rFonts w:ascii="Times New Roman" w:eastAsia="Times New Roman" w:hAnsi="Times New Roman" w:cs="Times New Roman"/>
          <w:bCs/>
          <w:sz w:val="24"/>
          <w:szCs w:val="24"/>
          <w:lang w:val="kk-KZ" w:eastAsia="ru-RU"/>
        </w:rPr>
        <w:t>(бөлім басшысы және 2 бас маман);</w:t>
      </w:r>
      <w:r w:rsidRPr="00434098">
        <w:rPr>
          <w:rFonts w:ascii="Times New Roman" w:eastAsia="Times New Roman" w:hAnsi="Times New Roman" w:cs="Times New Roman"/>
          <w:bCs/>
          <w:sz w:val="28"/>
          <w:szCs w:val="28"/>
          <w:lang w:val="kk-KZ" w:eastAsia="ru-RU"/>
        </w:rPr>
        <w:t xml:space="preserve"> қабылданды; 2018 жылдың бірінші жартыжылдығында 6 қызметкер жұмыстан шығарылды </w:t>
      </w:r>
      <w:r w:rsidRPr="00434098">
        <w:rPr>
          <w:rFonts w:ascii="Times New Roman" w:eastAsia="Times New Roman" w:hAnsi="Times New Roman" w:cs="Times New Roman"/>
          <w:bCs/>
          <w:sz w:val="24"/>
          <w:szCs w:val="24"/>
          <w:lang w:val="kk-KZ" w:eastAsia="ru-RU"/>
        </w:rPr>
        <w:t>(Департамент басшысы, басшының орынбасары, 4 бас маман)</w:t>
      </w:r>
      <w:r w:rsidRPr="00434098">
        <w:rPr>
          <w:rFonts w:ascii="Times New Roman" w:eastAsia="Times New Roman" w:hAnsi="Times New Roman" w:cs="Times New Roman"/>
          <w:bCs/>
          <w:sz w:val="28"/>
          <w:szCs w:val="28"/>
          <w:lang w:val="kk-KZ" w:eastAsia="ru-RU"/>
        </w:rPr>
        <w:t xml:space="preserve"> және 1 қабылдады </w:t>
      </w:r>
      <w:r w:rsidRPr="00434098">
        <w:rPr>
          <w:rFonts w:ascii="Times New Roman" w:eastAsia="Times New Roman" w:hAnsi="Times New Roman" w:cs="Times New Roman"/>
          <w:bCs/>
          <w:sz w:val="24"/>
          <w:szCs w:val="24"/>
          <w:lang w:val="kk-KZ" w:eastAsia="ru-RU"/>
        </w:rPr>
        <w:t>(бас маман)</w:t>
      </w:r>
      <w:r w:rsidRPr="00434098">
        <w:rPr>
          <w:rFonts w:ascii="Times New Roman" w:eastAsia="Times New Roman" w:hAnsi="Times New Roman" w:cs="Times New Roman"/>
          <w:bCs/>
          <w:sz w:val="28"/>
          <w:szCs w:val="28"/>
          <w:lang w:val="kk-KZ" w:eastAsia="ru-RU"/>
        </w:rPr>
        <w:t xml:space="preserve">, ол екі айдан кейін өз еркімен жұмыстан шығарылады </w:t>
      </w:r>
      <w:r w:rsidRPr="00434098">
        <w:rPr>
          <w:rFonts w:ascii="Times New Roman" w:eastAsia="Times New Roman" w:hAnsi="Times New Roman" w:cs="Times New Roman"/>
          <w:bCs/>
          <w:i/>
          <w:sz w:val="24"/>
          <w:szCs w:val="24"/>
          <w:lang w:val="kk-KZ" w:eastAsia="ru-RU"/>
        </w:rPr>
        <w:t>(№ __ қосымша).</w:t>
      </w:r>
    </w:p>
    <w:p w:rsidR="00434098" w:rsidRPr="00434098" w:rsidRDefault="00434098" w:rsidP="00434098">
      <w:pPr>
        <w:spacing w:after="0" w:line="240" w:lineRule="auto"/>
        <w:ind w:firstLine="709"/>
        <w:jc w:val="both"/>
        <w:rPr>
          <w:rFonts w:ascii="Times New Roman" w:eastAsia="Times New Roman" w:hAnsi="Times New Roman" w:cs="Times New Roman"/>
          <w:bCs/>
          <w:sz w:val="24"/>
          <w:szCs w:val="28"/>
          <w:lang w:val="kk-KZ" w:eastAsia="ru-RU"/>
        </w:rPr>
      </w:pPr>
      <w:r w:rsidRPr="00434098">
        <w:rPr>
          <w:rFonts w:ascii="Times New Roman" w:eastAsia="Times New Roman" w:hAnsi="Times New Roman" w:cs="Times New Roman"/>
          <w:bCs/>
          <w:sz w:val="28"/>
          <w:szCs w:val="28"/>
          <w:lang w:val="kk-KZ" w:eastAsia="ru-RU"/>
        </w:rPr>
        <w:t xml:space="preserve">Қарастырылып отырған кезеңде мемлекеттік органдардың және мемлекеттік емес жұмысшылардың </w:t>
      </w:r>
      <w:r w:rsidRPr="00434098">
        <w:rPr>
          <w:rFonts w:ascii="Times New Roman" w:eastAsia="Times New Roman" w:hAnsi="Times New Roman" w:cs="Times New Roman"/>
          <w:bCs/>
          <w:sz w:val="24"/>
          <w:szCs w:val="24"/>
          <w:lang w:val="kk-KZ" w:eastAsia="ru-RU"/>
        </w:rPr>
        <w:t>(штаттан тыс бөлімшелердің)</w:t>
      </w:r>
      <w:r w:rsidRPr="00434098">
        <w:rPr>
          <w:rFonts w:ascii="Times New Roman" w:eastAsia="Times New Roman" w:hAnsi="Times New Roman" w:cs="Times New Roman"/>
          <w:bCs/>
          <w:sz w:val="32"/>
          <w:szCs w:val="28"/>
          <w:lang w:val="kk-KZ" w:eastAsia="ru-RU"/>
        </w:rPr>
        <w:t xml:space="preserve"> </w:t>
      </w:r>
      <w:r w:rsidRPr="00434098">
        <w:rPr>
          <w:rFonts w:ascii="Times New Roman" w:eastAsia="Times New Roman" w:hAnsi="Times New Roman" w:cs="Times New Roman"/>
          <w:bCs/>
          <w:sz w:val="28"/>
          <w:szCs w:val="28"/>
          <w:lang w:val="kk-KZ" w:eastAsia="ru-RU"/>
        </w:rPr>
        <w:t>жұмыс істеуін қамтамасыз ететін және олардың жұмысын қамтамасыз ететін тұлғалар санының мазмұнды аудиті Комитеттің техникалық персоналдың лимиті Департаментке жеткізілмегенін анықтады.</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bCs/>
          <w:sz w:val="28"/>
          <w:szCs w:val="28"/>
          <w:lang w:val="kk-KZ" w:eastAsia="ru-RU"/>
        </w:rPr>
        <w:t xml:space="preserve">Сонымен қатар, Департаментпен техникалық қызметкерлердің штаты бекітілмеген. Департаменттің мәліметтері бойынша, Департаменттің қызметін 2015 жылы 4 бірлік қамтамасыз етті </w:t>
      </w:r>
      <w:r w:rsidRPr="00434098">
        <w:rPr>
          <w:rFonts w:ascii="Times New Roman" w:eastAsia="Times New Roman" w:hAnsi="Times New Roman" w:cs="Times New Roman"/>
          <w:bCs/>
          <w:sz w:val="24"/>
          <w:szCs w:val="24"/>
          <w:lang w:val="kk-KZ" w:eastAsia="ru-RU"/>
        </w:rPr>
        <w:t>(экономист, инспектор, аудармашы, хатшы);</w:t>
      </w:r>
      <w:r w:rsidRPr="00434098">
        <w:rPr>
          <w:rFonts w:ascii="Times New Roman" w:eastAsia="Times New Roman" w:hAnsi="Times New Roman" w:cs="Times New Roman"/>
          <w:bCs/>
          <w:sz w:val="28"/>
          <w:szCs w:val="28"/>
          <w:lang w:val="kk-KZ" w:eastAsia="ru-RU"/>
        </w:rPr>
        <w:t xml:space="preserve"> 2016 жылы - 5 бірлік </w:t>
      </w:r>
      <w:r w:rsidRPr="00434098">
        <w:rPr>
          <w:rFonts w:ascii="Times New Roman" w:eastAsia="Times New Roman" w:hAnsi="Times New Roman" w:cs="Times New Roman"/>
          <w:bCs/>
          <w:sz w:val="24"/>
          <w:szCs w:val="24"/>
          <w:lang w:val="kk-KZ" w:eastAsia="ru-RU"/>
        </w:rPr>
        <w:t>(экономист, инспектор, аудармашы, хатшы, мұрағатшы);</w:t>
      </w:r>
      <w:r w:rsidRPr="00434098">
        <w:rPr>
          <w:rFonts w:ascii="Times New Roman" w:eastAsia="Times New Roman" w:hAnsi="Times New Roman" w:cs="Times New Roman"/>
          <w:bCs/>
          <w:sz w:val="28"/>
          <w:szCs w:val="28"/>
          <w:lang w:val="kk-KZ" w:eastAsia="ru-RU"/>
        </w:rPr>
        <w:t xml:space="preserve"> 2017 жылы - 4 бірлік </w:t>
      </w:r>
      <w:r w:rsidRPr="00434098">
        <w:rPr>
          <w:rFonts w:ascii="Times New Roman" w:eastAsia="Times New Roman" w:hAnsi="Times New Roman" w:cs="Times New Roman"/>
          <w:bCs/>
          <w:sz w:val="24"/>
          <w:szCs w:val="24"/>
          <w:lang w:val="kk-KZ" w:eastAsia="ru-RU"/>
        </w:rPr>
        <w:t>(экономист, инспектор, бухгалтер, мұрағатшы);</w:t>
      </w:r>
      <w:r w:rsidRPr="00434098">
        <w:rPr>
          <w:rFonts w:ascii="Times New Roman" w:eastAsia="Times New Roman" w:hAnsi="Times New Roman" w:cs="Times New Roman"/>
          <w:bCs/>
          <w:sz w:val="28"/>
          <w:szCs w:val="28"/>
          <w:lang w:val="kk-KZ" w:eastAsia="ru-RU"/>
        </w:rPr>
        <w:t xml:space="preserve"> 2018 жылы - 4 бірлік </w:t>
      </w:r>
      <w:r w:rsidRPr="00434098">
        <w:rPr>
          <w:rFonts w:ascii="Times New Roman" w:eastAsia="Times New Roman" w:hAnsi="Times New Roman" w:cs="Times New Roman"/>
          <w:bCs/>
          <w:sz w:val="24"/>
          <w:szCs w:val="28"/>
          <w:lang w:val="kk-KZ" w:eastAsia="ru-RU"/>
        </w:rPr>
        <w:t>(экономист, инспектор, бухгалтер, мұрағатшы).</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sz w:val="28"/>
          <w:szCs w:val="28"/>
          <w:lang w:val="kk-KZ" w:eastAsia="ru-RU"/>
        </w:rPr>
        <w:t xml:space="preserve">6-тармақ. </w:t>
      </w:r>
      <w:r w:rsidRPr="00434098">
        <w:rPr>
          <w:rFonts w:ascii="Times New Roman" w:eastAsia="Times New Roman" w:hAnsi="Times New Roman" w:cs="Times New Roman"/>
          <w:sz w:val="28"/>
          <w:szCs w:val="28"/>
          <w:lang w:val="kk-KZ" w:eastAsia="ru-RU"/>
        </w:rPr>
        <w:t>ҚР Үкіметінің 24.10.2016ж. №612 қаулысымен күшін жойған ҚР Үкіметтің 30.12.1999 ж. № 2021 қаулысымен бекітілген Мемлекеттік қызметшілердің техникалық қызмет көрсету және мемлекеттік органдардың жұмыс істеуін қамтамасыз ететін тұлғалардың тізімінде адамдардың тізімінде 2015-2016 жылдарға арналған «экономист» және «аудармашы» лауазымдары қарастырылмаған.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 xml:space="preserve">7-тармақ. </w:t>
      </w:r>
      <w:r w:rsidRPr="00434098">
        <w:rPr>
          <w:rFonts w:ascii="Times New Roman" w:eastAsia="Times New Roman" w:hAnsi="Times New Roman" w:cs="Times New Roman"/>
          <w:sz w:val="28"/>
          <w:szCs w:val="28"/>
          <w:lang w:val="kk-KZ" w:eastAsia="ru-RU"/>
        </w:rPr>
        <w:t xml:space="preserve">Сондай-ақ,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бекіту туралы» ҚР Денсаулық сақтау және әлеуметтік даму министрінің 23.12.2015 жылғы № 1002 бұйрығына </w:t>
      </w:r>
      <w:r w:rsidRPr="00434098">
        <w:rPr>
          <w:rFonts w:ascii="Times New Roman" w:eastAsia="Times New Roman" w:hAnsi="Times New Roman" w:cs="Times New Roman"/>
          <w:sz w:val="24"/>
          <w:szCs w:val="24"/>
          <w:lang w:val="kk-KZ" w:eastAsia="ru-RU"/>
        </w:rPr>
        <w:t>(01.01.2016ж. бастап күшіне енеді)</w:t>
      </w:r>
      <w:r w:rsidRPr="00434098">
        <w:rPr>
          <w:rFonts w:ascii="Times New Roman" w:eastAsia="Times New Roman" w:hAnsi="Times New Roman" w:cs="Times New Roman"/>
          <w:sz w:val="28"/>
          <w:szCs w:val="28"/>
          <w:lang w:val="kk-KZ" w:eastAsia="ru-RU"/>
        </w:rPr>
        <w:t xml:space="preserve"> сәйкес, 2016-2018 жылдарға «экономист» және «аудармашы» лауазымдары қарастырылмаған.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Жоғарыда аталып өткен Бірыңғай салааралық нормативтерге сәйкес, мыналарды қамтамасыз ету қажет екендігін атап өту қажет: </w:t>
      </w:r>
    </w:p>
    <w:p w:rsidR="00434098" w:rsidRPr="00434098" w:rsidRDefault="00434098" w:rsidP="00434098">
      <w:pPr>
        <w:keepNext/>
        <w:spacing w:after="0" w:line="240" w:lineRule="auto"/>
        <w:ind w:firstLine="709"/>
        <w:jc w:val="both"/>
        <w:outlineLvl w:val="2"/>
        <w:rPr>
          <w:rFonts w:ascii="Times New Roman" w:eastAsia="Calibri" w:hAnsi="Times New Roman" w:cs="Times New Roman"/>
          <w:color w:val="000000"/>
          <w:sz w:val="28"/>
          <w:szCs w:val="28"/>
          <w:shd w:val="clear" w:color="auto" w:fill="FFFFFF"/>
          <w:lang w:val="kk-KZ"/>
        </w:rPr>
      </w:pPr>
      <w:r w:rsidRPr="00434098">
        <w:rPr>
          <w:rFonts w:ascii="Times New Roman" w:eastAsia="Calibri" w:hAnsi="Times New Roman" w:cs="Times New Roman"/>
          <w:color w:val="000000"/>
          <w:sz w:val="28"/>
          <w:szCs w:val="28"/>
          <w:shd w:val="clear" w:color="auto" w:fill="FFFFFF"/>
          <w:lang w:val="kk-KZ"/>
        </w:rPr>
        <w:t>- «Құжаттардың толық аудармасын редакциялауды қамтамасыз ету» функциясы бойынша қызметкерлер санының нормативі» 11-кестеге сәйкес                    2016 жылы «аудармашы» лауазымы «аударма жөніндегі редактор» лауазымы ретінде;</w:t>
      </w:r>
    </w:p>
    <w:p w:rsidR="00434098" w:rsidRPr="00434098" w:rsidRDefault="00434098" w:rsidP="00434098">
      <w:pPr>
        <w:keepNext/>
        <w:spacing w:after="0" w:line="240" w:lineRule="auto"/>
        <w:ind w:firstLine="709"/>
        <w:jc w:val="both"/>
        <w:outlineLvl w:val="2"/>
        <w:rPr>
          <w:rFonts w:ascii="Times New Roman" w:eastAsia="Calibri" w:hAnsi="Times New Roman" w:cs="Times New Roman"/>
          <w:color w:val="000000"/>
          <w:sz w:val="28"/>
          <w:szCs w:val="28"/>
          <w:shd w:val="clear" w:color="auto" w:fill="FFFFFF"/>
          <w:lang w:val="kk-KZ"/>
        </w:rPr>
      </w:pPr>
      <w:r w:rsidRPr="00434098">
        <w:rPr>
          <w:rFonts w:ascii="Times New Roman" w:eastAsia="Calibri" w:hAnsi="Times New Roman" w:cs="Times New Roman"/>
          <w:color w:val="000000"/>
          <w:sz w:val="28"/>
          <w:szCs w:val="28"/>
          <w:shd w:val="clear" w:color="auto" w:fill="FFFFFF"/>
          <w:lang w:val="kk-KZ"/>
        </w:rPr>
        <w:t>- «инспектор» лауазымы тек қана қол жеткізуді бақылау, бюро және күзетші (тек қана) үшін «Кәсіпкерлік жұмыс және құжаттамалық бақылау» функциясы үшін қызметкерлер санының стандарттары »кестесіне сәйкес 2016 - 2018 жж. күзетші 13-кестеге сәйкес «Қызметкерлер саны туралы ереже» «Қол жеткізуді бақылауды ұйымдастыру» функциясына сәйкес;</w:t>
      </w:r>
    </w:p>
    <w:p w:rsidR="00434098" w:rsidRPr="00434098" w:rsidRDefault="00434098" w:rsidP="00434098">
      <w:pPr>
        <w:spacing w:after="200" w:line="276" w:lineRule="auto"/>
        <w:rPr>
          <w:rFonts w:ascii="Calibri" w:eastAsia="Calibri" w:hAnsi="Calibri" w:cs="Times New Roman"/>
          <w:lang w:val="kk-KZ"/>
        </w:rPr>
      </w:pPr>
    </w:p>
    <w:p w:rsidR="00434098" w:rsidRPr="00434098" w:rsidRDefault="00434098" w:rsidP="00434098">
      <w:pPr>
        <w:keepNext/>
        <w:spacing w:after="0" w:line="240" w:lineRule="auto"/>
        <w:ind w:firstLine="709"/>
        <w:jc w:val="both"/>
        <w:outlineLvl w:val="2"/>
        <w:rPr>
          <w:rFonts w:ascii="Times New Roman" w:eastAsia="Calibri" w:hAnsi="Times New Roman" w:cs="Times New Roman"/>
          <w:color w:val="000000"/>
          <w:sz w:val="28"/>
          <w:szCs w:val="28"/>
          <w:shd w:val="clear" w:color="auto" w:fill="FFFFFF"/>
          <w:lang w:val="kk-KZ"/>
        </w:rPr>
      </w:pPr>
      <w:r w:rsidRPr="00434098">
        <w:rPr>
          <w:rFonts w:ascii="Times New Roman" w:eastAsia="Calibri" w:hAnsi="Times New Roman" w:cs="Times New Roman"/>
          <w:color w:val="000000"/>
          <w:sz w:val="28"/>
          <w:szCs w:val="28"/>
          <w:shd w:val="clear" w:color="auto" w:fill="FFFFFF"/>
          <w:lang w:val="kk-KZ"/>
        </w:rPr>
        <w:t xml:space="preserve">- 2018 жылы </w:t>
      </w:r>
      <w:r w:rsidRPr="00434098">
        <w:rPr>
          <w:rFonts w:ascii="Times New Roman" w:eastAsia="Calibri" w:hAnsi="Times New Roman" w:cs="Times New Roman"/>
          <w:i/>
          <w:color w:val="000000"/>
          <w:sz w:val="28"/>
          <w:szCs w:val="28"/>
          <w:shd w:val="clear" w:color="auto" w:fill="FFFFFF"/>
          <w:lang w:val="kk-KZ"/>
        </w:rPr>
        <w:t>«басшының хатшысы»</w:t>
      </w:r>
      <w:r w:rsidRPr="00434098">
        <w:rPr>
          <w:rFonts w:ascii="Times New Roman" w:eastAsia="Calibri" w:hAnsi="Times New Roman" w:cs="Times New Roman"/>
          <w:color w:val="000000"/>
          <w:sz w:val="28"/>
          <w:szCs w:val="28"/>
          <w:shd w:val="clear" w:color="auto" w:fill="FFFFFF"/>
          <w:lang w:val="kk-KZ"/>
        </w:rPr>
        <w:t xml:space="preserve"> лауазымына «Басшының әкімшілік-басқарушылық қызметін ұйымдық-техникалық қамтамасыз ету» </w:t>
      </w:r>
      <w:r w:rsidRPr="00434098">
        <w:rPr>
          <w:rFonts w:ascii="Times New Roman" w:eastAsia="Calibri" w:hAnsi="Times New Roman" w:cs="Times New Roman"/>
          <w:color w:val="000000"/>
          <w:sz w:val="28"/>
          <w:szCs w:val="28"/>
          <w:shd w:val="clear" w:color="auto" w:fill="FFFFFF"/>
          <w:lang w:val="kk-KZ"/>
        </w:rPr>
        <w:lastRenderedPageBreak/>
        <w:t>функциясы              9-кестеде көзделген «Басшының хатшысы» ұстанымы » үшін қызметкерлер санының нормативтері «есепке алу инспекторы 2-кестеге сәйкес «Жазбаларды сақтау және құжаттаманы бақылау» функциясы бойынша қызметкерлердің саны үшін стандартты 11 573 кіріс және шығыс хат-хабар үшін 1 бірлікті қарастырады.</w:t>
      </w:r>
      <w:r w:rsidRPr="00434098">
        <w:rPr>
          <w:rFonts w:ascii="Cambria" w:eastAsia="Times New Roman" w:hAnsi="Cambria" w:cs="Times New Roman"/>
          <w:b/>
          <w:bCs/>
          <w:sz w:val="26"/>
          <w:szCs w:val="26"/>
          <w:lang w:val="kk-KZ" w:eastAsia="ru-RU"/>
        </w:rPr>
        <w:t xml:space="preserve"> </w:t>
      </w:r>
      <w:r w:rsidRPr="00434098">
        <w:rPr>
          <w:rFonts w:ascii="Times New Roman" w:eastAsia="Calibri" w:hAnsi="Times New Roman" w:cs="Times New Roman"/>
          <w:color w:val="000000"/>
          <w:sz w:val="28"/>
          <w:szCs w:val="28"/>
          <w:shd w:val="clear" w:color="auto" w:fill="FFFFFF"/>
          <w:lang w:val="kk-KZ"/>
        </w:rPr>
        <w:t xml:space="preserve">Департаменттің мәліметіне сәйкес, кіріс және шығыс хат-хабарлар жылына 11 573 хаттан аспайды, солай 2015 жылы кіріс және шығыс хат-хабарлар 6 265 құрады, 2016 жылы - 5 716, 2017 жылы - 5 015, 2018 жылдың 1 жартыжылдығында – 2 908 </w:t>
      </w:r>
      <w:r w:rsidRPr="00434098">
        <w:rPr>
          <w:rFonts w:ascii="Times New Roman" w:eastAsia="Calibri" w:hAnsi="Times New Roman" w:cs="Times New Roman"/>
          <w:i/>
          <w:color w:val="000000"/>
          <w:sz w:val="28"/>
          <w:szCs w:val="28"/>
          <w:shd w:val="clear" w:color="auto" w:fill="FFFFFF"/>
          <w:lang w:val="kk-KZ"/>
        </w:rPr>
        <w:t>(№ __ қосымша )</w:t>
      </w:r>
      <w:r w:rsidRPr="00434098">
        <w:rPr>
          <w:rFonts w:ascii="Times New Roman" w:eastAsia="Calibri" w:hAnsi="Times New Roman" w:cs="Times New Roman"/>
          <w:color w:val="000000"/>
          <w:sz w:val="32"/>
          <w:szCs w:val="28"/>
          <w:shd w:val="clear" w:color="auto" w:fill="FFFFFF"/>
          <w:lang w:val="kk-KZ"/>
        </w:rPr>
        <w:t>.</w:t>
      </w:r>
    </w:p>
    <w:p w:rsidR="00434098" w:rsidRPr="00434098" w:rsidRDefault="00434098" w:rsidP="00434098">
      <w:pPr>
        <w:spacing w:after="0" w:line="240" w:lineRule="auto"/>
        <w:ind w:firstLine="709"/>
        <w:jc w:val="both"/>
        <w:rPr>
          <w:rFonts w:ascii="Times New Roman" w:eastAsia="Times New Roman" w:hAnsi="Times New Roman" w:cs="Times New Roman"/>
          <w:spacing w:val="1"/>
          <w:sz w:val="28"/>
          <w:szCs w:val="28"/>
          <w:shd w:val="clear" w:color="auto" w:fill="FFFFFF"/>
          <w:lang w:val="kk-KZ" w:eastAsia="ru-RU"/>
        </w:rPr>
      </w:pPr>
      <w:r w:rsidRPr="00434098">
        <w:rPr>
          <w:rFonts w:ascii="Times New Roman" w:eastAsia="Times New Roman" w:hAnsi="Times New Roman" w:cs="Times New Roman"/>
          <w:spacing w:val="1"/>
          <w:sz w:val="28"/>
          <w:szCs w:val="28"/>
          <w:shd w:val="clear" w:color="auto" w:fill="FFFFFF"/>
          <w:lang w:val="kk-KZ" w:eastAsia="ru-RU"/>
        </w:rPr>
        <w:t xml:space="preserve">Департаменттің 14.07.2017ж. №13-ж бұйрығымен Наталья Маратқызы Дюсемалиева басқармада этика жөніндегі уәкіл болып тағайындалды </w:t>
      </w:r>
      <w:r w:rsidRPr="00434098">
        <w:rPr>
          <w:rFonts w:ascii="Times New Roman" w:eastAsia="Times New Roman" w:hAnsi="Times New Roman" w:cs="Times New Roman"/>
          <w:spacing w:val="1"/>
          <w:sz w:val="24"/>
          <w:szCs w:val="28"/>
          <w:shd w:val="clear" w:color="auto" w:fill="FFFFFF"/>
          <w:lang w:val="kk-KZ" w:eastAsia="ru-RU"/>
        </w:rPr>
        <w:t>(табиғи монополияларды және бағаны реттеу басқармасының басшысы)</w:t>
      </w:r>
      <w:r w:rsidRPr="00434098">
        <w:rPr>
          <w:rFonts w:ascii="Times New Roman" w:eastAsia="Times New Roman" w:hAnsi="Times New Roman" w:cs="Times New Roman"/>
          <w:spacing w:val="1"/>
          <w:sz w:val="28"/>
          <w:szCs w:val="28"/>
          <w:shd w:val="clear" w:color="auto" w:fill="FFFFFF"/>
          <w:lang w:val="kk-KZ" w:eastAsia="ru-RU"/>
        </w:rPr>
        <w:t>.</w:t>
      </w:r>
    </w:p>
    <w:p w:rsidR="00434098" w:rsidRPr="00434098" w:rsidRDefault="00434098" w:rsidP="00434098">
      <w:pPr>
        <w:spacing w:after="0" w:line="240" w:lineRule="auto"/>
        <w:ind w:firstLine="709"/>
        <w:jc w:val="both"/>
        <w:rPr>
          <w:rFonts w:ascii="Times New Roman" w:eastAsia="Times New Roman" w:hAnsi="Times New Roman" w:cs="Times New Roman"/>
          <w:spacing w:val="1"/>
          <w:sz w:val="28"/>
          <w:szCs w:val="28"/>
          <w:shd w:val="clear" w:color="auto" w:fill="FFFFFF"/>
          <w:lang w:val="kk-KZ" w:eastAsia="ru-RU"/>
        </w:rPr>
      </w:pPr>
      <w:r w:rsidRPr="00434098">
        <w:rPr>
          <w:rFonts w:ascii="Times New Roman" w:eastAsia="Times New Roman" w:hAnsi="Times New Roman" w:cs="Times New Roman"/>
          <w:spacing w:val="1"/>
          <w:sz w:val="28"/>
          <w:szCs w:val="28"/>
          <w:shd w:val="clear" w:color="auto" w:fill="FFFFFF"/>
          <w:lang w:val="kk-KZ" w:eastAsia="ru-RU"/>
        </w:rPr>
        <w:t>«Қазақстан Республикасының мемлекеттік қызметшілеріне этикалық нормалар мен мінез-құлық тәртібін одан әрі жетілдіру жөніндегі шаралар туралы» ҚР Президентінің 29.12.2015 жылғы № 153 Жарлығымен бекітілген этика жөніндегі уәкіл туралы Ереженің 9-тармағына сәйкес этика жөніндегі уәкіл мемлекеттік қызметшілерді және басқа да азаматтарды мәселелер бойынша қабылдайды. оның функцияларына, олардың қоңырау шалған жағдайда немесе айына бір рет, жалпыға қолжетімді қарау үшін қолжетімді жерлерде орналастырылған.</w:t>
      </w:r>
    </w:p>
    <w:p w:rsidR="00434098" w:rsidRPr="00434098" w:rsidRDefault="00434098" w:rsidP="00434098">
      <w:pPr>
        <w:spacing w:after="0" w:line="240" w:lineRule="auto"/>
        <w:ind w:firstLine="709"/>
        <w:jc w:val="both"/>
        <w:rPr>
          <w:rFonts w:ascii="Times New Roman" w:eastAsia="Times New Roman" w:hAnsi="Times New Roman" w:cs="Times New Roman"/>
          <w:spacing w:val="1"/>
          <w:sz w:val="28"/>
          <w:szCs w:val="28"/>
          <w:shd w:val="clear" w:color="auto" w:fill="FFFFFF"/>
          <w:lang w:val="kk-KZ" w:eastAsia="ru-RU"/>
        </w:rPr>
      </w:pPr>
      <w:r w:rsidRPr="00434098">
        <w:rPr>
          <w:rFonts w:ascii="Times New Roman" w:eastAsia="Times New Roman" w:hAnsi="Times New Roman" w:cs="Times New Roman"/>
          <w:spacing w:val="1"/>
          <w:sz w:val="28"/>
          <w:szCs w:val="28"/>
          <w:shd w:val="clear" w:color="auto" w:fill="FFFFFF"/>
          <w:lang w:val="kk-KZ" w:eastAsia="ru-RU"/>
        </w:rPr>
        <w:t>Қажет болған жағдайда азаматпен немесе мемлекеттік қызметкермен әңгімелесу телефон арқылы немесе басқа ақпарат құралдарын пайдалана отырып, ақпаратты дұрыс беруді қамтамасыз етеді.</w:t>
      </w:r>
    </w:p>
    <w:p w:rsidR="00434098" w:rsidRPr="00434098" w:rsidRDefault="00434098" w:rsidP="00434098">
      <w:pPr>
        <w:spacing w:after="0" w:line="240" w:lineRule="auto"/>
        <w:ind w:firstLine="709"/>
        <w:jc w:val="both"/>
        <w:rPr>
          <w:rFonts w:ascii="Times New Roman" w:eastAsia="Times New Roman" w:hAnsi="Times New Roman" w:cs="Times New Roman"/>
          <w:spacing w:val="1"/>
          <w:sz w:val="28"/>
          <w:szCs w:val="28"/>
          <w:shd w:val="clear" w:color="auto" w:fill="FFFFFF"/>
          <w:lang w:val="kk-KZ" w:eastAsia="ru-RU"/>
        </w:rPr>
      </w:pPr>
      <w:r w:rsidRPr="00434098">
        <w:rPr>
          <w:rFonts w:ascii="Times New Roman" w:eastAsia="Times New Roman" w:hAnsi="Times New Roman" w:cs="Times New Roman"/>
          <w:spacing w:val="1"/>
          <w:sz w:val="28"/>
          <w:szCs w:val="28"/>
          <w:shd w:val="clear" w:color="auto" w:fill="FFFFFF"/>
          <w:lang w:val="kk-KZ" w:eastAsia="ru-RU"/>
        </w:rPr>
        <w:t>Заңнамада белгіленген тәртіпте Этика жөніндегі орган туралы, оның ішінде тегі, аты-жөні, фотосуреті, лауазымы және телефондары туралы ақпарат мемлекеттік органның интернет-ресурсында және мемлекеттік орган ғимаратында қоғамдық тыңдауға қолжетімді жерлерде орналастырылады.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 xml:space="preserve">8-тармақ. </w:t>
      </w:r>
      <w:r w:rsidRPr="00434098">
        <w:rPr>
          <w:rFonts w:ascii="Times New Roman" w:eastAsia="Times New Roman" w:hAnsi="Times New Roman" w:cs="Times New Roman"/>
          <w:sz w:val="28"/>
          <w:szCs w:val="28"/>
          <w:lang w:val="kk-KZ" w:eastAsia="ru-RU"/>
        </w:rPr>
        <w:t>Тексеру барысында Этика жөніндегі уәкіл туралы ереженің             9-тармағын бұзуда, Департаменттің Этика жөніндегі уәкілі туралы ақпарат, соның ішінде аты-жөні, фотосуреті, штат нөмірі және телефон нөмірі Комитеттің интрернет-ресурсында орналастырылмаған.</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Бұл ретте, Департаменттің этика жөніндегі уәкілі туралы мәліметтер 25.04.2018 жылы Комитетке МОИП (А.Баймбетов) арқылы жұмыс тәртібіне жіберілді, скриншот 2 параққа қоса беріледі. Аудиттің барысында Департаменттің ақпараттық стендінде Департамент этика жөніндегі уәкілі туралы мәліметтер орналастырылды.</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xml:space="preserve">Департаменттің 18 қызметкерінің </w:t>
      </w:r>
      <w:r w:rsidRPr="00434098">
        <w:rPr>
          <w:rFonts w:ascii="Times New Roman" w:eastAsia="Times New Roman" w:hAnsi="Times New Roman" w:cs="Times New Roman"/>
          <w:bCs/>
          <w:sz w:val="24"/>
          <w:szCs w:val="28"/>
          <w:lang w:val="kk-KZ" w:eastAsia="ru-RU"/>
        </w:rPr>
        <w:t xml:space="preserve">(Светлалиев Б.К., Сундеталиева З.Б., Дорибаева З.С., Набиева А.Е., Әубекерова А.К., Исаева Г.Г., Сабирова А.Т., Құлбергенова К.Н., Нагашбаева С.Т., Нұрғалиев К.К., Ермұратова А.Е., Дюсемалиева Н.М., Ермекова К.Б., Шариф А.С., Адиева А.Ж., Джайсанова Г. Д., Искалов Ж., Мұратова Б.А.) </w:t>
      </w:r>
      <w:r w:rsidRPr="00434098">
        <w:rPr>
          <w:rFonts w:ascii="Times New Roman" w:eastAsia="Times New Roman" w:hAnsi="Times New Roman" w:cs="Times New Roman"/>
          <w:bCs/>
          <w:sz w:val="28"/>
          <w:szCs w:val="28"/>
          <w:lang w:val="kk-KZ" w:eastAsia="ru-RU"/>
        </w:rPr>
        <w:t>жеке істеріне жүргізілген аудитпен келесі анықталды:</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xml:space="preserve">«Қазақстан Республикасының мемлекеттік қызметі туралы» 23.11.2015ж. № 416-V ҚР Заңының 17-бабының 1-т. сәйкес әкімшілік мемлекеттік лауазымдарға өтініш білдірген азаматтар </w:t>
      </w:r>
      <w:r w:rsidRPr="00434098">
        <w:rPr>
          <w:rFonts w:ascii="Times New Roman" w:eastAsia="Times New Roman" w:hAnsi="Times New Roman" w:cs="Times New Roman"/>
          <w:b/>
          <w:bCs/>
          <w:sz w:val="28"/>
          <w:szCs w:val="28"/>
          <w:lang w:val="kk-KZ" w:eastAsia="ru-RU"/>
        </w:rPr>
        <w:t>белгiленген бiлiктiлiк талаптарына сәйкес болуға тиiс</w:t>
      </w:r>
      <w:r w:rsidRPr="00434098">
        <w:rPr>
          <w:rFonts w:ascii="Times New Roman" w:eastAsia="Times New Roman" w:hAnsi="Times New Roman" w:cs="Times New Roman"/>
          <w:bCs/>
          <w:sz w:val="28"/>
          <w:szCs w:val="28"/>
          <w:lang w:val="kk-KZ" w:eastAsia="ru-RU"/>
        </w:rPr>
        <w:t>.</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 xml:space="preserve">Сондай-ақ, МҚІСҚА 13.12.2016 жылғы № 85 бұйрығымен бекітілген                    «Б» корпусының әкімшілік мемлекеттік лауазымдарына қойылатын біліктілік талаптарының 23-т. сәйкес, </w:t>
      </w:r>
      <w:r w:rsidRPr="00434098">
        <w:rPr>
          <w:rFonts w:ascii="Times New Roman" w:eastAsia="Times New Roman" w:hAnsi="Times New Roman" w:cs="Times New Roman"/>
          <w:color w:val="000000"/>
          <w:sz w:val="28"/>
          <w:szCs w:val="28"/>
          <w:lang w:val="kk-KZ" w:eastAsia="ru-RU"/>
        </w:rPr>
        <w:t xml:space="preserve">С-О-5 санатындағы </w:t>
      </w:r>
      <w:r w:rsidRPr="00434098">
        <w:rPr>
          <w:rFonts w:ascii="Times New Roman" w:eastAsia="Times New Roman" w:hAnsi="Times New Roman" w:cs="Times New Roman"/>
          <w:sz w:val="28"/>
          <w:szCs w:val="28"/>
          <w:lang w:val="kk-KZ" w:eastAsia="ru-RU"/>
        </w:rPr>
        <w:t xml:space="preserve">әкімшілік мемлекеттік лауазымдарға жоғары білім қарастырылған. </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Осылайша, жүргізілген аудитпен «бас маман» лауазымында жұмыс жасайтын  Департаменттің 2 қызметкерінің біліктілік талаптарына сәйкес келмеуі анықталды, атап айтқанда: </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bookmarkStart w:id="1" w:name="z255"/>
      <w:r w:rsidRPr="00434098">
        <w:rPr>
          <w:rFonts w:ascii="Times New Roman" w:eastAsia="Times New Roman" w:hAnsi="Times New Roman" w:cs="Times New Roman"/>
          <w:i/>
          <w:color w:val="000000"/>
          <w:sz w:val="28"/>
          <w:szCs w:val="28"/>
          <w:u w:val="single"/>
          <w:lang w:val="kk-KZ" w:eastAsia="ru-RU"/>
        </w:rPr>
        <w:t xml:space="preserve">1. Мұратова Бақытжамал Алдабергенқызы, </w:t>
      </w:r>
      <w:r w:rsidRPr="00434098">
        <w:rPr>
          <w:rFonts w:ascii="Times New Roman" w:eastAsia="Times New Roman" w:hAnsi="Times New Roman" w:cs="Times New Roman"/>
          <w:color w:val="000000"/>
          <w:sz w:val="28"/>
          <w:szCs w:val="28"/>
          <w:lang w:val="kk-KZ" w:eastAsia="ru-RU"/>
        </w:rPr>
        <w:t>19.03.1982 ж.т. 06.07.2004ж.          ОАБ №0234969 сериясындағы «Атырау инженерлік-гуманитарлық колледжі» дипломына сәйкес «заңгер» біліктілігі бойынша.</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Б.А. Мұратованың жеке мәліметтер мен жазба деректері бойынша жұмысқа қабылданды:</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- 01.01.2011ж. - 23.09.2014 ж. - ҚР Бәсекелестікті қорғау агенттігінің Атырау облысы бойынша монополияға қарсы инспекциясының Тауар нарықтарының мониторингі және талдау бөлімінің жетекші маманы;</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- 24.09.2014ж.- 07.08.2017ж. ҚР Ұлттық экономика министрлігінің Атырау облысы бойынша Табиғи монополияларды реттеу және бәсекелестікті қорғау комитетінің Тауар нарықтарының мониторингі және талдау бөлімінің бас маманы;</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- 08.08.2017ж.-қазіргі уақытқа дейін ҚР Ұлттық экономика министрлігі Табиғи монополияларды реттеу, бәсекелестік және тұтынушылардың құқықтарын қорғау комитеті департаментінің Талдау және ұйымдастыру жұмысы басқармасының бас маманы.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Сонымен бірге жеке мәліметтерінде Атырау облысы бойынша Ұлттық қауіпсіздік комитетінің 21.10.2008ж. №2/2-2056. жауабының көшірмесі тігілген.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Департаменттің бұйрықтарымен бекітілген және облыстың МҚІСҚАД келісілген «Б» корпусының әкімшілік мемлекеттік лауазымдарына қойылатын біліктілік талаптарына сәйкес мониторингілеу және тауар нарықтарын талдау бөлімінің бас маманы үшін 2014 жылы белгіленген. </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Жоғары білім: экономикалық, құқықтық, техникалық немесе мемлекеттік жергілікті басқару.</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Орта біліммен осы санаттағы белгілі бір лауазымның функционалды бағытына қатысты облыстарда кемінде бір жылдық мемлекеттік қызметке немесе кемінде екі жылдық тәжірибеге рұқсат етіледі.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- 2016 жылы тауар нарықтарындағы монополияға қарсы заңнаманы бұзушылықтарды тергеу бөлімі.</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Жоғары білім: экономикалық, құқықтық, техникалық немесе мемлекеттік жергілікті басқару.</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- 2017 жылы талдау және ұйымдастыру жұмысы бөлімі</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Жоғары білім: экономикалық, құқықтық, техникалық немесе мемлекеттік жергілікті басқару.</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i/>
          <w:color w:val="000000"/>
          <w:sz w:val="28"/>
          <w:szCs w:val="28"/>
          <w:u w:val="single"/>
          <w:lang w:val="kk-KZ" w:eastAsia="ru-RU"/>
        </w:rPr>
        <w:t>2. Искалов Жайлаубай,</w:t>
      </w:r>
      <w:r w:rsidRPr="00434098">
        <w:rPr>
          <w:rFonts w:ascii="Times New Roman" w:eastAsia="Times New Roman" w:hAnsi="Times New Roman" w:cs="Times New Roman"/>
          <w:i/>
          <w:color w:val="000000"/>
          <w:sz w:val="28"/>
          <w:szCs w:val="28"/>
          <w:lang w:val="kk-KZ" w:eastAsia="ru-RU"/>
        </w:rPr>
        <w:t xml:space="preserve"> </w:t>
      </w:r>
      <w:r w:rsidRPr="00434098">
        <w:rPr>
          <w:rFonts w:ascii="Times New Roman" w:eastAsia="Times New Roman" w:hAnsi="Times New Roman" w:cs="Times New Roman"/>
          <w:color w:val="000000"/>
          <w:sz w:val="28"/>
          <w:szCs w:val="28"/>
          <w:lang w:val="kk-KZ" w:eastAsia="ru-RU"/>
        </w:rPr>
        <w:t xml:space="preserve">25.09.1956 ж/т. 25.04.1978ж. </w:t>
      </w:r>
      <w:r w:rsidRPr="00434098">
        <w:rPr>
          <w:rFonts w:ascii="Times New Roman" w:eastAsia="Times New Roman" w:hAnsi="Times New Roman" w:cs="Times New Roman"/>
          <w:sz w:val="28"/>
          <w:szCs w:val="28"/>
          <w:lang w:val="kk-KZ" w:eastAsia="ru-RU"/>
        </w:rPr>
        <w:t>Я №153676 сериялы</w:t>
      </w:r>
      <w:r w:rsidRPr="00434098">
        <w:rPr>
          <w:rFonts w:ascii="Times New Roman" w:eastAsia="Times New Roman" w:hAnsi="Times New Roman" w:cs="Times New Roman"/>
          <w:color w:val="000000"/>
          <w:sz w:val="28"/>
          <w:szCs w:val="28"/>
          <w:lang w:val="kk-KZ" w:eastAsia="ru-RU"/>
        </w:rPr>
        <w:t xml:space="preserve"> Гурьев ауыл шаруашылық колледжінің дипломына сәйкес, ауыл </w:t>
      </w:r>
      <w:r w:rsidRPr="00434098">
        <w:rPr>
          <w:rFonts w:ascii="Times New Roman" w:eastAsia="Times New Roman" w:hAnsi="Times New Roman" w:cs="Times New Roman"/>
          <w:color w:val="000000"/>
          <w:sz w:val="28"/>
          <w:szCs w:val="28"/>
          <w:lang w:val="kk-KZ" w:eastAsia="ru-RU"/>
        </w:rPr>
        <w:lastRenderedPageBreak/>
        <w:t>шаруашылығын механикаландыру мамандығы бойынша «техник-механик» біліктілігі бойынша</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- 28.05.2008ж.–25.03.2012ж. «Қазақстан Республикасы Бәсекелестікті қорғау агенттігінің (Монополияға қарсы агенттік) Атырау және Маңғыстау облыстарындағы өңіраралық инспекциясы» ММ бас маманы.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- 26.03.2012ж.-24.06.2013ж. «Атырау облысының монополияға қарсы инспекциясы» ММ бас маманы.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 </w:t>
      </w:r>
      <w:r w:rsidRPr="00434098">
        <w:rPr>
          <w:rFonts w:ascii="Times New Roman" w:eastAsia="Times New Roman" w:hAnsi="Times New Roman" w:cs="Times New Roman"/>
          <w:sz w:val="28"/>
          <w:szCs w:val="28"/>
          <w:lang w:eastAsia="ru-RU"/>
        </w:rPr>
        <w:t>25.06.2013</w:t>
      </w:r>
      <w:r w:rsidRPr="00434098">
        <w:rPr>
          <w:rFonts w:ascii="Times New Roman" w:eastAsia="Times New Roman" w:hAnsi="Times New Roman" w:cs="Times New Roman"/>
          <w:sz w:val="28"/>
          <w:szCs w:val="28"/>
          <w:lang w:val="kk-KZ" w:eastAsia="ru-RU"/>
        </w:rPr>
        <w:t>ж</w:t>
      </w:r>
      <w:r w:rsidRPr="00434098">
        <w:rPr>
          <w:rFonts w:ascii="Times New Roman" w:eastAsia="Times New Roman" w:hAnsi="Times New Roman" w:cs="Times New Roman"/>
          <w:sz w:val="28"/>
          <w:szCs w:val="28"/>
          <w:lang w:eastAsia="ru-RU"/>
        </w:rPr>
        <w:t>.-27.02.2014</w:t>
      </w:r>
      <w:r w:rsidRPr="00434098">
        <w:rPr>
          <w:rFonts w:ascii="Times New Roman" w:eastAsia="Times New Roman" w:hAnsi="Times New Roman" w:cs="Times New Roman"/>
          <w:sz w:val="28"/>
          <w:szCs w:val="28"/>
          <w:lang w:val="kk-KZ" w:eastAsia="ru-RU"/>
        </w:rPr>
        <w:t xml:space="preserve">ж - «Атырау облысының </w:t>
      </w:r>
      <w:proofErr w:type="gramStart"/>
      <w:r w:rsidRPr="00434098">
        <w:rPr>
          <w:rFonts w:ascii="Times New Roman" w:eastAsia="Times New Roman" w:hAnsi="Times New Roman" w:cs="Times New Roman"/>
          <w:sz w:val="28"/>
          <w:szCs w:val="28"/>
          <w:lang w:val="kk-KZ" w:eastAsia="ru-RU"/>
        </w:rPr>
        <w:t>монополия</w:t>
      </w:r>
      <w:proofErr w:type="gramEnd"/>
      <w:r w:rsidRPr="00434098">
        <w:rPr>
          <w:rFonts w:ascii="Times New Roman" w:eastAsia="Times New Roman" w:hAnsi="Times New Roman" w:cs="Times New Roman"/>
          <w:sz w:val="28"/>
          <w:szCs w:val="28"/>
          <w:lang w:val="kk-KZ" w:eastAsia="ru-RU"/>
        </w:rPr>
        <w:t>ға қарсы инспекциясы» ММ басшысы.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 </w:t>
      </w:r>
      <w:r w:rsidRPr="00434098">
        <w:rPr>
          <w:rFonts w:ascii="Times New Roman" w:eastAsia="Times New Roman" w:hAnsi="Times New Roman" w:cs="Times New Roman"/>
          <w:sz w:val="28"/>
          <w:szCs w:val="28"/>
          <w:lang w:eastAsia="ru-RU"/>
        </w:rPr>
        <w:t>28.02.2014</w:t>
      </w:r>
      <w:r w:rsidRPr="00434098">
        <w:rPr>
          <w:rFonts w:ascii="Times New Roman" w:eastAsia="Times New Roman" w:hAnsi="Times New Roman" w:cs="Times New Roman"/>
          <w:sz w:val="28"/>
          <w:szCs w:val="28"/>
          <w:lang w:val="kk-KZ" w:eastAsia="ru-RU"/>
        </w:rPr>
        <w:t>ж</w:t>
      </w:r>
      <w:r w:rsidRPr="00434098">
        <w:rPr>
          <w:rFonts w:ascii="Times New Roman" w:eastAsia="Times New Roman" w:hAnsi="Times New Roman" w:cs="Times New Roman"/>
          <w:sz w:val="28"/>
          <w:szCs w:val="28"/>
          <w:lang w:eastAsia="ru-RU"/>
        </w:rPr>
        <w:t>.-23.11.2014</w:t>
      </w:r>
      <w:r w:rsidRPr="00434098">
        <w:rPr>
          <w:rFonts w:ascii="Times New Roman" w:eastAsia="Times New Roman" w:hAnsi="Times New Roman" w:cs="Times New Roman"/>
          <w:sz w:val="28"/>
          <w:szCs w:val="28"/>
          <w:lang w:val="kk-KZ" w:eastAsia="ru-RU"/>
        </w:rPr>
        <w:t xml:space="preserve">ж. - «Атырау облысының </w:t>
      </w:r>
      <w:proofErr w:type="gramStart"/>
      <w:r w:rsidRPr="00434098">
        <w:rPr>
          <w:rFonts w:ascii="Times New Roman" w:eastAsia="Times New Roman" w:hAnsi="Times New Roman" w:cs="Times New Roman"/>
          <w:sz w:val="28"/>
          <w:szCs w:val="28"/>
          <w:lang w:val="kk-KZ" w:eastAsia="ru-RU"/>
        </w:rPr>
        <w:t>монополия</w:t>
      </w:r>
      <w:proofErr w:type="gramEnd"/>
      <w:r w:rsidRPr="00434098">
        <w:rPr>
          <w:rFonts w:ascii="Times New Roman" w:eastAsia="Times New Roman" w:hAnsi="Times New Roman" w:cs="Times New Roman"/>
          <w:sz w:val="28"/>
          <w:szCs w:val="28"/>
          <w:lang w:val="kk-KZ" w:eastAsia="ru-RU"/>
        </w:rPr>
        <w:t xml:space="preserve">ға қарсы инспекциясы» ММ бас маманы. </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- 24.11.2014ж.-02.03.2015ж - ҚР Ұлттық экономика министрлігінің Атырау облысы бойынша Табиғи монополияларды реттеу және бәсекелестікті қорғау комитетінің департаментінің тергеу және құқықтық қамтамасыз ету бөлімінің бас маманы. </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Courier New"/>
          <w:sz w:val="28"/>
          <w:szCs w:val="28"/>
          <w:lang w:val="kk-KZ" w:eastAsia="ru-RU"/>
        </w:rPr>
        <w:t>- 03.03.2015ж.-12.08.2015ж. - ҚР Ұлттық экономика министрлігінің Атырау облысы бойынша Табиғи монополияларды реттеу және бәсекелестікті қорғау комитетінің Тауар нарықтарының мониторингі және талдау бөлімінің бас маманы.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- 13.08.2015ж.-13.07.2016ж. - ҚР Ұлттық экономика министрлігінің Атырау облысы бойынша Табиғи монополияларды реттеу және бәсекелестікті қорғау комитетінің департаментінің тергеу және құқықтық қамтамасыз ету бөлімінің бас маманы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- 14.07.2016ж.-08.06.2017ж. - ҚР Ұлттық экономика министрлігінің Атырау облысы бойынша Табиғи монополияларды реттеу және бәсекелестікті қорғау комитетінің Тауар нарықтарына қарсы монополияға қарсы заңнаманы бұзушылықтарды тергеу бөлімінің бас маманы.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- 09.06.2017ж.- қазіргі күнге дейін ҚР Ұлттық экономика министрлігінің Табиғи монополияларды реттеу, бәсекелестікті қорғау және тұтынушылардың құқықтарын қорғау комитетінің Тауар нарықтарындағы монополияға қарсы заңнаманың бұзылуын тергеу бөлімінің бас маманы.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Сонымен бірге, жеке ісінде Атырау облысы бойынша Ұлттық қауіпсіздік комитетінің 10.01.2003 жылғы . № 3/10-64 жауабының көшірмесі тігілген.</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Департаменттің бұйрықтарымен бекітілген және облыстың МҚІСҚАД келісілген «Б» корпусының әкімшілік мемлекеттік лауазымдарына қойылатын біліктілік талаптарына сәйкес мониторингілеу және тауар нарықтарын талдау бөлімінің бас маманы үшін 2014 жылы белгіленген.</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 xml:space="preserve">Департаменттің бұйрығымен бекітілген және облыстың МҚІСҚАД келісілген «Б» корпусының әкімшілік мемлекеттік лауазымдарына қойылатын біліктілік талаптарына сәйкес: </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  2014 жылы тергеу және құқықтық қамтамасыз ету бөлімінің </w:t>
      </w:r>
      <w:r w:rsidRPr="00434098">
        <w:rPr>
          <w:rFonts w:ascii="Times New Roman" w:eastAsia="Times New Roman" w:hAnsi="Times New Roman" w:cs="Times New Roman"/>
          <w:color w:val="000000"/>
          <w:sz w:val="28"/>
          <w:szCs w:val="28"/>
          <w:lang w:val="kk-KZ" w:eastAsia="ru-RU"/>
        </w:rPr>
        <w:t>бас маманына белгіленген.</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Жоғары білім: экономикалық, құқықтық, техникалық немесе жергілікті мемлекеттік басқару</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lastRenderedPageBreak/>
        <w:t>Орта біліммен осы санаттағы белгілі бір лауазымның функционалдық бағытына қатысты облыстарда кемінде бір жылдық мемлекеттік қызмет немесе екі жылдан кем емес жұмыс тәжірибесі бар.</w:t>
      </w:r>
    </w:p>
    <w:p w:rsidR="00434098" w:rsidRPr="00434098" w:rsidRDefault="00434098" w:rsidP="00434098">
      <w:pPr>
        <w:numPr>
          <w:ilvl w:val="0"/>
          <w:numId w:val="17"/>
        </w:numPr>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- 2015 жылы тауар нарықтарын мониторингілеу және талдау бөлімі</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Жоғары білім: экономикалық, құқықтық, техникалық немесе жергілікті мемлекеттік басқару</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Орта біліммен осы санаттағы белгілі бір лауазымның функционалдық бағытына қатысты облыстарда кемінде бір жылдық мемлекеттік қызмет немесе екі жылдан кем емес жұмыс тәжірибесі бар.</w:t>
      </w:r>
    </w:p>
    <w:p w:rsidR="00434098" w:rsidRPr="00434098" w:rsidRDefault="00434098" w:rsidP="00434098">
      <w:pPr>
        <w:numPr>
          <w:ilvl w:val="0"/>
          <w:numId w:val="17"/>
        </w:numPr>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- 2015 жылы тергеу және құқықтық қамтамасыз ету бөлімі</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Жоғары білім: экономикалық, құқықтық, техникалық немесе жергілікті мемлекеттік басқару</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Орта біліммен осы санаттағы белгілі бір лауазымның функционалдық бағытына қатысты облыстарда кемінде бір жылдық мемлекеттік қызмет немесе екі жылдан кем емес жұмыс тәжірибесі бар.</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- 2016 жылы тауар нарықтарындағы монополияға қарсы заңнаманы бұзушылықтарды тергеу департаменті</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Жоғары білім: экономикалық, құқықтық, техникалық немесе жергілікті мемлекеттік басқару</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- 2017 жылы тауар нарықтарындағы монополияға қарсы заңнаманы бұзушылықтарды тергеу бөлімі</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Жоғары білім: экономикалық, құқықтық, техникалық немесе жергілікті мемлекеттік басқару</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Бұдан басқа, Джайсанова Гүлжан Жеңісқызының айтуынша, ол 2014 жылдың 24 қарашасында жұмысқа қабылданғанын атап өту керек. Тауар нарықтарындағы монополияға қарсы заңнаманы бұзушылықтарды тергеу бөлімінің бас маманы,</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8"/>
          <w:szCs w:val="28"/>
          <w:lang w:val="kk-KZ" w:eastAsia="ru-RU"/>
        </w:rPr>
        <w:t>сондай-ақ талдау және ұйымдастыру жұмысы бөлімінің бас маманы - есеп беру бөлімінің бухгалтері міндетін жүктеді, жеке куәлікке сәйкес жеке тұлғаның жеке куәлігіне сәйкес келмейтін дипломға сәйкес келмегені үшін 27.06.1997 ж. №071718 Атырау политехникалық колледжі Жайсанова Гүлжан Жеңісқызы және «бухгалтер-аудитор» біліктілігі; 08.11.2001ж. № 0236675 Дипломдық сериясы. Батыс Қазақстандық менеджмент және тілдер институты «Еуразия», Джайсанова Гүлжан Жеңісқызы және «экономист-бухгалтер» біліктілігі берілді.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Бұл жағдайда, дипломдық жарамсыздық қате, себебі көрсетілген ақпарат паспорттық деректерге сәйкес келмейді. Сонымен бірге, жеке басылымда мемлекеттік лауазымды атқаруға кедергі келтірмейтіні туралы Атырау облысының Ұлттық қауіпсіздік комитетінің департаментінің 22.01.2004 жылғы № 3 / 10-214 қаулысының көшірмесі бар.</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b/>
          <w:color w:val="000000"/>
          <w:sz w:val="28"/>
          <w:szCs w:val="28"/>
          <w:lang w:val="kk-KZ" w:eastAsia="ru-RU"/>
        </w:rPr>
        <w:t xml:space="preserve">9-тармақ. </w:t>
      </w:r>
      <w:r w:rsidRPr="00434098">
        <w:rPr>
          <w:rFonts w:ascii="Times New Roman" w:eastAsia="Times New Roman" w:hAnsi="Times New Roman" w:cs="Times New Roman"/>
          <w:color w:val="000000"/>
          <w:sz w:val="28"/>
          <w:szCs w:val="28"/>
          <w:lang w:val="kk-KZ" w:eastAsia="ru-RU"/>
        </w:rPr>
        <w:t>Жоғарыда айтылғандар орындаушылардың жеткіліксіз бақылауын білдіреді, сондай-ақ ішкі бақылау жүйесін ұйымдастыру жеткілікті қамтамасыз етілмеген</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 xml:space="preserve">Осылайша, «Қазақстан Республикасының мемлекеттік қызметі туралы» ҚР Заңының 17-бабы, 1-тармағы және Департаменттің бұйрығымен бекітілген «Б» корпусының әкімшілік мемлекеттік лауазымдарына </w:t>
      </w:r>
      <w:r w:rsidRPr="00434098">
        <w:rPr>
          <w:rFonts w:ascii="Times New Roman" w:eastAsia="Times New Roman" w:hAnsi="Times New Roman" w:cs="Times New Roman"/>
          <w:color w:val="000000"/>
          <w:sz w:val="28"/>
          <w:szCs w:val="28"/>
          <w:lang w:val="kk-KZ" w:eastAsia="ru-RU"/>
        </w:rPr>
        <w:lastRenderedPageBreak/>
        <w:t xml:space="preserve">қойылатын үлгі біліктілік талаптарының 23-т. біліктілік талаптарына сәйкес келмейтін 2 әкімшілік мемлекеттік қызметкерді қабылдау және тағайындау бөлігінде бұзылған. </w:t>
      </w:r>
    </w:p>
    <w:p w:rsidR="00434098" w:rsidRPr="00434098" w:rsidRDefault="00434098" w:rsidP="00434098">
      <w:pPr>
        <w:spacing w:after="0" w:line="240" w:lineRule="auto"/>
        <w:ind w:firstLine="709"/>
        <w:jc w:val="both"/>
        <w:rPr>
          <w:rFonts w:ascii="Times New Roman" w:eastAsia="Times New Roman" w:hAnsi="Times New Roman" w:cs="Times New Roman"/>
          <w:color w:val="000000"/>
          <w:sz w:val="24"/>
          <w:szCs w:val="28"/>
          <w:lang w:val="kk-KZ" w:eastAsia="ru-RU"/>
        </w:rPr>
      </w:pPr>
      <w:r w:rsidRPr="00434098">
        <w:rPr>
          <w:rFonts w:ascii="Times New Roman" w:eastAsia="Times New Roman" w:hAnsi="Times New Roman" w:cs="Times New Roman"/>
          <w:color w:val="000000"/>
          <w:sz w:val="28"/>
          <w:szCs w:val="28"/>
          <w:lang w:val="kk-KZ" w:eastAsia="ru-RU"/>
        </w:rPr>
        <w:t xml:space="preserve">Берілген мәліметтерге сәйкес, аудит барысында кафедрада 7 қызметкер біліктілігін арттыру курсынан өтті, оның ішінде 2015 жылы - 4 қызметкер </w:t>
      </w:r>
      <w:r w:rsidRPr="00434098">
        <w:rPr>
          <w:rFonts w:ascii="Times New Roman" w:eastAsia="Times New Roman" w:hAnsi="Times New Roman" w:cs="Times New Roman"/>
          <w:color w:val="000000"/>
          <w:sz w:val="24"/>
          <w:szCs w:val="28"/>
          <w:lang w:val="kk-KZ" w:eastAsia="ru-RU"/>
        </w:rPr>
        <w:t>(Судалиев Б., Сабиров А., Аламан А., Досқалиев Б.) және 2017 жылы - 3 қызметкер (Исаева Г., Искалов Д., Дарибаева Ж.).</w:t>
      </w:r>
    </w:p>
    <w:p w:rsidR="00434098" w:rsidRPr="00434098" w:rsidRDefault="00434098" w:rsidP="00434098">
      <w:pPr>
        <w:spacing w:after="0" w:line="240" w:lineRule="auto"/>
        <w:ind w:firstLine="709"/>
        <w:jc w:val="both"/>
        <w:rPr>
          <w:rFonts w:ascii="Times New Roman" w:eastAsia="Times New Roman" w:hAnsi="Times New Roman" w:cs="Times New Roman"/>
          <w:sz w:val="24"/>
          <w:szCs w:val="24"/>
          <w:lang w:val="kk-KZ" w:eastAsia="ru-RU"/>
        </w:rPr>
      </w:pPr>
      <w:r w:rsidRPr="00434098">
        <w:rPr>
          <w:rFonts w:ascii="Times New Roman" w:eastAsia="Times New Roman" w:hAnsi="Times New Roman" w:cs="Times New Roman"/>
          <w:color w:val="000000"/>
          <w:sz w:val="28"/>
          <w:szCs w:val="28"/>
          <w:lang w:val="kk-KZ" w:eastAsia="ru-RU"/>
        </w:rPr>
        <w:t xml:space="preserve">Қайта ұйымдастыру қорытындысы бойынша ҚР Үкіметінің 21.12.2011 жылғы № № 1570 «Мемлекеттік және мемлекеттік емес ұйымдарда құжаттаманы құжаттандыру және басқарудың үлгі ережесін бекіту туралы» қаулысының 96, 102 –тармақтарына сәйкес мөрлермен мен мөртабандарды жоюға қатысты мынадай шаралар жүргізілді </w:t>
      </w:r>
      <w:r w:rsidRPr="00434098">
        <w:rPr>
          <w:rFonts w:ascii="Times New Roman" w:eastAsia="Times New Roman" w:hAnsi="Times New Roman" w:cs="Times New Roman"/>
          <w:sz w:val="24"/>
          <w:szCs w:val="24"/>
          <w:lang w:val="kk-KZ" w:eastAsia="ru-RU"/>
        </w:rPr>
        <w:t xml:space="preserve">(Қорғауға шығарылатын мөрлер мен мөртаңбаларды жою, қорғалатын мөрлер мен мөртабандарды жоюға және тиісті белгілерді тізілімге қоюға және Қазақстан Республикасының Мемлекеттік Елтаңбасы бейнеленген мөртабандарды, мөртабандарды және арнайы мөртабан бояуды орналастыру туралы акт жасау арқылы жасалады. (бұдан әрі - Құжаттаманың № 1570 үлгілік ережелері). </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ab/>
        <w:t>Аудит Департаменттің 01.20.2015 ж. №08-ОД «мөрлерді жою жөніндегі комиссияны құру туралы»; 20/20/2020 № 1 актісі қорғалатын мөртабандар мен мөртаңбаларды жоюға, Қазақстан Республикасының Мемлекеттiк Елтаңбасы бейнеленген мөрлердi, мөртабандарды тiркеу және беру журналын және арнайы мөртабан бояуын бұзғаны үшiн бұзушылықтар анықталған жоқ.</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ab/>
        <w:t>Құжаттаманың № 1570 үлгілік ережелерінің 98-тармағына сәйкес ұйымдардың тізбесіне мөрлер мен мөрлер, Қазақстан Республикасының Мемлекеттік Елтаңбасы бейнеленген мөртаңбалар және арнайы мөртабан бояулары тіркеледі және шығарылады. Журналдардың парақтары нөмірленген, тігілген және мөрленеді.</w:t>
      </w:r>
    </w:p>
    <w:p w:rsidR="00434098" w:rsidRPr="00434098" w:rsidRDefault="00434098" w:rsidP="00434098">
      <w:pPr>
        <w:spacing w:after="0" w:line="240" w:lineRule="auto"/>
        <w:ind w:firstLine="709"/>
        <w:jc w:val="both"/>
        <w:rPr>
          <w:rFonts w:ascii="Times New Roman" w:eastAsia="Times New Roman" w:hAnsi="Times New Roman" w:cs="Times New Roman"/>
          <w:b/>
          <w:bCs/>
          <w:sz w:val="28"/>
          <w:szCs w:val="28"/>
          <w:lang w:val="kk-KZ" w:eastAsia="ru-RU"/>
        </w:rPr>
      </w:pPr>
      <w:r w:rsidRPr="00434098">
        <w:rPr>
          <w:rFonts w:ascii="Times New Roman" w:eastAsia="Times New Roman" w:hAnsi="Times New Roman" w:cs="Times New Roman"/>
          <w:b/>
          <w:bCs/>
          <w:sz w:val="28"/>
          <w:szCs w:val="28"/>
          <w:lang w:val="kk-KZ" w:eastAsia="ru-RU"/>
        </w:rPr>
        <w:t>10-тармақ.</w:t>
      </w:r>
      <w:bookmarkEnd w:id="1"/>
      <w:r w:rsidRPr="00434098">
        <w:rPr>
          <w:rFonts w:ascii="Times New Roman" w:eastAsia="Times New Roman" w:hAnsi="Times New Roman" w:cs="Times New Roman"/>
          <w:b/>
          <w:bCs/>
          <w:sz w:val="28"/>
          <w:szCs w:val="28"/>
          <w:lang w:val="kk-KZ" w:eastAsia="ru-RU"/>
        </w:rPr>
        <w:t xml:space="preserve"> </w:t>
      </w:r>
      <w:r w:rsidRPr="00434098">
        <w:rPr>
          <w:rFonts w:ascii="Times New Roman" w:eastAsia="Times New Roman" w:hAnsi="Times New Roman" w:cs="Times New Roman"/>
          <w:bCs/>
          <w:sz w:val="28"/>
          <w:szCs w:val="28"/>
          <w:lang w:val="kk-KZ" w:eastAsia="ru-RU"/>
        </w:rPr>
        <w:t>Тексеру журналдары мен Қазақстан Республикасының Мемлекеттік Елтаңбасы бейнеленген мөрлер мен мөртабандар 21.02.2011 жылдың Үлгілік Ережелер талаптарына сәйкес келмейтінін анықтады. № 1570 және 12.22.2014ж. Қазақстан Республикасының Мемлекеттiк Елтаңбасын бейнелеген мөрлер мен мөртаңбалардың болмауы жөнiнде тиiсiнше 144-бап.</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bCs/>
          <w:sz w:val="28"/>
          <w:szCs w:val="28"/>
          <w:lang w:val="kk-KZ" w:eastAsia="ru-RU"/>
        </w:rPr>
        <w:t xml:space="preserve">11-тармақ. </w:t>
      </w:r>
      <w:r w:rsidRPr="00434098">
        <w:rPr>
          <w:rFonts w:ascii="Times New Roman" w:eastAsia="Times New Roman" w:hAnsi="Times New Roman" w:cs="Times New Roman"/>
          <w:bCs/>
          <w:sz w:val="28"/>
          <w:szCs w:val="28"/>
          <w:lang w:val="kk-KZ" w:eastAsia="ru-RU"/>
        </w:rPr>
        <w:t>Құжаттаманың № 1570 үлгілік ережелерінің 94-тармағын бұзуда, бұл журналдарда іс-шаралар индексі жоқ, себебі Департаментте 2015-2107 жылдарға арналған істердің бекітілген тізімі жоқ.</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ab/>
        <w:t>Мемлекеттiк және мемлекеттiк емес ұйымдарда құжаттау және құжат айналымы жөнiндегi үлгiлiк ережелердiң талаптарына сәйкес iстiң номенклатурасы күнтiзбелiк жылдың 10 желтоқсанынан кешiктiрiлмей жасалады, әр жылдың соңында ұйымның басшысы жаңарып, келесi жылдың 1 қаңтарында күшiне енедi.</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 xml:space="preserve">Іс істерінің номенклатурасы істерді жүйелеуге және тіркеуге, істерді топқа шығаруға, оларды сақтау мерзімін анықтайды және тұрақты және </w:t>
      </w:r>
      <w:r w:rsidRPr="00434098">
        <w:rPr>
          <w:rFonts w:ascii="Times New Roman" w:eastAsia="Times New Roman" w:hAnsi="Times New Roman" w:cs="Times New Roman"/>
          <w:sz w:val="28"/>
          <w:szCs w:val="28"/>
          <w:lang w:val="kk-KZ" w:eastAsia="ru-RU"/>
        </w:rPr>
        <w:lastRenderedPageBreak/>
        <w:t>уақытша (10 жылдан артық) сақтау жағдайларын, сондай-ақ уақытша (10 жылға дейін) сақтауға арналған жағдайларды жасау үшін негіз болып табылады. Іс номенклатурасында ұйымда құрылған және ұйымға түскен барлық құжаттар бар.</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bCs/>
          <w:sz w:val="28"/>
          <w:szCs w:val="28"/>
          <w:lang w:val="kk-KZ" w:eastAsia="ru-RU"/>
        </w:rPr>
        <w:t>12-тармақ.</w:t>
      </w:r>
      <w:r w:rsidRPr="00434098">
        <w:rPr>
          <w:rFonts w:ascii="Times New Roman" w:eastAsia="Times New Roman" w:hAnsi="Times New Roman" w:cs="Times New Roman"/>
          <w:bCs/>
          <w:sz w:val="28"/>
          <w:szCs w:val="28"/>
          <w:lang w:val="kk-KZ" w:eastAsia="ru-RU"/>
        </w:rPr>
        <w:t xml:space="preserve"> </w:t>
      </w:r>
      <w:r w:rsidRPr="00434098">
        <w:rPr>
          <w:rFonts w:ascii="Times New Roman" w:eastAsia="Times New Roman" w:hAnsi="Times New Roman" w:cs="Times New Roman"/>
          <w:sz w:val="28"/>
          <w:szCs w:val="28"/>
          <w:lang w:val="kk-KZ" w:eastAsia="ru-RU"/>
        </w:rPr>
        <w:t>Мәселен, Құжаттаманың № 1570 үлгілік ережесінің 108-115-тармақтарын бұза отырып, ол ҚР Үкіметінің 15.04.2015 жылғы № 238 қаулысымен, сондай-ақ Мәдениет министрінің бұйрығымен бекітілген мемлекеттік және мемлекеттік емес ұйымдарда құжаттандыру және құжаттандыру жөніндегі үлгілік қағидалардың 111-120-тармағын бұза отырып бұзылды Қазақстан Республикасы Спорт және дене шынықтыру істері агенттігінің 2014 жылғы 22 желтоқсандағы № 144 бұйрығымен бекітілген. Департаментде 2015-2107 жылдарға арналған істердің бекітілген тізімі жоқ.</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Департаменттің аудитіне ұсынылған барлық құжаттары мен материалдары, оның ішінде жеке және заңды тұлғалардың өтініштері, оларға жауаптардың көшірмелері және олардың шешілуіне байланысты құжаттар 2018 жылға бекітілген номенклатура бойынша.</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Бұл бұзушылықтар жауапты тұлғалардың өз міндеттерін дұрыс орындамағанын, Басқарманың және Комитет басшылығының ішкі бақылаудың жоқтығын көрсетеді.</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Құжаттардың бірыңғай тізбесі бар № 144 типтік құжаттамалық қағидалардың 127-бабына сәйкес, жоғары орган өкілеттіктердің номенклатурасын әзірлеу арқылы қол жеткізілетін ақпараттық-іздеу жүйесінің тиімділігіне арналған мысалдардың (шамамен) номенклатурасын әзірлейді.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13-тармақ.</w:t>
      </w:r>
      <w:r w:rsidRPr="00434098">
        <w:rPr>
          <w:rFonts w:ascii="Times New Roman" w:eastAsia="Times New Roman" w:hAnsi="Times New Roman" w:cs="Times New Roman"/>
          <w:sz w:val="28"/>
          <w:szCs w:val="28"/>
          <w:lang w:val="kk-KZ" w:eastAsia="ru-RU"/>
        </w:rPr>
        <w:t xml:space="preserve"> Жоғарыда аталған № 144 үлгі құжаттамасының 121-тармағының бұзылуы болып табылады, яғни Комитет аймақтық департаменттер үшін (әдістемелік нұсқаулық) істердің стандартты (шамамен) номенклатурасын әзірлеп, құжаттармен жұмыс істеудің белгіленген тәртібін сақтауды бақылайды.</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Аудит кафедра қызметкерлерінің еңбек тәртібін бақылап, есепке алды, бұл жүйелі кешіктірулерге әкеп соқты, сондай-ақ есеп Бақылау бөлімінің бөлімінде орнатылған бейнебақылау жүйесі арқылы жүзеге асырылды.</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Сондай-ақ, жалға алынған үй-жайларда басқару жүйесі жоқ және қол жетімділікті бақылау және, тиісінше, прокрим карта.</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Жоғарыда айтылғандай, Департамент Қызметкерлердің еңбек тәртібін Талдау және Ұйымдастыру басқармасынан, Этика жөніндегі Комиссарыдан және Департаменттің басшылығынан жеткілікті түрде бақыламайды.</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 xml:space="preserve">Еңбек тәртібін дұрыс қадағалау үшін Департаменттің қызметкерлерінің кешіктірмей және болмаған жазбаларын жүргізіп, аудиторлық тексеру жүргізіліп, «Ұлттық ақпараттық технологиялар» АҚ Атырау облыстық орталығына «Уақытша жазба» модулінің мәліметтер базасын әзірлеуге өтінім жіберуге ұсынылған уақытты есепке алу регистрін бастау ұсынылады. Министрлікте анықталғандай, клиника, мәжілістер және </w:t>
      </w:r>
      <w:r w:rsidRPr="00434098">
        <w:rPr>
          <w:rFonts w:ascii="Times New Roman" w:eastAsia="Times New Roman" w:hAnsi="Times New Roman" w:cs="Times New Roman"/>
          <w:sz w:val="28"/>
          <w:szCs w:val="28"/>
          <w:lang w:val="kk-KZ" w:eastAsia="ru-RU"/>
        </w:rPr>
        <w:lastRenderedPageBreak/>
        <w:t>т.б. болу себептері бойынша жұмыссыз қалған қызметкерлерді тіркеуге және бақылауға бағытталған БЭҚАЖ деректер қоры.</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Осылайша, Департаменттің барлық жұмыс істемейтін қызметкерлерін және еңбек тәртібін жеке бақылауды қалыптастыруды Департамент басшылығы белгілейді.</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Департаменттің құжаттаманы және құжаттаманы басқарудың ішкі бақылау жүйесін ұйымдастыру аудиті төмендегілерді анықтады. Құжаттың ағымы Құжаттау рәсіміне сәйкес жүргізіледі. Сонымен қатар Департамент кіріс және шығыс корреспонденттік журналдар, азаматтардың өтініштерін тіркеу, мемлекеттік қызметтерді тіркеу туралы құжаттарды шығарды.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Құжат электронды құжаттарды басқару ережелерінің 12-тармағына сәйкес (17.04.2004 жылғы № 430 ҚР ҚЖ), құжат қағазға ғана түскенде, мұндай құжатты БЭҚАЖ-да тіркеу құжаттың электрондық көшірмесін жасау арқылы жасалады.</w:t>
      </w:r>
    </w:p>
    <w:p w:rsidR="00434098" w:rsidRPr="00434098" w:rsidRDefault="00434098" w:rsidP="00434098">
      <w:pPr>
        <w:spacing w:after="0" w:line="240" w:lineRule="auto"/>
        <w:ind w:firstLine="709"/>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sz w:val="28"/>
          <w:szCs w:val="28"/>
          <w:lang w:val="kk-KZ" w:eastAsia="ru-RU"/>
        </w:rPr>
        <w:t xml:space="preserve">Сондай-ақ, ҚР Үкіметінің электрондық құжат айналымына көшу туралы тапсырмасына сәйкес, 01.01.2018 ж. Барлық құжаттар тек қана қағазға қайталанбастан электронды құжаттардың форматында </w:t>
      </w:r>
      <w:r w:rsidRPr="00434098">
        <w:rPr>
          <w:rFonts w:ascii="Times New Roman" w:eastAsia="Times New Roman" w:hAnsi="Times New Roman" w:cs="Times New Roman"/>
          <w:sz w:val="24"/>
          <w:szCs w:val="28"/>
          <w:lang w:val="kk-KZ" w:eastAsia="ru-RU"/>
        </w:rPr>
        <w:t>(«ҚБПҮ» мөрі бар құжаттардан басқа)</w:t>
      </w:r>
      <w:r w:rsidRPr="00434098">
        <w:rPr>
          <w:rFonts w:ascii="Times New Roman" w:eastAsia="Times New Roman" w:hAnsi="Times New Roman" w:cs="Times New Roman"/>
          <w:sz w:val="28"/>
          <w:szCs w:val="28"/>
          <w:lang w:val="kk-KZ" w:eastAsia="ru-RU"/>
        </w:rPr>
        <w:t xml:space="preserve"> қабылданады </w:t>
      </w:r>
      <w:r w:rsidRPr="00434098">
        <w:rPr>
          <w:rFonts w:ascii="Times New Roman" w:eastAsia="Times New Roman" w:hAnsi="Times New Roman" w:cs="Times New Roman"/>
          <w:sz w:val="24"/>
          <w:szCs w:val="28"/>
          <w:lang w:val="kk-KZ" w:eastAsia="ru-RU"/>
        </w:rPr>
        <w:t xml:space="preserve">(Министрліктің ІАД </w:t>
      </w:r>
      <w:r w:rsidRPr="00434098">
        <w:rPr>
          <w:rFonts w:ascii="Times New Roman" w:eastAsia="Times New Roman" w:hAnsi="Times New Roman" w:cs="Times New Roman"/>
          <w:color w:val="0C0000"/>
          <w:szCs w:val="24"/>
          <w:lang w:val="kk-KZ" w:eastAsia="ru-RU"/>
        </w:rPr>
        <w:t xml:space="preserve">25.01.2018 ж № </w:t>
      </w:r>
      <w:r w:rsidRPr="00434098">
        <w:rPr>
          <w:rFonts w:ascii="Times New Roman" w:eastAsia="Times New Roman" w:hAnsi="Times New Roman" w:cs="Times New Roman"/>
          <w:sz w:val="24"/>
          <w:szCs w:val="28"/>
          <w:lang w:val="kk-KZ" w:eastAsia="ru-RU"/>
        </w:rPr>
        <w:t>30/1992 // 01-18 / и-8 хаты)</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Қағаз және электронды құжат айналымының қайталануын болдырмау туралы ҚР Премьер-Министрінің орынбасары А.Қ. Жұмағалиевтің 10.01.2017 ж. № 01-8 / 05-1823 тапсырмасын орындау аясында, БЭҚАЖ деректер базасында функционалдылық іске асырылды, бұл мемлекеттік қосалқы мердігерлердің DOC және DOCX форматында электрондық цифрлық қолтаңбамен куәландырылған.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Аудит барысында кіріс және шығыс хат-хабарларды автоматты түрде тіркеу тұрғысында БЭҚАЖ негізін құрған «ҰАТ» АҚ қызметкері шақырылғанын атап өту қажет.</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ab/>
        <w:t>Бұдан басқа, аудит барысында Департаментті қоса алғанда анықтамалық кітаптар МОИП және БЭҚАЖ жүйелерінде жаңартылмайтындығы анықталды. Ақпараттық-коммуникациялық технологияларды қолдану туралы мемлекеттік органдардың тиімділігін бағалау әдістемесіне сәйкес (ҚР ИДМ 30.12.2015 жылғы № 1279 бұйрығы) мемлекеттік мекеменің каталогты жаңарту үшін тиімділігін бағалау барысында олар МОИП-дағы қызметкерлер туралы ақпаратты қарау арқылы деректерді алады «. Деректердің толықтығы мен дұрыстығын тексеру іріктеп алынады (кемінде 10 қызметкерден алынған деректер). Қызметкерлер туралы ақпараттардың толықтығы келесі мәліметтердің болуымен анықталады: тегі, аты, әкесінің аты (бар болса), лауазымы, байланыс ақпараты (офис нөмірі, жұмыс телефоны, электронды пошта). Жоғарыда аталған ақпараттың біреуінің сәйкес келмеуі немесе толығымен берілуі болмаған жағдайда, ақпарат болашақта бағалаудың төмендеуіне әкелуі мүмкін толық емес және маңызды емес болып саналады.</w:t>
      </w:r>
    </w:p>
    <w:p w:rsidR="00434098" w:rsidRPr="00434098" w:rsidRDefault="00434098" w:rsidP="00434098">
      <w:pPr>
        <w:widowControl w:val="0"/>
        <w:pBdr>
          <w:bottom w:val="single" w:sz="4" w:space="4" w:color="FFFFFF"/>
        </w:pBdr>
        <w:spacing w:after="0" w:line="240" w:lineRule="auto"/>
        <w:ind w:firstLine="709"/>
        <w:contextualSpacing/>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xml:space="preserve">Ақпараттық қауіпсіздікті күшейту мақсатында құжатсыз жұмыс процесіне көшу аумақтық департаменттерді үйлестіру комитетінің </w:t>
      </w:r>
      <w:r w:rsidRPr="00434098">
        <w:rPr>
          <w:rFonts w:ascii="Times New Roman" w:eastAsia="Times New Roman" w:hAnsi="Times New Roman" w:cs="Times New Roman"/>
          <w:bCs/>
          <w:sz w:val="28"/>
          <w:szCs w:val="28"/>
          <w:lang w:val="kk-KZ" w:eastAsia="ru-RU"/>
        </w:rPr>
        <w:lastRenderedPageBreak/>
        <w:t>бақылауын күшейту ұсынылады. Жауапты лауазымды тұлғаларды (персоналдың айналымы бойынша) лауазымдық міндеттерді анықтау.</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8"/>
          <w:szCs w:val="28"/>
          <w:lang w:val="kk-KZ" w:eastAsia="ru-RU"/>
        </w:rPr>
      </w:pPr>
      <w:r w:rsidRPr="00434098">
        <w:rPr>
          <w:rFonts w:ascii="Times New Roman" w:eastAsia="Times New Roman" w:hAnsi="Times New Roman" w:cs="Times New Roman"/>
          <w:b/>
          <w:i/>
          <w:sz w:val="28"/>
          <w:szCs w:val="28"/>
          <w:lang w:val="kk-KZ" w:eastAsia="ru-RU"/>
        </w:rPr>
        <w:tab/>
        <w:t>Операциялық жоспарды жүзеге асырудың толықтығы туралы аудит келесідей.</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Аудиттелген кезеңде Департамент Комитеттің тоқсан сайынғы сұраулары негізінде Оппланплан пункттері туралы ақпарат жібереді.</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434098">
        <w:rPr>
          <w:rFonts w:ascii="Times New Roman" w:eastAsia="Times New Roman" w:hAnsi="Times New Roman" w:cs="Times New Roman"/>
          <w:sz w:val="28"/>
          <w:szCs w:val="28"/>
          <w:lang w:val="kk-KZ" w:eastAsia="ru-RU"/>
        </w:rPr>
        <w:tab/>
      </w:r>
      <w:r w:rsidRPr="00434098">
        <w:rPr>
          <w:rFonts w:ascii="Times New Roman" w:eastAsia="Times New Roman" w:hAnsi="Times New Roman" w:cs="Times New Roman"/>
          <w:sz w:val="28"/>
          <w:szCs w:val="28"/>
          <w:lang w:eastAsia="ru-RU"/>
        </w:rPr>
        <w:t xml:space="preserve">Комитет пен оның аумақтық департаменттері үшін 2015-2018 жж. </w:t>
      </w:r>
      <w:proofErr w:type="gramStart"/>
      <w:r w:rsidRPr="00434098">
        <w:rPr>
          <w:rFonts w:ascii="Times New Roman" w:eastAsia="Times New Roman" w:hAnsi="Times New Roman" w:cs="Times New Roman"/>
          <w:sz w:val="28"/>
          <w:szCs w:val="28"/>
          <w:lang w:eastAsia="ru-RU"/>
        </w:rPr>
        <w:t>Ж</w:t>
      </w:r>
      <w:proofErr w:type="gramEnd"/>
      <w:r w:rsidRPr="00434098">
        <w:rPr>
          <w:rFonts w:ascii="Times New Roman" w:eastAsia="Times New Roman" w:hAnsi="Times New Roman" w:cs="Times New Roman"/>
          <w:sz w:val="28"/>
          <w:szCs w:val="28"/>
          <w:lang w:eastAsia="ru-RU"/>
        </w:rPr>
        <w:t>ұмыс жоспары бойынша төмендегілер бекітілді және орындалды:</w:t>
      </w:r>
    </w:p>
    <w:p w:rsidR="00434098" w:rsidRPr="00434098" w:rsidRDefault="00434098" w:rsidP="00434098">
      <w:pPr>
        <w:shd w:val="clear" w:color="auto" w:fill="FFFFFF"/>
        <w:tabs>
          <w:tab w:val="left" w:pos="0"/>
        </w:tabs>
        <w:spacing w:after="0" w:line="240" w:lineRule="auto"/>
        <w:ind w:firstLine="686"/>
        <w:jc w:val="both"/>
        <w:rPr>
          <w:rFonts w:ascii="Times New Roman" w:eastAsia="Times New Roman" w:hAnsi="Times New Roman" w:cs="Times New Roman"/>
          <w:sz w:val="28"/>
          <w:szCs w:val="28"/>
          <w:lang w:eastAsia="ru-RU"/>
        </w:rPr>
      </w:pPr>
      <w:r w:rsidRPr="00434098">
        <w:rPr>
          <w:rFonts w:ascii="Times New Roman" w:eastAsia="Times New Roman" w:hAnsi="Times New Roman" w:cs="Times New Roman"/>
          <w:i/>
          <w:sz w:val="28"/>
          <w:szCs w:val="28"/>
          <w:u w:val="single"/>
          <w:lang w:eastAsia="ru-RU"/>
        </w:rPr>
        <w:t>2015 жылы</w:t>
      </w:r>
      <w:r w:rsidRPr="00434098">
        <w:rPr>
          <w:rFonts w:ascii="Times New Roman" w:eastAsia="Times New Roman" w:hAnsi="Times New Roman" w:cs="Times New Roman"/>
          <w:sz w:val="28"/>
          <w:szCs w:val="28"/>
          <w:lang w:eastAsia="ru-RU"/>
        </w:rPr>
        <w:t xml:space="preserve"> (</w:t>
      </w:r>
      <w:r w:rsidRPr="00434098">
        <w:rPr>
          <w:rFonts w:ascii="Times New Roman" w:eastAsia="Times New Roman" w:hAnsi="Times New Roman" w:cs="Times New Roman"/>
          <w:sz w:val="28"/>
          <w:szCs w:val="28"/>
          <w:lang w:val="kk-KZ" w:eastAsia="ru-RU"/>
        </w:rPr>
        <w:t>ТМРБТҚҚК</w:t>
      </w:r>
      <w:r w:rsidRPr="00434098">
        <w:rPr>
          <w:rFonts w:ascii="Times New Roman" w:eastAsia="Times New Roman" w:hAnsi="Times New Roman" w:cs="Times New Roman"/>
          <w:sz w:val="28"/>
          <w:szCs w:val="28"/>
          <w:lang w:eastAsia="ru-RU"/>
        </w:rPr>
        <w:t xml:space="preserve"> және</w:t>
      </w:r>
      <w:proofErr w:type="gramStart"/>
      <w:r w:rsidRPr="00434098">
        <w:rPr>
          <w:rFonts w:ascii="Times New Roman" w:eastAsia="Times New Roman" w:hAnsi="Times New Roman" w:cs="Times New Roman"/>
          <w:sz w:val="28"/>
          <w:szCs w:val="28"/>
          <w:lang w:eastAsia="ru-RU"/>
        </w:rPr>
        <w:t xml:space="preserve"> </w:t>
      </w:r>
      <w:r w:rsidRPr="00434098">
        <w:rPr>
          <w:rFonts w:ascii="Times New Roman" w:eastAsia="Times New Roman" w:hAnsi="Times New Roman" w:cs="Times New Roman"/>
          <w:sz w:val="28"/>
          <w:szCs w:val="28"/>
          <w:lang w:val="kk-KZ" w:eastAsia="ru-RU"/>
        </w:rPr>
        <w:t>Т</w:t>
      </w:r>
      <w:proofErr w:type="gramEnd"/>
      <w:r w:rsidRPr="00434098">
        <w:rPr>
          <w:rFonts w:ascii="Times New Roman" w:eastAsia="Times New Roman" w:hAnsi="Times New Roman" w:cs="Times New Roman"/>
          <w:sz w:val="28"/>
          <w:szCs w:val="28"/>
          <w:lang w:val="kk-KZ" w:eastAsia="ru-RU"/>
        </w:rPr>
        <w:t>ҚҚК</w:t>
      </w:r>
      <w:r w:rsidRPr="00434098">
        <w:rPr>
          <w:rFonts w:ascii="Times New Roman" w:eastAsia="Times New Roman" w:hAnsi="Times New Roman" w:cs="Times New Roman"/>
          <w:sz w:val="28"/>
          <w:szCs w:val="28"/>
          <w:lang w:eastAsia="ru-RU"/>
        </w:rPr>
        <w:t>)</w:t>
      </w:r>
    </w:p>
    <w:p w:rsidR="00434098" w:rsidRPr="00434098" w:rsidRDefault="00434098" w:rsidP="00434098">
      <w:pPr>
        <w:shd w:val="clear" w:color="auto" w:fill="FFFFFF"/>
        <w:tabs>
          <w:tab w:val="left" w:pos="0"/>
        </w:tabs>
        <w:spacing w:after="0" w:line="240" w:lineRule="auto"/>
        <w:ind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1-бөлімде. Қазақстан Республикасы Ұлттық экономика министрлігінің іс-шаралары (001 ББ):</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1 - стратегиялық бағыт. Елдің тиімді әлеуметтік-экономикалық саясаты, оның мақсаты 1.1-міндет. 2020 жылға қарай Қазақстан экономикасының 2009 жылғы деңгейге қатысты нақты көлемде үштен бірінен астамын ұлғайтуды қамтамасыз ету. Осы бағытта 3 міндет белгіленген:</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r>
      <w:r w:rsidRPr="00434098">
        <w:rPr>
          <w:rFonts w:ascii="Times New Roman" w:eastAsia="Times New Roman" w:hAnsi="Times New Roman" w:cs="Times New Roman"/>
          <w:sz w:val="28"/>
          <w:szCs w:val="28"/>
          <w:u w:val="single"/>
          <w:lang w:val="kk-KZ" w:eastAsia="ru-RU"/>
        </w:rPr>
        <w:t xml:space="preserve">1.1.5-міндет. </w:t>
      </w:r>
      <w:r w:rsidRPr="00434098">
        <w:rPr>
          <w:rFonts w:ascii="Times New Roman" w:eastAsia="Times New Roman" w:hAnsi="Times New Roman" w:cs="Times New Roman"/>
          <w:sz w:val="28"/>
          <w:szCs w:val="28"/>
          <w:lang w:val="kk-KZ" w:eastAsia="ru-RU"/>
        </w:rPr>
        <w:t>Тауар нарықтарында бәсекелестікті дамыту және бәсекелестікті қорғау және монополистік қызметті шектеу.</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Осы міндетті іске асыруда 1.1.5. Келесі үзілістер қарастырылған: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1.1.5.1. ППР Біртұтас экономикалық кеңістікті қалыптастыру шеңберінде бәсекелестікті қорғау және монополистік қызметті шектеу туралы Қазақстан Республикасының заңнамасын үйлестіру (2015 жылы 10%).</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1.1.5.4. ППР Жүргізілген тергеулердің жалпы санының бұзылуы анықталған тергеулердің үлесі (2015 жылы - 80%).</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1.1.5.5. ППР Соттарда шешім қабылданған істердің жалпы санының үлесі (2015 жылы - 83%).</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2015 жылдың соңында Департамент Операциялық жоспарын орындау туралы Комитетке Операциялық жоспарының жылдық есебіне сәйкес 2015 жылдың 27 желтоқсанында ақпарат берді № 06/2640.</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Жоспарланған 16 іс-шараның 12 тармағы бойынша ақпарат жоқ, 4 тармағы бойынша мынадай ақпарат берілген: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sz w:val="28"/>
          <w:szCs w:val="28"/>
          <w:lang w:val="kk-KZ" w:eastAsia="ru-RU"/>
        </w:rPr>
        <w:t xml:space="preserve">- </w:t>
      </w:r>
      <w:r w:rsidRPr="00434098">
        <w:rPr>
          <w:rFonts w:ascii="Times New Roman" w:eastAsia="Times New Roman" w:hAnsi="Times New Roman" w:cs="Times New Roman"/>
          <w:i/>
          <w:sz w:val="28"/>
          <w:szCs w:val="28"/>
          <w:u w:val="single"/>
          <w:lang w:val="kk-KZ" w:eastAsia="ru-RU"/>
        </w:rPr>
        <w:t>«Тауар нарықтарына талдау жүргізу» шарасы бойынша</w:t>
      </w:r>
      <w:r w:rsidRPr="00434098">
        <w:rPr>
          <w:rFonts w:ascii="Times New Roman" w:eastAsia="Times New Roman" w:hAnsi="Times New Roman" w:cs="Times New Roman"/>
          <w:sz w:val="28"/>
          <w:szCs w:val="28"/>
          <w:lang w:val="kk-KZ" w:eastAsia="ru-RU"/>
        </w:rPr>
        <w:t xml:space="preserve">. Департамент 31 аналитиканы өткізді, олар Комитетке </w:t>
      </w:r>
      <w:r w:rsidRPr="00434098">
        <w:rPr>
          <w:rFonts w:ascii="Times New Roman" w:eastAsia="Times New Roman" w:hAnsi="Times New Roman" w:cs="Times New Roman"/>
          <w:sz w:val="24"/>
          <w:szCs w:val="28"/>
          <w:lang w:val="kk-KZ" w:eastAsia="ru-RU"/>
        </w:rPr>
        <w:t>(соның ішінде 1) мұнай өнімдерін сақтауға және мұнай өнімдерін сақтауға арналған резервуарларды ұсыну туралы нарықтық талдауды, 2015 жылғы 24 ақпандағы № 02/363 түпнұсқасы. 2) қантты көтерме өткізу нарығын талдау - 01.04.2015 ж. №02 / 621, 3) ұсақталған тасты өндіру және өткізу нарығын талдау - №02 / 554 20.03.2015 ж. 4) 2015 жылғы 6 сәуірдегі №2 / 662 құмды өндіру және сату нарығын талдау, 5) Цемент-№2 цемент өндіру және сату нарығын талдау. 845 бастап 04.20.2015 ж. 6) 20/20/2013 жылғы № 01/845 құрылыс қоржынын өндіру және өткізу нарығын талдау, 7) тауық жұмыртқасының көтерме сауда нарығын талдау - жоқ. 04.04.2015 жылғы №02 / 675,</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8) 2015 жылғы 6 сәуірдегі № 02/675 газ құбырларын пайдалану және техникалық қызмет көрсету бойынша қызметтер нарығын талдау 9) 2015 жылғы 6 сәуірдегі 02/675 жаңадан салынған газ құбырларын қосу жөніндегі қызметтер нарығын талдау,</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 xml:space="preserve">10) 2015 жылғы 13 сәуірдегі № 01/732 жергілікті деңгейде қосылыс және трафикті тасымалдау бойынша қызметтер нарығын талдау; 11) </w:t>
      </w:r>
      <w:r w:rsidRPr="00434098">
        <w:rPr>
          <w:rFonts w:ascii="Times New Roman" w:eastAsia="Times New Roman" w:hAnsi="Times New Roman" w:cs="Times New Roman"/>
          <w:sz w:val="24"/>
          <w:szCs w:val="28"/>
          <w:lang w:val="kk-KZ" w:eastAsia="ru-RU"/>
        </w:rPr>
        <w:lastRenderedPageBreak/>
        <w:t>2015 жылғы 20 сәуірдегі 01/851 күрішті көтерме саудада өткізу нарығын талдау. 12) 05.14.2015 жылғы №01 / 1088 тұрақты (ішкі) рейстерде жолаушылар әуе кемелері нарығын талдау; 13) мұнай өнімдерін көтерме саудада өткізу нарығын талдау - 05.05.2015ж. № 02/987, 14) мұнай өнімдерін бөлшек саудада сатуды талдау - № 02/987 05.05.2015 ж. 15) полимерлі жабындымен металдар нарығын талдау, № 01/1234, 06.02.2015ж. 16) нан өнімдерін көтерме саудада өткізу нарығын талдау 04.06.2014ж., 17) спорттық-сауықтыру қызметтерін (стадиондар, бассейндер) , спорт сарайлары) - 06.06.2015ж. №01 / 1259,</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18) 06.11.2015ж. №01 / 1303 санаторлық-курорттық қызметтерді ұсыну нарығын талдау, 19) газ битумын өндіру және сату нарығын талдау - №01 / 1624, 31.07.2015 ж.) 20) газбен жабдықтау жүйелері мен құрылыстарын салу нарығын талдау Олар газ құбырларына қосылу үшін - 2015 жылғы 31 шілдедегі №01 / 1634, 21) 4.08.2015 ж. №01 / 1642 телефон байланыс операторлары желісінде жедел-іздестіру қызметін құру және қолдау қызметтерін көрсету нарығын талдау, 22) ұнның көтерме сауда нарығын талдау - 24.08.2015 ж. №01 / 1758) 23) талдау сұйытылған мұнай газын көтерме сату нарығы - №01 / 1796, 1.09.2015 ж.</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24) 2015 жылғы 13 қарашадағы №01 / 2307 шайын көтерме саудамен өткізу нарығын талдау, 25) қарақұмықтарды көтерме саудада сату нарығын талдау - №1602 қараша 2015 ж., 26) құс етінің көтерме саудада сатылу нарығын талдау № 01/2361 20/20/2015,</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27) сүт өнімдерін көтерме саудада өткізу нарығын талдау - 2015 жылғы 20 қарашадағы № 01/2370, 28) күнбағыс майын көтерме саудада өткізу нарығын талдау - 11.27.2015,</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29) 2015 жылғы 27 қарашада № 01/2433 ірімшік көтерме сауда нарығын талдау 30) 2015 жылдың 21 желтоқсанындағы № 01/2570 жолдарын салу, пайдалану және күтіп ұстау нарығын талдау 31) көгалдандыру қызметтері нарығын талдау және 12.24.2015 ж. №01 / 2618 көгалдандыру).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8"/>
          <w:szCs w:val="28"/>
          <w:u w:val="single"/>
          <w:lang w:val="kk-KZ" w:eastAsia="ru-RU"/>
        </w:rPr>
      </w:pPr>
      <w:r w:rsidRPr="00434098">
        <w:rPr>
          <w:rFonts w:ascii="Times New Roman" w:eastAsia="Times New Roman" w:hAnsi="Times New Roman" w:cs="Times New Roman"/>
          <w:i/>
          <w:sz w:val="28"/>
          <w:szCs w:val="28"/>
          <w:u w:val="single"/>
          <w:lang w:val="kk-KZ" w:eastAsia="ru-RU"/>
        </w:rPr>
        <w:t>- «Мемлекеттік және заңды тұлғалардың акцияларының (үлестерінің) 50% -дан астамы мемлекетке және олармен аффилиирленген тұлғаларға тиесілі өтініштерді қарау» іс-шарасы туралы.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4"/>
          <w:lang w:val="kk-KZ" w:eastAsia="ru-RU"/>
        </w:rPr>
      </w:pPr>
      <w:r w:rsidRPr="00434098">
        <w:rPr>
          <w:rFonts w:ascii="Times New Roman" w:eastAsia="Times New Roman" w:hAnsi="Times New Roman" w:cs="Times New Roman"/>
          <w:sz w:val="24"/>
          <w:szCs w:val="24"/>
          <w:lang w:val="kk-KZ" w:eastAsia="ru-RU"/>
        </w:rPr>
        <w:t>- 9 мақұлданды (-96-ОД, 05.21.2015 ж., «Бейбарыс Атырау» МКМШ хоккей бойынша облыстық кәсіби спорт клубы » 08.11.2015 ж. «Индер су» ШКЖ-нда №124-ОД, 2015 ж. 26.08. «Балбөбек-Ясли-балабақша» КМҚК «Облыстық кәсіби бокс спорт клубы» - №125-ОД 02.12.2015 жылғы 157-НҚ, «Сарайшық» ЖШС-09.12.2015 ж. № 181-НҚ);</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4"/>
          <w:lang w:val="kk-KZ" w:eastAsia="ru-RU"/>
        </w:rPr>
      </w:pPr>
      <w:r w:rsidRPr="00434098">
        <w:rPr>
          <w:rFonts w:ascii="Times New Roman" w:eastAsia="Times New Roman" w:hAnsi="Times New Roman" w:cs="Times New Roman"/>
          <w:sz w:val="24"/>
          <w:szCs w:val="24"/>
          <w:lang w:val="kk-KZ" w:eastAsia="ru-RU"/>
        </w:rPr>
        <w:t>- 1 бас тартылды (Шекарада ұқсас қызметпен айналысатын қосымша білім беру ұйымдарының болуына байланысты, ҚР ҚК 192-бабы 1-тармағының 5) тармақшасына сәйкес (Құрманғазы ауданы оқушыларының шығармашылық орталығы - KGKP № 160-ОД) Құрманғазы ауданы.)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4"/>
          <w:szCs w:val="24"/>
          <w:u w:val="single"/>
          <w:lang w:val="kk-KZ" w:eastAsia="ru-RU"/>
        </w:rPr>
      </w:pPr>
      <w:r w:rsidRPr="00434098">
        <w:rPr>
          <w:rFonts w:ascii="Times New Roman" w:eastAsia="Times New Roman" w:hAnsi="Times New Roman" w:cs="Times New Roman"/>
          <w:i/>
          <w:sz w:val="24"/>
          <w:szCs w:val="24"/>
          <w:u w:val="single"/>
          <w:lang w:val="kk-KZ" w:eastAsia="ru-RU"/>
        </w:rPr>
        <w:t>- «Нарық субъектілеріне қатысты аяқталған тергеулердің жалпы санының бұзылуын анықтау арқылы аяқталған тергеулердің саны». - көрсетілген 1/3.</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sz w:val="28"/>
          <w:szCs w:val="28"/>
          <w:lang w:val="kk-KZ" w:eastAsia="ru-RU"/>
        </w:rPr>
        <w:t xml:space="preserve">Жүргізілген аудитпен Департаментпен 4 тергеу белгіленгені анықталды </w:t>
      </w:r>
      <w:r w:rsidRPr="00434098">
        <w:rPr>
          <w:rFonts w:ascii="Times New Roman" w:eastAsia="Times New Roman" w:hAnsi="Times New Roman" w:cs="Times New Roman"/>
          <w:sz w:val="24"/>
          <w:szCs w:val="28"/>
          <w:lang w:val="kk-KZ" w:eastAsia="ru-RU"/>
        </w:rPr>
        <w:t>(«Атырау МӨЗ» ЖШС-не қатысты «Орда Логистик» ЖШС өтініші бойынша; Комитеттің тапсырмасы бойынша: Атырау қаласында мұнай өнімдерін бөлшек саудада сату мониторингі (2016 жылға дейін) «Байшал агроөнеркәсіптік өндеу» ЖШС, «Атырау Мне Емлендер» ЖШС «Байланыстыратын мұнай» ЖШС нарығының 3 субъектісі бойынша; «Заман Груп» ЖШС, «Бәйлік» ЖШС, «L &amp; R Limited» ЖШС, «Приморский элеватор» ЖШС, Мурзакулов И.П., Азмуханов И.П., Шарапиев И.П., И.Измаганбетова; әлеуметтік маңызды өнімдердің баға мониторингі - «Бақытты таңдау» ЖШС, «Fresh Product» ЖШС, «Алмалы Құс» ЖШС үшін көтерме жұмыртқаларды өндіру).</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4 тергеуден 3 сұрау салу аяқталды (сауалға сәйкес әлеуметтік маңызды өнімдердің бағасын қадағалау, қалайы нан өндірісі және жұмыртқаны көтерме сату), соның ішінде «Бәсекелестік туралы» Қазақстан Республикасы Заңының 13-бабының бұзылуын тергеуді Атырау мұнай өңдеу зауытына «.</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8"/>
          <w:szCs w:val="28"/>
          <w:u w:val="single"/>
          <w:lang w:val="kk-KZ" w:eastAsia="ru-RU"/>
        </w:rPr>
      </w:pPr>
      <w:r w:rsidRPr="00434098">
        <w:rPr>
          <w:rFonts w:ascii="Times New Roman" w:eastAsia="Times New Roman" w:hAnsi="Times New Roman" w:cs="Times New Roman"/>
          <w:i/>
          <w:sz w:val="28"/>
          <w:szCs w:val="28"/>
          <w:u w:val="single"/>
          <w:lang w:val="kk-KZ" w:eastAsia="ru-RU"/>
        </w:rPr>
        <w:t>- «сот талқылауына қатысу» іс-шарасы туралы.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18 сот процестеріне қатысқан, талдау мынаны анықтады:</w:t>
      </w:r>
    </w:p>
    <w:p w:rsidR="00434098" w:rsidRPr="00434098" w:rsidRDefault="00434098" w:rsidP="00434098">
      <w:pPr>
        <w:shd w:val="clear" w:color="auto" w:fill="FFFFFF"/>
        <w:tabs>
          <w:tab w:val="left" w:pos="0"/>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ab/>
        <w:t>- 14 жағдай бойынша талапкер Департамент болып табылады, оның ішінде 5 жағдайда Департаменттің талаптары қабылданбады:</w:t>
      </w:r>
    </w:p>
    <w:p w:rsidR="00434098" w:rsidRPr="00434098" w:rsidRDefault="00434098" w:rsidP="00434098">
      <w:pPr>
        <w:shd w:val="clear" w:color="auto" w:fill="FFFFFF"/>
        <w:tabs>
          <w:tab w:val="left" w:pos="0"/>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1) іс облыстың БМСК-де (2014 жылғы 25 желтоқсандағы № 2-4375 / 2-14 шешімі) және Атырау облыстық сотының Азаматтық және әкімшілік істер жөніндегі апелляциялық сот алқасында қаралды (2015 жылғы 18 ақпандағы № 2а-196/2015 «Атырау Жарық» АҚ-на қатысты (2014 жылғы 29 қыркүйектегі №20 департаментінің №120 келісімшартының 2013 жылғы 1 қаңтардағы №1 келісімшартының қолданылуын тоқтату туралы № 118-16 АЖ келісіміне сәйкес талаптарын орындауға мәжбүрлеу туралы Қазақстан Республикасының 2003 жылғы 28 қарашадағы N 1194 Қаулысымен бекітілген Модельдік келісіммен электр энергиясын беру және / немесе тарату. ОКЗЗЗИР Хамидуллина Г.</w:t>
      </w:r>
    </w:p>
    <w:p w:rsidR="00434098" w:rsidRPr="00434098" w:rsidRDefault="00434098" w:rsidP="00434098">
      <w:pPr>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Courier New"/>
          <w:sz w:val="28"/>
          <w:szCs w:val="28"/>
          <w:lang w:val="kk-KZ" w:eastAsia="ru-RU"/>
        </w:rPr>
        <w:tab/>
      </w:r>
      <w:r w:rsidRPr="00434098">
        <w:rPr>
          <w:rFonts w:ascii="Times New Roman" w:eastAsia="Times New Roman" w:hAnsi="Times New Roman" w:cs="Times New Roman"/>
          <w:sz w:val="28"/>
          <w:szCs w:val="28"/>
          <w:lang w:val="kk-KZ" w:eastAsia="ru-RU"/>
        </w:rPr>
        <w:t>Өтініш беруші (Департамент) Қазақстан Республикасы Азаматтық кодексінің 468-бабына сілтеме жасап, облыстың БЭК-тің шешімі қабылданбады, ал норма энергиямен жабдықтаушы ұйым мен абоненттер (тұтынушылар) арасындағы электрмен жабдықтау туралы келісімдерді реттейді. «Атырау Жарық» АҚ мен «АтырауЭнергоСату» ЖШС арасындағы 01.01.2012 жылдан бастап электр энергиясын беру және / немесе таратуға қызмет көрсету туралы шарт жасалды, ол абонент болып табылмайды. Сондай-ақ заң талаптарына қарама-қайшылыққа байланысты ережелерді сақтаудан бас тартты. Бұдан басқа, сот «Үшінші тараптың мүдделері мен қорғалған заңдары -« АтырауЭнергоСат »ЖШС ескермей сотқа берілді. Апелляциялық сот алқасының шешімі облыстың БЭК шешімін қолдады.</w:t>
      </w:r>
    </w:p>
    <w:p w:rsidR="00434098" w:rsidRPr="00434098" w:rsidRDefault="00434098" w:rsidP="00434098">
      <w:pPr>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2) «Атырау ЖЭО» АҚ-на қатысты облыстық КММ-де (2015 жылғы 5 маусымда № 2-1426 / 15 анықтамасы) қарастырылды (Департаменттің 2015 жылғы 11 наурыздағы № 04/1 бұйрығымен экономикалық тұрғыдан дұрыс есептеу және жаңа тарифті (бағаларды, алымдар ставкаларын) мақұлдау туралы өтінішті ұсынған көлемдегі басқа мәліметтерге ОКЗЗЗ басшысы Ермұратова А.Е қатысқан.</w:t>
      </w:r>
    </w:p>
    <w:p w:rsidR="00434098" w:rsidRPr="00434098" w:rsidRDefault="00434098" w:rsidP="00434098">
      <w:pPr>
        <w:shd w:val="clear" w:color="auto" w:fill="FFFFFF"/>
        <w:tabs>
          <w:tab w:val="left" w:pos="0"/>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Өтініш №9-тармақтың 9-тармағының талаптары негізінде қарастырылмайды. 249 Қазақстан Республикасының Азаматтық іс жүргізу кодексі, сот арызды қайтару үшін өтінім берілсе, өтінішті қараусыз қалдырады, ал жауап беруші материалды тыңдауды талап етпейді, өйткені Департамент сотқа 02.06.2015 ж. Хат жолдады. № 04/1235 талаптарын қараусыз қалдыру туралы өтінішпен және Департаменттің қатысуынсыз қарастырады. Сонымен бірге, шешімге немесе наразылыққа жеке шағым берілуі мүмкін. Қазақстан Республикасы Азаматтық іс жүргізу кодексінің 334, 335-баптарына сәйкес Атырау облыстық сотының Азаматтық және әкімшілік істер жөніндегі сот алқасына облыстың СПДП арқылы оның көшірмесін тапсырған күннен бастап 15 күн ішінде.</w:t>
      </w:r>
    </w:p>
    <w:p w:rsidR="00434098" w:rsidRPr="00434098" w:rsidRDefault="00434098" w:rsidP="00434098">
      <w:pPr>
        <w:shd w:val="clear" w:color="auto" w:fill="FFFFFF"/>
        <w:tabs>
          <w:tab w:val="left" w:pos="0"/>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 xml:space="preserve">3) «Атырау жылу тораптары» АҚ-на қатысты облыстық КММ-де (2015 жылғы 5 маусымда № 2-1389 / 2015 анықтамасы) қарастырылды. (Департаментке 2015 жылдың 2 сәуіріндегі № 04/4 бұйрығымен экономикалық тұрғыдан дұрыс жаңа бағаны (бағаны, алым ставкасын) </w:t>
      </w:r>
      <w:r w:rsidRPr="00434098">
        <w:rPr>
          <w:rFonts w:ascii="Times New Roman" w:eastAsia="Times New Roman" w:hAnsi="Times New Roman" w:cs="Times New Roman"/>
          <w:sz w:val="28"/>
          <w:szCs w:val="28"/>
          <w:lang w:val="kk-KZ" w:eastAsia="ru-RU"/>
        </w:rPr>
        <w:lastRenderedPageBreak/>
        <w:t>бекітуге өтінім берген кездегі мөлшерде есеп айырысу және басқа да ақпарат, ОКЗЗЗ басшысы Ермуратова А.Е.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ҚР Азаматтық іс жүргізу кодексі 249-бабының 9) тармақшаның талаптары негізінде талап арыз берілмейді. 249, сот арызды қайтару үшін өтінім берілсе, өтінішті қараусыз қалдырады, ал жауап беруші материалды тыңдауды талап етпейді, өйткені Департамент сотқа 02.06.2015 ж. Хат жолдады. № 04/1236 талаптарын қараусыз қалдыру және оны Департаменттің қатысуынсыз қарастыру. Сонымен бірге, шешімге немесе наразылыққа жеке шағым берілуі мүмкін. Қазақстан Республикасы Азаматтық іс жүргізу кодексінің 334, 335-баптарына сәйкес Атырау облыстық сотының Азаматтық және әкімшілік істер жөніндегі сот алқасына облыстың СПДП арқылы оның көшірмесін тапсырған күннен бастап 15 күн ішінде.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4) іс облыстың БҒМ-де қаралды (21.08.2015 ж. №2-2084 / 2015), Аққыстау су Арнасты РСТ бойынша (Департаментке 2015 жылғы 15 мамырдағы № 04/37 бұйрықтың орындалуына мәжбүрлеу) Ермуратова А.Е.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Сот ісін жүргізу барысында Департаментке реттеліп көрсетілетін қызметтер үшін тарифтер мен тарифтік сметаларды бекітуге өтінім беру туралы тапсырма орындалды және осыған байланысты департамент 2015 жылғы 20 тамызда. № 04/1727 іс қарауды тоқтату туралы өңірдің БЭК-ке хат жолдады;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5) іс облыстың БЭК-де қаралды (2015 жылғы 7 желтоқсандағы шешім, Департаментке 2015 жылғы 21 желтоқсанда № 2301-15-21 / 2298-ге жіберілді) Атырау су Aрнасы 2015 жылдың 30 қыркүйегінен бастап сумен жабдықтау және су бұру қызметтерін ұсыну үшін тұтынушымен 2012 жылғы 31 тамыздағы № 4/53 тұтынушы С.С.Сыдықовпен келісім бойынша 5 жұмыс күні ішінде қалдықтарды кәдеге жарату бойынша қызметіне Салықов К.ге ұсынылған соманы қайта есептеу туралы, өйткені ол елді мекендердің су бұру жүйесімен байланысы жоқ) басшылыққа қатысты жүргізуші Ermuratova А.Е. </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Бұған қоса, іс Қазақстан Республикасы Жоғарғы Сотының азаматтық істер бойынша сот бөлімдерінде қаралды (25.04.2016 ж. № 3g-4954-16 жарлығымен), іс жоғалған.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- 9 жағдайда Департамент пайдасына шешім қабылданды: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 Каспий құрылыс келісімшартына сәйкес, облыстың БЭК-нің 2015 жылғы 3 шілдедегі №21399 / 15 шешімімен Департаментке 2015 жылғы 27 наурыздағы № 04/2 бұйрықтың орындалуына мәжбүрлеу. (Адиева А.Ж., Исаева Г.Г.);</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p>
    <w:p w:rsidR="00434098" w:rsidRPr="00434098" w:rsidRDefault="00434098" w:rsidP="00434098">
      <w:pPr>
        <w:shd w:val="clear" w:color="auto" w:fill="FFFFFF"/>
        <w:tabs>
          <w:tab w:val="left" w:pos="0"/>
        </w:tabs>
        <w:spacing w:after="0" w:line="240" w:lineRule="auto"/>
        <w:ind w:left="23"/>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2) «Торесаев» АЖ, облыстың БЭК-тің 06.26.2015 шешіміне. №2-1346 / 2015 2015 жылдың 30 наурызынан № 04/3 бөлімінің талаптарын орындауға міндетті. (Адиева А.Ж., Исаева Г.Г.);</w:t>
      </w:r>
    </w:p>
    <w:p w:rsidR="00434098" w:rsidRPr="00434098" w:rsidRDefault="00434098" w:rsidP="0043409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 xml:space="preserve">3) «Қаланың тұрғын үй-коммуналдық шаруашылығын ұстау» ЖШС-нің, облыстың БЭК-нің 2015 жылғы 08 шілдедегі шешімімен. 04.15.2015 ж. </w:t>
      </w:r>
      <w:r w:rsidRPr="00434098">
        <w:rPr>
          <w:rFonts w:ascii="Times New Roman" w:eastAsia="Times New Roman" w:hAnsi="Times New Roman" w:cs="Times New Roman"/>
          <w:sz w:val="28"/>
          <w:szCs w:val="28"/>
          <w:lang w:val="kk-KZ" w:eastAsia="ru-RU"/>
        </w:rPr>
        <w:lastRenderedPageBreak/>
        <w:t>№ 04/5 басқармасының бұйрығын орындау туралы № 2-1936 / 2015. (Ермуратова А.Е.);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4) «Куспанова» ЖК бойынша, облыстың БЭК-нің 2015 жылғы 02 шілдедегі шешімімен. №2 / 1914/2015 04.15.2015 ж. № 04/6 бөлімінің талаптарын орындауға міндетті. (Адиева А.Ж., Исаева Г.Г.);</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5) «Испусинов» АЖ бойынша, облыстың БЭК шешімімен 2015 жылғы 20 шілде. №21924 / 15 бөлімінің 04.15.2015 ж. № 04/20 бөлімінің талаптарын орындауға мәжбүрлеу туралы. (Адиева А.Ж.);</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6) «Жилысу» мемлекеттік кәсіпорынға, 2015 жылдың 13 шілдесінде облыстың БЭК шешіміне сәйкес. №21920 / 2015 департаментінің 04.16.2015 ж. № 04/27 бұйрығының орындалуына мәжбүрлеу туралы. (Ермуратова А.Е.);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7) «Қаланың тұрғын үй ғимараттарына коммуналдық қызмет көрсету» ЖШС үшін, 2015 жылғы 15 шілдедегі облыстың БЭК шешімімен. №2 / 1936/2015 департаментінің бұйрығымен 15.05.2015ж. № 04/57. (Адиева А.Ж.);</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8) «Интех Жайық» ЖШС-нің облыстың БЭК-нің 2015 жылғы 13 қазандағы № 2-2286 / 2015 шешімі бойынша. Департаменттің 06.17.2015 ж. № 04/60 бұйрығының орындалуына мәжбүрлеу туралы. (Ермуратова А.Е.);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9) «Жылоису» МКК, облыстың БЭК шешімімен 2011 жылғы 07 тамыздағы. №2 / 1937/2015 департаментінің бұйрығымен 04.16.2015 ж. № 04/28. (Ермуратова А.Е.).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u w:val="single"/>
          <w:lang w:val="kk-KZ" w:eastAsia="ru-RU"/>
        </w:rPr>
      </w:pPr>
      <w:r w:rsidRPr="00434098">
        <w:rPr>
          <w:rFonts w:ascii="Times New Roman" w:eastAsia="Times New Roman" w:hAnsi="Times New Roman" w:cs="Times New Roman"/>
          <w:sz w:val="28"/>
          <w:szCs w:val="28"/>
          <w:u w:val="single"/>
          <w:lang w:val="kk-KZ" w:eastAsia="ru-RU"/>
        </w:rPr>
        <w:t>2. Табиғи монополия субъектілері: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 Атырау облыстық сотының Азаматтық және әкімшілік істер жөніндегі апелляциялық сот алқасында (облыстың 2015 жылғы 28 қаңтардағы № 2-67 / 2-15 шешімі), облыстық ІІБ-да қаралды (27.03.2015 ж. № 2 а-368/2015) және «Атырау жылу тораптарына» қатысты Атырау облыстық сотының Кассациялық сот алқасында (№2к-201/2015 жылғы 27 мамырдағы №1 қаулысымен) басқармасының 17.11.2014 жылғы №1-ОД бұйрығын мойындау және оның күшін жою туралы Кафедра Аламан А.Т. және Исаева Г.Г.)</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 xml:space="preserve">Облыстың БЭК-нің шешімімен, «Әкімшілік рәсімдер туралы» Қазақстан Республикасы Заңының 5-бабының 2-тармағының 1) және 2) тармақшалары негізінде талапкердің өтініші қанағаттандырылады, онда заң актісі Қазақстан Республикасының Конституциясына, заңдарына және жоғары мемлекеттік органдардың нормативтік құқықтық актілеріне қайшы келмейтіндігі туралы; нормативтік құқықтық актінің құрылымы регламенттің тақырыбын жан-жақты жариялауды қамтамасыз етуге тиіс, ал мазмұны дайындалған нормативтік құқықтық актіні бірдей түсіну мен қолдануды қамтамасыз етуі тиіс. Осылайша, 2014 жылғы 17 қарашадағы №1-НҚ бұйрығымен заң актісі болып, заңнама талаптарына сай келмейді, бұйрық 2014 жылдың 26 ​​тамызындағы бұйрықтың күші жойылғанына нақты негіздеме бермейді. «Атырау жылу тораптар» АҚ реттеліп көрсетілетін қызметіне жылу энергиясын беру және тарату туралы 01.10.2014 жылғы тарифтік және тарифтік сметаларды ең жоғары деңгейде бекіту туралы ». сондай-ақ Департаменттің мемлекеттік бажын ​​9,260 теңге көлемінде қалпына </w:t>
      </w:r>
      <w:r w:rsidRPr="00434098">
        <w:rPr>
          <w:rFonts w:ascii="Times New Roman" w:eastAsia="Times New Roman" w:hAnsi="Times New Roman" w:cs="Times New Roman"/>
          <w:sz w:val="28"/>
          <w:szCs w:val="28"/>
          <w:lang w:val="kk-KZ" w:eastAsia="ru-RU"/>
        </w:rPr>
        <w:lastRenderedPageBreak/>
        <w:t>келтіру туралы шешім қабылдады. Жоғарыда аталған соттардың шешімдері облыстың БЭК-нің 2015 жылғы 28 қаңтардағы шешімін бекітті. өзгеріссіз қалдырыңыз</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 іс облыс ІІБ-да (2015 жылғы 15 сәуірдегі № 2-572 / 2015) «АтырауэнергоСат» ЖШС-нің 2014 жылғы 15 желтоқсандағы № 02/159 бұйрығын кері қайтарып алу туралы талап арызында қаралды. Энергиямен жабдықтау туралы алдын-ала келісімнің шарттарын өзгерту туралы талаптарды ескере отырып, энергияны алдын-ала төлеу шарттарын алып тастау туралы Қазақстан Республикасының Азаматтық кодексінің 488-бабында аталған норма аталған сомаға төлем жасау тәртібін емес, тек төленетін энергияның мөлшерін белгілеу туралы қарым-қатынасты реттейді. (Сүлегеналиев Б.К. және Досқалиев Б., сондай-ақ қарсы талап арыз берілді).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Аймақтың БЭК-тің шешімі талапкердің өтінішін қанағаттандырды және Департаментте нақты тұтынудан асып кеткен жағдайда өтініш берушінің энергияны төлеу туралы дәлелдемелер ұсынылмағаны туралы мәлімдеді. Қазақстан Республикасы Азаматтық кодексінің 488-бабының 2-тармағының ережелерін, сондай-ақ Қазақстан Республикасының 18.03.2013ж. Бекіткен үлгі шартының мазмұнын ескере отырып. келісімшарт бойынша тараптар өздері қол жеткізген уағдаластықтарға ерекше тәуелділікпен, сондай-ақ 991 теңге көлемінде мемлекеттік бажды қайтаруды көздейтін энергияны қалай төлеуге болатынын таңдау мүмкіндігін қамтамасыз етеді.</w:t>
      </w:r>
    </w:p>
    <w:p w:rsidR="00434098" w:rsidRPr="00434098" w:rsidRDefault="00434098" w:rsidP="00434098">
      <w:pPr>
        <w:shd w:val="clear" w:color="auto" w:fill="FFFFFF"/>
        <w:tabs>
          <w:tab w:val="left" w:pos="0"/>
        </w:tabs>
        <w:spacing w:after="0" w:line="240" w:lineRule="auto"/>
        <w:jc w:val="both"/>
        <w:rPr>
          <w:rFonts w:ascii="Times New Roman" w:eastAsia="Times New Roman" w:hAnsi="Times New Roman" w:cs="Times New Roman"/>
          <w:sz w:val="28"/>
          <w:szCs w:val="28"/>
          <w:u w:val="single"/>
          <w:lang w:val="kk-KZ" w:eastAsia="ru-RU"/>
        </w:rPr>
      </w:pPr>
      <w:r w:rsidRPr="00434098">
        <w:rPr>
          <w:rFonts w:ascii="Times New Roman" w:eastAsia="Times New Roman" w:hAnsi="Times New Roman" w:cs="Times New Roman"/>
          <w:sz w:val="28"/>
          <w:szCs w:val="28"/>
          <w:lang w:val="kk-KZ" w:eastAsia="ru-RU"/>
        </w:rPr>
        <w:tab/>
      </w:r>
      <w:r w:rsidRPr="00434098">
        <w:rPr>
          <w:rFonts w:ascii="Times New Roman" w:eastAsia="Times New Roman" w:hAnsi="Times New Roman" w:cs="Times New Roman"/>
          <w:sz w:val="28"/>
          <w:szCs w:val="28"/>
          <w:u w:val="single"/>
          <w:lang w:val="kk-KZ" w:eastAsia="ru-RU"/>
        </w:rPr>
        <w:t>3. Талапкерлер нарық субъектілері болды.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 «Абдуллаева» ЖК, №2-2333 / 2015 жылғы 09.22.20-нің облысындағы БЭК шешімімен. Атырау облыстық сотының Азаматтық және әкімшілік істер жөніндегі апелляциялық комиссиясының 11.12.2015 ж. шешімі. (хабарландыруға сәйкес) шағымды қанағаттандырудан бас тартылды (Басқарма пайдасына шешім қабылданды, А.Д.Адиева қатысты);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 іс К.А.Атырауда №3 бөлікке сәйкес қаралады. Әкімшілік құқық бұзушылық туралы кодексінің 159-бабы (08.07.2015 ж. № 3-6870 / 15 Жарлығы) және облыстың ОБЖ-нің (08.10.15 № 2-2430 / 2015ж. Шешім) және «АНПЗ» ЖШС-нің № 01/61 Мұнай өңдеу және мұнай өнімдерін жөнелту қызметтерін ұсыну туралы келісімдерге өзгерістер енгізу қажеттілігі туралы 23.06.2015 ж. бастап «АНПЗ» ЖШС мен мұнай дилерлері арасында жасалған және жасасқан («Орда Логистик» ЖШС, «Петростр» ЖШС, ЖШС «Кедендік шешімдер») және «LPG Storage Park» ЖШС. Сонымен қатар, 2-тармақтың 2) және 6) тармақтарының бұзылуын тоқтатыңыз. «Бәсекелестік туралы» Қазақстан Республикасы Заңының 13-бабында Келісімнің негізгі шарттарының 3.7-тармағына өзгерістер енгізілді (кафедраның меңгерушісі Судалиев Б.К., Искалов Ж.).</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Облыстың БЭК-нің шешімі талапкердің пайдасына шешілді, әкімшілік құқық бұзушылық Департаменттің негізсіз қорытындылары бойынша тоқтатылды және бұйрық қорлар иелерінің құқықтарының қорытындысын есепке алмай, зиян келтіріп, 9 910 теңге көлемінде мемлекеттік бажды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u w:val="single"/>
          <w:lang w:val="kk-KZ" w:eastAsia="ru-RU"/>
        </w:rPr>
        <w:lastRenderedPageBreak/>
        <w:t xml:space="preserve">- 1.1.6-міндет. </w:t>
      </w:r>
      <w:r w:rsidRPr="00434098">
        <w:rPr>
          <w:rFonts w:ascii="Times New Roman" w:eastAsia="Times New Roman" w:hAnsi="Times New Roman" w:cs="Times New Roman"/>
          <w:sz w:val="28"/>
          <w:szCs w:val="28"/>
          <w:lang w:val="kk-KZ" w:eastAsia="ru-RU"/>
        </w:rPr>
        <w:t>Табиғи монополиялар және реттелетін нарық субъектілерінің тиімді жұмыс істеуі мен дамуына жағдай жасау, тұтынушылардың, табиғи монополиялар субъектілерінің және реттелетін нарықтың мүдделерінің балансын қамтамасыз ету.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1.1.6.1. ППР Табиғи монополиялар субъектілерінің және реттелетін нарық субъектілерінің қызметтеріне тарифтердің (бағалардың, алымдар ставкаларының) өзгеруінен инфляцияға салымды енгізу күнтізбелік жылға (2015 жылы 100%).</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1.1.6.2. ППР Ұзақ мерзімді тарифтерде жұмыс істейтін табиғи монополиялар субъектілерінің негізгі үлесін ұлғайту (2015 жылы 90%).</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1.1.6.3. ППР Табиғи монополиялар субъектілерінің негізгі нормативтік техникалық ысыраптары деңгейі: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электр желілері (2015 жылы - 13,3%)</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жылу желілері (2015 жылы -19,4%)</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су желілері. (2015 жылы -18%)</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3 ПДЛ-ны іске асыру кезінде жоспарланған 7 іс-шара, оның ішінде 4-еуі мынадай ақпарат:</w:t>
      </w:r>
    </w:p>
    <w:p w:rsidR="00434098" w:rsidRPr="00434098" w:rsidRDefault="00434098" w:rsidP="00434098">
      <w:pPr>
        <w:keepNext/>
        <w:widowControl w:val="0"/>
        <w:spacing w:after="0" w:line="240" w:lineRule="auto"/>
        <w:ind w:left="-108" w:right="-107" w:firstLine="817"/>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u w:val="single"/>
          <w:lang w:val="kk-KZ" w:eastAsia="ru-RU"/>
        </w:rPr>
        <w:t xml:space="preserve">- «Ұзақ мерзімді тарифтерді мақұлдау үшін CEM базасына өтінімдерді қарау» іс-шарасы туралы. </w:t>
      </w:r>
      <w:r w:rsidRPr="00434098">
        <w:rPr>
          <w:rFonts w:ascii="Times New Roman" w:eastAsia="Times New Roman" w:hAnsi="Times New Roman" w:cs="Times New Roman"/>
          <w:sz w:val="28"/>
          <w:szCs w:val="28"/>
          <w:lang w:val="kk-KZ" w:eastAsia="ru-RU"/>
        </w:rPr>
        <w:t>Баяндамада 1 өтінім ұзақ мерзімді кезеңде «Жылыойсу» мемлекеттік кәсіпорны (базалық емес монополиялық емес) қарастырылады.</w:t>
      </w:r>
    </w:p>
    <w:p w:rsidR="00434098" w:rsidRPr="00434098" w:rsidRDefault="00434098" w:rsidP="00434098">
      <w:pPr>
        <w:keepNext/>
        <w:widowControl w:val="0"/>
        <w:spacing w:after="0" w:line="240" w:lineRule="auto"/>
        <w:ind w:left="-108" w:right="-107" w:firstLine="817"/>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Қорытынды шешім Комитетке жіберілмеді, алайда Департамент 01.18.2016 ж. Бұйрығын бекітті. № 06-ОД «2016-2020 жылдарға арналған тарату желілері мен магистральдық құбыржолдары мен ағынды суларды тазарту арқылы суды жеткізіп беру жөніндегі реттеліп көрсетілетін қызметтерге арналған« Жылыойсу »РМК Тарифтерінің және тарифтік бағалаудың шекті деңгейін бекіту туралы.</w:t>
      </w:r>
    </w:p>
    <w:p w:rsidR="00434098" w:rsidRPr="00434098" w:rsidRDefault="00434098" w:rsidP="00434098">
      <w:pPr>
        <w:keepNext/>
        <w:widowControl w:val="0"/>
        <w:spacing w:after="0" w:line="240" w:lineRule="auto"/>
        <w:ind w:left="-108" w:right="-107" w:firstLine="817"/>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«Өтініштер үшін қоғамдық тыңдаулар өткізу» шарасы.</w:t>
      </w:r>
      <w:r w:rsidRPr="00434098">
        <w:rPr>
          <w:rFonts w:ascii="Times New Roman" w:eastAsia="Times New Roman" w:hAnsi="Times New Roman" w:cs="Times New Roman"/>
          <w:sz w:val="28"/>
          <w:szCs w:val="28"/>
          <w:lang w:val="kk-KZ" w:eastAsia="ru-RU"/>
        </w:rPr>
        <w:t xml:space="preserve"> Жыл ішінде 34 тыңдаулар өткізілді, минуттар бар.</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«Табиғи монополиялар субъектілерінің тарифтік сметаларды орындау бойынша есептерін қарау» іс-шарасы туралы</w:t>
      </w:r>
      <w:r w:rsidRPr="00434098">
        <w:rPr>
          <w:rFonts w:ascii="Times New Roman" w:eastAsia="Times New Roman" w:hAnsi="Times New Roman" w:cs="Times New Roman"/>
          <w:sz w:val="28"/>
          <w:szCs w:val="28"/>
          <w:lang w:val="kk-KZ" w:eastAsia="ru-RU"/>
        </w:rPr>
        <w:t>. Табиғи монополиялар субъектілеріне арналған 2014 жылға арналған тарифтік сметаларды орындау бойынша есептерді талдау жүргізілді, оның қорытындысы бойынша өтемақы тарифін енгізу үшін негіз жоқ.</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«Инвестициялық бағдарламаны іске асыру бойынша табиғи монополиялар субъектілерінің есептерін қарау» іс-шарасы туралы.</w:t>
      </w:r>
      <w:r w:rsidRPr="00434098">
        <w:rPr>
          <w:rFonts w:ascii="Times New Roman" w:eastAsia="Times New Roman" w:hAnsi="Times New Roman" w:cs="Times New Roman"/>
          <w:sz w:val="28"/>
          <w:szCs w:val="28"/>
          <w:lang w:val="kk-KZ" w:eastAsia="ru-RU"/>
        </w:rPr>
        <w:t xml:space="preserve"> 2014 жылғы инвестициялық бағдарламаны іске асыру туралы есептерді талдау 7 табиғи монополиялар субъектілеріне («АТФК» АҚ, «АТС» АҚ, «Атырау Жарық» АҚ, «Атырау су Arnasy CGP», «Жылыойгаз» ЖШС, «Атырау» халықаралық әуежайы) , «Қазводхоз» РМК), оның қорытындысы бойынша өтемақы тарифін енгізуге негіз жоқ.</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«Табиғи монополиялар және реттелетін нарықтар саласындағы заңнаманы жетілдіру бойынша ұсыныстар әзірлеу», «Жеке кәсіпкерлердің, үкіметтік емес және халықаралық ұйымдардың қатысуымен монополияға қарсы саясатты жетілдіру бойынша кездесулер өткізу», «Реттеліп </w:t>
      </w:r>
      <w:r w:rsidRPr="00434098">
        <w:rPr>
          <w:rFonts w:ascii="Times New Roman" w:eastAsia="Times New Roman" w:hAnsi="Times New Roman" w:cs="Times New Roman"/>
          <w:sz w:val="28"/>
          <w:szCs w:val="28"/>
          <w:lang w:val="kk-KZ" w:eastAsia="ru-RU"/>
        </w:rPr>
        <w:lastRenderedPageBreak/>
        <w:t>көрсетілетін қызметтерге тарифтерді енгізу туралы статистикалық ақпараттар мониторингі» Инфляциядағы CEM) «туралы ақпарат жоқ.</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u w:val="single"/>
          <w:lang w:val="kk-KZ" w:eastAsia="ru-RU"/>
        </w:rPr>
        <w:t xml:space="preserve">- 1.1.8-міндет. </w:t>
      </w:r>
      <w:r w:rsidRPr="00434098">
        <w:rPr>
          <w:rFonts w:ascii="Times New Roman" w:eastAsia="Times New Roman" w:hAnsi="Times New Roman" w:cs="Times New Roman"/>
          <w:sz w:val="28"/>
          <w:szCs w:val="28"/>
          <w:lang w:val="kk-KZ" w:eastAsia="ru-RU"/>
        </w:rPr>
        <w:t>Тұтынушылардың құқықтарын қорғау жүйесін жетілдіру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1.1.8.1. ППР Қазақстан Республикасының заңнамасында (2015 жылы - 3 бірлік) деңгейде шешім қабылдауды талап ететін тұтынушылардың анықталған саны, осы үзілісті жүзеге асыру барысында 7 іс-шараны өткізу жоспарлануда, олардың орындалуы туралы ақпарат жоқ.</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8"/>
          <w:szCs w:val="28"/>
          <w:u w:val="single"/>
          <w:lang w:val="kk-KZ" w:eastAsia="ru-RU"/>
        </w:rPr>
      </w:pPr>
      <w:r w:rsidRPr="00434098">
        <w:rPr>
          <w:rFonts w:ascii="Times New Roman" w:eastAsia="Times New Roman" w:hAnsi="Times New Roman" w:cs="Times New Roman"/>
          <w:i/>
          <w:sz w:val="28"/>
          <w:szCs w:val="28"/>
          <w:u w:val="single"/>
          <w:lang w:val="kk-KZ" w:eastAsia="ru-RU"/>
        </w:rPr>
        <w:t>2016 жыл</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Комитет және оның аумақтық департаменттері үшін Операциялық жоспар бекітілген: 1-бөлімде мемлекеттік органның іс-әрекеттері.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2.4-мақсат. Тұтынушылардың, мемлекеттің және табиғи монополиялар субъектілерінің мүдделерінің балансын қамтамасыз ету, бәсекелестікті одан әрі дамыту (001 ББ).</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2.4-мақсатты іске асыру кезінде. 5 МИ тіркелген, оның ішінде: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 МИ. Табиғи монополиялар субъектілерінің және нарық субъектілерінің реттеліп көрсетілетін қызметтеріне тарифтерден инфляцияға жиынтық салымды орындау (2016 жылы Қазақстан Республикасының Үкіметі жанындағы Экономикалық саясат жөніндегі кеңестің жыл сайын бекітетін дәлізі) - 1,2%;</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2.МИ Мемлекеттік баға реттеуімен қамтылатын реттелетін нарықтар субъектілерінің реттеліп көрсетілетін қызметтерінің (тауарларының, жұмыстарының) тізбесін және тауарлардың (жұмыстардың, қызметтердің) тізбесін қысқарту (2016 жылы - 1 бірлік)</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3 МИ. Монополияға қарсы саясаттың тиімділігі (2016 жылы - 67 орын);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4 МИ. Нарықтар монополизациялау дәрежесі (2016 жылы - 55 орын);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5 МИ. Ішкі нарықтағы бәсекелестіктің қарқындылығы (2016 жылы - 90-орын).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5 МИ іске асыру барысында 11 іс-шара әзірленді.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2-бөлімде тәуекелдерді басқару мақсаттары: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1.1-міндет. Қорытынды нәтижеге жетуге бағытталған мемлекеттік жоспарлау жүйесін жетілдіру.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2.4-мақсат. Тұтынушылардың, мемлекеттің және табиғи монополия субъектілерінің мүдделерінің балансын қамтамасыз ету, бәсекелестікті одан әрі дамыту.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«Бәсекелестікті дамыта алмаған нарықтар санының артуы» және «берілген параметрлерден инфляция деңгейінің артуы» екі шара белгіленді.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2016 жылдың соңында Департамент 2017 жылғы 28 желтоқсандағы Прейскуранттардың орындалуы туралы ақпарат берді. № 35-4-20 / 2373.</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11 жоспарланған іс-шараның ішінде Операциялық жоспардың 5 пункті туралы, сондай-ақ 2 бөлімнің 2-шарасы туралы ақпарат жоқ. Тәуекелдерді басқару.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2016 жылдың соңында Департамент 2017 жылғы 28 желтоқсандағы Прейскуранттардың орындалуы туралы ақпарат берді. № 35-4-20 / 2373.</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11 жоспарланған іс-шараның ішінде Операциялық жоспардың 5 пункті туралы, сондай-ақ 2 бөлімнің 2-шарасы туралы ақпарат жоқ. Тәуекелдерді басқару.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Операциялық жоспардың 6 тармағы бойынша келесі ақпарат ұсынылған: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«Өтініштер үшін қоғамдық тыңдаулар өткізу» шарасы бойынша</w:t>
      </w:r>
      <w:r w:rsidRPr="00434098">
        <w:rPr>
          <w:rFonts w:ascii="Times New Roman" w:eastAsia="Times New Roman" w:hAnsi="Times New Roman" w:cs="Times New Roman"/>
          <w:sz w:val="28"/>
          <w:szCs w:val="28"/>
          <w:lang w:val="kk-KZ" w:eastAsia="ru-RU"/>
        </w:rPr>
        <w:t xml:space="preserve"> - 9 хаттамалар;</w:t>
      </w:r>
    </w:p>
    <w:p w:rsidR="00434098" w:rsidRPr="00434098" w:rsidRDefault="00434098" w:rsidP="00434098">
      <w:pPr>
        <w:spacing w:after="0" w:line="240" w:lineRule="auto"/>
        <w:ind w:firstLine="709"/>
        <w:contextualSpacing/>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«Нарық субъектілеріне, жергілікті атқарушы органдарға, мемлекеттік органдарға және мемлекеттік кәсіпорындарға қатысты монополияға қарсы заңнаманың бұзылуын тергеу» іс-шарасы туралы.</w:t>
      </w:r>
      <w:r w:rsidRPr="00434098">
        <w:rPr>
          <w:rFonts w:ascii="Times New Roman" w:eastAsia="Times New Roman" w:hAnsi="Times New Roman" w:cs="Times New Roman"/>
          <w:sz w:val="28"/>
          <w:szCs w:val="28"/>
          <w:lang w:val="kk-KZ" w:eastAsia="ru-RU"/>
        </w:rPr>
        <w:t xml:space="preserve"> Департамент бәсекелестікті қорғау саласындағы заңдарды бұзу фактісін (2016 жылғы 26 желтоқсанда қабылданған) және «Айнұр» ЖК-на қатысты бәсекелестікті қорғау саласындағы заңнаманы бұзу фактісін анықтағаннан кейін аяқтаған «Рамсес» ЖК бойынша 2 тергеу жүргізді (Қорытынды 26.12 .2016 ж.).</w:t>
      </w:r>
    </w:p>
    <w:p w:rsidR="00434098" w:rsidRPr="00434098" w:rsidRDefault="00434098" w:rsidP="00434098">
      <w:pPr>
        <w:spacing w:after="0" w:line="240" w:lineRule="auto"/>
        <w:ind w:firstLine="709"/>
        <w:contextualSpacing/>
        <w:jc w:val="both"/>
        <w:rPr>
          <w:rFonts w:ascii="Times New Roman" w:eastAsia="Times New Roman" w:hAnsi="Times New Roman" w:cs="Times New Roman"/>
          <w:i/>
          <w:sz w:val="28"/>
          <w:szCs w:val="28"/>
          <w:u w:val="single"/>
          <w:lang w:val="kk-KZ" w:eastAsia="ru-RU"/>
        </w:rPr>
      </w:pPr>
      <w:r w:rsidRPr="00434098">
        <w:rPr>
          <w:rFonts w:ascii="Times New Roman" w:eastAsia="Times New Roman" w:hAnsi="Times New Roman" w:cs="Times New Roman"/>
          <w:i/>
          <w:sz w:val="28"/>
          <w:szCs w:val="28"/>
          <w:u w:val="single"/>
          <w:lang w:val="kk-KZ" w:eastAsia="ru-RU"/>
        </w:rPr>
        <w:t>- «сот талқылауына қатысу» іс-шарасы туралы.</w:t>
      </w:r>
    </w:p>
    <w:p w:rsidR="00434098" w:rsidRPr="00434098" w:rsidRDefault="00434098" w:rsidP="00434098">
      <w:pPr>
        <w:spacing w:after="0" w:line="240" w:lineRule="auto"/>
        <w:contextualSpacing/>
        <w:jc w:val="both"/>
        <w:rPr>
          <w:rFonts w:ascii="Times New Roman" w:eastAsia="Consolas" w:hAnsi="Times New Roman" w:cs="Times New Roman"/>
          <w:color w:val="000000"/>
          <w:sz w:val="28"/>
          <w:szCs w:val="28"/>
          <w:lang w:val="kk-KZ" w:eastAsia="ru-RU"/>
        </w:rPr>
      </w:pPr>
      <w:r w:rsidRPr="00434098">
        <w:rPr>
          <w:rFonts w:ascii="Times New Roman" w:eastAsia="Times New Roman" w:hAnsi="Times New Roman" w:cs="Times New Roman"/>
          <w:sz w:val="28"/>
          <w:szCs w:val="28"/>
          <w:lang w:val="kk-KZ" w:eastAsia="ru-RU"/>
        </w:rPr>
        <w:tab/>
        <w:t xml:space="preserve">Департаменттің талапкері болған бөлім қатысқан. </w:t>
      </w:r>
    </w:p>
    <w:p w:rsidR="00434098" w:rsidRPr="00434098" w:rsidRDefault="00434098" w:rsidP="00434098">
      <w:pPr>
        <w:spacing w:after="0" w:line="240" w:lineRule="auto"/>
        <w:contextualSpacing/>
        <w:jc w:val="both"/>
        <w:rPr>
          <w:rFonts w:ascii="Times New Roman" w:eastAsia="Consolas" w:hAnsi="Times New Roman" w:cs="Times New Roman"/>
          <w:color w:val="000000"/>
          <w:sz w:val="28"/>
          <w:szCs w:val="28"/>
          <w:lang w:val="kk-KZ" w:eastAsia="ru-RU"/>
        </w:rPr>
      </w:pPr>
      <w:r w:rsidRPr="00434098">
        <w:rPr>
          <w:rFonts w:ascii="Times New Roman" w:eastAsia="Consolas" w:hAnsi="Times New Roman" w:cs="Times New Roman"/>
          <w:color w:val="000000"/>
          <w:sz w:val="28"/>
          <w:szCs w:val="28"/>
          <w:lang w:val="kk-KZ" w:eastAsia="ru-RU"/>
        </w:rPr>
        <w:tab/>
        <w:t>Департаменттен Адиева А.Ж. Атырау облысының әкімдігіне қатысты 10.07.2015 жылғы Атырау облысы әкімдігінің қаулыларының күшін жою бөлігінде екі азаматтық іс бойынша облыстың орта кәсіпкерлік субъектілерінде. № 206 «Барка Атырау» спорттық ойындарға арналған аймақтық командасы және Мемлекеттік қызмет істері жөніндегі мемлекеттік комитетінің қызметіне өзгерістер енгізу туралы 06.06.2015ж. «Бейбарыс - Атырау облыстық кәсіби хоккей клубы» мемлекеттік өңірлік комитетінің құрылуына 192-бап:</w:t>
      </w:r>
    </w:p>
    <w:p w:rsidR="00434098" w:rsidRPr="00434098" w:rsidRDefault="00434098" w:rsidP="00434098">
      <w:pPr>
        <w:spacing w:after="0" w:line="240" w:lineRule="auto"/>
        <w:contextualSpacing/>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i/>
          <w:color w:val="000000"/>
          <w:sz w:val="28"/>
          <w:szCs w:val="28"/>
          <w:lang w:val="kk-KZ" w:eastAsia="ru-RU"/>
        </w:rPr>
        <w:t xml:space="preserve"> </w:t>
      </w:r>
      <w:r w:rsidRPr="00434098">
        <w:rPr>
          <w:rFonts w:ascii="Times New Roman" w:eastAsia="Times New Roman" w:hAnsi="Times New Roman" w:cs="Times New Roman"/>
          <w:i/>
          <w:color w:val="000000"/>
          <w:sz w:val="28"/>
          <w:szCs w:val="28"/>
          <w:lang w:val="kk-KZ" w:eastAsia="ru-RU"/>
        </w:rPr>
        <w:tab/>
        <w:t xml:space="preserve">- </w:t>
      </w:r>
      <w:r w:rsidRPr="00434098">
        <w:rPr>
          <w:rFonts w:ascii="Times New Roman" w:eastAsia="Times New Roman" w:hAnsi="Times New Roman" w:cs="Times New Roman"/>
          <w:color w:val="000000"/>
          <w:sz w:val="28"/>
          <w:szCs w:val="28"/>
          <w:lang w:val="kk-KZ" w:eastAsia="ru-RU"/>
        </w:rPr>
        <w:t>Аймақтық экологиялық желілердің 06.04.2016 шешімімен «Боста-Атырау» спорттық ойын-сауық аймақтық командасы »мемлекеттік тобының ақпараты бойынша. № 2301-16-00-2 / 476, аппеляциялық шағымның анықтамасы 06/15/2016. № 2399-16-00-2а / 550 және кассациялық саты (азаматтық істер бойынша сот алқасы) 2016 жылғы 31 қазандағы № 3г-10149-16 департаменті «Бәсекелестік туралы» Қазақстан Республикасының Заңына сәйкес мемлекеттік кәсіпорындар мен заңды тұлғалардың қызметін кеңейтуге және (немесе) өзгертуге байланысты, акциялардың (қатысу үлестерінің) 50% -дан астамын басқарады, мемлекетке және олармен аффилиирленген тұлғаларға тиесілі, ал сот бұл өзгерістер қызметтің орнына емес, Жарғының мақсаттары мен мақсаттарына байланысты шешім қабылдады. Сондай-ақ, қадағалау рәсімін енгізу туралы өтініш дайындау сатысында ол іс жүзінде жіберілмеді.</w:t>
      </w:r>
    </w:p>
    <w:p w:rsidR="00434098" w:rsidRPr="00434098" w:rsidRDefault="00434098" w:rsidP="0043409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 xml:space="preserve">- Бейбарыс-Атырау облыстық мемлекеттік кәсіби хоккей клубы, облыстың БЭК-тің 21.06.2013 ж. Шешімі бойынша. №2301-16-00 / 2/703 және кассациялық саты (азаматтық істер бойынша сот алқасы) 07.11.2016 ж. №3г-10151-16 іс-шарасы Департаменттің бұйрығымен 06.06.2015 ж. Келісім бергендігін ескере отырып, іс тоқтатылды. Атырау облысының Әділет департаментінде тіркелген заңды тұлға ретінде «Бейбарыс - Атырау» хоккей бойынша Мемлекеттік өңірлік комитетін құру туралы №102 бұйрығына </w:t>
      </w:r>
      <w:r w:rsidRPr="00434098">
        <w:rPr>
          <w:rFonts w:ascii="Times New Roman" w:eastAsia="Times New Roman" w:hAnsi="Times New Roman" w:cs="Times New Roman"/>
          <w:color w:val="000000"/>
          <w:sz w:val="28"/>
          <w:szCs w:val="28"/>
          <w:lang w:val="kk-KZ" w:eastAsia="ru-RU"/>
        </w:rPr>
        <w:lastRenderedPageBreak/>
        <w:t>сәйкес, әкімдік 06.26.2015ж. № 192 орындалды және азаматтық тәртіпте қарауға жатпайды.</w:t>
      </w:r>
    </w:p>
    <w:p w:rsidR="00434098" w:rsidRPr="00434098" w:rsidRDefault="00434098" w:rsidP="0043409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Департаменттің айыпталушысы ретінде қатысқан.</w:t>
      </w:r>
    </w:p>
    <w:p w:rsidR="00434098" w:rsidRPr="00434098" w:rsidRDefault="00434098" w:rsidP="0043409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Департаменттен Адиева А.Ж. облыстың МСАК-да 2 жағдайда:</w:t>
      </w:r>
    </w:p>
    <w:p w:rsidR="00434098" w:rsidRPr="00434098" w:rsidRDefault="00434098" w:rsidP="0043409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1) Жылыой ауданы әкімінің орынбасары Ж.Б.Ахметовтың арызы бойынша Жылыой аудандық соты әкімшілік құқық бұзушылық туралы хаттамаға шағымдану туралы. 163 ОАО. Жылыой аудандық сотының №3Ж / 34 шешімімен 22.09.2013 ж. - шағым берушінің шағымы толығымен қанағаттандырылды. ҚР ДП-не наразылық білдіру үшін Комитетке өтініш жіберілді.</w:t>
      </w:r>
    </w:p>
    <w:p w:rsidR="00434098" w:rsidRPr="00434098" w:rsidRDefault="00434098" w:rsidP="0043409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2) Астана қаласының соты мен Қазақстан Республикасы Жоғарғы Сотының мамандандырылған сот алқасында (Н.Б. Таубаев, А.Е. Ермұратов, А.Ж.Әдиев және Комитет өкілі А.Д. Мухаметова) «Теңізшевройл» ЖШС жарамсыз деп тану туралы талап Департаменттің коммерциялық ақпаратқа қатысты талап қою кезінде көрсетілген әрекеттері</w:t>
      </w:r>
    </w:p>
    <w:p w:rsidR="00434098" w:rsidRPr="00434098" w:rsidRDefault="00434098" w:rsidP="0043409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Астана қаласының сотының №2-59-16 шешімімен 21.02.2016 ж. «Тенгизшевройл» жауапкершілігі шектеулі серіктестігіне және Қазақстан Республикасы Жоғарғы Сотының 11.24.2016 ж. Мамандандырылған сот алқасының анықтамасы қабылданбады. № 6001-16-00-2а / 19 азаматтық іс жүргізу тоқтатылды, «Теңізшевройл» ЖШС апелляциялық шағымы алынып тасталды.</w:t>
      </w:r>
    </w:p>
    <w:p w:rsidR="00434098" w:rsidRPr="00434098" w:rsidRDefault="00434098" w:rsidP="00434098">
      <w:pPr>
        <w:spacing w:after="0" w:line="240" w:lineRule="auto"/>
        <w:ind w:firstLine="709"/>
        <w:contextualSpacing/>
        <w:jc w:val="both"/>
        <w:rPr>
          <w:rFonts w:ascii="Times New Roman" w:eastAsia="Times New Roman" w:hAnsi="Times New Roman" w:cs="Times New Roman"/>
          <w:i/>
          <w:color w:val="000000"/>
          <w:sz w:val="28"/>
          <w:szCs w:val="28"/>
          <w:u w:val="single"/>
          <w:lang w:val="kk-KZ" w:eastAsia="ru-RU"/>
        </w:rPr>
      </w:pPr>
      <w:r w:rsidRPr="00434098">
        <w:rPr>
          <w:rFonts w:ascii="Times New Roman" w:eastAsia="Times New Roman" w:hAnsi="Times New Roman" w:cs="Times New Roman"/>
          <w:i/>
          <w:color w:val="000000"/>
          <w:sz w:val="28"/>
          <w:szCs w:val="28"/>
          <w:u w:val="single"/>
          <w:lang w:val="kk-KZ" w:eastAsia="ru-RU"/>
        </w:rPr>
        <w:t>- мүдделі мемлекеттік органдардың, жеке кәсіпкерлік субъектілерінің бірлестіктерінің, үкіметтік емес ұйымдардың қатысуымен бәсекелестікті қорғау саясатын жетілдіру және монополистік қызметті шектеу мәселелері бойынша жиналыстар мен басқа да іс-шараларға (конференцияларға, дөңгелек үстелдерге, жұмыс топтарына және т.б.) және халықаралық ұйымдар.</w:t>
      </w:r>
    </w:p>
    <w:p w:rsidR="00434098" w:rsidRPr="00434098" w:rsidRDefault="00434098" w:rsidP="00434098">
      <w:pPr>
        <w:spacing w:after="0" w:line="240" w:lineRule="auto"/>
        <w:ind w:firstLine="709"/>
        <w:contextualSpacing/>
        <w:jc w:val="both"/>
        <w:rPr>
          <w:rFonts w:ascii="Times New Roman" w:eastAsia="Times New Roman" w:hAnsi="Times New Roman" w:cs="Times New Roman"/>
          <w:color w:val="000000"/>
          <w:sz w:val="28"/>
          <w:szCs w:val="28"/>
          <w:lang w:val="kk-KZ" w:eastAsia="ru-RU"/>
        </w:rPr>
      </w:pPr>
      <w:r w:rsidRPr="00434098">
        <w:rPr>
          <w:rFonts w:ascii="Times New Roman" w:eastAsia="Times New Roman" w:hAnsi="Times New Roman" w:cs="Times New Roman"/>
          <w:color w:val="000000"/>
          <w:sz w:val="28"/>
          <w:szCs w:val="28"/>
          <w:lang w:val="kk-KZ" w:eastAsia="ru-RU"/>
        </w:rPr>
        <w:t>4 кездесу (1. 2016 жылдың 23 қыркүйегінде Атырау қаласы әкімдігімен бірлесе отырып, Атырау қаласы бойынша Мемлекеттік кірістер департаментінің өкілдері, азық-түлік өнімдері мен дәрі-дәрмектердің көтерме сауда дистрибьюторлары, ірі нарықтар мен супермаркеттер өкілдерінің қатысуымен кеңес өткізілді бәсекелестікті қорғау және тауар нарықтарындағы алыпсатарлық бағалардың өсуін болдырмау. 2. ЖОО-лар: АНИИГ және Х. Досмұхамедов атындағы АТУ Бәсекелестікті қорғау саласындағы заңнаманы түсіндіру 3. 2016 жылғы 18 қазан. Департамент Атырау қаласы әкімдігімен бірлесе отырып, дизельдік отынды сату нарығындағы акциз мөлшерлемесінің өсуіне байланысты дизель жанармайын бөлшектік сатумен айналысатын нарық субъектілерінің өкілдерінің қатысуымен кеңес өткізді. 4. 2016 жылғы 2 қараша. Департамент «Тауық жұмыртқасын өндіру және сату нарығындағы жағдай туралы» кездесу өткізді.</w:t>
      </w:r>
    </w:p>
    <w:p w:rsidR="00434098" w:rsidRPr="00434098" w:rsidRDefault="00434098" w:rsidP="00434098">
      <w:pPr>
        <w:widowControl w:val="0"/>
        <w:spacing w:after="0" w:line="240" w:lineRule="auto"/>
        <w:ind w:firstLine="709"/>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i/>
          <w:sz w:val="28"/>
          <w:szCs w:val="28"/>
          <w:u w:val="single"/>
          <w:lang w:val="kk-KZ" w:eastAsia="ru-RU"/>
        </w:rPr>
        <w:t>- «Тауар нарығын талдау» іс-шарасы бойынша.</w:t>
      </w:r>
      <w:r w:rsidRPr="00434098">
        <w:rPr>
          <w:rFonts w:ascii="Times New Roman" w:eastAsia="Times New Roman" w:hAnsi="Times New Roman" w:cs="Times New Roman"/>
          <w:sz w:val="28"/>
          <w:szCs w:val="28"/>
          <w:lang w:val="kk-KZ" w:eastAsia="ru-RU"/>
        </w:rPr>
        <w:t xml:space="preserve"> Департаментте 5 талдау жүргізілді. </w:t>
      </w:r>
      <w:r w:rsidRPr="00434098">
        <w:rPr>
          <w:rFonts w:ascii="Times New Roman" w:eastAsia="Times New Roman" w:hAnsi="Times New Roman" w:cs="Times New Roman"/>
          <w:sz w:val="24"/>
          <w:szCs w:val="28"/>
          <w:lang w:val="kk-KZ" w:eastAsia="ru-RU"/>
        </w:rPr>
        <w:t xml:space="preserve">1. Атырау облысында 2016 жылдың қаңтар-шілде айларында таратылған газ құбырларын, сондай-ақ үшінші тұлғаларға немесе жеке тұлғаларға тиесілі ішкі газ желілері мен (немесе) газ жабдығын пайдалану және (немесе) ұстау бойынша </w:t>
      </w:r>
      <w:r w:rsidRPr="00434098">
        <w:rPr>
          <w:rFonts w:ascii="Times New Roman" w:eastAsia="Times New Roman" w:hAnsi="Times New Roman" w:cs="Times New Roman"/>
          <w:sz w:val="24"/>
          <w:szCs w:val="28"/>
          <w:lang w:val="kk-KZ" w:eastAsia="ru-RU"/>
        </w:rPr>
        <w:lastRenderedPageBreak/>
        <w:t>қызметтер нарығын талдау, 01/1916 ж. 03.10.2016 2. 2015 ж. Және 2016 жылдың бірінші жартысы, 01.1999 ж. 10.17.2016 ж. Кезеңінде ақылы зертханалық зерттеулер қызметтері нарығын талдау.</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3. 2016 жылғы 20 қазандағы №1/2014 2016 жылғы 8 айда және 2016 жылдың 20 қазанында Атырау облысында газды есепке алу аспаптарын жобалау құжаттамасын үйлестіру және қызмет көрсету нарығын талдау қызметтерінің қорытындысы. 4. 2016 жылғы 20 қазандағы № 01/2014 2016 жылғы 8 айда және 2016 жылғы 20 қазанда Атырау облысында үшінші тұлғалар мен жеке тұлғаларға тиесілі сынақтармен жаңадан салынған таратушы газ құбырларын қосу нарығын талдау туралы қорытынды 5. 2015 жылы және 2016 жылдың 8 айы, 2016 жылғы 20 қазандағы № 01/2014 газ құбырларына Атырау облысындағы газ құбырларына қосылу үшін газбен жабдықтау жүйелерінің және құрылыстарды салу нарығын (құрылыс жұмыстарын) талдау қорытындысы.</w:t>
      </w:r>
    </w:p>
    <w:p w:rsidR="00434098" w:rsidRPr="00434098" w:rsidRDefault="00434098" w:rsidP="00434098">
      <w:pPr>
        <w:widowControl w:val="0"/>
        <w:spacing w:after="0" w:line="240" w:lineRule="auto"/>
        <w:ind w:firstLine="709"/>
        <w:jc w:val="both"/>
        <w:rPr>
          <w:rFonts w:ascii="Times New Roman" w:eastAsia="Times New Roman" w:hAnsi="Times New Roman" w:cs="Times New Roman"/>
          <w:sz w:val="28"/>
          <w:szCs w:val="24"/>
          <w:lang w:val="kk-KZ" w:eastAsia="ru-RU"/>
        </w:rPr>
      </w:pPr>
      <w:r w:rsidRPr="00434098">
        <w:rPr>
          <w:rFonts w:ascii="Times New Roman" w:eastAsia="Times New Roman" w:hAnsi="Times New Roman" w:cs="Times New Roman"/>
          <w:i/>
          <w:sz w:val="28"/>
          <w:szCs w:val="24"/>
          <w:u w:val="single"/>
          <w:lang w:val="kk-KZ" w:eastAsia="ru-RU"/>
        </w:rPr>
        <w:t>- «Бәсекелестікті дамыту үшін кедергілерді жою бойынша ұсыныстар әзірлеу» шарасы бойынша.</w:t>
      </w:r>
      <w:r w:rsidRPr="00434098">
        <w:rPr>
          <w:rFonts w:ascii="Times New Roman" w:eastAsia="Times New Roman" w:hAnsi="Times New Roman" w:cs="Times New Roman"/>
          <w:sz w:val="28"/>
          <w:szCs w:val="24"/>
          <w:lang w:val="kk-KZ" w:eastAsia="ru-RU"/>
        </w:rPr>
        <w:t xml:space="preserve"> Комитетке бір ұсыныс 17.10.2016ж. № 01/1999 хатымен жолданды.</w:t>
      </w:r>
    </w:p>
    <w:p w:rsidR="00434098" w:rsidRPr="00434098" w:rsidRDefault="00434098" w:rsidP="00434098">
      <w:pPr>
        <w:widowControl w:val="0"/>
        <w:spacing w:after="0" w:line="240" w:lineRule="auto"/>
        <w:ind w:firstLine="709"/>
        <w:jc w:val="both"/>
        <w:rPr>
          <w:rFonts w:ascii="Times New Roman" w:eastAsia="Times New Roman" w:hAnsi="Times New Roman" w:cs="Times New Roman"/>
          <w:i/>
          <w:sz w:val="28"/>
          <w:szCs w:val="24"/>
          <w:u w:val="single"/>
          <w:lang w:val="kk-KZ" w:eastAsia="ru-RU"/>
        </w:rPr>
      </w:pPr>
      <w:r w:rsidRPr="00434098">
        <w:rPr>
          <w:rFonts w:ascii="Times New Roman" w:eastAsia="Times New Roman" w:hAnsi="Times New Roman" w:cs="Times New Roman"/>
          <w:i/>
          <w:sz w:val="28"/>
          <w:szCs w:val="24"/>
          <w:u w:val="single"/>
          <w:lang w:val="kk-KZ" w:eastAsia="ru-RU"/>
        </w:rPr>
        <w:t>2017 жыл</w:t>
      </w:r>
    </w:p>
    <w:p w:rsidR="00434098" w:rsidRPr="00434098" w:rsidRDefault="00434098" w:rsidP="00434098">
      <w:pPr>
        <w:widowControl w:val="0"/>
        <w:spacing w:after="0" w:line="240" w:lineRule="auto"/>
        <w:ind w:firstLine="709"/>
        <w:jc w:val="both"/>
        <w:rPr>
          <w:rFonts w:ascii="Times New Roman" w:eastAsia="Times New Roman" w:hAnsi="Times New Roman" w:cs="Times New Roman"/>
          <w:sz w:val="28"/>
          <w:szCs w:val="24"/>
          <w:lang w:val="kk-KZ" w:eastAsia="ru-RU"/>
        </w:rPr>
      </w:pPr>
      <w:r w:rsidRPr="00434098">
        <w:rPr>
          <w:rFonts w:ascii="Times New Roman" w:eastAsia="Times New Roman" w:hAnsi="Times New Roman" w:cs="Times New Roman"/>
          <w:sz w:val="28"/>
          <w:szCs w:val="24"/>
          <w:lang w:val="kk-KZ" w:eastAsia="ru-RU"/>
        </w:rPr>
        <w:t>Комитет және оның аумақтық департаменттері үшін Операциялық жоспарда:</w:t>
      </w:r>
    </w:p>
    <w:p w:rsidR="00434098" w:rsidRPr="00434098" w:rsidRDefault="00434098" w:rsidP="00434098">
      <w:pPr>
        <w:widowControl w:val="0"/>
        <w:spacing w:after="0" w:line="240" w:lineRule="auto"/>
        <w:ind w:firstLine="709"/>
        <w:jc w:val="both"/>
        <w:rPr>
          <w:rFonts w:ascii="Times New Roman" w:eastAsia="Times New Roman" w:hAnsi="Times New Roman" w:cs="Times New Roman"/>
          <w:sz w:val="28"/>
          <w:szCs w:val="24"/>
          <w:lang w:val="kk-KZ" w:eastAsia="ru-RU"/>
        </w:rPr>
      </w:pPr>
      <w:r w:rsidRPr="00434098">
        <w:rPr>
          <w:rFonts w:ascii="Times New Roman" w:eastAsia="Times New Roman" w:hAnsi="Times New Roman" w:cs="Times New Roman"/>
          <w:sz w:val="28"/>
          <w:szCs w:val="24"/>
          <w:lang w:val="kk-KZ" w:eastAsia="ru-RU"/>
        </w:rPr>
        <w:t>1-бөлімде мемлекеттік орган қызметі.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2.4-мақсат. Тұтынушылардың, мемлекеттік және табиғи монополиялардың мүдделерінің балансын қамтамасыз ету, бәсекелестікті одан әрі дамыту және тұтынушылардың құқықтарын қорғау (001 бюджеттік бағдарламасы).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2.4-мақсатты іске асыру кезінде. 5 МИ тіркелген, оның ішінде:</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 МИ. Табиғи монополиялар субъектiлерiнiң және нарық субъектiлерiнiң реттелiп көрсетiлетiн қызметтерiне тарифтерден инфляцияға жиынтық салымды орындау (Қазақстан Республикасының Үкiметi жанындағы Экономикалық саясат жөнiндегi кеңес жыл сайын бекiтетiн дәлiзде) - 2017 жылы - 1,2%;</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 МИ. Табиғи монополиялар субъектілерінің реттеліп көрсетілетін қызметтерінің (тауарларының, жұмыстарының) тізбесін қысқарту;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3 МИ. Монополияға қарсы саясаттың тиімділігі (2017 жылы - 66 орын);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4 МИ. Базарларды монополиясыздандыру дәрежесі (2017 жылы - 52 орын);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5 МИ. Ішкі нарықтағы бәсекелестіктің қарқындылығы (2017 жылы - 84 орын).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5 МИ іске асыру барысында 12 іс-шара әзірленді.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2-бөлімде Тәуекелдерді басқару мақсаты - 2.4-мақсат. Тұтынушылардың, мемлекеттің және табиғи монополиялар субъектілерінің мүдделерінің теңгерімін қамтамасыз ету, бәсекелестікті одан әрі дамыту, екі шара қарастырылған: «бәсекеге қабілетсіз бәсекелестік жағдайында нарықтар санының артуы» және «инфляцияның осы параметр бойынша артуы».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2017 жылдың соңында Департамент 2017 жылдың 28 желтоқсанындағы ақырғы ақпаратты ұсынды. № 35-4-20 / 2373 Операциялық жоспар заттарын орындау туралы.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 xml:space="preserve">- Операциялық пункттерінің орындалуы туралы, сондай-ақ жоспарланған шаралар туралы ақпарат жоқ, мынадай 4 шараны орындамау себептері көрсетілмеген </w:t>
      </w:r>
      <w:r w:rsidRPr="00434098">
        <w:rPr>
          <w:rFonts w:ascii="Times New Roman" w:eastAsia="Times New Roman" w:hAnsi="Times New Roman" w:cs="Times New Roman"/>
          <w:i/>
          <w:sz w:val="28"/>
          <w:szCs w:val="28"/>
          <w:lang w:val="kk-KZ" w:eastAsia="ru-RU"/>
        </w:rPr>
        <w:t xml:space="preserve">(«Табиғи монополиялар туралы» Қазақстан Республикасы Заңының жобасын әзірлеу, тауар нарықтарына талдау нәтижелері бойынша мемлекеттік органдардың ұсыныстарына мониторинг жүргізу (орындау); нарық субъектісінің іс-әрекетінде (әрекетсіздігімен) бәсекелестікті қорғау саласындағы Қазақстан Республикасының заңнамасын бұзу белгілері, келісу комиссиясының отырыстарын өткізу) </w:t>
      </w:r>
      <w:r w:rsidRPr="00434098">
        <w:rPr>
          <w:rFonts w:ascii="Times New Roman" w:eastAsia="Times New Roman" w:hAnsi="Times New Roman" w:cs="Times New Roman"/>
          <w:sz w:val="28"/>
          <w:szCs w:val="28"/>
          <w:lang w:val="kk-KZ" w:eastAsia="ru-RU"/>
        </w:rPr>
        <w:t>және екі шара 2-бөлім Тәуекелдерді басқару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Ақпарат мынадай оқиғалар бойынша жіберілді: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i/>
          <w:sz w:val="28"/>
          <w:szCs w:val="28"/>
          <w:u w:val="single"/>
          <w:lang w:val="kk-KZ" w:eastAsia="ru-RU"/>
        </w:rPr>
        <w:t>- Тарифтік сметаларды орындау бойынша ЖЭМ есептерін қарастыру</w:t>
      </w:r>
      <w:r w:rsidRPr="00434098">
        <w:rPr>
          <w:rFonts w:ascii="Times New Roman" w:eastAsia="Times New Roman" w:hAnsi="Times New Roman" w:cs="Times New Roman"/>
          <w:sz w:val="28"/>
          <w:szCs w:val="28"/>
          <w:lang w:val="kk-KZ" w:eastAsia="ru-RU"/>
        </w:rPr>
        <w:t xml:space="preserve">. Департамент 2016 жылға арналған тарифтік сметаларды жүзеге асыру бойынша 54 есеп қарады </w:t>
      </w:r>
      <w:r w:rsidRPr="00434098">
        <w:rPr>
          <w:rFonts w:ascii="Times New Roman" w:eastAsia="Times New Roman" w:hAnsi="Times New Roman" w:cs="Times New Roman"/>
          <w:sz w:val="24"/>
          <w:szCs w:val="28"/>
          <w:lang w:val="kk-KZ" w:eastAsia="ru-RU"/>
        </w:rPr>
        <w:t>(«Атыраугазинвест» ЖШС, «Есенаманова Е.У.» ЖШС, «Бисембай» ЖШС, «Батыс Меридиан Атырау» ЖШС, «Жылыой-Тазалық» ЖШС, «Кайзендов П.К.» ЖШС, «Құрманғазы» КМК, «Атырау жылу желілері» АҚ, «Атырау халықаралық әуежайы» АҚ, «АТМА-Атырау» әуежайы »АҚ,« Атару жылу-электр станциясы »АҚ,« Жылыойгаз »ЖШС,« Атырауоблгаз »АҚ, «Атырау су Арнасы» ЖШС, «Атыраумұнайгазгеология-бюро» ЖШС, «Тұрмыс кәрзім» ЖШС, «Мобил Транс Атырау» ЖШС, «Муфтах» ЖШС, «Мухашова К.К.» ЖШС Ахан Атырау «ШҚ» Асыл-Агро «ЖШС,» Саян COMPANY «ЖШС,» Компания Kaspiystroykontrakt «ЖК» Куспанова К.С. Кабиев, ЖК, Мұратов, Гумаров ЖК, ЖШС Камыскала су арнасы, Садыков ЖК, ЖШС Коммуналщик-Батыс, ГКП Жылыой Су, Коммуналдық қызмет «Бахытжол сервис» ЖШС, «Шалапи Б.Т.» ЖК, «Жұбанов А.» ЖК«Қайрат» IP, «Тұран» тұрғын үй кешені, «Ембімұнайгаз» АҚ, «ТБ« Абсолют-Сервис »ЖШС,« Мадина »ЖШС,« Inders-SU »КГП,« Inders-Su» ЖК, «Жайдари», « Бекасыл» ЖК,« Автооглерсервис »ЖШС,« Достық-А Курлис »ЖШС, «Приморский элеваторы» ЖШС, «Тасжол» ЖШС, «Фирма ATK» ЖШС, ИП Сүлейменов Е.С.)</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i/>
          <w:sz w:val="28"/>
          <w:szCs w:val="28"/>
          <w:u w:val="single"/>
          <w:lang w:val="kk-KZ" w:eastAsia="ru-RU"/>
        </w:rPr>
        <w:t>- «Инвестициялық бағдарламаны жүзеге асыру туралы ЖЭМ есептерін қарау» іс-шарасы.</w:t>
      </w:r>
      <w:r w:rsidRPr="00434098">
        <w:rPr>
          <w:rFonts w:ascii="Times New Roman" w:eastAsia="Times New Roman" w:hAnsi="Times New Roman" w:cs="Times New Roman"/>
          <w:i/>
          <w:sz w:val="28"/>
          <w:szCs w:val="28"/>
          <w:lang w:val="kk-KZ" w:eastAsia="ru-RU"/>
        </w:rPr>
        <w:t xml:space="preserve"> </w:t>
      </w:r>
      <w:r w:rsidRPr="00434098">
        <w:rPr>
          <w:rFonts w:ascii="Times New Roman" w:eastAsia="Times New Roman" w:hAnsi="Times New Roman" w:cs="Times New Roman"/>
          <w:sz w:val="28"/>
          <w:szCs w:val="28"/>
          <w:lang w:val="kk-KZ" w:eastAsia="ru-RU"/>
        </w:rPr>
        <w:t xml:space="preserve">Департаментте 2016 жылға арналған инвестициялық бағдарламаның орындалуы туралы 7 есеп </w:t>
      </w:r>
      <w:r w:rsidRPr="00434098">
        <w:rPr>
          <w:rFonts w:ascii="Times New Roman" w:eastAsia="Times New Roman" w:hAnsi="Times New Roman" w:cs="Times New Roman"/>
          <w:sz w:val="24"/>
          <w:szCs w:val="28"/>
          <w:lang w:val="kk-KZ" w:eastAsia="ru-RU"/>
        </w:rPr>
        <w:t>(«АТФК» АҚ, «Атырау Жарық» АҚ, «Атырау жылу желілері» АҚ, «Атырау Су Арнасы», «Жылойойгаз» ЖШС, «АТМА-Атырау» әуежайы және «Тасымалдау» АҚ , «Жылы Жылы» МҚК);</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i/>
          <w:sz w:val="28"/>
          <w:szCs w:val="28"/>
          <w:u w:val="single"/>
          <w:lang w:val="kk-KZ" w:eastAsia="ru-RU"/>
        </w:rPr>
        <w:t>- «Нарық субъектілеріне, жергілікті атқарушы органдарға, мемлекеттік органдарға және мемлекеттік кәсіпорындарға қатысты бәсекелестікті қорғау саласындағы Қазақстан Республикасының заңнамасын бұзушылықтарды тергеуді жүргізу» іс-шарасы.</w:t>
      </w:r>
      <w:r w:rsidRPr="00434098">
        <w:rPr>
          <w:rFonts w:ascii="Times New Roman" w:eastAsia="Times New Roman" w:hAnsi="Times New Roman" w:cs="Times New Roman"/>
          <w:sz w:val="28"/>
          <w:szCs w:val="28"/>
          <w:lang w:val="kk-KZ" w:eastAsia="ru-RU"/>
        </w:rPr>
        <w:t xml:space="preserve"> 1 тергеу заңның бұзылуын </w:t>
      </w:r>
      <w:r w:rsidRPr="00434098">
        <w:rPr>
          <w:rFonts w:ascii="Times New Roman" w:eastAsia="Times New Roman" w:hAnsi="Times New Roman" w:cs="Times New Roman"/>
          <w:sz w:val="24"/>
          <w:szCs w:val="28"/>
          <w:lang w:val="kk-KZ" w:eastAsia="ru-RU"/>
        </w:rPr>
        <w:t>(ТМРБТҚҚК БҚО бойынша бірге бірлескен тергеу) «Уралметаллинвест» ЖШС, «Қазтемірконструк» ЖШС-ға қатысты 1-б., 171-б.) ҚР ҚК, Орал қаласындағы СҚО-да 66495 тг , 135 881 тг мөлшерінде монополиялық кірісті тәркілей отырып, «КазТемірКонтракт» ЖШС)</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2018 жылға дейін 2 тергеу жүргізілуде, оның ішінде «Қазақстан Республикасы Ауыл шаруашылығы министрлігінің Өнеркәсіптік даму және өнеркәсіптік қауіпсіздік комитетінің Атырау облысы бойынша департаменті» РММ 194 ҚР КК; «Петро Пэйс» ЖШС 5-б.) 3-б. 169 ҚР КК (БҚО-да бірге бірлескен тергеу);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«Тергеу нәтижелері бойынша айыппұл салынған және салынған айыппұлдардың сомасы» шарасы.</w:t>
      </w:r>
      <w:r w:rsidRPr="00434098">
        <w:rPr>
          <w:rFonts w:ascii="Times New Roman" w:eastAsia="Times New Roman" w:hAnsi="Times New Roman" w:cs="Times New Roman"/>
          <w:sz w:val="28"/>
          <w:szCs w:val="28"/>
          <w:lang w:val="kk-KZ" w:eastAsia="ru-RU"/>
        </w:rPr>
        <w:t xml:space="preserve"> Деректер 2016 жылы жүргізілген </w:t>
      </w:r>
      <w:r w:rsidRPr="00434098">
        <w:rPr>
          <w:rFonts w:ascii="Times New Roman" w:eastAsia="Times New Roman" w:hAnsi="Times New Roman" w:cs="Times New Roman"/>
          <w:sz w:val="28"/>
          <w:szCs w:val="28"/>
          <w:lang w:val="kk-KZ" w:eastAsia="ru-RU"/>
        </w:rPr>
        <w:lastRenderedPageBreak/>
        <w:t>тергеулерді ескере отырып және 2017 жылы қандай шаралар қабылданғандығын ескере отырып ұсынылған, яғни, 1 109 926 теңге көлемінде айыппұл салынды;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xml:space="preserve">- «Сот ісіне қатысу» іс-шарасы </w:t>
      </w:r>
      <w:r w:rsidRPr="00434098">
        <w:rPr>
          <w:rFonts w:ascii="Times New Roman" w:eastAsia="Times New Roman" w:hAnsi="Times New Roman" w:cs="Times New Roman"/>
          <w:sz w:val="28"/>
          <w:szCs w:val="28"/>
          <w:lang w:val="kk-KZ" w:eastAsia="ru-RU"/>
        </w:rPr>
        <w:t xml:space="preserve">- 4, оның ішінде департаментінің 2 шешімі (2017 жылғы 16 наурыздағы «Бурилтай» ЖШС және «Атырау ЖЭО» АҚ-ның 2017 жылғы 13 маусымдағы №17 шағымы туралы № 3 хаттама) Атырау қаласының КАЖ, оның шешімдері 30.03.2017 ж. және 06.27.2017 ж сот ісін тоқтатты </w:t>
      </w:r>
      <w:r w:rsidRPr="00434098">
        <w:rPr>
          <w:rFonts w:ascii="Times New Roman" w:eastAsia="Times New Roman" w:hAnsi="Times New Roman" w:cs="Times New Roman"/>
          <w:sz w:val="24"/>
          <w:szCs w:val="28"/>
          <w:lang w:val="kk-KZ" w:eastAsia="ru-RU"/>
        </w:rPr>
        <w:t>(Департаменттің қатысуымен: «Бурылтай» ЖШС-нің талаптарына сәйкес - Комплаенс-бақылау бөлімінің бастығы, А.Е. Ермұратов Табиғи монополиялар мен бағаны реттеу Дусемалиева Н.М</w:t>
      </w:r>
      <w:r w:rsidRPr="00434098">
        <w:rPr>
          <w:rFonts w:ascii="Times New Roman" w:eastAsia="Times New Roman" w:hAnsi="Times New Roman" w:cs="Times New Roman"/>
          <w:sz w:val="28"/>
          <w:szCs w:val="28"/>
          <w:lang w:val="kk-KZ" w:eastAsia="ru-RU"/>
        </w:rPr>
        <w:t>.). Департаменттің бекітілген заңсыз қаулыларын мойындау департаментіне қатысты облыстық прокуратураның талап арызы бойынша 2 іс бойынша, облыстың БЭК 04.09.2017 шешіміне қатысты. (Департаменттің жұмысына қатысты: Заңнамалар мен талаптардың орындалуын бақылау бөлімінің бас маманы, Г.Г. Исаева, Табиғи монополиялар мен бағаны реттеу басқармасының бастығы Н.М.Дүйсемалиева) ішінара қанағаттандырылды.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«Тауар нарықтарына талдау жүргізу» іс-шарасы, аяқталған талдаулар</w:t>
      </w:r>
      <w:r w:rsidRPr="00434098">
        <w:rPr>
          <w:rFonts w:ascii="Times New Roman" w:eastAsia="Times New Roman" w:hAnsi="Times New Roman" w:cs="Times New Roman"/>
          <w:sz w:val="28"/>
          <w:szCs w:val="28"/>
          <w:lang w:val="kk-KZ" w:eastAsia="ru-RU"/>
        </w:rPr>
        <w:t xml:space="preserve"> - 3 (2016 жылға дейін және 2017 жылдың қаңтар-ақпан айларында Атырау қаласында мұнай өнімдерін бөлшек сату және Атырау облысындағы сиыр етінің көтерме саудасы, сондай-ақ газды жеткізу қызметтері 01.01.2016 ж. бастап 11.01.2017 ж. аралығындағы кезеңде мемлекеттің болу мүмкіндігін анықтау мақсатында) және 09.06.2017 жылғы 1 талдамалық шолу. (2017 жылдың 1-ші жартыжылдығында Атырау облысында көкөністер мен көкөністерді (картоп, пияз, сәбіз, қырыққабат) көтерме саудада тарату арқылы.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sz w:val="28"/>
          <w:szCs w:val="28"/>
          <w:lang w:val="kk-KZ" w:eastAsia="ru-RU"/>
        </w:rPr>
        <w:t xml:space="preserve">Тексеру кезеңінде 2017 жылдың 10 айына жоспарланған жобалық-сметалық құжаттамамен келісілген, сондай-ақ тауық жұмыртқаларын өндіруге және сатуға, сондай-ақ, жанар-жағар май мен дизель отынының көтерме саудасын талдауды талдау </w:t>
      </w:r>
      <w:r w:rsidRPr="00434098">
        <w:rPr>
          <w:rFonts w:ascii="Times New Roman" w:eastAsia="Times New Roman" w:hAnsi="Times New Roman" w:cs="Times New Roman"/>
          <w:sz w:val="24"/>
          <w:szCs w:val="28"/>
          <w:lang w:val="kk-KZ" w:eastAsia="ru-RU"/>
        </w:rPr>
        <w:t>(2016 және 2017 жылдың 10 айына - газ құбырын ажырату және (немесе) қосу үшін 4 талдау 01.01.2017 ж. - 15.10.2017 жж. аралығында)</w:t>
      </w:r>
      <w:r w:rsidRPr="00434098">
        <w:rPr>
          <w:rFonts w:ascii="Times New Roman" w:eastAsia="Times New Roman" w:hAnsi="Times New Roman" w:cs="Times New Roman"/>
          <w:sz w:val="28"/>
          <w:szCs w:val="28"/>
          <w:lang w:val="kk-KZ" w:eastAsia="ru-RU"/>
        </w:rPr>
        <w:t xml:space="preserve"> және 1 аналитикалық шолу </w:t>
      </w:r>
      <w:r w:rsidRPr="00434098">
        <w:rPr>
          <w:rFonts w:ascii="Times New Roman" w:eastAsia="Times New Roman" w:hAnsi="Times New Roman" w:cs="Times New Roman"/>
          <w:sz w:val="24"/>
          <w:szCs w:val="28"/>
          <w:lang w:val="kk-KZ" w:eastAsia="ru-RU"/>
        </w:rPr>
        <w:t>(01.09.2017 ж. 05.10.2017 ж. аралығында отын және дизель отынын бөлшек саудада сату үшін)</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i/>
          <w:sz w:val="28"/>
          <w:szCs w:val="28"/>
          <w:u w:val="single"/>
          <w:lang w:val="kk-KZ" w:eastAsia="ru-RU"/>
        </w:rPr>
        <w:t>- «Бәсекелестікті дамыту үшін кедергілерді жою бойынша ұсыныстар әзірлеу» іс-шарасы бойынша</w:t>
      </w:r>
      <w:r w:rsidRPr="00434098">
        <w:rPr>
          <w:rFonts w:ascii="Times New Roman" w:eastAsia="Times New Roman" w:hAnsi="Times New Roman" w:cs="Times New Roman"/>
          <w:sz w:val="28"/>
          <w:szCs w:val="28"/>
          <w:lang w:val="kk-KZ" w:eastAsia="ru-RU"/>
        </w:rPr>
        <w:t xml:space="preserve"> Департамент Комитетке 28.08.2017 ж. хаттармен 2 ұсыныс жіберді. № 01/460 және 20/20/2017 ж № 02/735 </w:t>
      </w:r>
      <w:r w:rsidRPr="00434098">
        <w:rPr>
          <w:rFonts w:ascii="Times New Roman" w:eastAsia="Times New Roman" w:hAnsi="Times New Roman" w:cs="Times New Roman"/>
          <w:sz w:val="24"/>
          <w:szCs w:val="28"/>
          <w:lang w:val="kk-KZ" w:eastAsia="ru-RU"/>
        </w:rPr>
        <w:t>(монополиялық жоғары баға белгілеу әдістемесі жобасына сәйкес және картель келісімдерін тергеуді жүргізу).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«Қазақстан Республикасының бәсекелестікті қорғау саласындағы заңнамасының бұзылуына жол бермеу туралы ескерту» іс-шарасы</w:t>
      </w:r>
      <w:r w:rsidRPr="00434098">
        <w:rPr>
          <w:rFonts w:ascii="Times New Roman" w:eastAsia="Times New Roman" w:hAnsi="Times New Roman" w:cs="Times New Roman"/>
          <w:sz w:val="28"/>
          <w:szCs w:val="28"/>
          <w:lang w:val="kk-KZ" w:eastAsia="ru-RU"/>
        </w:rPr>
        <w:t xml:space="preserve"> - Департамент 12.05.2017 ж. бір ескертуді шығарды. «Атырау қаласының кәсіпкерлік және туризм басқармасы» мемлекеттік мекемесіне жіберілген қорғау саласындағы Қазақстан Республикасының заңнамасын бұзуға әкеп соғуы мүмкін әрекеттерге жол бермеу туралы.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8"/>
          <w:szCs w:val="28"/>
          <w:u w:val="single"/>
          <w:lang w:val="kk-KZ" w:eastAsia="ru-RU"/>
        </w:rPr>
      </w:pPr>
      <w:r w:rsidRPr="00434098">
        <w:rPr>
          <w:rFonts w:ascii="Times New Roman" w:eastAsia="Times New Roman" w:hAnsi="Times New Roman" w:cs="Times New Roman"/>
          <w:i/>
          <w:sz w:val="28"/>
          <w:szCs w:val="28"/>
          <w:u w:val="single"/>
          <w:lang w:val="kk-KZ" w:eastAsia="ru-RU"/>
        </w:rPr>
        <w:t xml:space="preserve">2018 жылғы 1-жартыжылдық </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Комитет және оның аумақтық департаменттері «Operplan» бөлімінде баяндалған. Қазақстан Республикасы Ұлттық экономика министрлігінің іс-шаралары.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2.4-мақсат. Тұтынушылардың, мемлекеттік және табиғи монополиялардың мүдделерінің балансын қамтамасыз ету, бәсекелестікті одан әрі дамыту және тұтынушылардың құқықтарын қорғау (001 бюджеттік бағдарламасы).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1 МИ. Табиғи монополиялар субъектілерінің және нарық субъектілерінің реттеліп көрсетілетін қызметтеріне тарифтерден инфляцияға қосқан үлесі (Қазақстан Республикасының Үкіметі жанындағы Экономикалық саясат жөніндегі кеңестің жыл сайын бекіткен дәлізінде) - 2018 жылы - 1,2%.</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 МИ. Табиғи монополиялар субъектілерінің реттеліп көрсетілетін қызметтерінің (тауарларының, жұмыстарының) тізбесін қысқарту.</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Екі МИ-ді іске асыру барысында Оплланда 5 оқиға болды.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Тəуекелдік менеджменті екі мақсатты белгілейді: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sz w:val="28"/>
          <w:szCs w:val="28"/>
          <w:lang w:val="kk-KZ" w:eastAsia="ru-RU"/>
        </w:rPr>
        <w:t xml:space="preserve">- 2.4-мақсат. Тұтынушылардың, мемлекеттің және табиғи монополиялар субъектілерінің мүдделерін теңдестіру, бәсекелестіктің одан әрі дамуы, </w:t>
      </w:r>
      <w:r w:rsidRPr="00434098">
        <w:rPr>
          <w:rFonts w:ascii="Times New Roman" w:eastAsia="Times New Roman" w:hAnsi="Times New Roman" w:cs="Times New Roman"/>
          <w:i/>
          <w:sz w:val="28"/>
          <w:szCs w:val="28"/>
          <w:lang w:val="kk-KZ" w:eastAsia="ru-RU"/>
        </w:rPr>
        <w:t>«екіталай бәсекелестік жағдайында нарықтар санының көбеюі» және «инфляция деңгейінің белгіленген параметрлерден асып түсуі»;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sz w:val="28"/>
          <w:szCs w:val="28"/>
          <w:lang w:val="kk-KZ" w:eastAsia="ru-RU"/>
        </w:rPr>
        <w:t xml:space="preserve">- 3.3-мақсат. Тұтынушылардың құқықтарын қорғауды қамтамасыз ету </w:t>
      </w:r>
      <w:r w:rsidRPr="00434098">
        <w:rPr>
          <w:rFonts w:ascii="Times New Roman" w:eastAsia="Times New Roman" w:hAnsi="Times New Roman" w:cs="Times New Roman"/>
          <w:i/>
          <w:sz w:val="28"/>
          <w:szCs w:val="28"/>
          <w:lang w:val="kk-KZ" w:eastAsia="ru-RU"/>
        </w:rPr>
        <w:t>«тұтынушылардың оқу сауаттылығының төмендеуі»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sz w:val="28"/>
          <w:szCs w:val="28"/>
          <w:lang w:val="kk-KZ" w:eastAsia="ru-RU"/>
        </w:rPr>
        <w:t xml:space="preserve">Тоқсан сайын Комитет Аумақтық департаментітерге «Оппллан» жоспарларын орындау туралы сауалдар жібереді, осыған байланысты келесі ақпарат ұсынылады </w:t>
      </w:r>
      <w:r w:rsidRPr="00434098">
        <w:rPr>
          <w:rFonts w:ascii="Times New Roman" w:eastAsia="Times New Roman" w:hAnsi="Times New Roman" w:cs="Times New Roman"/>
          <w:sz w:val="24"/>
          <w:szCs w:val="28"/>
          <w:lang w:val="kk-KZ" w:eastAsia="ru-RU"/>
        </w:rPr>
        <w:t>(29.03.2018 № 35-4-20 / 501, 2018 жылғы 28 маусым № 35-4-20 / 1050).</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Операциялық жоспардың 2 тармағы бойынша ақпарат жоқ және жоспарланбаған қызметтің орындалмау себептері (бәсекелестікті қорғау саласындағы Қазақстан Республикасының заңнамасын бұзудың жол бермеуі туралы ескерту) және «Келісу комиссиясының отырыстарын өткізу туралы», сондай-ақ 2-бөлім оқиғалары көрсетілмеген. тәуекелдер</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i/>
          <w:sz w:val="28"/>
          <w:szCs w:val="28"/>
          <w:u w:val="single"/>
          <w:lang w:val="kk-KZ" w:eastAsia="ru-RU"/>
        </w:rPr>
        <w:t>- «Нарық субъектілеріне, жергілікті атқарушы органдарға, мемлекеттік органдарға және мемлекеттік кәсіпорындарға қатысты монополияға қарсы заңнаманың бұзылуын тергеу» іс-шарасы туралы.</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8"/>
          <w:szCs w:val="28"/>
          <w:lang w:val="kk-KZ" w:eastAsia="ru-RU"/>
        </w:rPr>
        <w:t xml:space="preserve">Үш тергеу жүргізілді: «Атырау облысындағы ҚР Ауыл шаруашылығын индустриялық дамыту және өнеркәсіптік қауіпсіздік комитетінің департаменті» РМҚК бойынша </w:t>
      </w:r>
      <w:r w:rsidRPr="00434098">
        <w:rPr>
          <w:rFonts w:ascii="Times New Roman" w:eastAsia="Times New Roman" w:hAnsi="Times New Roman" w:cs="Times New Roman"/>
          <w:sz w:val="24"/>
          <w:szCs w:val="28"/>
          <w:lang w:val="kk-KZ" w:eastAsia="ru-RU"/>
        </w:rPr>
        <w:t xml:space="preserve">(аудит барысында тергеу объектісі мен Департамент арасында тексеру жүргізілді); </w:t>
      </w:r>
      <w:r w:rsidRPr="00434098">
        <w:rPr>
          <w:rFonts w:ascii="Times New Roman" w:eastAsia="Times New Roman" w:hAnsi="Times New Roman" w:cs="Times New Roman"/>
          <w:sz w:val="28"/>
          <w:szCs w:val="28"/>
          <w:lang w:val="kk-KZ" w:eastAsia="ru-RU"/>
        </w:rPr>
        <w:t xml:space="preserve">«Петро Пэйт» ЖШС (бәсекелестікті қорғау саласындағы Қазақстан Республикасының заңнамасын бұзушылықтарды тергеу объектісінің әрекеттерінде болмауына байланысты тоқтатылды); «Алмалы Құс» ЖШС </w:t>
      </w:r>
      <w:r w:rsidRPr="00434098">
        <w:rPr>
          <w:rFonts w:ascii="Times New Roman" w:eastAsia="Times New Roman" w:hAnsi="Times New Roman" w:cs="Times New Roman"/>
          <w:sz w:val="24"/>
          <w:szCs w:val="28"/>
          <w:lang w:val="kk-KZ" w:eastAsia="ru-RU"/>
        </w:rPr>
        <w:t>(бұзушылық анықталды, тергеу объектісі бойынша шаралар қабылданды).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i/>
          <w:sz w:val="28"/>
          <w:szCs w:val="28"/>
          <w:u w:val="single"/>
          <w:lang w:val="kk-KZ" w:eastAsia="ru-RU"/>
        </w:rPr>
        <w:t xml:space="preserve">- «Адал бәсекелестікті (мүдделі мемлекеттік органдардың, АЭС, қоғамдық бірлестіктердің, бұқаралық ақпарат құралдарының, нарық субъектілерінің қатысуымен кездесулер, дөңгелек үстелдер, конференциялар </w:t>
      </w:r>
      <w:r w:rsidRPr="00434098">
        <w:rPr>
          <w:rFonts w:ascii="Times New Roman" w:eastAsia="Times New Roman" w:hAnsi="Times New Roman" w:cs="Times New Roman"/>
          <w:i/>
          <w:sz w:val="28"/>
          <w:szCs w:val="28"/>
          <w:u w:val="single"/>
          <w:lang w:val="kk-KZ" w:eastAsia="ru-RU"/>
        </w:rPr>
        <w:lastRenderedPageBreak/>
        <w:t>және басқа да іс-шаралар) өткізу және қатысу»іс-шарасы бойынша</w:t>
      </w:r>
      <w:r w:rsidRPr="00434098">
        <w:rPr>
          <w:rFonts w:ascii="Times New Roman" w:eastAsia="Times New Roman" w:hAnsi="Times New Roman" w:cs="Times New Roman"/>
          <w:sz w:val="28"/>
          <w:szCs w:val="28"/>
          <w:lang w:val="kk-KZ" w:eastAsia="ru-RU"/>
        </w:rPr>
        <w:t>. Комитеттің өтініші бойынша (05.05.2018, № 35-1123 / 722) 15.05.2018 ж. Бір ғана кездесу өткізілді. күн тәртібінде және тақырыптарда тақырыптар бар. Кафедра меңгерушісі Судалиев Б.К. «Әлеуметтік маңызы бар азық-түлік өнімдеріне қатысты алыпсатарлық бағалар мен жасанды жетіспеушіліктердің алдын алу» және «Қазақстан Республикасының бәсекелестікті қорғау саласында Қазақстан Республикасының заңнамасын бұзғаны үшін жауапкершілік туралы ескерту және алдын-алу» тақырыбында сөз сөйледі, бұл «Атамекенмен», қоғамдық бірлестіктермен .</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 xml:space="preserve">14-тармақ. </w:t>
      </w:r>
      <w:r w:rsidRPr="00434098">
        <w:rPr>
          <w:rFonts w:ascii="Times New Roman" w:eastAsia="Times New Roman" w:hAnsi="Times New Roman" w:cs="Times New Roman"/>
          <w:sz w:val="28"/>
          <w:szCs w:val="28"/>
          <w:lang w:val="kk-KZ" w:eastAsia="ru-RU"/>
        </w:rPr>
        <w:t>2015-2017 жж және 2018 жылдың бірінші жартысында Операциялық жоспардың оқиғаларын іске асыру бойынша жүргізілген талдау негізінде № 16 Операциялық жоспардың орындау ережелерінің мынадай бұзушылықтары анықталды: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- 10-тармақтың және 12-тармақтың талаптарын бұзған жағдайда, Департамент ұсынылған ақпараттың толықтығын қамтамасыз етпейді және жоспарланбаған қызмет үшін орындалмау себептері көрсетілмейді;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- 6-8 тармақтары бұзылған жағдайда Департамент және Комитет Департаменттің және Комитет тарапынан мониторинг жүргізуге жауапты Оптикалық жоспардың мониторингін жүргізбейді;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Операциялық жоспардың мониторингі Операциялық жоспарды жүзеге асырудағы құрылымдық бөлімшелердің келісімділігін, өзгермелі жағдайларды есепке ала отырып, Операциялық жоспардың уақтылы жаңартылуын қамтамасыз етпейтін 9-11 тармақтарының бұзылуы;</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- 14-параграфты бұза отырып, Департамент басшысы берілген ақпараттың дұрыстығын, толықтығын және уақтылығын қамтамасыз етпеді.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Сонымен қатар, соттарда жоғалған істер мемлекеттік баждың шығындарына әкеледі.</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Бұдан басқа, Операциялық жоспардың есептік деректерінде жоспарланған іс-шаралардың орындалуының мән-мағынасын көрсетпейтін статистикалық деректер, сондай-ақ Стратегиялық жоспарының МИ мақсатымен өзара әрекеттесу және берілген ақпараттың толықтығы бар.</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Министрліктің 2015 жылғы 24 шілдедегі № 565 Қаулысымен бекітілген Қазақстан Республикасы Ұлттық экономика министрлігінің Стратегиялық жоспарының нысаналы индикаторларын есептеу әдістемесіне сәйкес:</w:t>
      </w:r>
    </w:p>
    <w:p w:rsidR="00434098" w:rsidRPr="00434098" w:rsidRDefault="00434098" w:rsidP="00434098">
      <w:pPr>
        <w:shd w:val="clear" w:color="auto" w:fill="FFFFFF"/>
        <w:tabs>
          <w:tab w:val="left" w:pos="0"/>
        </w:tabs>
        <w:spacing w:after="0" w:line="240" w:lineRule="auto"/>
        <w:ind w:left="23" w:firstLine="686"/>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 «Табиғи монополиялар және реттелетін қызметтерге тарифтерден инфляцияға жиынтық салымды орындау (жыл сайын Қазақстан Республикасының Үкіметі жанындағы Экономикалық саясат жөніндегі кеңеспен бекітілген дәліз шеңберінде)» МИ Қазақстан Республикасы Ұлттық экономика министрінің 2015 жылғы 28 қаңтардағы №49 «Қазақстан Республикасы Ұлттық экономика министрлігінің табиғи монополияларды реттеу комитеттері мен бәсекелестікті қорғау және статистикасының өзара іс-қимылы туралы» бұйрығының негізінде кейбір тауарлар мен қызметтерге бағалардың өсуіне инфляцияға қосқан үлесі туралы ресми статистикалық ақпаратқа негізделеді. , Қазақстан Республикасы Премьер-Министрінің </w:t>
      </w:r>
      <w:r w:rsidRPr="00434098">
        <w:rPr>
          <w:rFonts w:ascii="Times New Roman" w:eastAsia="Times New Roman" w:hAnsi="Times New Roman" w:cs="Times New Roman"/>
          <w:sz w:val="28"/>
          <w:szCs w:val="28"/>
          <w:lang w:val="kk-KZ" w:eastAsia="ru-RU"/>
        </w:rPr>
        <w:lastRenderedPageBreak/>
        <w:t xml:space="preserve">төрағалығымен Экономикалық саясат жөніндегі жыл сайынғы кеңестің шеңберінде отырыстың хаттамалары. </w:t>
      </w:r>
    </w:p>
    <w:p w:rsidR="00434098" w:rsidRPr="00434098" w:rsidRDefault="00434098" w:rsidP="00434098">
      <w:pPr>
        <w:tabs>
          <w:tab w:val="left" w:pos="709"/>
          <w:tab w:val="left" w:pos="993"/>
          <w:tab w:val="left" w:pos="9637"/>
        </w:tabs>
        <w:spacing w:after="0" w:line="240" w:lineRule="auto"/>
        <w:ind w:right="-2" w:firstLine="709"/>
        <w:contextualSpacing/>
        <w:jc w:val="both"/>
        <w:rPr>
          <w:rFonts w:ascii="Times New Roman" w:eastAsia="Times New Roman" w:hAnsi="Times New Roman" w:cs="Times New Roman"/>
          <w:sz w:val="28"/>
          <w:szCs w:val="28"/>
          <w:lang w:val="kk-KZ"/>
        </w:rPr>
      </w:pPr>
      <w:r w:rsidRPr="00434098">
        <w:rPr>
          <w:rFonts w:ascii="Times New Roman" w:eastAsia="Times New Roman" w:hAnsi="Times New Roman" w:cs="Times New Roman"/>
          <w:sz w:val="28"/>
          <w:szCs w:val="28"/>
          <w:lang w:val="kk-KZ"/>
        </w:rPr>
        <w:t>- «Табиғи монополиялар субъектілерінің қызметтерін бәсекелестік ортаға беру бойынша салалық мемлекеттік органдардың ұсынысы негізінде табиғи монополиялар субъектілерінің реттеліп көрсетілетін қызметтерінің (тауарларының, жұмыстарының) тізбесін қысқарту» МИ, Табиғи монополиялар субъектілерінің қызметтерін (тауарларын, жұмыстарын) жіктеу бойынша табиғи монополияларды талдау нәтижелері осы аудандарда реттеледі;</w:t>
      </w:r>
    </w:p>
    <w:p w:rsidR="00434098" w:rsidRPr="00434098" w:rsidRDefault="00434098" w:rsidP="00434098">
      <w:pPr>
        <w:tabs>
          <w:tab w:val="left" w:pos="709"/>
          <w:tab w:val="left" w:pos="993"/>
          <w:tab w:val="left" w:pos="9637"/>
        </w:tabs>
        <w:spacing w:after="0" w:line="240" w:lineRule="auto"/>
        <w:ind w:right="-2" w:firstLine="709"/>
        <w:contextualSpacing/>
        <w:jc w:val="both"/>
        <w:rPr>
          <w:rFonts w:ascii="Times New Roman" w:eastAsia="Times New Roman" w:hAnsi="Times New Roman" w:cs="Times New Roman"/>
          <w:sz w:val="28"/>
          <w:szCs w:val="28"/>
          <w:lang w:val="kk-KZ"/>
        </w:rPr>
      </w:pPr>
      <w:r w:rsidRPr="00434098">
        <w:rPr>
          <w:rFonts w:ascii="Times New Roman" w:eastAsia="Times New Roman" w:hAnsi="Times New Roman" w:cs="Times New Roman"/>
          <w:sz w:val="28"/>
          <w:szCs w:val="28"/>
          <w:lang w:val="kk-KZ"/>
        </w:rPr>
        <w:t>- «Тұтынушылар құқығын қорғау саласындағы мемлекеттік реттеудің тиімділігі деңгейі» МИ, осы мақсатты индикаторды есептеу кезінде жыл сайын өткізілетін тұтынушылар құқығын қорғау мәселелері бойынша әлеуметтік зерттеулердің нәтижелері Қазақстан Республикасы Ұлттық экономика министрлігінің Тұтынушылардың құқықтарын қорғау жөніндегі Комитетінің мемлекеттік әлеуметтік тапсырысы шеңберінде қабылданады. Әлеуметтік зерттеулер жылына 1 (бір) рет өткізіледі.</w:t>
      </w:r>
    </w:p>
    <w:p w:rsidR="00434098" w:rsidRPr="00434098" w:rsidRDefault="00434098" w:rsidP="00434098">
      <w:pPr>
        <w:tabs>
          <w:tab w:val="left" w:pos="709"/>
          <w:tab w:val="left" w:pos="993"/>
          <w:tab w:val="left" w:pos="9637"/>
        </w:tabs>
        <w:spacing w:after="0" w:line="240" w:lineRule="auto"/>
        <w:ind w:right="-2" w:firstLine="709"/>
        <w:contextualSpacing/>
        <w:jc w:val="both"/>
        <w:rPr>
          <w:rFonts w:ascii="Times New Roman" w:eastAsia="Times New Roman" w:hAnsi="Times New Roman" w:cs="Times New Roman"/>
          <w:sz w:val="28"/>
          <w:szCs w:val="28"/>
          <w:lang w:val="kk-KZ"/>
        </w:rPr>
      </w:pPr>
      <w:r w:rsidRPr="00434098">
        <w:rPr>
          <w:rFonts w:ascii="Times New Roman" w:eastAsia="Times New Roman" w:hAnsi="Times New Roman" w:cs="Times New Roman"/>
          <w:b/>
          <w:sz w:val="28"/>
          <w:szCs w:val="28"/>
          <w:lang w:val="kk-KZ"/>
        </w:rPr>
        <w:t xml:space="preserve">15-тармақ. </w:t>
      </w:r>
      <w:r w:rsidRPr="00434098">
        <w:rPr>
          <w:rFonts w:ascii="Times New Roman" w:eastAsia="Times New Roman" w:hAnsi="Times New Roman" w:cs="Times New Roman"/>
          <w:sz w:val="28"/>
          <w:szCs w:val="28"/>
          <w:lang w:val="kk-KZ"/>
        </w:rPr>
        <w:t>Жоғарыда келтірілген Әдістеменің ақпарат көздері арасындағы сәйкессіздіктер ҚР ҰЭМ-нің 04.02.2016 ж. № 58 бұйрығымен бекітілген Стратегиялық жоспардың әзірленуінің Әдістемесінің 39-тармағында көрсетілген 39-тармақта көрсетілген мақсатты индикаторлар критерийлеріне сәйкес келмеуіне әкеліп соқтырады, ол ҰЭМ бұйрығымен жарамсыз ҚР 2018 жылғы 19 ақпандағы № 64-бабы. Нәтижесінде индикатордың объективтілігіне әсер етуі мүмкін.</w:t>
      </w:r>
    </w:p>
    <w:p w:rsidR="00434098" w:rsidRPr="00434098" w:rsidRDefault="00434098" w:rsidP="00434098">
      <w:pPr>
        <w:tabs>
          <w:tab w:val="left" w:pos="709"/>
          <w:tab w:val="left" w:pos="993"/>
          <w:tab w:val="left" w:pos="9637"/>
        </w:tabs>
        <w:spacing w:after="0" w:line="240" w:lineRule="auto"/>
        <w:ind w:right="-2" w:firstLine="709"/>
        <w:contextualSpacing/>
        <w:jc w:val="both"/>
        <w:rPr>
          <w:rFonts w:ascii="Times New Roman" w:eastAsia="Times New Roman" w:hAnsi="Times New Roman" w:cs="Times New Roman"/>
          <w:sz w:val="28"/>
          <w:szCs w:val="28"/>
          <w:lang w:val="kk-KZ"/>
        </w:rPr>
      </w:pPr>
      <w:r w:rsidRPr="00434098">
        <w:rPr>
          <w:rFonts w:ascii="Times New Roman" w:eastAsia="Times New Roman" w:hAnsi="Times New Roman" w:cs="Times New Roman"/>
          <w:sz w:val="28"/>
          <w:szCs w:val="28"/>
          <w:lang w:val="kk-KZ"/>
        </w:rPr>
        <w:t>Осылайша, бұл бұзушылықтар басшылар мен олардың басшылары тарапынан олардың функционалдық міндеттерінің жеткіліксіз орындалуын, Басқарма мен Комитет басшылығының ішкі бақылауының жоқтығын көрсетеді.</w:t>
      </w:r>
    </w:p>
    <w:p w:rsidR="00434098" w:rsidRPr="00434098" w:rsidRDefault="00434098" w:rsidP="00434098">
      <w:pPr>
        <w:spacing w:after="0" w:line="240" w:lineRule="auto"/>
        <w:ind w:firstLine="709"/>
        <w:rPr>
          <w:rFonts w:ascii="Times New Roman" w:eastAsia="Times New Roman" w:hAnsi="Times New Roman" w:cs="Times New Roman"/>
          <w:b/>
          <w:i/>
          <w:sz w:val="28"/>
          <w:szCs w:val="28"/>
          <w:lang w:val="kk-KZ" w:eastAsia="ru-RU"/>
        </w:rPr>
      </w:pPr>
      <w:r w:rsidRPr="00434098">
        <w:rPr>
          <w:rFonts w:ascii="Times New Roman" w:eastAsia="Times New Roman" w:hAnsi="Times New Roman" w:cs="Times New Roman"/>
          <w:b/>
          <w:i/>
          <w:sz w:val="28"/>
          <w:szCs w:val="28"/>
          <w:lang w:val="kk-KZ" w:eastAsia="ru-RU"/>
        </w:rPr>
        <w:t>Мемлекеттік қызметтерді көрсетуге аудит</w:t>
      </w:r>
    </w:p>
    <w:p w:rsidR="00434098" w:rsidRPr="00434098" w:rsidRDefault="00434098" w:rsidP="00434098">
      <w:pPr>
        <w:spacing w:after="0" w:line="240" w:lineRule="auto"/>
        <w:ind w:firstLine="709"/>
        <w:jc w:val="both"/>
        <w:rPr>
          <w:rFonts w:ascii="Times New Roman" w:eastAsia="Times New Roman" w:hAnsi="Times New Roman" w:cs="Times New Roman"/>
          <w:i/>
          <w:sz w:val="24"/>
          <w:szCs w:val="28"/>
          <w:lang w:val="kk-KZ" w:eastAsia="ru-RU"/>
        </w:rPr>
      </w:pPr>
      <w:r w:rsidRPr="00434098">
        <w:rPr>
          <w:rFonts w:ascii="Times New Roman" w:eastAsia="Times New Roman" w:hAnsi="Times New Roman" w:cs="Times New Roman"/>
          <w:i/>
          <w:sz w:val="24"/>
          <w:szCs w:val="28"/>
          <w:lang w:val="kk-KZ" w:eastAsia="ru-RU"/>
        </w:rPr>
        <w:t>Сұрақ: типі бойынша көрсетілетін мемлекеттік қызметтердің саны және олардың белгіленген мерзімде сақталуы;</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i/>
          <w:sz w:val="24"/>
          <w:szCs w:val="28"/>
          <w:lang w:val="kk-KZ" w:eastAsia="ru-RU"/>
        </w:rPr>
        <w:t>мемлекеттік қызмет көрсетудің фактілерінің болуы (болмауы) мемлекеттік қызмет стандартында көзделген толық емес құжаттар пакетімен болуы; Қазақстан Республикасының заңдарында мемлекеттік қызмет көрсетуден бас тарту фактілері туралы негіздер болған; ақпараттық жүйелерден алуға болатын құжаттарды алушыларға қызмет көрсету туралы дәлелдемелердің болуы,</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i/>
          <w:sz w:val="24"/>
          <w:szCs w:val="28"/>
          <w:lang w:val="kk-KZ" w:eastAsia="ru-RU"/>
        </w:rPr>
        <w:t>сондай-ақ көрсетілетін мемлекеттік қызмет стандарттарымен реттелмейтін құжаттар; мемлекеттік қызмет көрсетуде қызметкерлердің біліктілігін арттыру, сондай-ақ мүмкіндігі шектеулі адамдармен жұмыс істеуді үйрету; мемлекеттік қызметтерді алған кезде мүгедектер үшін қажетті жағдайлардың болуы; мемлекеттік қызмет сапасын бақылау жүйесін ұйымдастыру.</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2018 жылғы 30 маусымдағы жағдай бойынша ҚР Үкіметінің 2013 жылғы 18 қыркүйектегі. «Мемлекеттік қызмет көрсету тізілімін бекіту туралы» № 983 Қаулысына сәйкес (өзгертілген және толықтырылған) Департамент мынадай мемлекеттік қызметтерді көрсетеді: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u w:val="single"/>
          <w:lang w:val="kk-KZ" w:eastAsia="ru-RU"/>
        </w:rPr>
      </w:pPr>
      <w:r w:rsidRPr="00434098">
        <w:rPr>
          <w:rFonts w:ascii="Times New Roman" w:eastAsia="Times New Roman" w:hAnsi="Times New Roman" w:cs="Times New Roman"/>
          <w:sz w:val="28"/>
          <w:szCs w:val="28"/>
          <w:u w:val="single"/>
          <w:lang w:val="kk-KZ" w:eastAsia="ru-RU"/>
        </w:rPr>
        <w:t>- 1 мемлекеттік қызмет ақылы негізде жүзеге асырылады:</w:t>
      </w:r>
    </w:p>
    <w:p w:rsidR="00434098" w:rsidRPr="00434098" w:rsidRDefault="00434098" w:rsidP="00434098">
      <w:pPr>
        <w:spacing w:after="0" w:line="240" w:lineRule="auto"/>
        <w:ind w:firstLine="708"/>
        <w:rPr>
          <w:rFonts w:ascii="Times New Roman" w:eastAsia="Times New Roman" w:hAnsi="Times New Roman" w:cs="Times New Roman"/>
          <w:sz w:val="28"/>
          <w:szCs w:val="28"/>
          <w:u w:val="single"/>
          <w:lang w:val="kk-KZ" w:eastAsia="ru-RU"/>
        </w:rPr>
      </w:pPr>
      <w:r w:rsidRPr="00434098">
        <w:rPr>
          <w:rFonts w:ascii="Times New Roman" w:eastAsia="Times New Roman" w:hAnsi="Times New Roman" w:cs="Times New Roman"/>
          <w:sz w:val="28"/>
          <w:szCs w:val="28"/>
          <w:lang w:val="kk-KZ" w:eastAsia="ru-RU"/>
        </w:rPr>
        <w:lastRenderedPageBreak/>
        <w:t>1) Энергиямен жабдықтау мақсатында электр энергиясын сатып алу қызметіне лицензия беру;</w:t>
      </w:r>
      <w:r w:rsidRPr="00434098">
        <w:rPr>
          <w:rFonts w:ascii="Times New Roman" w:eastAsia="Times New Roman" w:hAnsi="Times New Roman" w:cs="Times New Roman"/>
          <w:sz w:val="28"/>
          <w:szCs w:val="28"/>
          <w:lang w:val="kk-KZ" w:eastAsia="ru-RU"/>
        </w:rPr>
        <w:br/>
      </w:r>
      <w:r w:rsidRPr="00434098">
        <w:rPr>
          <w:rFonts w:ascii="Times New Roman" w:eastAsia="Times New Roman" w:hAnsi="Times New Roman" w:cs="Times New Roman"/>
          <w:sz w:val="28"/>
          <w:szCs w:val="28"/>
          <w:lang w:val="kk-KZ" w:eastAsia="ru-RU"/>
        </w:rPr>
        <w:tab/>
      </w:r>
      <w:r w:rsidRPr="00434098">
        <w:rPr>
          <w:rFonts w:ascii="Times New Roman" w:eastAsia="Times New Roman" w:hAnsi="Times New Roman" w:cs="Times New Roman"/>
          <w:sz w:val="28"/>
          <w:szCs w:val="28"/>
          <w:u w:val="single"/>
          <w:lang w:val="kk-KZ" w:eastAsia="ru-RU"/>
        </w:rPr>
        <w:t>- 5 мемлекеттік қызмет – тегін негізде:</w:t>
      </w:r>
    </w:p>
    <w:p w:rsidR="00434098" w:rsidRPr="00434098" w:rsidRDefault="00434098" w:rsidP="00434098">
      <w:pPr>
        <w:spacing w:after="0" w:line="240" w:lineRule="auto"/>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x-none" w:eastAsia="ru-RU"/>
        </w:rPr>
        <w:tab/>
      </w:r>
      <w:r w:rsidRPr="00434098">
        <w:rPr>
          <w:rFonts w:ascii="Times New Roman" w:eastAsia="Times New Roman" w:hAnsi="Times New Roman" w:cs="Times New Roman"/>
          <w:sz w:val="28"/>
          <w:szCs w:val="28"/>
          <w:lang w:val="kk-KZ" w:eastAsia="ru-RU"/>
        </w:rPr>
        <w:t xml:space="preserve">1) </w:t>
      </w:r>
      <w:r w:rsidRPr="00434098">
        <w:rPr>
          <w:rFonts w:ascii="Times New Roman" w:eastAsia="Times New Roman" w:hAnsi="Times New Roman" w:cs="Times New Roman"/>
          <w:sz w:val="28"/>
          <w:szCs w:val="28"/>
          <w:lang w:val="x-none" w:eastAsia="ru-RU"/>
        </w:rPr>
        <w:t>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w:t>
      </w:r>
      <w:r w:rsidRPr="00434098">
        <w:rPr>
          <w:rFonts w:ascii="Times New Roman" w:eastAsia="Times New Roman" w:hAnsi="Times New Roman" w:cs="Times New Roman"/>
          <w:sz w:val="28"/>
          <w:szCs w:val="28"/>
          <w:lang w:val="kk-KZ" w:eastAsia="ru-RU"/>
        </w:rPr>
        <w:t>;</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w:t>
      </w:r>
    </w:p>
    <w:p w:rsidR="00434098" w:rsidRPr="00434098" w:rsidRDefault="00434098" w:rsidP="00434098">
      <w:pPr>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3) Табиғи монополиялар субъектiлерiн қайта ұйымдастыруға және таратуға келісім беру;</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4) Мемлекеттiк тiркелiмге табиғи монополиялар субъектiлерiн енгiзу және одан шығару;</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5) Табиғи монополиялар субъектілерінің реттеліп көрсетілетін қызметтеріне (тауарларына, жұмыстарына) тарифтерді (бағалар, алымдар мөлшерлемелерін) және тарифтік сметаларды бекіту</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Табиғи монополияларды реттеу саласындағы мемлекеттік қызметтер стандарттары ҚР ҰЭМ-нің 2015 жылғы 20 наурыздағы № 245 бұйрығымен бекітілген </w:t>
      </w:r>
      <w:r w:rsidRPr="00434098">
        <w:rPr>
          <w:rFonts w:ascii="Times New Roman" w:eastAsia="Times New Roman" w:hAnsi="Times New Roman" w:cs="Times New Roman"/>
          <w:sz w:val="24"/>
          <w:szCs w:val="28"/>
          <w:lang w:val="kk-KZ" w:eastAsia="ru-RU"/>
        </w:rPr>
        <w:t>(өзгертілген және толықтырылған)</w:t>
      </w:r>
    </w:p>
    <w:p w:rsidR="00434098" w:rsidRPr="00434098" w:rsidRDefault="00434098" w:rsidP="00434098">
      <w:pPr>
        <w:spacing w:after="0" w:line="240" w:lineRule="auto"/>
        <w:ind w:firstLine="708"/>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sz w:val="28"/>
          <w:szCs w:val="28"/>
          <w:lang w:val="kk-KZ" w:eastAsia="ru-RU"/>
        </w:rPr>
        <w:t xml:space="preserve">Табиғи монополияларды реттеу саласындағы мемлекеттік қызметтер регламенттері ҚР ҰЭМ-нің 2015 жылғы 27 сәуірдегі № 362 бұйрығымен бекітілген </w:t>
      </w:r>
      <w:r w:rsidRPr="00434098">
        <w:rPr>
          <w:rFonts w:ascii="Times New Roman" w:eastAsia="Times New Roman" w:hAnsi="Times New Roman" w:cs="Times New Roman"/>
          <w:sz w:val="24"/>
          <w:szCs w:val="28"/>
          <w:lang w:val="kk-KZ" w:eastAsia="ru-RU"/>
        </w:rPr>
        <w:t>(өзгертілген және толықтырылған).</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Мемлекеттік қызмет стандарттары мен регламенттері жалға берілетін үйдің 2 қабатындағы ақпараттық стендке орналастырылған.</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Департаментте Заңды және құқықтық жұмыс бөлімінің қызметкерлері мемлекеттік қызметтерді көрсету үшін </w:t>
      </w:r>
      <w:r w:rsidRPr="00434098">
        <w:rPr>
          <w:rFonts w:ascii="Times New Roman" w:eastAsia="Times New Roman" w:hAnsi="Times New Roman" w:cs="Times New Roman"/>
          <w:sz w:val="24"/>
          <w:szCs w:val="28"/>
          <w:lang w:val="kk-KZ" w:eastAsia="ru-RU"/>
        </w:rPr>
        <w:t xml:space="preserve">(«Энергиямен жабдықтау мақсатында электр энергиясын сатып алу қызметіне лицензия беру»,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 «Табиғи монополиялар субъектiлерiн қайта ұйымдастыруға және таратуға келісім беру», «Мемлекеттiк тiркелiмге табиғи монополиялар субъектiлерiн енгiзу және одан шығару» 5 мемлекеттік қызмет) </w:t>
      </w:r>
      <w:r w:rsidRPr="00434098">
        <w:rPr>
          <w:rFonts w:ascii="Times New Roman" w:eastAsia="Times New Roman" w:hAnsi="Times New Roman" w:cs="Times New Roman"/>
          <w:sz w:val="28"/>
          <w:szCs w:val="28"/>
          <w:lang w:val="kk-KZ" w:eastAsia="ru-RU"/>
        </w:rPr>
        <w:t xml:space="preserve">және Табиғи монополияларды реттеу және бағалар бөлімі </w:t>
      </w:r>
      <w:r w:rsidRPr="00434098">
        <w:rPr>
          <w:rFonts w:ascii="Times New Roman" w:eastAsia="Times New Roman" w:hAnsi="Times New Roman" w:cs="Times New Roman"/>
          <w:sz w:val="24"/>
          <w:szCs w:val="28"/>
          <w:lang w:val="kk-KZ" w:eastAsia="ru-RU"/>
        </w:rPr>
        <w:t>(Табиғи монополиялар субъектілерінің реттеліп көрсетілетін қызметтеріне (тауарларына, жұмыстарына) тарифтерді (бағалар, алымдар мөлшерлемелерін) және тарифтік сметаларды бекіту 1 мемлекеттік қызметі)</w:t>
      </w:r>
      <w:r w:rsidRPr="00434098">
        <w:rPr>
          <w:rFonts w:ascii="Times New Roman" w:eastAsia="Times New Roman" w:hAnsi="Times New Roman" w:cs="Times New Roman"/>
          <w:sz w:val="28"/>
          <w:szCs w:val="28"/>
          <w:lang w:val="kk-KZ" w:eastAsia="ru-RU"/>
        </w:rPr>
        <w:t xml:space="preserve"> жауапты болады. Мемлекеттік қызметтердің қысқаша сипаттамасы - Комитетте және Атырау облысындағы </w:t>
      </w:r>
      <w:r w:rsidRPr="00434098">
        <w:rPr>
          <w:rFonts w:ascii="Times New Roman" w:eastAsia="Times New Roman" w:hAnsi="Times New Roman" w:cs="Times New Roman"/>
          <w:sz w:val="28"/>
          <w:szCs w:val="28"/>
          <w:lang w:val="kk-KZ" w:eastAsia="ru-RU"/>
        </w:rPr>
        <w:lastRenderedPageBreak/>
        <w:t>МҚБҚҚА-да тоқсан сайын мемлекеттік қызметтердің сапасын ішкі бақылау жөніндегі орталық мемлекеттік органның жұмысы туралы есеп (бұдан әрі - Есеп) талдау және ұйымдастыру жұмысы бөлімі болып табылады.</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Берілген есептердің уақтылығын талдау кезінде ешқандай бұзушылық анықталмады.</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Есептердің толықтығы мен дәлдігін талдай отырып, төмендегілер анықталды: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2017 жылы 13 қызмет алушысынан өтініштер келіп түсті, оның ішінде 1 қызмет алушысы «Жайдарман» ЖШС 28.12.2017ж. Олардың ішінде12 мемлекеттік қызметтер көрсетілді:</w:t>
      </w:r>
    </w:p>
    <w:p w:rsidR="00434098" w:rsidRPr="00434098" w:rsidRDefault="00434098" w:rsidP="00434098">
      <w:pPr>
        <w:spacing w:after="0" w:line="240" w:lineRule="auto"/>
        <w:ind w:firstLine="709"/>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sz w:val="28"/>
          <w:szCs w:val="28"/>
          <w:lang w:val="kk-KZ" w:eastAsia="ru-RU"/>
        </w:rPr>
        <w:t xml:space="preserve">- Мемлекеттік тіркелімнен табиғи монополиялар субъектілерін қосу және алып тастау бойынша 11 мемлекеттік қызмет </w:t>
      </w:r>
      <w:r w:rsidRPr="00434098">
        <w:rPr>
          <w:rFonts w:ascii="Times New Roman" w:eastAsia="Times New Roman" w:hAnsi="Times New Roman" w:cs="Times New Roman"/>
          <w:sz w:val="24"/>
          <w:szCs w:val="28"/>
          <w:lang w:val="kk-KZ" w:eastAsia="ru-RU"/>
        </w:rPr>
        <w:t>(«UK SEZ NINT» АҚ - 12.05.2017, «РТ АНПЗ» ЖШС - 12.06.2017, «Автооголсервис» ЖШС - 06.06.2017 ж. «Ажданбетов» -06.06.2017 (қосу), «Кисимов Н.К.» - 07.14.2017, «Аида» IP-24.07.2017, «Онерный KZ» -21.07.2017, «Қайрат» IP -11.08.2017, IP «Куспанова К.С.» - 2017 жылғы 26 қыркүйек, «Ажмағанбетов» IP-06.11.2017 (қоспағанда), «Тұрмысмет» ЖШС-21.12.2017);</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 бойынша 1 м емлекеттік қызметі (</w:t>
      </w:r>
      <w:r w:rsidRPr="00434098">
        <w:rPr>
          <w:rFonts w:ascii="Times New Roman" w:eastAsia="Times New Roman" w:hAnsi="Times New Roman" w:cs="Times New Roman"/>
          <w:sz w:val="24"/>
          <w:szCs w:val="24"/>
          <w:lang w:val="kk-KZ" w:eastAsia="ru-RU"/>
        </w:rPr>
        <w:t>«Ажмаганбетов» ЖК 10.10.2017ж.</w:t>
      </w:r>
      <w:r w:rsidRPr="00434098">
        <w:rPr>
          <w:rFonts w:ascii="Times New Roman" w:eastAsia="Times New Roman" w:hAnsi="Times New Roman" w:cs="Times New Roman"/>
          <w:sz w:val="28"/>
          <w:szCs w:val="28"/>
          <w:lang w:val="kk-KZ" w:eastAsia="ru-RU"/>
        </w:rPr>
        <w:t>) ;</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Бас тарту фактілері жоқ. Сонымен бірге Департамент мемлекеттік қызметтерді алу және ұсыну тәртібін түсіндіру бойынша семинарлар өткізді.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2017 жылы мемлекеттік қызмет көрсету бойынша қызмет алушылардан шағымдар келмеді.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Есепке сәйкес, 2018 жылдың бірінші жартыжылдығында 7 мемлекеттік қызмет көрсетілді, оның ішінде:</w:t>
      </w:r>
    </w:p>
    <w:p w:rsidR="00434098" w:rsidRPr="00434098" w:rsidRDefault="00434098" w:rsidP="00434098">
      <w:pPr>
        <w:spacing w:after="0" w:line="240" w:lineRule="auto"/>
        <w:ind w:firstLine="709"/>
        <w:jc w:val="both"/>
        <w:rPr>
          <w:rFonts w:ascii="Times New Roman" w:eastAsia="Times New Roman" w:hAnsi="Times New Roman" w:cs="Times New Roman"/>
          <w:bCs/>
          <w:sz w:val="24"/>
          <w:szCs w:val="28"/>
          <w:lang w:val="kk-KZ" w:eastAsia="ru-RU"/>
        </w:rPr>
      </w:pPr>
      <w:r w:rsidRPr="00434098">
        <w:rPr>
          <w:rFonts w:ascii="Times New Roman" w:eastAsia="Times New Roman" w:hAnsi="Times New Roman" w:cs="Times New Roman"/>
          <w:bCs/>
          <w:sz w:val="28"/>
          <w:szCs w:val="28"/>
          <w:lang w:val="kk-KZ" w:eastAsia="ru-RU"/>
        </w:rPr>
        <w:t xml:space="preserve">- «Мемлекеттiк тiркелiмге табиғи монополиялар субъектiлерiн енгiзу және одан шығару» мемлекеттік қызметі бойынша </w:t>
      </w:r>
      <w:r w:rsidRPr="00434098">
        <w:rPr>
          <w:rFonts w:ascii="Times New Roman" w:eastAsia="Times New Roman" w:hAnsi="Times New Roman" w:cs="Times New Roman"/>
          <w:bCs/>
          <w:sz w:val="24"/>
          <w:szCs w:val="28"/>
          <w:lang w:val="kk-KZ" w:eastAsia="ru-RU"/>
        </w:rPr>
        <w:t>(«Жайдар» ЖШС -08.01.2018, «Бурылтай» ЖШС -19.03.2018, Бекасыл-29.03.2018, Шакупов С / 04.04.2018, «Атырау Су Арнасы» ББП 16.04.2018 «Жахан Атырау» ЖШС-13.06.2018, «Thermys Kyzmet» ЖШС-22.06.2018).</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Бас тарту фактілері жоқ.</w:t>
      </w:r>
    </w:p>
    <w:p w:rsidR="00434098" w:rsidRPr="00434098" w:rsidRDefault="00434098" w:rsidP="00434098">
      <w:pPr>
        <w:spacing w:after="0" w:line="240" w:lineRule="auto"/>
        <w:ind w:firstLine="709"/>
        <w:jc w:val="both"/>
        <w:rPr>
          <w:rFonts w:ascii="Times New Roman" w:eastAsia="Times New Roman" w:hAnsi="Times New Roman" w:cs="Times New Roman"/>
          <w:bCs/>
          <w:sz w:val="32"/>
          <w:szCs w:val="28"/>
          <w:lang w:val="kk-KZ" w:eastAsia="ru-RU"/>
        </w:rPr>
      </w:pPr>
      <w:r w:rsidRPr="00434098">
        <w:rPr>
          <w:rFonts w:ascii="Times New Roman" w:eastAsia="Times New Roman" w:hAnsi="Times New Roman" w:cs="Times New Roman"/>
          <w:bCs/>
          <w:sz w:val="32"/>
          <w:szCs w:val="28"/>
          <w:lang w:val="kk-KZ" w:eastAsia="ru-RU"/>
        </w:rPr>
        <w:t>Есептің 21-тармағында 1 семинар-кеңес көрсетілген.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Бөлім бастығының орынбасары Сабиров А. қызметкерлер үшін 06.02.2018 ж. мемлекеттік қызмет көрсету сапасын жақсарту жөніндегі шаралар туралы кеңес.</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2018 жылдың бірінші жартысында мемлекеттік қызмет көрсету бойынша қызмет алушылардан шағымдар түскен жоқ.</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sz w:val="28"/>
          <w:szCs w:val="28"/>
          <w:lang w:val="kk-KZ" w:eastAsia="ru-RU"/>
        </w:rPr>
        <w:t xml:space="preserve">16-тармақ. </w:t>
      </w:r>
      <w:r w:rsidRPr="00434098">
        <w:rPr>
          <w:rFonts w:ascii="Times New Roman" w:eastAsia="Times New Roman" w:hAnsi="Times New Roman" w:cs="Times New Roman"/>
          <w:sz w:val="28"/>
          <w:szCs w:val="28"/>
          <w:lang w:val="kk-KZ" w:eastAsia="ru-RU"/>
        </w:rPr>
        <w:t>Осылайша, Департамент халыққа (қызмет алушыларға) мемлекеттік қызмет көрсету сапасын жақсарту бойынша түсіндірме жұмыстарын жүргізбейді. «Мемлекеттік қызмет туралы» Қазақстан Республикасы Заңының 23-бабының және «Әлеуметтік қызметтер туралы» 2013 жылғы 15 сәуiрдегі № 88-V Заңының 23-бабының және 21-бабы 23-</w:t>
      </w:r>
      <w:r w:rsidRPr="00434098">
        <w:rPr>
          <w:rFonts w:ascii="Times New Roman" w:eastAsia="Times New Roman" w:hAnsi="Times New Roman" w:cs="Times New Roman"/>
          <w:sz w:val="28"/>
          <w:szCs w:val="28"/>
          <w:lang w:val="kk-KZ" w:eastAsia="ru-RU"/>
        </w:rPr>
        <w:lastRenderedPageBreak/>
        <w:t xml:space="preserve">тармағының және МҚІСЖҚА 08.12.2016 ж. №78 бұйрығымен бекітілген 1-ші есеп нысанымен қарастырылған. </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Мемлекеттік қызмет көрсету стандарттарына сәйкес ұсынылатын құжаттарды толық емес пакеттермен қамтамасыз ету фактілері; ақпараттық жүйелерден алуға болатын құжаттарды сұрату; аудиторлық кезеңде мемлекеттік қызмет көрсету стандарттары бойынша реттелмейтін құжаттар белгіленбеген.</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Аудит мемлекеттік қызметтерді алған кезде мүгедектер үшін қажетті жағдайлардың болуын талдады.</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Осылайша, 2012 жылғы 16 қаңтарда Қазақстан Республикасының Үкіметі бекіткен 2012-2018 жылдарға арналған Қазақстан Республикасында мүгедектердің құқықтарын қамтамасыз ету және өмір сүру сапасын арттыру жөніндегі іс-шаралар жоспарының бірінші кезеңіне сәйкес. № 64 жергілікті атқарушы орган (облыстық ведомствоаралық комиссия) мүгедектер үшін қолжетімді ортаны сақтау үшін әлеуметтік инфрақұрылым объектілерін түгендеу (сертификаттау) жасайды.</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Бөлім 2016 жылдан бастап 2 қабатта орналасқан (екі қабатты немесе 2 кеңсе) және 3 қабатты үш қабатты ғимаратта орналасқан. (Атырау облысы жеке ұйымдары 1 және 2-қабаттарда орналасқан). Ғимарат қоршалған, аумаққа кіре берісте тар есік бар, ал аумақта және ғимаратта мүмкіндігі шектеулі адамдар үшін жағдай жоқ, атап айтқанда:</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кіретін есік;</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пандустар;</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мүгедектер арбалары үшін қоңырау шалу түймелері;</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стационарлық стационарлы қондырғыларды орнату бойынша қолданыстағы нормативтік құжаттардың талаптарын ескере отырып сыртқы баспалдақтарға арналған тіреуіштер;</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«барлық санаттағы мүгедектерге арналған қол жетімділік» белгілері;</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Брайль мәтіні бар ақпараттық белгілер;</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көру қабілеті нашар адамдарға арналған сезгіш тректер.</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Ғимаратта кіруді бақылау жүйесі жоқ. Сонымен қатар, 1-қабатта «Динаида» АЖ-нің қызметкері (күзетші) жұмыс істейді, 1, 2 және 3-қабаттарда қадағалау камерасы орнатылған.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 xml:space="preserve">17-тармақ. </w:t>
      </w:r>
      <w:r w:rsidRPr="00434098">
        <w:rPr>
          <w:rFonts w:ascii="Times New Roman" w:eastAsia="Times New Roman" w:hAnsi="Times New Roman" w:cs="Times New Roman"/>
          <w:sz w:val="28"/>
          <w:szCs w:val="28"/>
          <w:lang w:val="kk-KZ" w:eastAsia="ru-RU"/>
        </w:rPr>
        <w:t>Осылайша, Департамент мүгедектер үшін қажетті жағдайларды қамтамасыз етпеді Кеңсе кеңістігін жалға беру үшін 2015 жылдан бастап Техникалық ерекшелікте 2012-2018 жылдарға арналған Мүгедектердің құқықтарын қамтамасыз ету және мүгедектердің өмір сүру сапасын арттырудың ұлттық жоспарының талаптары болмайды, ол объектілер мен қызметтерді қамтамасыз ету және кедергісіз қол жеткізу үшін жағдай жасауды көздейді.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Қызметкерлерді мемлекеттік қызметтерді көрсетуде, сондай-ақ мүгедектермен жұмыс жасауда оқытуды жетілдіру аудитінде департаментте 1 қызметкер (бас маман Исаева Г.Г.) «Мемлекттік қызмет қылмыстық сапасын баскару» тақырыбында қашықтықтан білім алды, сериялы сериялы сертификат Д 7586, 17-20.11.2017.</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Мониторинг және мемлекеттік қызметтерді уақтылы ұсыну мақсатында Департамент БЭҚАЖ базасында Мемлекеттік қызметтер қойындысын, сондай-ақ мемлекеттік қызметтерді тіркеу тізілімін құрды.</w:t>
      </w:r>
    </w:p>
    <w:p w:rsidR="00434098" w:rsidRPr="00434098" w:rsidRDefault="00434098" w:rsidP="0043409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Сондай-ақ, Талдау және Ұйымдастыру департаментінің қызметкерлері тұрақты түрде БЭҚАЖ-ға тіркелген мемлекеттік қызметтердің «Жол қозғалысы туралы» бағдарламасынан деректерді жүктеу арқылы тиісті мерзімін еске салады.</w:t>
      </w:r>
    </w:p>
    <w:p w:rsidR="00434098" w:rsidRPr="00434098" w:rsidRDefault="00434098" w:rsidP="0043409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Сонымен бірге, қарастырылып отырған кезеңде мемлекеттік қызметтерді ұсыну мерзімдерін бұзу, мемлекеттік қызмет көрсету бойынша қызмет алушылардан шағымдар жоқ, бас тарту болмады, бұл осы бағытта жұмыстың тиімділігін көрсетеді.</w:t>
      </w:r>
    </w:p>
    <w:p w:rsidR="00434098" w:rsidRPr="00434098" w:rsidRDefault="00434098" w:rsidP="00434098">
      <w:pPr>
        <w:tabs>
          <w:tab w:val="left" w:pos="993"/>
        </w:tabs>
        <w:spacing w:after="0" w:line="240" w:lineRule="auto"/>
        <w:ind w:firstLine="709"/>
        <w:jc w:val="both"/>
        <w:rPr>
          <w:rFonts w:ascii="Times New Roman" w:eastAsia="Times New Roman" w:hAnsi="Times New Roman" w:cs="Times New Roman"/>
          <w:b/>
          <w:i/>
          <w:sz w:val="28"/>
          <w:szCs w:val="28"/>
          <w:lang w:val="kk-KZ" w:eastAsia="ru-RU"/>
        </w:rPr>
      </w:pPr>
      <w:r w:rsidRPr="00434098">
        <w:rPr>
          <w:rFonts w:ascii="Times New Roman" w:eastAsia="Times New Roman" w:hAnsi="Times New Roman" w:cs="Times New Roman"/>
          <w:b/>
          <w:i/>
          <w:sz w:val="28"/>
          <w:szCs w:val="28"/>
          <w:lang w:val="kk-KZ" w:eastAsia="ru-RU"/>
        </w:rPr>
        <w:t>«Жеке және заңды тұлғалардың өтiнiштерiн қараудың сапасы» бағыты бойынша аудит</w:t>
      </w:r>
    </w:p>
    <w:p w:rsidR="00434098" w:rsidRPr="00434098" w:rsidRDefault="00434098" w:rsidP="0043409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Сәйкес Art. «Жеке және заңды тұлғалардың өтініштерін қарау тәртібі туралы» Қазақстан Республикасының 2007 жылғы 12 қаңтардағы № 221 Заңының (бұдан әрі - Заң № 221) 13-бабында ақпараттық стендте орналастырылатын жеке және заңды тұлғалардың қабылдау кестесі (3-қабат).</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8"/>
          <w:szCs w:val="28"/>
          <w:lang w:val="kk-KZ" w:eastAsia="ru-RU"/>
        </w:rPr>
        <w:t xml:space="preserve">Сондай-ақ Комитеттің веб-сайтында «Азаматтарды қабылдау кестесі» бөлімінің Қоғамдық қабылдау бөлімінде 8 (7122) 21-34-37 сенім телефондары және Департамент басшылығының Азаматтарды қабылдау кестесі көрсетіледі. Дегенмен, аудит кезінде Интернет-ресурс туралы ақпарат Департамент бастығының және бөлім бастығының орынбасарының жұмыстан босатылуына байланысты жаңартылмады. </w:t>
      </w:r>
    </w:p>
    <w:p w:rsidR="00434098" w:rsidRPr="00434098" w:rsidRDefault="00434098" w:rsidP="00434098">
      <w:pPr>
        <w:tabs>
          <w:tab w:val="left" w:pos="993"/>
        </w:tabs>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Аудиттелген кезең үшін Департаменттің басшысының орынбасарлары, сондай-ақ орынбасарларының орынбасарлары азаматтарды қабылдау туралы мәліметтер жоқ.</w:t>
      </w:r>
    </w:p>
    <w:p w:rsidR="00434098" w:rsidRPr="00434098" w:rsidRDefault="00434098" w:rsidP="00434098">
      <w:pPr>
        <w:spacing w:after="0" w:line="240" w:lineRule="auto"/>
        <w:ind w:firstLine="708"/>
        <w:jc w:val="both"/>
        <w:outlineLvl w:val="3"/>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Аудиттің барысында 2018 жылға азаматтық тіркеу журналы ашылды.</w:t>
      </w:r>
    </w:p>
    <w:p w:rsidR="00434098" w:rsidRPr="00434098" w:rsidRDefault="00434098" w:rsidP="00434098">
      <w:pPr>
        <w:spacing w:after="0" w:line="240" w:lineRule="auto"/>
        <w:ind w:firstLine="708"/>
        <w:jc w:val="both"/>
        <w:outlineLvl w:val="3"/>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ҚР мемлекеттік кәсіпорнының 2015 жылғы 18 желтоқсандағы № 147 бұйрығымен бекітілген Жеке және заңды тұлғалардың өтініштерін есепке алу Ережесінің 7-тармағына сәйкес (бұдан әрі - Апелляцияларды есепке алу ережесі) жеке тұлғалар немесе Департаментке тікелей жіберетін заңды тұлғаның өкілі билетті береді.</w:t>
      </w:r>
    </w:p>
    <w:p w:rsidR="00434098" w:rsidRPr="00434098" w:rsidRDefault="00434098" w:rsidP="00434098">
      <w:pPr>
        <w:spacing w:after="0" w:line="240" w:lineRule="auto"/>
        <w:ind w:firstLine="708"/>
        <w:jc w:val="both"/>
        <w:outlineLvl w:val="3"/>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bCs/>
          <w:sz w:val="28"/>
          <w:szCs w:val="28"/>
          <w:lang w:val="kk-KZ" w:eastAsia="ru-RU"/>
        </w:rPr>
        <w:t xml:space="preserve">18-тармақ. </w:t>
      </w:r>
      <w:r w:rsidRPr="00434098">
        <w:rPr>
          <w:rFonts w:ascii="Times New Roman" w:eastAsia="Times New Roman" w:hAnsi="Times New Roman" w:cs="Times New Roman"/>
          <w:bCs/>
          <w:sz w:val="28"/>
          <w:szCs w:val="28"/>
          <w:lang w:val="kk-KZ" w:eastAsia="ru-RU"/>
        </w:rPr>
        <w:t>Алайда, жеке тұлғалардың тексерілген мерзімге арналған өтініштерін жазу Ережелерінің 7-тармағын бұза отырып, Департаментке тікелей жазбаша түрде жазған жеке адамға немесе заңды тұлғаның өкіліне беру туралы купон жоқ.</w:t>
      </w:r>
    </w:p>
    <w:p w:rsidR="00434098" w:rsidRPr="00434098" w:rsidRDefault="00434098" w:rsidP="00434098">
      <w:pPr>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Берілген мәліметтерге сәйкес департамент жеке және заңды тұлғалардың өтініштерін алды:</w:t>
      </w:r>
    </w:p>
    <w:p w:rsidR="00434098" w:rsidRPr="00434098" w:rsidRDefault="00434098" w:rsidP="00434098">
      <w:pPr>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2017 жылы жеке және заңды тұлғалардан 114 өтініш келіп түсті, олардың 99-ы - өтініш және 1-шағым болды.</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bCs/>
          <w:sz w:val="28"/>
          <w:szCs w:val="28"/>
          <w:lang w:val="kk-KZ" w:eastAsia="ru-RU"/>
        </w:rPr>
        <w:t>114-і қаралды, олардың 22-і қанағаттандырылды, 77-і түсіндірілді, басқа мемлекеттік органдарға мүшелікке жіберілді -14.</w:t>
      </w:r>
    </w:p>
    <w:p w:rsidR="00434098" w:rsidRPr="00434098" w:rsidRDefault="00434098" w:rsidP="00434098">
      <w:pPr>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xml:space="preserve">2018 жылдың бірінші жартыжылдығында бөлімге жеке және заңды тұлғалардан 56 өтініш келіп түсті, оның ішінде 51 өтініш және 5 шағым қаралды, олардың 56-сы қанағаттандырылды, 6-еуі түсіндірілді және 49 </w:t>
      </w:r>
      <w:r w:rsidRPr="00434098">
        <w:rPr>
          <w:rFonts w:ascii="Times New Roman" w:eastAsia="Times New Roman" w:hAnsi="Times New Roman" w:cs="Times New Roman"/>
          <w:bCs/>
          <w:sz w:val="28"/>
          <w:szCs w:val="28"/>
          <w:lang w:val="kk-KZ" w:eastAsia="ru-RU"/>
        </w:rPr>
        <w:lastRenderedPageBreak/>
        <w:t>өтініш өтініш берушінің бірінші өтінімін қайтарып алуына байланысты тоқтатылды .</w:t>
      </w:r>
    </w:p>
    <w:p w:rsidR="00434098" w:rsidRPr="00434098" w:rsidRDefault="00434098" w:rsidP="00434098">
      <w:pPr>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ӨБДБ-тің келіп түскен ақпараттарының дұрыстығы мен толықтығын қамтамасыз ету үшін Департамент кіріс қоңырауларының саны мен оларды қараудың нәтижелері туралы Атырау облысындағы Қазақстан Республикасының Есеп қызметі арқылы ай сайын тексерулер жүргізеді (1-ден 5 нөміріне дейін). Сәйкестендірілгеннен кейін есепті қалыптастыру үшін негіз болып табылатын ақпаратқа өзгерістер енгізілмейді (Апелляцияларды есепке алу Ережесінің 22-тармағы). Нәтижесінде шағымдар қабылданбады.</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Тексеру барысында жеке және заңды тұлғалардың апелляцияларды ресімдеу, тіркеу және есепке алудың дұрыстығы апелляция департаменті қағаз тасымалдағышқа түскен, сондай-ақ жалпыға ортақ қол жетімді ақпараттық жүйелер арқылы алынған аппеляцияларды тіркеуді тіркеу (№ 01-35 істер номенклатурасына сәйкес) «Жеке және заңды тұлғалардың өтініштері» БЭҚАЖ тиісті деректер базасына енгізілді.</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bCs/>
          <w:sz w:val="28"/>
          <w:szCs w:val="28"/>
          <w:lang w:val="kk-KZ" w:eastAsia="ru-RU"/>
        </w:rPr>
        <w:t>19-тармақ.</w:t>
      </w:r>
      <w:r w:rsidRPr="00434098">
        <w:rPr>
          <w:rFonts w:ascii="Times New Roman" w:eastAsia="Times New Roman" w:hAnsi="Times New Roman" w:cs="Times New Roman"/>
          <w:bCs/>
          <w:sz w:val="28"/>
          <w:szCs w:val="28"/>
          <w:lang w:val="kk-KZ" w:eastAsia="ru-RU"/>
        </w:rPr>
        <w:t xml:space="preserve"> Осылайша, Департамент апелляцияларды есепке алу ережесінің 3 және 4-тармақтарын бұза отырып, жеке тұлғалардан өтініштерді тіркеу журналында тіркеуді жалғастыруда.</w:t>
      </w:r>
    </w:p>
    <w:p w:rsidR="00434098" w:rsidRPr="00434098" w:rsidRDefault="00434098" w:rsidP="00434098">
      <w:pPr>
        <w:spacing w:after="0" w:line="240" w:lineRule="auto"/>
        <w:ind w:firstLine="709"/>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Айта кету керек, аудиторлық тексеру кезеңінде Департаментте қайталанған өтініштер тіркелмеген.</w:t>
      </w:r>
    </w:p>
    <w:p w:rsidR="00434098" w:rsidRPr="00434098" w:rsidRDefault="00434098" w:rsidP="00434098">
      <w:pPr>
        <w:widowControl w:val="0"/>
        <w:pBdr>
          <w:bottom w:val="single" w:sz="4" w:space="1" w:color="FFFFFF"/>
        </w:pBdr>
        <w:tabs>
          <w:tab w:val="left" w:pos="0"/>
          <w:tab w:val="left" w:pos="709"/>
          <w:tab w:val="left" w:pos="993"/>
        </w:tabs>
        <w:spacing w:after="0" w:line="240" w:lineRule="auto"/>
        <w:jc w:val="both"/>
        <w:outlineLvl w:val="0"/>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bCs/>
          <w:sz w:val="28"/>
          <w:szCs w:val="28"/>
          <w:lang w:val="kk-KZ" w:eastAsia="ru-RU"/>
        </w:rPr>
        <w:tab/>
      </w:r>
      <w:r w:rsidRPr="00434098">
        <w:rPr>
          <w:rFonts w:ascii="Times New Roman" w:eastAsia="Times New Roman" w:hAnsi="Times New Roman" w:cs="Times New Roman"/>
          <w:bCs/>
          <w:sz w:val="28"/>
          <w:szCs w:val="28"/>
          <w:lang w:val="kk-KZ" w:eastAsia="ru-RU"/>
        </w:rPr>
        <w:t>Апелляцияны тіркеу ережесінің 5-тармағына сәйкес апелляцияны тіркегенге дейін ААЖ-ны тексеру жүргізіледі және апелляция қайталанады немесе бұрынғы шағымның телнұсқасы (көшірмесі) анықталады. Апелляцияның қайталама шағымын немесе телнұсқасын (көшірмесін) тіркегенде, бірінші шағымның тіркеу нөмірін (1, 2, 3) қайталауды немесе қиғаш сызық (фракция) арқылы көшірмесін (көшірмесін) көрсетіңіз (/ 1/2/3).</w:t>
      </w:r>
    </w:p>
    <w:p w:rsidR="00434098" w:rsidRPr="00434098" w:rsidRDefault="00434098" w:rsidP="00434098">
      <w:pPr>
        <w:widowControl w:val="0"/>
        <w:pBdr>
          <w:bottom w:val="single" w:sz="4" w:space="1" w:color="FFFFFF"/>
        </w:pBdr>
        <w:tabs>
          <w:tab w:val="left" w:pos="0"/>
          <w:tab w:val="left" w:pos="709"/>
          <w:tab w:val="left" w:pos="993"/>
        </w:tabs>
        <w:spacing w:after="0" w:line="240" w:lineRule="auto"/>
        <w:jc w:val="both"/>
        <w:outlineLvl w:val="0"/>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ab/>
      </w:r>
      <w:r w:rsidRPr="00434098">
        <w:rPr>
          <w:rFonts w:ascii="Times New Roman" w:eastAsia="Times New Roman" w:hAnsi="Times New Roman" w:cs="Times New Roman"/>
          <w:b/>
          <w:bCs/>
          <w:sz w:val="28"/>
          <w:szCs w:val="28"/>
          <w:lang w:val="kk-KZ" w:eastAsia="ru-RU"/>
        </w:rPr>
        <w:t>20-тармақ.</w:t>
      </w:r>
      <w:r w:rsidRPr="00434098">
        <w:rPr>
          <w:rFonts w:ascii="Times New Roman" w:eastAsia="Times New Roman" w:hAnsi="Times New Roman" w:cs="Times New Roman"/>
          <w:bCs/>
          <w:sz w:val="28"/>
          <w:szCs w:val="28"/>
          <w:lang w:val="kk-KZ" w:eastAsia="ru-RU"/>
        </w:rPr>
        <w:t xml:space="preserve"> Осыған байланысты, Департамент апелляцияларды есепке алуды ресімдеуге бірінші кезекте тіркеуге байланысты ЕЕҰ-ның қайталануына негізделген тексеруді жүргізбеу туралы Ереженің 5-тармағын бұзды.</w:t>
      </w:r>
    </w:p>
    <w:p w:rsidR="00434098" w:rsidRPr="00434098" w:rsidRDefault="00434098" w:rsidP="00434098">
      <w:pPr>
        <w:widowControl w:val="0"/>
        <w:pBdr>
          <w:bottom w:val="single" w:sz="4" w:space="1" w:color="FFFFFF"/>
        </w:pBdr>
        <w:tabs>
          <w:tab w:val="left" w:pos="0"/>
          <w:tab w:val="left" w:pos="709"/>
          <w:tab w:val="left" w:pos="993"/>
        </w:tabs>
        <w:spacing w:after="0" w:line="240" w:lineRule="auto"/>
        <w:jc w:val="both"/>
        <w:outlineLvl w:val="0"/>
        <w:rPr>
          <w:rFonts w:ascii="Times New Roman" w:eastAsia="Times New Roman" w:hAnsi="Times New Roman" w:cs="Times New Roman"/>
          <w:iCs/>
          <w:color w:val="000000"/>
          <w:sz w:val="28"/>
          <w:szCs w:val="28"/>
          <w:lang w:val="kk-KZ" w:eastAsia="ru-RU"/>
        </w:rPr>
      </w:pPr>
      <w:r w:rsidRPr="00434098">
        <w:rPr>
          <w:rFonts w:ascii="Times New Roman" w:eastAsia="Times New Roman" w:hAnsi="Times New Roman" w:cs="Times New Roman"/>
          <w:b/>
          <w:bCs/>
          <w:sz w:val="28"/>
          <w:szCs w:val="28"/>
          <w:lang w:val="kk-KZ" w:eastAsia="ru-RU"/>
        </w:rPr>
        <w:tab/>
      </w:r>
      <w:r w:rsidRPr="00434098">
        <w:rPr>
          <w:rFonts w:ascii="Times New Roman" w:eastAsia="Times New Roman" w:hAnsi="Times New Roman" w:cs="Times New Roman"/>
          <w:iCs/>
          <w:color w:val="000000"/>
          <w:sz w:val="28"/>
          <w:szCs w:val="28"/>
          <w:lang w:val="kk-KZ" w:eastAsia="ru-RU"/>
        </w:rPr>
        <w:t>Департаменттің барлық өтініштері бойынша өтініш берушілерге тиісті түсініктеме берілді.</w:t>
      </w:r>
    </w:p>
    <w:p w:rsidR="00434098" w:rsidRPr="00434098" w:rsidRDefault="00434098" w:rsidP="00434098">
      <w:pPr>
        <w:widowControl w:val="0"/>
        <w:pBdr>
          <w:bottom w:val="single" w:sz="4" w:space="1" w:color="FFFFFF"/>
        </w:pBdr>
        <w:tabs>
          <w:tab w:val="left" w:pos="0"/>
          <w:tab w:val="left" w:pos="709"/>
          <w:tab w:val="left" w:pos="993"/>
        </w:tabs>
        <w:spacing w:after="0" w:line="240" w:lineRule="auto"/>
        <w:jc w:val="both"/>
        <w:outlineLvl w:val="0"/>
        <w:rPr>
          <w:rFonts w:ascii="Times New Roman" w:eastAsia="Times New Roman" w:hAnsi="Times New Roman" w:cs="Times New Roman"/>
          <w:iCs/>
          <w:color w:val="000000"/>
          <w:sz w:val="28"/>
          <w:szCs w:val="28"/>
          <w:lang w:val="kk-KZ" w:eastAsia="ru-RU"/>
        </w:rPr>
      </w:pPr>
      <w:r w:rsidRPr="00434098">
        <w:rPr>
          <w:rFonts w:ascii="Times New Roman" w:eastAsia="Times New Roman" w:hAnsi="Times New Roman" w:cs="Times New Roman"/>
          <w:iCs/>
          <w:color w:val="000000"/>
          <w:sz w:val="28"/>
          <w:szCs w:val="28"/>
          <w:lang w:val="kk-KZ" w:eastAsia="ru-RU"/>
        </w:rPr>
        <w:tab/>
        <w:t>2017 ж. Және 2018 жылдың 6 айы бойынша аудит шағымдар мен өтініштерді қарау мерзімдерін бұзбаған.</w:t>
      </w:r>
    </w:p>
    <w:p w:rsidR="00434098" w:rsidRPr="00434098" w:rsidRDefault="00434098" w:rsidP="00434098">
      <w:pPr>
        <w:widowControl w:val="0"/>
        <w:pBdr>
          <w:bottom w:val="single" w:sz="4" w:space="1" w:color="FFFFFF"/>
        </w:pBdr>
        <w:tabs>
          <w:tab w:val="left" w:pos="0"/>
          <w:tab w:val="left" w:pos="709"/>
          <w:tab w:val="left" w:pos="993"/>
        </w:tabs>
        <w:spacing w:after="0" w:line="240" w:lineRule="auto"/>
        <w:jc w:val="both"/>
        <w:outlineLvl w:val="0"/>
        <w:rPr>
          <w:rFonts w:ascii="Times New Roman" w:eastAsia="Times New Roman" w:hAnsi="Times New Roman" w:cs="Times New Roman"/>
          <w:iCs/>
          <w:color w:val="000000"/>
          <w:sz w:val="28"/>
          <w:szCs w:val="28"/>
          <w:lang w:val="kk-KZ" w:eastAsia="ru-RU"/>
        </w:rPr>
      </w:pPr>
      <w:r w:rsidRPr="00434098">
        <w:rPr>
          <w:rFonts w:ascii="Times New Roman" w:eastAsia="Times New Roman" w:hAnsi="Times New Roman" w:cs="Times New Roman"/>
          <w:iCs/>
          <w:color w:val="000000"/>
          <w:sz w:val="28"/>
          <w:szCs w:val="28"/>
          <w:lang w:val="kk-KZ" w:eastAsia="ru-RU"/>
        </w:rPr>
        <w:tab/>
        <w:t>Жеке және заңды тұлғалардың өтініштерін қараудың дұрыстығы анықталған жоқ.</w:t>
      </w:r>
    </w:p>
    <w:p w:rsidR="00434098" w:rsidRPr="00434098" w:rsidRDefault="00434098" w:rsidP="00434098">
      <w:pPr>
        <w:widowControl w:val="0"/>
        <w:pBdr>
          <w:bottom w:val="single" w:sz="4" w:space="1" w:color="FFFFFF"/>
        </w:pBdr>
        <w:tabs>
          <w:tab w:val="left" w:pos="0"/>
          <w:tab w:val="left" w:pos="709"/>
          <w:tab w:val="left" w:pos="993"/>
        </w:tabs>
        <w:spacing w:after="0" w:line="240" w:lineRule="auto"/>
        <w:jc w:val="both"/>
        <w:outlineLvl w:val="0"/>
        <w:rPr>
          <w:rFonts w:ascii="Times New Roman" w:eastAsia="Times New Roman" w:hAnsi="Times New Roman" w:cs="Times New Roman"/>
          <w:iCs/>
          <w:color w:val="000000"/>
          <w:sz w:val="28"/>
          <w:szCs w:val="28"/>
          <w:lang w:val="kk-KZ" w:eastAsia="ru-RU"/>
        </w:rPr>
      </w:pPr>
      <w:r w:rsidRPr="00434098">
        <w:rPr>
          <w:rFonts w:ascii="Times New Roman" w:eastAsia="Times New Roman" w:hAnsi="Times New Roman" w:cs="Times New Roman"/>
          <w:i/>
          <w:iCs/>
          <w:color w:val="000000"/>
          <w:sz w:val="28"/>
          <w:szCs w:val="28"/>
          <w:lang w:val="kk-KZ" w:eastAsia="ru-RU"/>
        </w:rPr>
        <w:tab/>
      </w:r>
      <w:r w:rsidRPr="00434098">
        <w:rPr>
          <w:rFonts w:ascii="Times New Roman" w:eastAsia="Times New Roman" w:hAnsi="Times New Roman" w:cs="Times New Roman"/>
          <w:iCs/>
          <w:color w:val="000000"/>
          <w:sz w:val="28"/>
          <w:szCs w:val="28"/>
          <w:lang w:val="kk-KZ" w:eastAsia="ru-RU"/>
        </w:rPr>
        <w:t>Жеке және заңды тұлғалардың өтініштерін қарау сапасы бойынша аудиттің нәтижелері Департаменттің жоғары кемшіліктері бар Қазақстан Республикасының заңнамасына сәйкес жұмыс істейтіндігін көрсетеді. Осыған байланысты жауапты құрылымдық бөлімшенің жұмысын күшейту және оның жұмысында тәуекелдерді басқару жүйесін пайдалану, тұрақты түрде техникалық (құқықтық) зерттеулер жүргізу ұсынылады. Апелляцияларды үнемі талдап, жұмысын жетілдіру және жеке және заңды тұлғалардың өтініштерінің себептерін жою.</w:t>
      </w:r>
    </w:p>
    <w:p w:rsidR="00434098" w:rsidRPr="00434098" w:rsidRDefault="00434098" w:rsidP="00434098">
      <w:pPr>
        <w:widowControl w:val="0"/>
        <w:pBdr>
          <w:bottom w:val="single" w:sz="4" w:space="1" w:color="FFFFFF"/>
        </w:pBdr>
        <w:tabs>
          <w:tab w:val="left" w:pos="0"/>
        </w:tabs>
        <w:spacing w:after="0" w:line="240" w:lineRule="auto"/>
        <w:jc w:val="both"/>
        <w:outlineLvl w:val="0"/>
        <w:rPr>
          <w:rFonts w:ascii="Times New Roman" w:eastAsia="Calibri" w:hAnsi="Times New Roman" w:cs="Times New Roman"/>
          <w:bCs/>
          <w:sz w:val="28"/>
          <w:szCs w:val="28"/>
          <w:lang w:val="kk-KZ"/>
        </w:rPr>
      </w:pPr>
      <w:r w:rsidRPr="00434098">
        <w:rPr>
          <w:rFonts w:ascii="Times New Roman" w:eastAsia="Times New Roman" w:hAnsi="Times New Roman" w:cs="Times New Roman"/>
          <w:iCs/>
          <w:color w:val="000000"/>
          <w:sz w:val="28"/>
          <w:szCs w:val="28"/>
          <w:lang w:val="kk-KZ" w:eastAsia="ru-RU"/>
        </w:rPr>
        <w:tab/>
        <w:t xml:space="preserve">Тұтынушылардың құқықтарын қорғау бөлімінде 8 (7122) 21-31-01 </w:t>
      </w:r>
      <w:r w:rsidRPr="00434098">
        <w:rPr>
          <w:rFonts w:ascii="Times New Roman" w:eastAsia="Times New Roman" w:hAnsi="Times New Roman" w:cs="Times New Roman"/>
          <w:iCs/>
          <w:color w:val="000000"/>
          <w:sz w:val="28"/>
          <w:szCs w:val="28"/>
          <w:lang w:val="kk-KZ" w:eastAsia="ru-RU"/>
        </w:rPr>
        <w:lastRenderedPageBreak/>
        <w:t>телефоны (2018 жылдың 6 айына 182 қоңырау) және жеке және заңды тұлғалардың өтініштерін тіркеу журналын жеке тіркеуі жүргізіледі тұтынушылар (2018 жылдың 6 айындағы 77 айналым) еркін форматта өткізіледі.</w:t>
      </w:r>
    </w:p>
    <w:p w:rsidR="00434098" w:rsidRPr="00434098" w:rsidRDefault="00434098" w:rsidP="00434098">
      <w:pPr>
        <w:tabs>
          <w:tab w:val="left" w:pos="5643"/>
          <w:tab w:val="right" w:pos="9581"/>
        </w:tabs>
        <w:suppressAutoHyphens/>
        <w:spacing w:after="0" w:line="240" w:lineRule="auto"/>
        <w:ind w:firstLine="709"/>
        <w:contextualSpacing/>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Тұтынушылар құқығын қорғау бөліміне түскен өтініштерді талдау негізінде консультативтік орталық ретінде жұмыс істейтіндігі анықталды.</w:t>
      </w:r>
    </w:p>
    <w:p w:rsidR="00434098" w:rsidRPr="00434098" w:rsidRDefault="00434098" w:rsidP="00434098">
      <w:pPr>
        <w:tabs>
          <w:tab w:val="left" w:pos="5643"/>
          <w:tab w:val="right" w:pos="9581"/>
        </w:tabs>
        <w:suppressAutoHyphens/>
        <w:spacing w:after="0" w:line="240" w:lineRule="auto"/>
        <w:ind w:firstLine="709"/>
        <w:contextualSpacing/>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Сонымен қатар, Тұтынушылардың құқықтарын қорғау бөлімі жарты жылдық және жылдық негізде Комитетке тікелей Департаментке жіберілетін тұтынушылық өтініштерді талдау туралы есеп береді.</w:t>
      </w:r>
    </w:p>
    <w:p w:rsidR="00434098" w:rsidRPr="00434098" w:rsidRDefault="00434098" w:rsidP="00434098">
      <w:pPr>
        <w:tabs>
          <w:tab w:val="left" w:pos="5643"/>
          <w:tab w:val="right" w:pos="9581"/>
        </w:tabs>
        <w:suppressAutoHyphens/>
        <w:spacing w:after="0" w:line="240" w:lineRule="auto"/>
        <w:ind w:firstLine="709"/>
        <w:contextualSpacing/>
        <w:jc w:val="both"/>
        <w:rPr>
          <w:rFonts w:ascii="Times New Roman" w:eastAsia="Times New Roman" w:hAnsi="Times New Roman" w:cs="Times New Roman"/>
          <w:b/>
          <w:bCs/>
          <w:i/>
          <w:sz w:val="28"/>
          <w:szCs w:val="28"/>
          <w:lang w:val="kk-KZ" w:eastAsia="ru-RU"/>
        </w:rPr>
      </w:pPr>
      <w:r w:rsidRPr="00434098">
        <w:rPr>
          <w:rFonts w:ascii="Times New Roman" w:eastAsia="Times New Roman" w:hAnsi="Times New Roman" w:cs="Times New Roman"/>
          <w:b/>
          <w:bCs/>
          <w:i/>
          <w:sz w:val="28"/>
          <w:szCs w:val="28"/>
          <w:lang w:val="kk-KZ" w:eastAsia="ru-RU"/>
        </w:rPr>
        <w:t>Департаменттің әкімшілік айыппұлдарды енгізу және жинаудың негізділігі мен уақтылығын талдау</w:t>
      </w:r>
    </w:p>
    <w:p w:rsidR="00434098" w:rsidRPr="00434098" w:rsidRDefault="00434098" w:rsidP="00434098">
      <w:pPr>
        <w:tabs>
          <w:tab w:val="left" w:pos="5643"/>
          <w:tab w:val="right" w:pos="9581"/>
        </w:tabs>
        <w:suppressAutoHyphens/>
        <w:spacing w:after="0" w:line="240" w:lineRule="auto"/>
        <w:ind w:firstLine="709"/>
        <w:contextualSpacing/>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Басқарманың әкімшілік айыппұлдарды енгізу мен жинаудың уақтылы және уақытылы жүргізілген талдауы департамент ұсынған материалдармен таныстырылды.</w:t>
      </w:r>
    </w:p>
    <w:p w:rsidR="00434098" w:rsidRPr="00434098" w:rsidRDefault="00434098" w:rsidP="00434098">
      <w:pPr>
        <w:widowControl w:val="0"/>
        <w:pBdr>
          <w:bottom w:val="single" w:sz="4" w:space="0" w:color="FFFFFF"/>
        </w:pBdr>
        <w:tabs>
          <w:tab w:val="left" w:pos="0"/>
        </w:tabs>
        <w:spacing w:after="0" w:line="240" w:lineRule="auto"/>
        <w:ind w:firstLine="709"/>
        <w:jc w:val="both"/>
        <w:outlineLvl w:val="0"/>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Қазақстан Республикасының «Әкімшілік құқық бұзушылық туралы» Кодексіне (бұдан әрі - ӘҚБтК) сәйкес табиғи монополия саласындағы уәкілетті орган ӘҚБтК 162, 163, 164 –баптарына сәйкес, әкімшілік құқық бұзушылық туралы істерді қарайды. Табиғи монополиялар саласындағы уәкілетті органның аумақтық органдарының басшылары және олардың орынбасарлары әкімшілік құқық бұзушылық туралы істерді қарауға құқылы.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5F2AB7">
        <w:rPr>
          <w:rFonts w:ascii="Times New Roman" w:eastAsia="Times New Roman" w:hAnsi="Times New Roman" w:cs="Times New Roman"/>
          <w:sz w:val="28"/>
          <w:szCs w:val="28"/>
          <w:lang w:val="kk-KZ" w:eastAsia="ru-RU"/>
        </w:rPr>
        <w:t xml:space="preserve">Қазақстан Республикасының бәсекелестікті қорғау саласындағы заңнамасының бұзылуына жол бермеу туралы ескертулер: 2015-2016 жж. </w:t>
      </w:r>
      <w:r w:rsidRPr="00434098">
        <w:rPr>
          <w:rFonts w:ascii="Times New Roman" w:eastAsia="Times New Roman" w:hAnsi="Times New Roman" w:cs="Times New Roman"/>
          <w:sz w:val="28"/>
          <w:szCs w:val="28"/>
          <w:lang w:eastAsia="ru-RU"/>
        </w:rPr>
        <w:t>Және 2018 жылдың бі</w:t>
      </w:r>
      <w:proofErr w:type="gramStart"/>
      <w:r w:rsidRPr="00434098">
        <w:rPr>
          <w:rFonts w:ascii="Times New Roman" w:eastAsia="Times New Roman" w:hAnsi="Times New Roman" w:cs="Times New Roman"/>
          <w:sz w:val="28"/>
          <w:szCs w:val="28"/>
          <w:lang w:eastAsia="ru-RU"/>
        </w:rPr>
        <w:t>р</w:t>
      </w:r>
      <w:proofErr w:type="gramEnd"/>
      <w:r w:rsidRPr="00434098">
        <w:rPr>
          <w:rFonts w:ascii="Times New Roman" w:eastAsia="Times New Roman" w:hAnsi="Times New Roman" w:cs="Times New Roman"/>
          <w:sz w:val="28"/>
          <w:szCs w:val="28"/>
          <w:lang w:eastAsia="ru-RU"/>
        </w:rPr>
        <w:t>інші жартысында, 2017 жылы - 1.</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Сонымен қатар Департаменттің карточкалардың толықтығын қамтамасыз ету және карточкаларды уақтылы бақылауды қамтамасыз ету мақсатында тоқсан сайын Әкімшілік құқық бұзушылықтар туралы мәліметтерді орталықтандырылған есепке алуды қалыптастыру туралы ҚР БП 10.10.2014 ж., № 114 бұйрығымен бекітіліген Нұсқаулықтың 25-тармағына сәйкес және Заңды статистика комитетінің аумақтық басқармасының деректер банкімен салыстырып тексеруді жүзеге асырады.</w:t>
      </w:r>
    </w:p>
    <w:p w:rsidR="00434098" w:rsidRPr="00434098" w:rsidRDefault="00434098" w:rsidP="00434098">
      <w:pPr>
        <w:spacing w:after="0" w:line="240" w:lineRule="auto"/>
        <w:ind w:firstLine="709"/>
        <w:jc w:val="both"/>
        <w:rPr>
          <w:rFonts w:ascii="Times New Roman" w:eastAsia="Times New Roman" w:hAnsi="Times New Roman" w:cs="Times New Roman"/>
          <w:b/>
          <w:i/>
          <w:sz w:val="28"/>
          <w:szCs w:val="28"/>
          <w:lang w:val="kk-KZ" w:eastAsia="ru-RU"/>
        </w:rPr>
      </w:pPr>
      <w:r w:rsidRPr="00434098">
        <w:rPr>
          <w:rFonts w:ascii="Times New Roman" w:eastAsia="Times New Roman" w:hAnsi="Times New Roman" w:cs="Times New Roman"/>
          <w:b/>
          <w:i/>
          <w:sz w:val="28"/>
          <w:szCs w:val="28"/>
          <w:lang w:val="kk-KZ" w:eastAsia="ru-RU"/>
        </w:rPr>
        <w:t>Аудит объектісімен бюджетті жоспарлауына және уақтылы орындауына аудит.</w:t>
      </w:r>
    </w:p>
    <w:p w:rsidR="00434098" w:rsidRPr="00434098" w:rsidRDefault="00434098" w:rsidP="00434098">
      <w:pPr>
        <w:widowControl w:val="0"/>
        <w:pBdr>
          <w:bottom w:val="single" w:sz="6" w:space="8"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Департаменттің қызметін қаржыландыру республикалық бюджет қаражаты есебінен жүзеге асырылады.</w:t>
      </w:r>
    </w:p>
    <w:p w:rsidR="00434098" w:rsidRPr="00434098" w:rsidRDefault="00434098" w:rsidP="00434098">
      <w:pPr>
        <w:widowControl w:val="0"/>
        <w:pBdr>
          <w:bottom w:val="single" w:sz="6" w:space="8"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Басқарма Қазақстан Республикасы Қаржы министрлігінің 08.07.2010 ж. № 325 және 01.08.2017 ж. № 468 бұйрықтарымен бекітілген Қаржылық есептілікті ұсыну және дайындау ережесіне сәйкес жыл сайынғы, жартыжылдық қаржылық есептілікті ұсынады.</w:t>
      </w:r>
    </w:p>
    <w:p w:rsidR="00434098" w:rsidRPr="00434098" w:rsidRDefault="00434098" w:rsidP="00434098">
      <w:pPr>
        <w:widowControl w:val="0"/>
        <w:pBdr>
          <w:bottom w:val="single" w:sz="6" w:space="8"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Сондай-ақ, Қазақстан Республикасы Премьер-Министрінің орынбасары - Қазақстан Республикасы Қаржы министрінің 03.07.2014 жылғы бұйрығының 11-тармағына сәйкес. Бюджеттік есептерді мемлекеттік мекемелердің, бюджеттік бағдарламалар әкімшілері мен бюджетті орындау жөніндегі уәкілетті органдардың бюджеттік есептерін жасау және ұсыну қағидаларын бекіту туралы» (бұдан әрі - Ереже) бұйрығымен.</w:t>
      </w:r>
    </w:p>
    <w:p w:rsidR="00434098" w:rsidRPr="00434098" w:rsidRDefault="00434098" w:rsidP="00434098">
      <w:pPr>
        <w:widowControl w:val="0"/>
        <w:pBdr>
          <w:bottom w:val="single" w:sz="6" w:space="8" w:color="FFFFFF"/>
        </w:pBdr>
        <w:autoSpaceDE w:val="0"/>
        <w:autoSpaceDN w:val="0"/>
        <w:adjustRightInd w:val="0"/>
        <w:spacing w:after="0" w:line="240" w:lineRule="auto"/>
        <w:ind w:firstLine="708"/>
        <w:jc w:val="both"/>
        <w:rPr>
          <w:rFonts w:ascii="Times New Roman CYR" w:eastAsia="Times New Roman" w:hAnsi="Times New Roman CYR" w:cs="Times New Roman CYR"/>
          <w:b/>
          <w:bCs/>
          <w:i/>
          <w:iCs/>
          <w:sz w:val="28"/>
          <w:szCs w:val="28"/>
          <w:u w:val="single"/>
          <w:lang w:val="kk-KZ" w:eastAsia="ru-RU"/>
        </w:rPr>
      </w:pPr>
      <w:r w:rsidRPr="00434098">
        <w:rPr>
          <w:rFonts w:ascii="Times New Roman CYR" w:eastAsia="Times New Roman" w:hAnsi="Times New Roman CYR" w:cs="Times New Roman CYR"/>
          <w:sz w:val="28"/>
          <w:szCs w:val="28"/>
          <w:lang w:val="kk-KZ" w:eastAsia="ru-RU"/>
        </w:rPr>
        <w:lastRenderedPageBreak/>
        <w:t>Аудиттелген қаржыландыру көлемі 223 962,8 мың теңгені құрады, оның ішінде:</w:t>
      </w:r>
    </w:p>
    <w:tbl>
      <w:tblPr>
        <w:tblW w:w="0" w:type="auto"/>
        <w:tblInd w:w="108" w:type="dxa"/>
        <w:tblBorders>
          <w:bottom w:val="single" w:sz="6" w:space="8" w:color="000000"/>
        </w:tblBorders>
        <w:tblLayout w:type="fixed"/>
        <w:tblLook w:val="0000" w:firstRow="0" w:lastRow="0" w:firstColumn="0" w:lastColumn="0" w:noHBand="0" w:noVBand="0"/>
      </w:tblPr>
      <w:tblGrid>
        <w:gridCol w:w="562"/>
        <w:gridCol w:w="1451"/>
        <w:gridCol w:w="5738"/>
        <w:gridCol w:w="2043"/>
      </w:tblGrid>
      <w:tr w:rsidR="00434098" w:rsidRPr="00434098" w:rsidTr="00434098">
        <w:tblPrEx>
          <w:tblCellMar>
            <w:top w:w="0" w:type="dxa"/>
            <w:bottom w:w="0" w:type="dxa"/>
          </w:tblCellMar>
        </w:tblPrEx>
        <w:trPr>
          <w:trHeight w:val="699"/>
        </w:trPr>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 xml:space="preserve">№ </w:t>
            </w: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val="kk-KZ" w:eastAsia="ru-RU"/>
              </w:rPr>
              <w:t>Бюджеттік бағдарлама коды</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val="kk-KZ" w:eastAsia="ru-RU"/>
              </w:rPr>
              <w:t>Бағдарлама атауы</w:t>
            </w: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val="kk-KZ" w:eastAsia="ru-RU"/>
              </w:rPr>
              <w:t>Қаржыландыру көлемі</w:t>
            </w:r>
            <w:r w:rsidRPr="00434098">
              <w:rPr>
                <w:rFonts w:ascii="Times New Roman CYR" w:eastAsia="Times New Roman" w:hAnsi="Times New Roman CYR" w:cs="Times New Roman CYR"/>
                <w:sz w:val="24"/>
                <w:szCs w:val="24"/>
                <w:lang w:eastAsia="ru-RU"/>
              </w:rPr>
              <w:t xml:space="preserve">, </w:t>
            </w:r>
            <w:r w:rsidRPr="00434098">
              <w:rPr>
                <w:rFonts w:ascii="Times New Roman CYR" w:eastAsia="Times New Roman" w:hAnsi="Times New Roman CYR" w:cs="Times New Roman CYR"/>
                <w:sz w:val="24"/>
                <w:szCs w:val="24"/>
                <w:lang w:val="kk-KZ" w:eastAsia="ru-RU"/>
              </w:rPr>
              <w:t>мың</w:t>
            </w:r>
            <w:r w:rsidRPr="00434098">
              <w:rPr>
                <w:rFonts w:ascii="Times New Roman CYR" w:eastAsia="Times New Roman" w:hAnsi="Times New Roman CYR" w:cs="Times New Roman CYR"/>
                <w:sz w:val="24"/>
                <w:szCs w:val="24"/>
                <w:lang w:eastAsia="ru-RU"/>
              </w:rPr>
              <w:t>. тенге</w:t>
            </w:r>
          </w:p>
        </w:tc>
      </w:tr>
      <w:tr w:rsidR="00434098" w:rsidRPr="00434098" w:rsidTr="00434098">
        <w:tblPrEx>
          <w:tblBorders>
            <w:bottom w:val="none" w:sz="0" w:space="0" w:color="auto"/>
          </w:tblBorders>
          <w:tblCellMar>
            <w:top w:w="0" w:type="dxa"/>
            <w:bottom w:w="0" w:type="dxa"/>
          </w:tblCellMar>
        </w:tblPrEx>
        <w:tc>
          <w:tcPr>
            <w:tcW w:w="9794" w:type="dxa"/>
            <w:gridSpan w:val="4"/>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val="kk-KZ" w:eastAsia="ru-RU"/>
              </w:rPr>
              <w:t>2015 жылға</w:t>
            </w:r>
          </w:p>
        </w:tc>
      </w:tr>
      <w:tr w:rsidR="00434098" w:rsidRPr="00434098" w:rsidTr="00434098">
        <w:tblPrEx>
          <w:tblBorders>
            <w:bottom w:val="none" w:sz="0" w:space="0" w:color="auto"/>
          </w:tblBorders>
          <w:tblCellMar>
            <w:top w:w="0" w:type="dxa"/>
            <w:bottom w:w="0" w:type="dxa"/>
          </w:tblCellMar>
        </w:tblPrEx>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1</w:t>
            </w: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 xml:space="preserve">001 </w:t>
            </w:r>
            <w:r w:rsidRPr="00434098">
              <w:rPr>
                <w:rFonts w:ascii="Times New Roman CYR" w:eastAsia="Times New Roman" w:hAnsi="Times New Roman CYR" w:cs="Times New Roman CYR"/>
                <w:sz w:val="24"/>
                <w:szCs w:val="24"/>
                <w:lang w:val="kk-KZ" w:eastAsia="ru-RU"/>
              </w:rPr>
              <w:t>1</w:t>
            </w:r>
            <w:r w:rsidRPr="00434098">
              <w:rPr>
                <w:rFonts w:ascii="Times New Roman CYR" w:eastAsia="Times New Roman" w:hAnsi="Times New Roman CYR" w:cs="Times New Roman CYR"/>
                <w:sz w:val="24"/>
                <w:szCs w:val="24"/>
                <w:lang w:eastAsia="ru-RU"/>
              </w:rPr>
              <w:t>00</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eastAsia="ru-RU"/>
              </w:rPr>
              <w:t>«Халықтың санитариялы</w:t>
            </w:r>
            <w:proofErr w:type="gramStart"/>
            <w:r w:rsidRPr="00434098">
              <w:rPr>
                <w:rFonts w:ascii="Times New Roman CYR" w:eastAsia="Times New Roman" w:hAnsi="Times New Roman CYR" w:cs="Times New Roman CYR"/>
                <w:sz w:val="24"/>
                <w:szCs w:val="24"/>
                <w:lang w:eastAsia="ru-RU"/>
              </w:rPr>
              <w:t>қ-</w:t>
            </w:r>
            <w:proofErr w:type="gramEnd"/>
            <w:r w:rsidRPr="00434098">
              <w:rPr>
                <w:rFonts w:ascii="Times New Roman CYR" w:eastAsia="Times New Roman" w:hAnsi="Times New Roman CYR" w:cs="Times New Roman CYR"/>
                <w:sz w:val="24"/>
                <w:szCs w:val="24"/>
                <w:lang w:eastAsia="ru-RU"/>
              </w:rPr>
              <w:t>эпидемиологиялық салауаттылығы, халықты санитарлық-эпидемиологиялық тұрғыдан қамтамасыз ету саласындағы мемлекеттік саясатты, экономикалық саясатты қалыптастыру және дамыту бойынша қызметтер, мемлекеттік материалдық резервтерді қалыптастыру және жүзеге асыру, табиғи монополиялар субъектілерінің қызметін реттеу және статистикалық қызмет саласындағы бәсекелестікті қорғауды қамтамасыз ету, өңірлік даму, құрылыс, тұ</w:t>
            </w:r>
            <w:proofErr w:type="gramStart"/>
            <w:r w:rsidRPr="00434098">
              <w:rPr>
                <w:rFonts w:ascii="Times New Roman CYR" w:eastAsia="Times New Roman" w:hAnsi="Times New Roman CYR" w:cs="Times New Roman CYR"/>
                <w:sz w:val="24"/>
                <w:szCs w:val="24"/>
                <w:lang w:eastAsia="ru-RU"/>
              </w:rPr>
              <w:t>р</w:t>
            </w:r>
            <w:proofErr w:type="gramEnd"/>
            <w:r w:rsidRPr="00434098">
              <w:rPr>
                <w:rFonts w:ascii="Times New Roman CYR" w:eastAsia="Times New Roman" w:hAnsi="Times New Roman CYR" w:cs="Times New Roman CYR"/>
                <w:sz w:val="24"/>
                <w:szCs w:val="24"/>
                <w:lang w:eastAsia="ru-RU"/>
              </w:rPr>
              <w:t>ғын үй-коммуналдық шаруашылық, кәсіпкерлікті дамыту</w:t>
            </w:r>
            <w:r w:rsidRPr="00434098">
              <w:rPr>
                <w:rFonts w:ascii="Times New Roman CYR" w:eastAsia="Times New Roman" w:hAnsi="Times New Roman CYR" w:cs="Times New Roman CYR"/>
                <w:sz w:val="24"/>
                <w:szCs w:val="24"/>
                <w:lang w:val="kk-KZ" w:eastAsia="ru-RU"/>
              </w:rPr>
              <w:t>»</w:t>
            </w: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5F2AB7" w:rsidP="0043409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w:hAnsi="Times New Roman"/>
                <w:sz w:val="24"/>
                <w:szCs w:val="24"/>
              </w:rPr>
              <w:t>56 633,0</w:t>
            </w:r>
          </w:p>
        </w:tc>
      </w:tr>
      <w:tr w:rsidR="00434098" w:rsidRPr="00434098" w:rsidTr="00434098">
        <w:tblPrEx>
          <w:tblBorders>
            <w:bottom w:val="none" w:sz="0" w:space="0" w:color="auto"/>
          </w:tblBorders>
          <w:tblCellMar>
            <w:top w:w="0" w:type="dxa"/>
            <w:bottom w:w="0" w:type="dxa"/>
          </w:tblCellMar>
        </w:tblPrEx>
        <w:trPr>
          <w:trHeight w:val="447"/>
        </w:trPr>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color w:val="FF0000"/>
                <w:sz w:val="24"/>
                <w:szCs w:val="24"/>
                <w:lang w:eastAsia="ru-RU"/>
              </w:rPr>
            </w:pP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color w:val="000000"/>
                <w:sz w:val="24"/>
                <w:szCs w:val="24"/>
                <w:lang w:val="kk-KZ" w:eastAsia="ru-RU"/>
              </w:rPr>
            </w:pPr>
            <w:r w:rsidRPr="00434098">
              <w:rPr>
                <w:rFonts w:ascii="Times New Roman CYR" w:eastAsia="Times New Roman" w:hAnsi="Times New Roman CYR" w:cs="Times New Roman CYR"/>
                <w:b/>
                <w:bCs/>
                <w:color w:val="000000"/>
                <w:sz w:val="24"/>
                <w:szCs w:val="24"/>
                <w:lang w:val="kk-KZ" w:eastAsia="ru-RU"/>
              </w:rPr>
              <w:t>Барлығы</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5F2AB7"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sz w:val="24"/>
                <w:szCs w:val="24"/>
                <w:lang w:val="kk-KZ" w:eastAsia="ru-RU"/>
              </w:rPr>
            </w:pPr>
            <w:r>
              <w:rPr>
                <w:rFonts w:ascii="Times New Roman" w:hAnsi="Times New Roman"/>
                <w:b/>
                <w:sz w:val="24"/>
                <w:szCs w:val="24"/>
                <w:lang w:val="kk-KZ" w:eastAsia="ar-SA"/>
              </w:rPr>
              <w:t>56 633,0</w:t>
            </w:r>
          </w:p>
        </w:tc>
      </w:tr>
      <w:tr w:rsidR="00434098" w:rsidRPr="00434098" w:rsidTr="00434098">
        <w:tblPrEx>
          <w:tblBorders>
            <w:bottom w:val="none" w:sz="0" w:space="0" w:color="auto"/>
          </w:tblBorders>
          <w:tblCellMar>
            <w:top w:w="0" w:type="dxa"/>
            <w:bottom w:w="0" w:type="dxa"/>
          </w:tblCellMar>
        </w:tblPrEx>
        <w:trPr>
          <w:trHeight w:val="447"/>
        </w:trPr>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color w:val="FF0000"/>
                <w:sz w:val="24"/>
                <w:szCs w:val="24"/>
                <w:lang w:eastAsia="ru-RU"/>
              </w:rPr>
            </w:pP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color w:val="FF0000"/>
                <w:sz w:val="24"/>
                <w:szCs w:val="24"/>
                <w:lang w:eastAsia="ru-RU"/>
              </w:rPr>
            </w:pP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val="kk-KZ" w:eastAsia="ru-RU"/>
              </w:rPr>
              <w:t>2016 жылға</w:t>
            </w: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p>
        </w:tc>
      </w:tr>
      <w:tr w:rsidR="00434098" w:rsidRPr="00434098" w:rsidTr="00434098">
        <w:tblPrEx>
          <w:tblBorders>
            <w:bottom w:val="none" w:sz="0" w:space="0" w:color="auto"/>
          </w:tblBorders>
          <w:tblCellMar>
            <w:top w:w="0" w:type="dxa"/>
            <w:bottom w:w="0" w:type="dxa"/>
          </w:tblCellMar>
        </w:tblPrEx>
        <w:trPr>
          <w:trHeight w:val="447"/>
        </w:trPr>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2</w:t>
            </w: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 xml:space="preserve">001 </w:t>
            </w:r>
            <w:r w:rsidRPr="00434098">
              <w:rPr>
                <w:rFonts w:ascii="Times New Roman CYR" w:eastAsia="Times New Roman" w:hAnsi="Times New Roman CYR" w:cs="Times New Roman CYR"/>
                <w:sz w:val="24"/>
                <w:szCs w:val="24"/>
                <w:lang w:val="kk-KZ" w:eastAsia="ru-RU"/>
              </w:rPr>
              <w:t>1</w:t>
            </w:r>
            <w:r w:rsidRPr="00434098">
              <w:rPr>
                <w:rFonts w:ascii="Times New Roman CYR" w:eastAsia="Times New Roman" w:hAnsi="Times New Roman CYR" w:cs="Times New Roman CYR"/>
                <w:sz w:val="24"/>
                <w:szCs w:val="24"/>
                <w:lang w:eastAsia="ru-RU"/>
              </w:rPr>
              <w:t>00</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eastAsia="ru-RU"/>
              </w:rPr>
              <w:t>«Халықтың санитариялы</w:t>
            </w:r>
            <w:proofErr w:type="gramStart"/>
            <w:r w:rsidRPr="00434098">
              <w:rPr>
                <w:rFonts w:ascii="Times New Roman CYR" w:eastAsia="Times New Roman" w:hAnsi="Times New Roman CYR" w:cs="Times New Roman CYR"/>
                <w:sz w:val="24"/>
                <w:szCs w:val="24"/>
                <w:lang w:eastAsia="ru-RU"/>
              </w:rPr>
              <w:t>қ-</w:t>
            </w:r>
            <w:proofErr w:type="gramEnd"/>
            <w:r w:rsidRPr="00434098">
              <w:rPr>
                <w:rFonts w:ascii="Times New Roman CYR" w:eastAsia="Times New Roman" w:hAnsi="Times New Roman CYR" w:cs="Times New Roman CYR"/>
                <w:sz w:val="24"/>
                <w:szCs w:val="24"/>
                <w:lang w:eastAsia="ru-RU"/>
              </w:rPr>
              <w:t>эпидемиологиялық салауаттылығы, халықты санитарлық-эпидемиологиялық тұрғыдан қамтамасыз ету саласындағы мемлекеттік саясатты, экономикалық саясатты қалыптастыру және дамыту бойынша қызметтер, мемлекеттік материалдық резервтерді қалыптастыру және жүзеге асыру, табиғи монополиялар субъектілерінің қызметін реттеу және статистикалық қызмет саласындағы бәсекелестікті қорғауды қамтамасыз ету, өңірлік даму, құрылыс, тұ</w:t>
            </w:r>
            <w:proofErr w:type="gramStart"/>
            <w:r w:rsidRPr="00434098">
              <w:rPr>
                <w:rFonts w:ascii="Times New Roman CYR" w:eastAsia="Times New Roman" w:hAnsi="Times New Roman CYR" w:cs="Times New Roman CYR"/>
                <w:sz w:val="24"/>
                <w:szCs w:val="24"/>
                <w:lang w:eastAsia="ru-RU"/>
              </w:rPr>
              <w:t>р</w:t>
            </w:r>
            <w:proofErr w:type="gramEnd"/>
            <w:r w:rsidRPr="00434098">
              <w:rPr>
                <w:rFonts w:ascii="Times New Roman CYR" w:eastAsia="Times New Roman" w:hAnsi="Times New Roman CYR" w:cs="Times New Roman CYR"/>
                <w:sz w:val="24"/>
                <w:szCs w:val="24"/>
                <w:lang w:eastAsia="ru-RU"/>
              </w:rPr>
              <w:t>ғын үй-коммуналдық шаруашылық, кәсіпкерлікті дамыту</w:t>
            </w:r>
            <w:r w:rsidRPr="00434098">
              <w:rPr>
                <w:rFonts w:ascii="Times New Roman CYR" w:eastAsia="Times New Roman" w:hAnsi="Times New Roman CYR" w:cs="Times New Roman CYR"/>
                <w:sz w:val="24"/>
                <w:szCs w:val="24"/>
                <w:lang w:val="kk-KZ" w:eastAsia="ru-RU"/>
              </w:rPr>
              <w:t>»</w:t>
            </w: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5F2AB7" w:rsidP="0043409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w:hAnsi="Times New Roman"/>
                <w:sz w:val="24"/>
                <w:szCs w:val="24"/>
                <w:lang w:val="kk-KZ"/>
              </w:rPr>
              <w:t>59 329,2</w:t>
            </w:r>
          </w:p>
        </w:tc>
      </w:tr>
      <w:tr w:rsidR="00434098" w:rsidRPr="00434098" w:rsidTr="00434098">
        <w:tblPrEx>
          <w:tblBorders>
            <w:bottom w:val="none" w:sz="0" w:space="0" w:color="auto"/>
          </w:tblBorders>
          <w:tblCellMar>
            <w:top w:w="0" w:type="dxa"/>
            <w:bottom w:w="0" w:type="dxa"/>
          </w:tblCellMar>
        </w:tblPrEx>
        <w:trPr>
          <w:trHeight w:val="447"/>
        </w:trPr>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color w:val="FF0000"/>
                <w:sz w:val="24"/>
                <w:szCs w:val="24"/>
                <w:lang w:eastAsia="ru-RU"/>
              </w:rPr>
            </w:pP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color w:val="000000"/>
                <w:sz w:val="24"/>
                <w:szCs w:val="24"/>
                <w:lang w:eastAsia="ru-RU"/>
              </w:rPr>
            </w:pPr>
            <w:r w:rsidRPr="00434098">
              <w:rPr>
                <w:rFonts w:ascii="Times New Roman CYR" w:eastAsia="Times New Roman" w:hAnsi="Times New Roman CYR" w:cs="Times New Roman CYR"/>
                <w:b/>
                <w:bCs/>
                <w:color w:val="000000"/>
                <w:sz w:val="24"/>
                <w:szCs w:val="24"/>
                <w:lang w:val="kk-KZ" w:eastAsia="ru-RU"/>
              </w:rPr>
              <w:t>Барлығы</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color w:val="000000"/>
                <w:sz w:val="24"/>
                <w:szCs w:val="24"/>
                <w:lang w:eastAsia="ru-RU"/>
              </w:rPr>
            </w:pPr>
          </w:p>
        </w:tc>
        <w:tc>
          <w:tcPr>
            <w:tcW w:w="2043" w:type="dxa"/>
            <w:tcBorders>
              <w:top w:val="single" w:sz="6" w:space="0" w:color="000000"/>
              <w:left w:val="single" w:sz="6" w:space="0" w:color="000000"/>
              <w:bottom w:val="single" w:sz="6" w:space="0" w:color="000000"/>
              <w:right w:val="single" w:sz="6" w:space="0" w:color="000000"/>
            </w:tcBorders>
          </w:tcPr>
          <w:p w:rsidR="00434098" w:rsidRPr="005F2AB7" w:rsidRDefault="005F2AB7"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sz w:val="24"/>
                <w:szCs w:val="24"/>
                <w:lang w:val="kk-KZ" w:eastAsia="ru-RU"/>
              </w:rPr>
            </w:pPr>
            <w:r w:rsidRPr="005F2AB7">
              <w:rPr>
                <w:rFonts w:ascii="Times New Roman" w:hAnsi="Times New Roman"/>
                <w:b/>
                <w:sz w:val="24"/>
                <w:szCs w:val="24"/>
                <w:lang w:val="kk-KZ"/>
              </w:rPr>
              <w:t>59 329,2</w:t>
            </w:r>
          </w:p>
        </w:tc>
      </w:tr>
      <w:tr w:rsidR="00434098" w:rsidRPr="00434098" w:rsidTr="00434098">
        <w:tblPrEx>
          <w:tblBorders>
            <w:bottom w:val="none" w:sz="0" w:space="0" w:color="auto"/>
          </w:tblBorders>
          <w:tblCellMar>
            <w:top w:w="0" w:type="dxa"/>
            <w:bottom w:w="0" w:type="dxa"/>
          </w:tblCellMar>
        </w:tblPrEx>
        <w:trPr>
          <w:trHeight w:val="447"/>
        </w:trPr>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color w:val="FF0000"/>
                <w:sz w:val="24"/>
                <w:szCs w:val="24"/>
                <w:lang w:eastAsia="ru-RU"/>
              </w:rPr>
            </w:pP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color w:val="FF0000"/>
                <w:sz w:val="24"/>
                <w:szCs w:val="24"/>
                <w:lang w:eastAsia="ru-RU"/>
              </w:rPr>
            </w:pP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val="kk-KZ" w:eastAsia="ru-RU"/>
              </w:rPr>
              <w:t>2017 жылға</w:t>
            </w: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p>
        </w:tc>
      </w:tr>
      <w:tr w:rsidR="00434098" w:rsidRPr="00434098" w:rsidTr="00434098">
        <w:tblPrEx>
          <w:tblBorders>
            <w:bottom w:val="none" w:sz="0" w:space="0" w:color="auto"/>
          </w:tblBorders>
          <w:tblCellMar>
            <w:top w:w="0" w:type="dxa"/>
            <w:bottom w:w="0" w:type="dxa"/>
          </w:tblCellMar>
        </w:tblPrEx>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3</w:t>
            </w: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001</w:t>
            </w:r>
            <w:r w:rsidRPr="00434098">
              <w:rPr>
                <w:rFonts w:ascii="Times New Roman CYR" w:eastAsia="Times New Roman" w:hAnsi="Times New Roman CYR" w:cs="Times New Roman CYR"/>
                <w:sz w:val="24"/>
                <w:szCs w:val="24"/>
                <w:lang w:val="kk-KZ" w:eastAsia="ru-RU"/>
              </w:rPr>
              <w:t>1</w:t>
            </w:r>
            <w:r w:rsidRPr="00434098">
              <w:rPr>
                <w:rFonts w:ascii="Times New Roman CYR" w:eastAsia="Times New Roman" w:hAnsi="Times New Roman CYR" w:cs="Times New Roman CYR"/>
                <w:sz w:val="24"/>
                <w:szCs w:val="24"/>
                <w:lang w:eastAsia="ru-RU"/>
              </w:rPr>
              <w:t>00</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«Табиғи монополиялар субъектілерінің және статистикалық қызмет субъектілерінің қызметін реттеу, бәсекелестікті қорғауды қамтамасыз ету, аймақтық даму, құрылыс, тұ</w:t>
            </w:r>
            <w:proofErr w:type="gramStart"/>
            <w:r w:rsidRPr="00434098">
              <w:rPr>
                <w:rFonts w:ascii="Times New Roman CYR" w:eastAsia="Times New Roman" w:hAnsi="Times New Roman CYR" w:cs="Times New Roman CYR"/>
                <w:sz w:val="24"/>
                <w:szCs w:val="24"/>
                <w:lang w:eastAsia="ru-RU"/>
              </w:rPr>
              <w:t>р</w:t>
            </w:r>
            <w:proofErr w:type="gramEnd"/>
            <w:r w:rsidRPr="00434098">
              <w:rPr>
                <w:rFonts w:ascii="Times New Roman CYR" w:eastAsia="Times New Roman" w:hAnsi="Times New Roman CYR" w:cs="Times New Roman CYR"/>
                <w:sz w:val="24"/>
                <w:szCs w:val="24"/>
                <w:lang w:eastAsia="ru-RU"/>
              </w:rPr>
              <w:t>ғын үй-коммуналдық шаруашылық, кәсіпкерлікті дамыту саласындағы қызметті үйлестіруді жүзеге асыру, экономикалық, сауда саясаты, тұтынушылардың құқықтарын қорғау саласындағы саясатты қалыптастыру және дамыту бойынша қызметтер»</w:t>
            </w: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5F2AB7" w:rsidP="0043409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w:hAnsi="Times New Roman"/>
                <w:sz w:val="24"/>
                <w:szCs w:val="24"/>
                <w:lang w:val="kk-KZ"/>
              </w:rPr>
              <w:t>65 619,5</w:t>
            </w:r>
          </w:p>
        </w:tc>
      </w:tr>
      <w:tr w:rsidR="00434098" w:rsidRPr="00434098" w:rsidTr="00434098">
        <w:tblPrEx>
          <w:tblBorders>
            <w:bottom w:val="none" w:sz="0" w:space="0" w:color="auto"/>
          </w:tblBorders>
          <w:tblCellMar>
            <w:top w:w="0" w:type="dxa"/>
            <w:bottom w:w="0" w:type="dxa"/>
          </w:tblCellMar>
        </w:tblPrEx>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color w:val="000000"/>
                <w:sz w:val="24"/>
                <w:szCs w:val="24"/>
                <w:lang w:eastAsia="ru-RU"/>
              </w:rPr>
            </w:pPr>
            <w:r w:rsidRPr="00434098">
              <w:rPr>
                <w:rFonts w:ascii="Times New Roman CYR" w:eastAsia="Times New Roman" w:hAnsi="Times New Roman CYR" w:cs="Times New Roman CYR"/>
                <w:b/>
                <w:bCs/>
                <w:color w:val="000000"/>
                <w:sz w:val="24"/>
                <w:szCs w:val="24"/>
                <w:lang w:val="kk-KZ" w:eastAsia="ru-RU"/>
              </w:rPr>
              <w:t>Барлығы</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color w:val="000000"/>
                <w:sz w:val="24"/>
                <w:szCs w:val="24"/>
                <w:lang w:eastAsia="ru-RU"/>
              </w:rPr>
            </w:pPr>
          </w:p>
        </w:tc>
        <w:tc>
          <w:tcPr>
            <w:tcW w:w="2043" w:type="dxa"/>
            <w:tcBorders>
              <w:top w:val="single" w:sz="6" w:space="0" w:color="000000"/>
              <w:left w:val="single" w:sz="6" w:space="0" w:color="000000"/>
              <w:bottom w:val="single" w:sz="6" w:space="0" w:color="000000"/>
              <w:right w:val="single" w:sz="6" w:space="0" w:color="000000"/>
            </w:tcBorders>
          </w:tcPr>
          <w:p w:rsidR="00434098" w:rsidRPr="005F2AB7" w:rsidRDefault="005F2AB7"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sz w:val="24"/>
                <w:szCs w:val="24"/>
                <w:lang w:val="kk-KZ" w:eastAsia="ru-RU"/>
              </w:rPr>
            </w:pPr>
            <w:r w:rsidRPr="005F2AB7">
              <w:rPr>
                <w:rFonts w:ascii="Times New Roman" w:hAnsi="Times New Roman"/>
                <w:b/>
                <w:sz w:val="24"/>
                <w:szCs w:val="24"/>
                <w:lang w:val="kk-KZ"/>
              </w:rPr>
              <w:t>65 619,5</w:t>
            </w:r>
          </w:p>
        </w:tc>
      </w:tr>
      <w:tr w:rsidR="00434098" w:rsidRPr="00434098" w:rsidTr="00434098">
        <w:tblPrEx>
          <w:tblBorders>
            <w:bottom w:val="none" w:sz="0" w:space="0" w:color="auto"/>
          </w:tblBorders>
          <w:tblCellMar>
            <w:top w:w="0" w:type="dxa"/>
            <w:bottom w:w="0" w:type="dxa"/>
          </w:tblCellMar>
        </w:tblPrEx>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5F2AB7">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val="kk-KZ" w:eastAsia="ru-RU"/>
              </w:rPr>
              <w:t xml:space="preserve">2018 жылғы </w:t>
            </w:r>
            <w:r w:rsidR="005F2AB7">
              <w:rPr>
                <w:rFonts w:ascii="Times New Roman CYR" w:eastAsia="Times New Roman" w:hAnsi="Times New Roman CYR" w:cs="Times New Roman CYR"/>
                <w:sz w:val="24"/>
                <w:szCs w:val="24"/>
                <w:lang w:val="kk-KZ" w:eastAsia="ru-RU"/>
              </w:rPr>
              <w:t>мамыр айына дейін</w:t>
            </w: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p>
        </w:tc>
      </w:tr>
      <w:tr w:rsidR="00434098" w:rsidRPr="00434098" w:rsidTr="00434098">
        <w:tblPrEx>
          <w:tblBorders>
            <w:bottom w:val="none" w:sz="0" w:space="0" w:color="auto"/>
          </w:tblBorders>
          <w:tblCellMar>
            <w:top w:w="0" w:type="dxa"/>
            <w:bottom w:w="0" w:type="dxa"/>
          </w:tblCellMar>
        </w:tblPrEx>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r w:rsidRPr="00434098">
              <w:rPr>
                <w:rFonts w:ascii="Times New Roman CYR" w:eastAsia="Times New Roman" w:hAnsi="Times New Roman CYR" w:cs="Times New Roman CYR"/>
                <w:sz w:val="24"/>
                <w:szCs w:val="24"/>
                <w:lang w:eastAsia="ru-RU"/>
              </w:rPr>
              <w:t>4</w:t>
            </w: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val="kk-KZ" w:eastAsia="ru-RU"/>
              </w:rPr>
              <w:t>001 100</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CYR"/>
                <w:sz w:val="24"/>
                <w:szCs w:val="24"/>
                <w:lang w:val="kk-KZ" w:eastAsia="ru-RU"/>
              </w:rPr>
            </w:pPr>
            <w:r w:rsidRPr="00434098">
              <w:rPr>
                <w:rFonts w:ascii="Times New Roman CYR" w:eastAsia="Times New Roman" w:hAnsi="Times New Roman CYR" w:cs="Times New Roman CYR"/>
                <w:sz w:val="24"/>
                <w:szCs w:val="24"/>
                <w:lang w:val="kk-KZ" w:eastAsia="ru-RU"/>
              </w:rPr>
              <w:t xml:space="preserve">«Табиғи монополиялар субъектілерінің және статистикалық қызмет субъектілерінің қызметін реттеу, бәсекелестікті қорғауды қамтамасыз ету, </w:t>
            </w:r>
            <w:r w:rsidRPr="00434098">
              <w:rPr>
                <w:rFonts w:ascii="Times New Roman CYR" w:eastAsia="Times New Roman" w:hAnsi="Times New Roman CYR" w:cs="Times New Roman CYR"/>
                <w:sz w:val="24"/>
                <w:szCs w:val="24"/>
                <w:lang w:val="kk-KZ" w:eastAsia="ru-RU"/>
              </w:rPr>
              <w:lastRenderedPageBreak/>
              <w:t>аймақтық даму, құрылыс, тұрғын үй-коммуналдық шаруашылық, кәсіпкерлікті дамыту саласындағы қызметті үйлестіруді жүзеге асыру, экономикалық, сауда саясаты, тұтынушылардың құқықтарын қорғау саласындағы саясатты қалыптастыру және дамыту бойынша қызметтер»</w:t>
            </w:r>
          </w:p>
        </w:tc>
        <w:tc>
          <w:tcPr>
            <w:tcW w:w="2043" w:type="dxa"/>
            <w:tcBorders>
              <w:top w:val="single" w:sz="6" w:space="0" w:color="000000"/>
              <w:left w:val="single" w:sz="6" w:space="0" w:color="000000"/>
              <w:bottom w:val="single" w:sz="6" w:space="0" w:color="000000"/>
              <w:right w:val="single" w:sz="6" w:space="0" w:color="000000"/>
            </w:tcBorders>
          </w:tcPr>
          <w:p w:rsidR="00434098" w:rsidRPr="00434098" w:rsidRDefault="005F2AB7" w:rsidP="00434098">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Pr>
                <w:rFonts w:ascii="Times New Roman" w:hAnsi="Times New Roman"/>
                <w:sz w:val="24"/>
                <w:szCs w:val="24"/>
                <w:lang w:val="kk-KZ"/>
              </w:rPr>
              <w:lastRenderedPageBreak/>
              <w:t>36 259,0</w:t>
            </w:r>
          </w:p>
        </w:tc>
      </w:tr>
      <w:tr w:rsidR="00434098" w:rsidRPr="00434098" w:rsidTr="00434098">
        <w:tblPrEx>
          <w:tblBorders>
            <w:bottom w:val="none" w:sz="0" w:space="0" w:color="auto"/>
          </w:tblBorders>
          <w:tblCellMar>
            <w:top w:w="0" w:type="dxa"/>
            <w:bottom w:w="0" w:type="dxa"/>
          </w:tblCellMar>
        </w:tblPrEx>
        <w:tc>
          <w:tcPr>
            <w:tcW w:w="562"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sz w:val="24"/>
                <w:szCs w:val="24"/>
                <w:lang w:eastAsia="ru-RU"/>
              </w:rPr>
            </w:pPr>
          </w:p>
        </w:tc>
        <w:tc>
          <w:tcPr>
            <w:tcW w:w="1451"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uppressAutoHyphens/>
              <w:autoSpaceDE w:val="0"/>
              <w:autoSpaceDN w:val="0"/>
              <w:adjustRightInd w:val="0"/>
              <w:spacing w:after="0" w:line="240" w:lineRule="auto"/>
              <w:ind w:right="57"/>
              <w:jc w:val="center"/>
              <w:rPr>
                <w:rFonts w:ascii="Times New Roman CYR" w:eastAsia="Times New Roman" w:hAnsi="Times New Roman CYR" w:cs="Times New Roman CYR"/>
                <w:b/>
                <w:bCs/>
                <w:sz w:val="24"/>
                <w:szCs w:val="24"/>
                <w:lang w:val="kk-KZ" w:eastAsia="ru-RU"/>
              </w:rPr>
            </w:pPr>
            <w:r w:rsidRPr="00434098">
              <w:rPr>
                <w:rFonts w:ascii="Times New Roman CYR" w:eastAsia="Times New Roman" w:hAnsi="Times New Roman CYR" w:cs="Times New Roman CYR"/>
                <w:b/>
                <w:bCs/>
                <w:color w:val="000000"/>
                <w:sz w:val="24"/>
                <w:szCs w:val="24"/>
                <w:lang w:val="kk-KZ" w:eastAsia="ru-RU"/>
              </w:rPr>
              <w:t>Барлығы</w:t>
            </w:r>
          </w:p>
        </w:tc>
        <w:tc>
          <w:tcPr>
            <w:tcW w:w="5738" w:type="dxa"/>
            <w:tcBorders>
              <w:top w:val="single" w:sz="6" w:space="0" w:color="000000"/>
              <w:left w:val="single" w:sz="6" w:space="0" w:color="000000"/>
              <w:bottom w:val="single" w:sz="6" w:space="0" w:color="000000"/>
              <w:right w:val="single" w:sz="6" w:space="0" w:color="000000"/>
            </w:tcBorders>
          </w:tcPr>
          <w:p w:rsidR="00434098" w:rsidRPr="00434098" w:rsidRDefault="00434098" w:rsidP="00434098">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p>
        </w:tc>
        <w:tc>
          <w:tcPr>
            <w:tcW w:w="2043" w:type="dxa"/>
            <w:tcBorders>
              <w:top w:val="single" w:sz="6" w:space="0" w:color="000000"/>
              <w:left w:val="single" w:sz="6" w:space="0" w:color="000000"/>
              <w:bottom w:val="single" w:sz="6" w:space="0" w:color="000000"/>
              <w:right w:val="single" w:sz="6" w:space="0" w:color="000000"/>
            </w:tcBorders>
          </w:tcPr>
          <w:p w:rsidR="00434098" w:rsidRPr="005F2AB7" w:rsidRDefault="005F2AB7" w:rsidP="00434098">
            <w:pPr>
              <w:widowControl w:val="0"/>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rPr>
            </w:pPr>
            <w:r w:rsidRPr="005F2AB7">
              <w:rPr>
                <w:rFonts w:ascii="Times New Roman" w:hAnsi="Times New Roman"/>
                <w:b/>
                <w:sz w:val="24"/>
                <w:szCs w:val="24"/>
                <w:lang w:val="kk-KZ"/>
              </w:rPr>
              <w:t>36 259,0</w:t>
            </w:r>
          </w:p>
        </w:tc>
      </w:tr>
    </w:tbl>
    <w:p w:rsidR="00434098" w:rsidRPr="00434098" w:rsidRDefault="00434098" w:rsidP="00434098">
      <w:pPr>
        <w:widowControl w:val="0"/>
        <w:tabs>
          <w:tab w:val="left" w:pos="0"/>
        </w:tabs>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kk-KZ" w:eastAsia="ru-RU"/>
        </w:rPr>
      </w:pPr>
    </w:p>
    <w:p w:rsidR="00434098" w:rsidRPr="00434098" w:rsidRDefault="00434098" w:rsidP="00434098">
      <w:pPr>
        <w:widowControl w:val="0"/>
        <w:tabs>
          <w:tab w:val="left" w:pos="0"/>
        </w:tabs>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b/>
          <w:sz w:val="28"/>
          <w:szCs w:val="28"/>
          <w:lang w:val="kk-KZ" w:eastAsia="ru-RU"/>
        </w:rPr>
        <w:t xml:space="preserve">2015 </w:t>
      </w:r>
      <w:r w:rsidRPr="00434098">
        <w:rPr>
          <w:rFonts w:ascii="Times New Roman CYR" w:eastAsia="Times New Roman" w:hAnsi="Times New Roman CYR" w:cs="Times New Roman CYR"/>
          <w:sz w:val="28"/>
          <w:szCs w:val="28"/>
          <w:lang w:val="kk-KZ" w:eastAsia="ru-RU"/>
        </w:rPr>
        <w:t>жылға арналған департаментінің төлемдер мен міндеттемелерді қаржыландырудың жеке жоспары «Халықтың санитарлық-эпидемиологиялық салауаттылығы, халықты санитарлық-эпидемиологиялық тұрғыдан қамтамасыз ету, мемлекеттік материалдық резервті қалыптастыру және жүзеге асыру, табиғи монополиялар субъектілерінің қызметін реттейтін және статистикалық қызмет салаларындағы экономикалық, сауда саясаты, саясатты қалыптастыру және дамыту қызметтері, бәсекелестікті қорғауды қамтамасыз ету, өңірлік даму, құрылыс, тұрғын үй-коммуналдық шаруашылық, кәсіпкерлікті дамыту және жерді басқару» 001 ББ бойынша Министрліктің жауапты хатшысы Д.В Вагаповпен 2014 жылдың 31 желтоқсанында бекітілген. жалпы сомасы 57 818,0 мың теңге.</w:t>
      </w:r>
    </w:p>
    <w:p w:rsidR="00434098" w:rsidRPr="00434098" w:rsidRDefault="00434098" w:rsidP="00434098">
      <w:pPr>
        <w:widowControl w:val="0"/>
        <w:tabs>
          <w:tab w:val="left" w:pos="0"/>
        </w:tabs>
        <w:suppressAutoHyphens/>
        <w:autoSpaceDE w:val="0"/>
        <w:autoSpaceDN w:val="0"/>
        <w:adjustRightInd w:val="0"/>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Бюджетті түзетуге байланысты жылдың ішінде қаржыландыру көлемі жылына 3,272,0 мың теңге, 2015 жылдың 14 шілдесінде №2202,0 мың теңге сомасына, 2015 жылғы 30 наурыздағы №15, 2015 жылғы 10 желтоқсандағы № 73 3 555,0 мың теңге сомасына және 2015 жылғы 17 сәуірдегі № 21 анықтамасына сәйкес 2 434,0 мың теңгеге ұлғайтылды.</w:t>
      </w:r>
    </w:p>
    <w:p w:rsidR="00434098" w:rsidRPr="00434098" w:rsidRDefault="00434098" w:rsidP="0043409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Осылайша, Департаменттің 2015 жылға арналған төлемдер мен міндеттерін жаңартылған қаржыландыру жоспары BP 001 үшін 51 223,0 мың теңгені құрады.</w:t>
      </w:r>
    </w:p>
    <w:p w:rsidR="00434098" w:rsidRPr="00434098" w:rsidRDefault="00434098" w:rsidP="0043409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Бюджетті сыныптау бойынша шоғырландырылған шығыстар туралы есепке сәйкес (4-20 нысан) Бюджеттің 2015 жылға арналған атқарымы жалпы 51 222,1 мың теңге немесе 100% құрады.</w:t>
      </w:r>
    </w:p>
    <w:p w:rsidR="00434098" w:rsidRPr="00434098" w:rsidRDefault="00434098" w:rsidP="00434098">
      <w:pPr>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2016</w:t>
      </w:r>
      <w:r w:rsidRPr="00434098">
        <w:rPr>
          <w:rFonts w:ascii="Times New Roman" w:eastAsia="Times New Roman" w:hAnsi="Times New Roman" w:cs="Times New Roman"/>
          <w:sz w:val="28"/>
          <w:szCs w:val="28"/>
          <w:lang w:val="kk-KZ" w:eastAsia="ru-RU"/>
        </w:rPr>
        <w:t xml:space="preserve"> жылға «Жеке тұлғалардың тұтыну құқығын қорғау және халықтың санитарлық-эпидемиологиялық салауаттылығы, мемлекеттік материалдық резервті қалыптастыру және жүзеге асыру, жеке тұлғалардың қызметін реттеу саласындағы экономикалық саясат, сауда саясаты, саясатты қалыптастыру және дамыту бойынша қызметтері үшін монополиялар және статистикалық қызмет саласындағы, бәсекелестікті қорғауды қамтамасыз ету, аймақтық даму саласындағы қызметті үйлестіру, тұрғын үй, коммуналдық шаруашылық, кəсіпкерлікті дамыту жəне жерге орналастыру» 001 ББ бойынша 28.12.2015 ж. Комитет Төрағасының Орынбасары А.К. Дарбаев бекіткен жалпы сомасы 62,562,0 мың теңге.</w:t>
      </w:r>
    </w:p>
    <w:p w:rsidR="00434098" w:rsidRPr="00434098" w:rsidRDefault="00434098" w:rsidP="00434098">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sidRPr="00434098">
        <w:rPr>
          <w:rFonts w:ascii="Times New Roman" w:eastAsia="Times New Roman" w:hAnsi="Times New Roman" w:cs="Times New Roman"/>
          <w:sz w:val="28"/>
          <w:szCs w:val="28"/>
          <w:lang w:val="kk-KZ" w:eastAsia="ar-SA"/>
        </w:rPr>
        <w:t>Қаржыландыруды нақтылауға байланысты, жыл бойы (+) 730,0 мың теңге сомасында және (2016 жылғы 19 тамыздағы № 46) сомасы бойынша BP 001 нөмірі бойынша 17.03.2013ж. 240,2 мың теңге.</w:t>
      </w:r>
    </w:p>
    <w:p w:rsidR="00434098" w:rsidRPr="00434098" w:rsidRDefault="00434098" w:rsidP="00434098">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sidRPr="00434098">
        <w:rPr>
          <w:rFonts w:ascii="Times New Roman" w:eastAsia="Times New Roman" w:hAnsi="Times New Roman" w:cs="Times New Roman"/>
          <w:sz w:val="28"/>
          <w:szCs w:val="28"/>
          <w:lang w:val="kk-KZ" w:eastAsia="ar-SA"/>
        </w:rPr>
        <w:t>Осылайша, Департаменттің 2016 жылға арналған төлемдер мен міндеттемелерді қаржыландырудың жаңартылған жоспары BP 001 үшін 62 072,2 мың теңгені құрады.</w:t>
      </w:r>
    </w:p>
    <w:p w:rsidR="00434098" w:rsidRPr="00434098" w:rsidRDefault="00434098" w:rsidP="00434098">
      <w:pPr>
        <w:tabs>
          <w:tab w:val="left" w:pos="0"/>
        </w:tabs>
        <w:suppressAutoHyphens/>
        <w:spacing w:after="0" w:line="240" w:lineRule="auto"/>
        <w:ind w:firstLine="709"/>
        <w:jc w:val="both"/>
        <w:rPr>
          <w:rFonts w:ascii="Times New Roman" w:eastAsia="Times New Roman" w:hAnsi="Times New Roman" w:cs="Times New Roman"/>
          <w:sz w:val="28"/>
          <w:szCs w:val="28"/>
          <w:lang w:val="kk-KZ" w:eastAsia="ar-SA"/>
        </w:rPr>
      </w:pPr>
      <w:r w:rsidRPr="00434098">
        <w:rPr>
          <w:rFonts w:ascii="Times New Roman" w:eastAsia="Times New Roman" w:hAnsi="Times New Roman" w:cs="Times New Roman"/>
          <w:sz w:val="28"/>
          <w:szCs w:val="28"/>
          <w:lang w:val="kk-KZ" w:eastAsia="ar-SA"/>
        </w:rPr>
        <w:lastRenderedPageBreak/>
        <w:t>Бюджетті сыныптау бойынша шығыстар туралы шоғырландырылған есепке сәйкес 2016 жылға арналған бюджеттің орындалуы (4-20 нысан) жалпы алғанда 62 077,9 мың теңгені немесе 99,9% құрады.</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
          <w:bCs/>
          <w:sz w:val="28"/>
          <w:szCs w:val="28"/>
          <w:lang w:val="kk-KZ" w:eastAsia="ru-RU"/>
        </w:rPr>
        <w:t>2017 жылға</w:t>
      </w:r>
      <w:r w:rsidRPr="00434098">
        <w:rPr>
          <w:rFonts w:ascii="Times New Roman" w:eastAsia="Times New Roman" w:hAnsi="Times New Roman" w:cs="Times New Roman"/>
          <w:bCs/>
          <w:sz w:val="28"/>
          <w:szCs w:val="28"/>
          <w:lang w:val="kk-KZ" w:eastAsia="ru-RU"/>
        </w:rPr>
        <w:t xml:space="preserve"> Департаменттің төлемдер мен міндеттерін жеке қаржыландыру жоспары «Тұтынушылардың құқығын қорғау саласындағы экономикалық, сауда саясаты, саясатты қалыптастыру және дамыту бойынша қызметтер, табиғи монополиялар субъектілерінің және статистикалық қызмет субъектілерінің қызметін реттеу, бәсекелестікті қорғауды қамтамасыз ету, қызметті үйлестіру өңірлік даму, құрылыс, тұрғын үй-коммуналдық шаруашылық, кәсіпкерлікті дамыту саласында» 2016 жылғы 22 желтоқсанда Министрліктің жауапты хатшысы Д. Вагапов бекіткен жалпы сомасы 61 590,0 мың теңге.</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Қаржыландыруды нақтылауға байланысты жыл бойы BP 001 шегінде, 06.03.2017 ж. (№ 6) 6,068.0 мың теңге (№ 11), 11.02.2017ж. № 52 (- ) 181,5 мың теңге және 12.12.2017 жылғы № 56 (+) 3 729.0 мың теңге сомасында.</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Осылайша, Департаменттің төлемдер мен міндеттемелерді қаржыландырудың 2017 жылға арналған жаңартылған жоспары 001 бағдарламасы бойынша 71 205,5 мың теңгені құрады.</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Бюджетті сыныптау бойынша шығыстар туралы шоғырландырылған шығыстар есебіне сәйкес 2017 жылға арналған бюджеттің орындалуы (4-20 нысан) жалпы 71115,9 мың теңгені немесе 99,8% құрады, оның игерілмегені - 89,6 мың теңге, оның ішінде : 122 «Мемлекеттік әлеуметтік сақтандыру қорына әлеуметтік аударымдар» - 52,9 мың теңге, ерекшеліктері бойынша 124 «Міндетті әлеуметтік сақтандыруға арналған аударымдар» - 5,0 мың теңге, 135 «Жұмыс берушілердің техникалық қызметкерлерге жарналары» ерекшеліктері бойынша, - 1,4 мың теңге және 152 «Байланыс қызметтеріне ақы төлеу» ерекшелігі - 30,0 мың теңге.</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i/>
          <w:sz w:val="24"/>
          <w:szCs w:val="28"/>
          <w:lang w:val="kk-KZ" w:eastAsia="ru-RU"/>
        </w:rPr>
      </w:pPr>
      <w:r w:rsidRPr="00434098">
        <w:rPr>
          <w:rFonts w:ascii="Times New Roman" w:eastAsia="Times New Roman" w:hAnsi="Times New Roman" w:cs="Times New Roman"/>
          <w:sz w:val="28"/>
          <w:szCs w:val="28"/>
          <w:lang w:val="kk-KZ" w:eastAsia="ru-RU"/>
        </w:rPr>
        <w:t xml:space="preserve">Департаменттің бұрынғы бухгалтері Сатаева Л.И. түсіндірмесінен. бұл сома төлемдерді қайтарумен байланысты  пайдаланылмайды </w:t>
      </w:r>
      <w:r w:rsidRPr="00434098">
        <w:rPr>
          <w:rFonts w:ascii="Times New Roman" w:eastAsia="Times New Roman" w:hAnsi="Times New Roman" w:cs="Times New Roman"/>
          <w:i/>
          <w:sz w:val="24"/>
          <w:szCs w:val="28"/>
          <w:lang w:val="kk-KZ" w:eastAsia="ru-RU"/>
        </w:rPr>
        <w:t>(түсіндірме қоса берілген).</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2018 жылға</w:t>
      </w:r>
      <w:r w:rsidRPr="00434098">
        <w:rPr>
          <w:rFonts w:ascii="Times New Roman" w:eastAsia="Times New Roman" w:hAnsi="Times New Roman" w:cs="Times New Roman"/>
          <w:sz w:val="28"/>
          <w:szCs w:val="28"/>
          <w:lang w:val="kk-KZ" w:eastAsia="ru-RU"/>
        </w:rPr>
        <w:t xml:space="preserve"> Департаменттің төлемдер мен міндеттерін жеке қаржыландыру жоспары «Табиғи монополиялар субъектілерінің қызметін реттеу және статистикалық қызмет саласында бәсекелестікті қорғауды қамтамасыз ету, іс-әрекеттерді үйлестіру», Экономикалық, сауда саясаты, тұтынушылардың құқықтарын қорғау саласындағы саясатты қалыптастыру және дамыту, Өңірлік даму, құрылыс, тұрғын үй-коммуналдық шаруашылық, кәсіпкерлікті дамыту саласындағы» қызметтері» бюджеттік бағдарлама бойынша 25.12.2017ж. Министрліктің жауапты хатшысы Д. Вагапов бекіткен жалпы сомасы 74372,0 мың теңге</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Қаржыландыруды нақтылауға байланысты жыл бойына 2018 жылғы 15 сәуірдегі 6 нөміріне (-) 2 154,7 мың теңге сомасына БР 001-де мынадай өзгерістер енгізілді.</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 xml:space="preserve">Осылайша, Департаменттің 2018 жылдың бірінші жартыжылдығындағы төлемдері мен міндеттемелері бойынша жаңартылған </w:t>
      </w:r>
      <w:r w:rsidRPr="00434098">
        <w:rPr>
          <w:rFonts w:ascii="Times New Roman" w:eastAsia="Times New Roman" w:hAnsi="Times New Roman" w:cs="Times New Roman"/>
          <w:bCs/>
          <w:sz w:val="28"/>
          <w:szCs w:val="28"/>
          <w:lang w:val="kk-KZ" w:eastAsia="ru-RU"/>
        </w:rPr>
        <w:lastRenderedPageBreak/>
        <w:t>қаржыландыру жоспары BP 001 бойынша 72 217,3 мың теңгені құрады. Жыл басынан бері міндеттемелер сомасы 39 462,1 мың теңгені құрады.</w:t>
      </w:r>
    </w:p>
    <w:p w:rsidR="00434098" w:rsidRPr="00434098" w:rsidRDefault="00434098" w:rsidP="00434098">
      <w:pPr>
        <w:autoSpaceDE w:val="0"/>
        <w:autoSpaceDN w:val="0"/>
        <w:adjustRightInd w:val="0"/>
        <w:spacing w:after="0" w:line="240" w:lineRule="auto"/>
        <w:ind w:firstLine="708"/>
        <w:jc w:val="both"/>
        <w:rPr>
          <w:rFonts w:ascii="Times New Roman" w:eastAsia="Times New Roman" w:hAnsi="Times New Roman" w:cs="Times New Roman"/>
          <w:bCs/>
          <w:sz w:val="28"/>
          <w:szCs w:val="28"/>
          <w:lang w:val="kk-KZ" w:eastAsia="ru-RU"/>
        </w:rPr>
      </w:pPr>
      <w:r w:rsidRPr="00434098">
        <w:rPr>
          <w:rFonts w:ascii="Times New Roman" w:eastAsia="Times New Roman" w:hAnsi="Times New Roman" w:cs="Times New Roman"/>
          <w:bCs/>
          <w:sz w:val="28"/>
          <w:szCs w:val="28"/>
          <w:lang w:val="kk-KZ" w:eastAsia="ru-RU"/>
        </w:rPr>
        <w:t>2015-2018 жылдарға арналған бюджетті жоспарлау Қазақстан Республикасы Экономика және бюджеттік жоспарлау министрінің 2013 жылғы 13 наурыздағы № 73 және Қазақстан Республикасы Қаржы министрінің 2014 жылғы 24 қарашадағы № 511 бұйрығының талаптарына сәйкес «Бюджеттік өтінімді дайындау және ұсыну ережесін бекіту туралы» жоспарланған.</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9"/>
        <w:jc w:val="both"/>
        <w:rPr>
          <w:rFonts w:ascii="Times New Roman CYR" w:eastAsia="Times New Roman" w:hAnsi="Times New Roman CYR" w:cs="Times New Roman CYR"/>
          <w:b/>
          <w:bCs/>
          <w:i/>
          <w:iCs/>
          <w:sz w:val="28"/>
          <w:szCs w:val="28"/>
          <w:lang w:val="kk-KZ" w:eastAsia="ru-RU"/>
        </w:rPr>
      </w:pPr>
      <w:r w:rsidRPr="00434098">
        <w:rPr>
          <w:rFonts w:ascii="Times New Roman CYR" w:eastAsia="Times New Roman" w:hAnsi="Times New Roman CYR" w:cs="Times New Roman CYR"/>
          <w:b/>
          <w:bCs/>
          <w:i/>
          <w:iCs/>
          <w:sz w:val="28"/>
          <w:szCs w:val="28"/>
          <w:lang w:val="kk-KZ" w:eastAsia="ru-RU"/>
        </w:rPr>
        <w:t>Ақшалай, банктік және есеп айырысу операцияларының аудиті.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9"/>
        <w:jc w:val="both"/>
        <w:rPr>
          <w:rFonts w:ascii="Times New Roman CYR" w:eastAsia="Times New Roman" w:hAnsi="Times New Roman CYR" w:cs="Times New Roman CYR"/>
          <w:bCs/>
          <w:i/>
          <w:iCs/>
          <w:sz w:val="26"/>
          <w:szCs w:val="28"/>
          <w:lang w:val="kk-KZ" w:eastAsia="ru-RU"/>
        </w:rPr>
      </w:pPr>
      <w:r w:rsidRPr="00434098">
        <w:rPr>
          <w:rFonts w:ascii="Times New Roman CYR" w:eastAsia="Times New Roman" w:hAnsi="Times New Roman CYR" w:cs="Times New Roman CYR"/>
          <w:bCs/>
          <w:i/>
          <w:iCs/>
          <w:sz w:val="26"/>
          <w:szCs w:val="28"/>
          <w:lang w:val="kk-KZ" w:eastAsia="ru-RU"/>
        </w:rPr>
        <w:t>Сұрақ: кассирмен толық жауапкершілік туралы жазбаша келісімшарттың болуы; кенеттен қолма-қол ақшалай қаражаттардың және қатаң есептілік нысандарының уақытында жасалуы; кассалық құжаттарды ресімдеу тәртібі; кіретін ақшаны толығымен және уақтылы орналастыру туралы.</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Аудиттелген кезеңде бөлімде кассалық операциялар жасалмады </w:t>
      </w:r>
      <w:r w:rsidRPr="00434098">
        <w:rPr>
          <w:rFonts w:ascii="Times New Roman" w:eastAsia="Times New Roman" w:hAnsi="Times New Roman" w:cs="Times New Roman"/>
          <w:sz w:val="24"/>
          <w:szCs w:val="28"/>
          <w:lang w:val="kk-KZ" w:eastAsia="ru-RU"/>
        </w:rPr>
        <w:t>(кассалық операциялар жүргізілмеді</w:t>
      </w:r>
      <w:r w:rsidRPr="00434098">
        <w:rPr>
          <w:rFonts w:ascii="Times New Roman" w:eastAsia="Times New Roman" w:hAnsi="Times New Roman" w:cs="Times New Roman"/>
          <w:sz w:val="28"/>
          <w:szCs w:val="28"/>
          <w:lang w:val="kk-KZ" w:eastAsia="ru-RU"/>
        </w:rPr>
        <w:t>), сәйкесінше, кассалық бөлме жоқ.</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9"/>
        <w:jc w:val="both"/>
        <w:rPr>
          <w:rFonts w:ascii="Times New Roman" w:eastAsia="Times New Roman" w:hAnsi="Times New Roman" w:cs="Times New Roman"/>
          <w:i/>
          <w:sz w:val="24"/>
          <w:szCs w:val="28"/>
          <w:lang w:val="kk-KZ" w:eastAsia="ru-RU"/>
        </w:rPr>
      </w:pPr>
      <w:r w:rsidRPr="00434098">
        <w:rPr>
          <w:rFonts w:ascii="Times New Roman" w:eastAsia="Times New Roman" w:hAnsi="Times New Roman" w:cs="Times New Roman"/>
          <w:i/>
          <w:sz w:val="24"/>
          <w:szCs w:val="28"/>
          <w:lang w:val="kk-KZ" w:eastAsia="ru-RU"/>
        </w:rPr>
        <w:t>Сұрақ: Жылдың соңында төленбеген жұмыс, қызмет көрсетілмеген қызметтер, жоғалған материалдық активтер және жыл басындағы осы қаражатты қайтару үшін үшінші тұлғаларға ақшалай аударымдар бар ма</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Есепке енгізілген осы қазынашылық үзінділер мен операциялардың сәйкестігі туралы іріктеп аудит № 2 мемориалды куәландырылған. Қаражатты жұмсау белгіленген тәртіпте жасалған өзгерістерді ескере отырып, міндеттемелер мен төлемдер бойынша бекітілген қаржыландыру жоспарларына сәйкес жасалды.</w:t>
      </w:r>
    </w:p>
    <w:p w:rsidR="00434098" w:rsidRPr="00434098" w:rsidRDefault="00434098" w:rsidP="00434098">
      <w:pPr>
        <w:tabs>
          <w:tab w:val="left" w:pos="-142"/>
          <w:tab w:val="left" w:pos="0"/>
          <w:tab w:val="left" w:pos="142"/>
        </w:tabs>
        <w:spacing w:after="0" w:line="240" w:lineRule="auto"/>
        <w:ind w:firstLine="567"/>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Банк есептеріндегі қалдықтар «Бас кітап» кітабындағы қалдықтарға сәйкес келеді. Ақшаның теңгерімін жасыру және қаражаттың асып кетуін болдырмау үшін кейбір ерекшеліктерден қаражатты дұрыс бермеу және оларды басқа ерекшеліктерге көшіру жағдайы анықталмады.</w:t>
      </w:r>
    </w:p>
    <w:p w:rsidR="00434098" w:rsidRPr="00434098" w:rsidRDefault="00434098" w:rsidP="00434098">
      <w:pPr>
        <w:tabs>
          <w:tab w:val="left" w:pos="-142"/>
          <w:tab w:val="left" w:pos="0"/>
          <w:tab w:val="left" w:pos="142"/>
        </w:tabs>
        <w:spacing w:after="0" w:line="240" w:lineRule="auto"/>
        <w:ind w:firstLine="567"/>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Тауарларды, жұмыстарды және қызметтерді сатып алу қазынашылық органдарда тіркелген және мемлекеттік мекеменің азаматтық-құқықтық мәмілелерін (міндеттемелерін) тіркеу туралы хабарламалар негізінде жүзеге асырылады.</w:t>
      </w:r>
    </w:p>
    <w:p w:rsidR="00434098" w:rsidRPr="00434098" w:rsidRDefault="00434098" w:rsidP="00434098">
      <w:pPr>
        <w:tabs>
          <w:tab w:val="left" w:pos="-142"/>
          <w:tab w:val="left" w:pos="0"/>
          <w:tab w:val="left" w:pos="142"/>
        </w:tabs>
        <w:spacing w:after="0" w:line="240" w:lineRule="auto"/>
        <w:ind w:firstLine="567"/>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Қазыналық органдармен ашылған шоттар бойынша операциялардың дұрыстығына, заңдылығына және мақсаттылығына селективті аудит, сондай-ақ қаражатты аудару туралы мәлімдемелер мен қағаз жүзіндегі мәмілелер бойынша үшінші тұлғалардың ұйымдарында орындалмаған жұмыстар, қызметтер алынбаған, алынған жоқ материалдық құндылықтар және жыл басындағы осы қаражатты қайтару белгіленбеген.</w:t>
      </w:r>
    </w:p>
    <w:p w:rsidR="00434098" w:rsidRPr="00434098" w:rsidRDefault="00434098" w:rsidP="00434098">
      <w:pPr>
        <w:tabs>
          <w:tab w:val="left" w:pos="-142"/>
          <w:tab w:val="left" w:pos="0"/>
          <w:tab w:val="left" w:pos="142"/>
        </w:tabs>
        <w:spacing w:after="0" w:line="240" w:lineRule="auto"/>
        <w:ind w:firstLine="567"/>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21-тармақ.</w:t>
      </w:r>
      <w:r w:rsidRPr="00434098">
        <w:rPr>
          <w:rFonts w:ascii="Times New Roman" w:eastAsia="Times New Roman" w:hAnsi="Times New Roman" w:cs="Times New Roman"/>
          <w:sz w:val="28"/>
          <w:szCs w:val="28"/>
          <w:lang w:val="kk-KZ" w:eastAsia="ru-RU"/>
        </w:rPr>
        <w:t xml:space="preserve"> Сонымен бірге, қазынашылық органдарда ашылған шоттардан қолма-қол ақшасыз ақша аударуға арналған растайтын құжаттардың болуына байланысты банк операцияларын іріктеп тексеру аудиторлық есепте 2017 жылдың қыркүйек-желтоқсан айларында жеке кредиторлық берешек болмады.</w:t>
      </w:r>
    </w:p>
    <w:p w:rsidR="00434098" w:rsidRPr="00434098" w:rsidRDefault="00434098" w:rsidP="00434098">
      <w:pPr>
        <w:tabs>
          <w:tab w:val="left" w:pos="-142"/>
          <w:tab w:val="left" w:pos="0"/>
          <w:tab w:val="left" w:pos="142"/>
        </w:tabs>
        <w:spacing w:after="0" w:line="240" w:lineRule="auto"/>
        <w:ind w:firstLine="567"/>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Осылайша, банктік құжаттармен осы аудитте (13 тамызда 2018 жылдың 13 тамызында) қалыптастырылған 5-15 формасын салыстырып тексеру 139 есеп айырысудың болмауы анықталды.</w:t>
      </w:r>
    </w:p>
    <w:p w:rsidR="00434098" w:rsidRPr="00434098" w:rsidRDefault="00434098" w:rsidP="00434098">
      <w:pPr>
        <w:tabs>
          <w:tab w:val="left" w:pos="-142"/>
          <w:tab w:val="left" w:pos="0"/>
          <w:tab w:val="left" w:pos="142"/>
        </w:tabs>
        <w:spacing w:after="0" w:line="240" w:lineRule="auto"/>
        <w:ind w:firstLine="567"/>
        <w:jc w:val="both"/>
        <w:rPr>
          <w:rFonts w:ascii="Times New Roman" w:eastAsia="Times New Roman" w:hAnsi="Times New Roman" w:cs="Times New Roman"/>
          <w:i/>
          <w:sz w:val="24"/>
          <w:szCs w:val="28"/>
          <w:lang w:val="kk-KZ" w:eastAsia="ru-RU"/>
        </w:rPr>
      </w:pPr>
      <w:r w:rsidRPr="00434098">
        <w:rPr>
          <w:rFonts w:ascii="Times New Roman" w:eastAsia="Times New Roman" w:hAnsi="Times New Roman" w:cs="Times New Roman"/>
          <w:b/>
          <w:sz w:val="28"/>
          <w:szCs w:val="28"/>
          <w:lang w:val="kk-KZ" w:eastAsia="ru-RU"/>
        </w:rPr>
        <w:lastRenderedPageBreak/>
        <w:t xml:space="preserve">22-тармақ. </w:t>
      </w:r>
      <w:r w:rsidRPr="00434098">
        <w:rPr>
          <w:rFonts w:ascii="Times New Roman" w:eastAsia="Times New Roman" w:hAnsi="Times New Roman" w:cs="Times New Roman"/>
          <w:sz w:val="28"/>
          <w:szCs w:val="28"/>
          <w:lang w:val="kk-KZ" w:eastAsia="ru-RU"/>
        </w:rPr>
        <w:t xml:space="preserve">Қазақстан Республикасы Қаржы министрінің 03.08.2010 ж. Бұйрығымен бекітілген Мемлекеттік мекемелерде бухгалтерлік есеп ережесінің 29 және 30-тармақтарын бұза отырып. № 393 (Бұдан әрі - Бухгалтерлік есеп ережелері) департаменті бастапқы бухгалтерлік құжаттарды дұрыс сақтауды қамтамасыз етпейді </w:t>
      </w:r>
      <w:r w:rsidRPr="00434098">
        <w:rPr>
          <w:rFonts w:ascii="Times New Roman" w:eastAsia="Times New Roman" w:hAnsi="Times New Roman" w:cs="Times New Roman"/>
          <w:sz w:val="24"/>
          <w:szCs w:val="28"/>
          <w:lang w:val="kk-KZ" w:eastAsia="ru-RU"/>
        </w:rPr>
        <w:t>(мемлекеттік органдар қағаз және (немесе) электронды БАҚ-тарда, бастапқы есеп құжаттарында, есептік жазбаларды есепке алуды, Қазақстан Республикасының Ұлттық мұрағат қоры мен мұрағаты туралы заңнамасында белгіленген</w:t>
      </w:r>
      <w:r w:rsidRPr="00434098">
        <w:rPr>
          <w:rFonts w:ascii="Calibri" w:eastAsia="Times New Roman" w:hAnsi="Calibri" w:cs="Times New Roman"/>
          <w:lang w:val="kk-KZ" w:eastAsia="ru-RU"/>
        </w:rPr>
        <w:t xml:space="preserve"> </w:t>
      </w:r>
      <w:r w:rsidRPr="00434098">
        <w:rPr>
          <w:rFonts w:ascii="Times New Roman" w:eastAsia="Times New Roman" w:hAnsi="Times New Roman" w:cs="Times New Roman"/>
          <w:sz w:val="24"/>
          <w:szCs w:val="28"/>
          <w:lang w:val="kk-KZ" w:eastAsia="ru-RU"/>
        </w:rPr>
        <w:t xml:space="preserve">Бастапқы құжаттардың, бухгалтерлік тіркелімдердің, қаржылық есептіліктің сақталуын, оларды тіркеу және оларды мұрағатқа тапсыруды мемлекеттік мекеменің бас бухгалтері қамтамасыз етеді. Бастапқы құжаттар, бухгалтерлік есеп регистрлері, қаржылық есеп беру оларды мұрағатқа тапсырғанға дейін бухгалтерияда арнайы блоктарда немесе бас бухгалтердің уәкілеттік берген тұлғаларының жауапкершілігінде жабық шкафтарда сақталады) </w:t>
      </w:r>
      <w:r w:rsidRPr="00434098">
        <w:rPr>
          <w:rFonts w:ascii="Times New Roman" w:eastAsia="Times New Roman" w:hAnsi="Times New Roman" w:cs="Times New Roman"/>
          <w:i/>
          <w:sz w:val="24"/>
          <w:szCs w:val="28"/>
          <w:lang w:val="kk-KZ" w:eastAsia="ru-RU"/>
        </w:rPr>
        <w:t>(5-15 формасының көшірмесі қоса берілген)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x-none"/>
        </w:rPr>
      </w:pPr>
      <w:r w:rsidRPr="00434098">
        <w:rPr>
          <w:rFonts w:ascii="Times New Roman" w:eastAsia="Times New Roman" w:hAnsi="Times New Roman" w:cs="Times New Roman"/>
          <w:sz w:val="28"/>
          <w:szCs w:val="28"/>
          <w:lang w:val="kk-KZ" w:eastAsia="x-none"/>
        </w:rPr>
        <w:t>Бұдан басқа, аудит, 03.03.2013 ж. Кафедраның бұйрығына сәйкес (09.03.2015 ж. № 14-В № 14-б, №209-беттің 09.09.2015ж.) екінші қолтаңба құқығы Бухгалтер С. Ситалиевке жүктелді. 2017 жылғы 4 қаңтардан бастап босану мен босануына байланысты демалыста болған (босатылған) (2017 жылғы 4 қаңтардағы №1-Д бұйрығы).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x-none"/>
        </w:rPr>
      </w:pPr>
      <w:r w:rsidRPr="00434098">
        <w:rPr>
          <w:rFonts w:ascii="Times New Roman" w:eastAsia="Times New Roman" w:hAnsi="Times New Roman" w:cs="Times New Roman"/>
          <w:sz w:val="28"/>
          <w:szCs w:val="28"/>
          <w:lang w:val="kk-KZ" w:eastAsia="x-none"/>
        </w:rPr>
        <w:t xml:space="preserve">Осыған байланысты, 2012 жылғы 04 қаңтардан бастап 31.12.2017 жылға дейін екінші қол қою құқығы Президенттің міндетін атқарушы болып тағайындалды. есепші Сатаеву Л.И. (Департаменттің бұйрығымен 04.01.2017 № 3-ф). Сатаева Л.И. 19.02.2018 ж. бухгалтердің басты қызметкері Д.Ситкалиеваның босатылуына байланысты өз қызметінен босатылды. </w:t>
      </w:r>
      <w:r w:rsidRPr="00434098">
        <w:rPr>
          <w:rFonts w:ascii="Times New Roman" w:eastAsia="Times New Roman" w:hAnsi="Times New Roman" w:cs="Times New Roman"/>
          <w:sz w:val="24"/>
          <w:szCs w:val="28"/>
          <w:lang w:val="kk-KZ" w:eastAsia="x-none"/>
        </w:rPr>
        <w:t>(01.29.2018 ж. №17-нқ бұйрығы).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x-none"/>
        </w:rPr>
      </w:pPr>
      <w:r w:rsidRPr="00434098">
        <w:rPr>
          <w:rFonts w:ascii="Times New Roman" w:eastAsia="Times New Roman" w:hAnsi="Times New Roman" w:cs="Times New Roman"/>
          <w:sz w:val="28"/>
          <w:szCs w:val="28"/>
          <w:lang w:val="kk-KZ" w:eastAsia="x-none"/>
        </w:rPr>
        <w:t>Дегенмен, 04.01.2011 ж. 04/09/2018 аралығында Департаменттің екінші қол қою туралы тапсырмасы жоқ. Сонымен бірге электрондық есепке алу құжаттарын және Қазынашылық-Клиент бағдарламалық жасақтамасын қолдана отырып, электрондық цифрлық қолтаңбаның кілті қолданылады. есепші Сатаева Л.И.</w:t>
      </w:r>
    </w:p>
    <w:p w:rsidR="00434098" w:rsidRPr="00434098" w:rsidRDefault="00434098" w:rsidP="00434098">
      <w:pPr>
        <w:spacing w:after="0" w:line="240" w:lineRule="auto"/>
        <w:ind w:firstLine="709"/>
        <w:jc w:val="both"/>
        <w:rPr>
          <w:rFonts w:ascii="Times New Roman" w:eastAsia="Times New Roman" w:hAnsi="Times New Roman" w:cs="Times New Roman"/>
          <w:sz w:val="24"/>
          <w:szCs w:val="28"/>
          <w:lang w:val="kk-KZ" w:eastAsia="x-none"/>
        </w:rPr>
      </w:pPr>
      <w:r w:rsidRPr="00434098">
        <w:rPr>
          <w:rFonts w:ascii="Times New Roman" w:eastAsia="Times New Roman" w:hAnsi="Times New Roman" w:cs="Times New Roman"/>
          <w:sz w:val="28"/>
          <w:szCs w:val="28"/>
          <w:lang w:val="kk-KZ" w:eastAsia="x-none"/>
        </w:rPr>
        <w:t xml:space="preserve">«Электрондық құжат және электрондық цифрлық қолтаңба туралы» Қазақстан Республикасының 2003 жылғы 7 қаңтардағы Заңының 10-бабының 2-тармағына сәйкес </w:t>
      </w:r>
      <w:r w:rsidRPr="00434098">
        <w:rPr>
          <w:rFonts w:ascii="Times New Roman" w:eastAsia="Times New Roman" w:hAnsi="Times New Roman" w:cs="Times New Roman"/>
          <w:sz w:val="24"/>
          <w:szCs w:val="28"/>
          <w:lang w:val="kk-KZ" w:eastAsia="x-none"/>
        </w:rPr>
        <w:t>(әртүрлі ақпараттық жүйелер үшін жеке сандық қолтаңба кілттері болуы мүмкін) және Бухгалтерлік есеп ережесінің 18 құжат құжатта жазылған бастапқы құжаттың күші бар.).</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x-none"/>
        </w:rPr>
      </w:pPr>
      <w:r w:rsidRPr="00434098">
        <w:rPr>
          <w:rFonts w:ascii="Times New Roman" w:eastAsia="Times New Roman" w:hAnsi="Times New Roman" w:cs="Times New Roman"/>
          <w:sz w:val="28"/>
          <w:szCs w:val="28"/>
          <w:lang w:val="kk-KZ" w:eastAsia="x-none"/>
        </w:rPr>
        <w:t xml:space="preserve">Дегенмен, </w:t>
      </w:r>
      <w:r w:rsidRPr="00434098">
        <w:rPr>
          <w:rFonts w:ascii="Times New Roman" w:eastAsia="Times New Roman" w:hAnsi="Times New Roman" w:cs="Times New Roman"/>
          <w:b/>
          <w:sz w:val="28"/>
          <w:szCs w:val="28"/>
          <w:lang w:val="kk-KZ" w:eastAsia="x-none"/>
        </w:rPr>
        <w:t>цифрлық қолтаңбаның жеке кілттерін басқа тұлғаларға беруге болмайды. Электрондық қолтаңбаларды пайдалану электронды қол қою мен қол жеткізу құқығына қатысты тиісті</w:t>
      </w:r>
      <w:r w:rsidRPr="00434098">
        <w:rPr>
          <w:rFonts w:ascii="Times New Roman" w:eastAsia="Times New Roman" w:hAnsi="Times New Roman" w:cs="Times New Roman"/>
          <w:sz w:val="28"/>
          <w:szCs w:val="28"/>
          <w:lang w:val="kk-KZ" w:eastAsia="x-none"/>
        </w:rPr>
        <w:t xml:space="preserve"> сақтық шаралары мен бақылауды жүзеге асырады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x-none"/>
        </w:rPr>
      </w:pPr>
      <w:r w:rsidRPr="00434098">
        <w:rPr>
          <w:rFonts w:ascii="Times New Roman" w:eastAsia="Times New Roman" w:hAnsi="Times New Roman" w:cs="Times New Roman"/>
          <w:sz w:val="28"/>
          <w:szCs w:val="28"/>
          <w:lang w:val="kk-KZ" w:eastAsia="x-none"/>
        </w:rPr>
        <w:t>23-тармақ. Жоғарыда айтылғандарды ескере отырып, Департамент «Электрондық құжат және электрондық цифрлық қолтаңба туралы» Қазақстан Республикасының 2003 жылғы 7 қаңтардағы Заңының 10-бабы 2-тармағын және Бухгалтерлік есептің 18-тармағын бұзды. 04/01/2018 - 04/09/2018 аралығында босатылған қызметкер Л.Сатаеваның электрондық цифрлық қолтаңбасының кілті пайдаланылды</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«Электрондық құжат және электрондық цифрлық қолтаңба туралы» </w:t>
      </w:r>
      <w:r w:rsidRPr="00434098">
        <w:rPr>
          <w:rFonts w:ascii="Times New Roman" w:eastAsia="Times New Roman" w:hAnsi="Times New Roman" w:cs="Times New Roman"/>
          <w:sz w:val="28"/>
          <w:szCs w:val="28"/>
          <w:lang w:val="kk-KZ" w:eastAsia="ru-RU"/>
        </w:rPr>
        <w:lastRenderedPageBreak/>
        <w:t xml:space="preserve">Қазақстан Республикасының 2003 жылғы 7 қаңтардағы Заңының 24-бабына сәйкес электрондық цифрлық қолтаңбаның жеке кілтін басқаларға заңсыз беру, сондай-ақ оған тиесілі электрондық цифрлық қолтаңбаның жеке кілтін қорғау шараларын қолданбаған 5) тармақтың 4), 5) тармақшаларына, 640-б. 2-бөлім. ӘҚБтК 692-бабына сәйкес </w:t>
      </w:r>
      <w:r w:rsidRPr="00434098">
        <w:rPr>
          <w:rFonts w:ascii="Times New Roman" w:eastAsia="Times New Roman" w:hAnsi="Times New Roman" w:cs="Times New Roman"/>
          <w:i/>
          <w:sz w:val="24"/>
          <w:szCs w:val="28"/>
          <w:lang w:val="kk-KZ" w:eastAsia="ru-RU"/>
        </w:rPr>
        <w:t>(Қазынашылық пен клиент арасында электрондық цифрлық қолтаңбаны пайдалану туралы келісімдердің көшірмелері, қол қоюға тапсырыстардың көшірмелері, тағайындау және жұмыстан босату туралы бұйрықтардың көшірмелері, сондай-ақ түсіндірме жұмыс істейтін бухгалтер Сатаева Л. қоса берілді. № ____).</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b/>
          <w:sz w:val="28"/>
          <w:szCs w:val="28"/>
          <w:lang w:val="kk-KZ" w:eastAsia="ru-RU"/>
        </w:rPr>
      </w:pPr>
      <w:r w:rsidRPr="00434098">
        <w:rPr>
          <w:rFonts w:ascii="Times New Roman" w:eastAsia="Times New Roman" w:hAnsi="Times New Roman" w:cs="Times New Roman"/>
          <w:b/>
          <w:sz w:val="28"/>
          <w:szCs w:val="28"/>
          <w:lang w:val="kk-KZ" w:eastAsia="ru-RU"/>
        </w:rPr>
        <w:t xml:space="preserve">24-тармақ. </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Бұдан басқа, бухгалтерлерді ауыстыру кезінде, сондай-ақ қабылдау және жеткізу кезінде Бухгалтерлік есеп ережесінің 14 тармағын бұза отырып, Департаментте келесі процедуралар сақталмайды:</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мемлекеттік мекеменің басшысының бұйрығы есептерді қабылдау және қабылдаудың, тапсырудың және қабылдаудың тәртібінің, құжаттарды қабылдау және тапсыру кезеңіне құжаттарға қол қою құқығы берілген тұлғаны қабылдау және қабылдаудың соңғы мерзімі көрсетілмеген;</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істерді беру процесінде, мемлекеттік мекемедегі бухгалтерлік есеп жағдайы және бухгалтерлік деректердің дұрыстығын айқындайды және істердің қабылдау актісі жасалады (басшының бұйрығына сәйкес, комиссияның құрамына, бухгалтерлік есеп регистрінің атауы мен нөміріне, есеп, қаржы, бюджет, салық статистикалық, активтер мен міндеттемелердің, таза активтердің / капиталдың сомасы мен атауы), қабылдаушы және қайырымдылық ісінің жауапкершілігін айқындайды;</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ақшаны есепке алу, есеп айырысу операцияларын есепке алу, баланстық есеп айырысу баптары (дебиторлық және кредиторлық берешектің шынайылығы, борыштарды жинау үшін талап етілмеген, бұл үшін жауапты тұлғаларды көрсете отырып, салыстырып тексеру туралы есептердің бар болуы және бюджетке аударылмаған сомалар дер кезінде), бірақ сондай-ақ мемлекеттік мекеменің есеп беруі (есеп беру тәртібі, есептілік сапасы);</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 бухгалтерлік қызметте бухгалтерлік есепті ұйымдастырудың жай-күйі </w:t>
      </w:r>
      <w:r w:rsidRPr="00434098">
        <w:rPr>
          <w:rFonts w:ascii="Times New Roman" w:eastAsia="Times New Roman" w:hAnsi="Times New Roman" w:cs="Times New Roman"/>
          <w:sz w:val="24"/>
          <w:szCs w:val="28"/>
          <w:lang w:val="kk-KZ" w:eastAsia="ru-RU"/>
        </w:rPr>
        <w:t xml:space="preserve">(қызметкерлер, оның штаты, мiндеттердi бөлу, лауазымдық нұсқаулықтар, бухгалтерлiк және есептiлiк жөнiндегi нұсқаулық материалдардың болуы, кiтап берулер, есеп беру бланкiлерi мен есептiлiгi), </w:t>
      </w:r>
      <w:r w:rsidRPr="00434098">
        <w:rPr>
          <w:rFonts w:ascii="Times New Roman" w:eastAsia="Times New Roman" w:hAnsi="Times New Roman" w:cs="Times New Roman"/>
          <w:sz w:val="28"/>
          <w:szCs w:val="28"/>
          <w:lang w:val="kk-KZ" w:eastAsia="ru-RU"/>
        </w:rPr>
        <w:t>есепке алу жүйесiн қалыптастыру;</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бухгалтерлік есеп, қаржылық есептіліктің бастапқы құжаттамасының жағдайы;</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бухгалтерлік есепті, мемлекеттік аудитті және қаржылық бақылауды ұйымдастыру үшін қажетті шаралар;</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құжаттарды ресімдеу мен сақтаудың дұрыстығы, мұрағат жағдайы.</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9"/>
        <w:jc w:val="both"/>
        <w:rPr>
          <w:rFonts w:ascii="Times New Roman CYR" w:eastAsia="Times New Roman" w:hAnsi="Times New Roman CYR" w:cs="Times New Roman CYR"/>
          <w:b/>
          <w:bCs/>
          <w:i/>
          <w:iCs/>
          <w:sz w:val="28"/>
          <w:szCs w:val="28"/>
          <w:lang w:val="kk-KZ" w:eastAsia="ru-RU"/>
        </w:rPr>
      </w:pPr>
      <w:r w:rsidRPr="00434098">
        <w:rPr>
          <w:rFonts w:ascii="Times New Roman CYR" w:eastAsia="Times New Roman" w:hAnsi="Times New Roman CYR" w:cs="Times New Roman CYR"/>
          <w:b/>
          <w:bCs/>
          <w:i/>
          <w:iCs/>
          <w:sz w:val="28"/>
          <w:szCs w:val="28"/>
          <w:lang w:val="kk-KZ" w:eastAsia="ru-RU"/>
        </w:rPr>
        <w:t>Бухгалтерлік есеп аудиті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9"/>
        <w:jc w:val="both"/>
        <w:rPr>
          <w:rFonts w:ascii="Times New Roman CYR" w:eastAsia="Times New Roman" w:hAnsi="Times New Roman CYR" w:cs="Times New Roman CYR"/>
          <w:bCs/>
          <w:i/>
          <w:iCs/>
          <w:sz w:val="28"/>
          <w:szCs w:val="28"/>
          <w:lang w:val="kk-KZ" w:eastAsia="ru-RU"/>
        </w:rPr>
      </w:pPr>
      <w:r w:rsidRPr="00434098">
        <w:rPr>
          <w:rFonts w:ascii="Times New Roman CYR" w:eastAsia="Times New Roman" w:hAnsi="Times New Roman CYR" w:cs="Times New Roman CYR"/>
          <w:bCs/>
          <w:i/>
          <w:iCs/>
          <w:sz w:val="28"/>
          <w:szCs w:val="28"/>
          <w:lang w:val="kk-KZ" w:eastAsia="ru-RU"/>
        </w:rPr>
        <w:t>Сұрақ: бухгалтерлік есеп, бухгалтерлік құжаттарды ұйымдастыру және алғашқы есепке алудың дұрыстығы. Мемориалды тапсырмалардың аяқталған операцияларын есепке алу үшін қабылданған деректердің сенімділігі - тиісті операциялар контексіндегі жиынтық есептер.</w:t>
      </w:r>
    </w:p>
    <w:p w:rsidR="00434098" w:rsidRPr="00434098" w:rsidRDefault="00434098" w:rsidP="00434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ab/>
        <w:t xml:space="preserve">Тексеру кезінде есеп беру тәртібі Қазақстан Республикасы Қаржы министрінің 2010 жылғы 06 тамыздағы № 281 бұйрығымен (бұдан әрі - </w:t>
      </w:r>
      <w:r w:rsidRPr="00434098">
        <w:rPr>
          <w:rFonts w:ascii="Times New Roman" w:eastAsia="Times New Roman" w:hAnsi="Times New Roman" w:cs="Times New Roman"/>
          <w:sz w:val="28"/>
          <w:szCs w:val="28"/>
          <w:lang w:val="kk-KZ" w:eastAsia="ru-RU"/>
        </w:rPr>
        <w:lastRenderedPageBreak/>
        <w:t xml:space="preserve">есепке алу кітабы), бұйрықпен бекітілген мемлекеттік мекемелердегі бухгалтерлік есеп ережелерімен бекітілген Мемлекеттік мекемелердің шоттар жоспарына сәйкес жүзеге асырылды Қазақстан Республикасы Қаржы министрінің 03.08.2010 ж. № 393 (бұдан әрі - Бухгалтерлік есеп ережелері), Қаржы министрінің бұйрығымен бекітілген мемлекеттік органдарға арналған бухгалтерлік құжаттама нысандарының альбомы с Қазақстан Республикасы № 390 02.08.2011 (бұдан әрі - альбом нысандары) 07.09.2010 жылғы Қаржы министрінің бұйрығымен бекітілген (бұдан әрі - Есеп саясаты) </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Мекемеде есепке алу автоматтандырылған, Бухгалтерлік есеп ережесінің 17 тармағының талаптарына сәйкес «1-С Enterprise 8.3» бағдарламалық өнімдері қолданылады, есепке алу мемориалдық-тапсырыс нысанына сәйкес жүргізіледі.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Сұрақ: Материалдық құндылықтарды есепке алу, сақтау және есептен шығару, материалдық жауапты тұлғалардың жұмысын бақылауды ұйымдастыру, материалдық құндылықтардың іс жүзіндегі қолжетімділігі, қоймаларды басқару және материалдық есепке алу, негізгі құралдарды және тауарлық-материалдық қорларды түгендеуді жүргізу кезінде негізгі ережелерді сақтау жауапты тұлғалар. Материалдық құндылықтарды беру фактілерінің болуы материалдық жауапты тұлғаларды бұйрықты шығарусыз өзгертуге, материалдық құндылықтарды аудару және түгендеу күнін белгілейді.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25-тармақ.</w:t>
      </w:r>
      <w:r w:rsidRPr="00434098">
        <w:rPr>
          <w:rFonts w:ascii="Times New Roman" w:eastAsia="Times New Roman" w:hAnsi="Times New Roman" w:cs="Times New Roman"/>
          <w:sz w:val="28"/>
          <w:szCs w:val="28"/>
          <w:lang w:val="kk-KZ" w:eastAsia="ru-RU"/>
        </w:rPr>
        <w:t xml:space="preserve"> Бухгалтерлік есеп ережесінің 19-тармағының талаптарын бұза отырып, материалдық жауапты тұлғалар аудиттелетін мерзім үшін толық қаржылық міндеттеме туралы жазбаша келісім жасамады. Сондай-ақ, Бухгалтерлік есеп ережесінің 280-тармағын бұза отырып, лауазымды тұлғалардың кастасында ұсталатын негізгі құралдар бойынша бұйрықтар жоқ.</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Бухгалтерлер (фрилансерлер және бас маман-бухгалтер) жұмыс істеген кезеңде тауарларды, қызметтерді және жұмыстарды орналастыру бойынша жұмыстар жүргізілді, себебі Бухгалтерлік есеп ережесінің 188 б. сәйкес есептік қызметке бөлінген материалдық құндылықтардың түсуі мен жұмсалуын бақылау.</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Негізгі құрал-жабдықтар мен қорларды түгендеуден бұрын аудит мыналарды анықтады:</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Қазақстан Республикасы Қаржы министрінің 22.08.2011 ж. № 423 бұйрығымен бекітілген Мемлекеттік мекемелердегі түгендеу ережесінің (бұдан әрі - Түгендеу ережесі) 3-тармағына сәйкес. түгендеу жүргізіледі: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жылдық қаржылық есептілікті жасағанға дейін;</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материалдық жауапты тұлғаларды (қабылдау және беру күні) өзгерту кезінде;</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ұрлық немесе теріс пайдаланушылық фактісін, сондай-ақ құндылықтарды бұзу фактісін анықтаған кезде;</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өрт немесе табиғи апаттар және басқа да төтенше жағдайлар кезінде;</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заңды мекеме ретінде мемлекеттік мекемені тарату, қайта ұйымдастыру (біріктіру және қосылу, бөлу, бөлу және қайта құру) кезінде.</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 xml:space="preserve">Аудитке Департаменттің инвентаризация бойынша бұйрықтары </w:t>
      </w:r>
      <w:r w:rsidRPr="00434098">
        <w:rPr>
          <w:rFonts w:ascii="Times New Roman" w:eastAsia="Times New Roman" w:hAnsi="Times New Roman" w:cs="Times New Roman"/>
          <w:sz w:val="24"/>
          <w:szCs w:val="28"/>
          <w:lang w:val="kk-KZ" w:eastAsia="ru-RU"/>
        </w:rPr>
        <w:t>(30.12.2016 жылғы № 180-нқ және 22.12.2017 жылғы № 70-нқ)</w:t>
      </w:r>
      <w:r w:rsidRPr="00434098">
        <w:rPr>
          <w:rFonts w:ascii="Times New Roman" w:eastAsia="Times New Roman" w:hAnsi="Times New Roman" w:cs="Times New Roman"/>
          <w:sz w:val="28"/>
          <w:szCs w:val="28"/>
          <w:lang w:val="kk-KZ" w:eastAsia="ru-RU"/>
        </w:rPr>
        <w:t xml:space="preserve"> ұсынылды, бірақ 2015-2017 жылдарға арналған түгендеу құжаттары жоқ, бұл Департаменттің ресми инвентаризация жүргізбегенін көрсетеді.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 xml:space="preserve">26-тармақ. </w:t>
      </w:r>
      <w:r w:rsidRPr="00434098">
        <w:rPr>
          <w:rFonts w:ascii="Times New Roman" w:eastAsia="Times New Roman" w:hAnsi="Times New Roman" w:cs="Times New Roman"/>
          <w:sz w:val="28"/>
          <w:szCs w:val="28"/>
          <w:lang w:val="kk-KZ" w:eastAsia="ru-RU"/>
        </w:rPr>
        <w:t>Ол Түгендеу ережесінің 3-тармағының бұзылуына себеп болды, яғни, Департамент материалдық жауапты тұлғаларды (қабылдау-беру күнінде), заңды тұлға ретінде мемлекеттік мекемені қайта құру, қайта ұйымдастыру (қосу және біріктіру, бөлу, бөлу және түрлендіру) кезінде жыл сайынғы қаржылық есептілікті жасау алдында инвентаризация жүргізбеді.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Аудит барысында Департаменттің 2017 жылғы 31 шілдедегі № 95-нқ бұйрығына сәйкес, негізгі құрал-жабдықтар мен ТМЖ-ны инвентаризациялау жүргізілді.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i/>
          <w:sz w:val="24"/>
          <w:szCs w:val="28"/>
          <w:lang w:val="kk-KZ" w:eastAsia="ru-RU"/>
        </w:rPr>
      </w:pPr>
      <w:r w:rsidRPr="00434098">
        <w:rPr>
          <w:rFonts w:ascii="Times New Roman" w:eastAsia="Times New Roman" w:hAnsi="Times New Roman" w:cs="Times New Roman"/>
          <w:sz w:val="28"/>
          <w:szCs w:val="28"/>
          <w:lang w:val="kk-KZ" w:eastAsia="ru-RU"/>
        </w:rPr>
        <w:t xml:space="preserve">Осыған байланысты, 2018 жылдың 6 тамызындағы № 19-ж «Толық қаржылық жауапкершілікті қамтамасыз ету туралы» бұйрық шығарылды, онда негізгі құралдар мен материалдық қорлар бас маман (бухгалтер) Г.Ж. және толық жауапкершілік туралы шарт </w:t>
      </w:r>
      <w:r w:rsidRPr="00434098">
        <w:rPr>
          <w:rFonts w:ascii="Times New Roman" w:eastAsia="Times New Roman" w:hAnsi="Times New Roman" w:cs="Times New Roman"/>
          <w:i/>
          <w:sz w:val="24"/>
          <w:szCs w:val="28"/>
          <w:lang w:val="kk-KZ" w:eastAsia="ru-RU"/>
        </w:rPr>
        <w:t>(бұйрық және келісім көшірмесі қоса берілген № __).</w:t>
      </w:r>
    </w:p>
    <w:p w:rsidR="00434098" w:rsidRPr="00434098" w:rsidRDefault="00434098" w:rsidP="00434098">
      <w:pPr>
        <w:spacing w:after="0" w:line="240" w:lineRule="auto"/>
        <w:ind w:firstLine="708"/>
        <w:jc w:val="both"/>
        <w:rPr>
          <w:rFonts w:ascii="Times New Roman" w:eastAsia="Calibri" w:hAnsi="Times New Roman" w:cs="Times New Roman"/>
          <w:sz w:val="28"/>
          <w:szCs w:val="28"/>
          <w:lang w:val="kk-KZ"/>
        </w:rPr>
      </w:pPr>
      <w:r w:rsidRPr="00434098">
        <w:rPr>
          <w:rFonts w:ascii="Times New Roman" w:eastAsia="Calibri" w:hAnsi="Times New Roman" w:cs="Times New Roman"/>
          <w:sz w:val="28"/>
          <w:szCs w:val="28"/>
          <w:lang w:val="kk-KZ"/>
        </w:rPr>
        <w:t>Есеп беру деректері бойынша Департаменттің балансы 2015 жылдың басында 18 514,5 мың теңге сомасында негізгі құралдарды, 1 430,0 мың теңге сомасында негізгі құралдарды есептен шығарады (ГАЗ 31305-100 автокөлігі) есептен шығарылған, негізгі құрал-жабдықтар 5,076 , 9 мың теңге (HP MFP, HP компьютер) 2015 жылдың соңында негізгі құралдардың баланстық құны 22 161,4 мың теңгені құрады.</w:t>
      </w:r>
    </w:p>
    <w:p w:rsidR="00434098" w:rsidRPr="00434098" w:rsidRDefault="00434098" w:rsidP="00434098">
      <w:pPr>
        <w:spacing w:after="0" w:line="240" w:lineRule="auto"/>
        <w:ind w:firstLine="708"/>
        <w:jc w:val="both"/>
        <w:rPr>
          <w:rFonts w:ascii="Times New Roman" w:eastAsia="Calibri" w:hAnsi="Times New Roman" w:cs="Times New Roman"/>
          <w:sz w:val="28"/>
          <w:szCs w:val="28"/>
          <w:lang w:val="kk-KZ"/>
        </w:rPr>
      </w:pPr>
      <w:r w:rsidRPr="00434098">
        <w:rPr>
          <w:rFonts w:ascii="Times New Roman" w:eastAsia="Calibri" w:hAnsi="Times New Roman" w:cs="Times New Roman"/>
          <w:sz w:val="28"/>
          <w:szCs w:val="28"/>
          <w:lang w:val="kk-KZ"/>
        </w:rPr>
        <w:t>2016 жылы негізгі құралдар 589,0 мың теңге (бейнебақылау жүйесі, коммутатор) көлемінде алынды, 2016 жылдың аяғында негізгі құралдардың баланстық құны 22 750,4 мың теңгені құрады.</w:t>
      </w:r>
    </w:p>
    <w:p w:rsidR="00434098" w:rsidRPr="00434098" w:rsidRDefault="00434098" w:rsidP="00434098">
      <w:pPr>
        <w:spacing w:after="0" w:line="240" w:lineRule="auto"/>
        <w:ind w:firstLine="708"/>
        <w:jc w:val="both"/>
        <w:rPr>
          <w:rFonts w:ascii="Times New Roman" w:eastAsia="Calibri" w:hAnsi="Times New Roman" w:cs="Times New Roman"/>
          <w:sz w:val="28"/>
          <w:szCs w:val="28"/>
          <w:lang w:val="kk-KZ"/>
        </w:rPr>
      </w:pPr>
      <w:r w:rsidRPr="00434098">
        <w:rPr>
          <w:rFonts w:ascii="Times New Roman" w:eastAsia="Calibri" w:hAnsi="Times New Roman" w:cs="Times New Roman"/>
          <w:sz w:val="28"/>
          <w:szCs w:val="28"/>
          <w:lang w:val="kk-KZ"/>
        </w:rPr>
        <w:t>2017 жылдың қорытындысы бойынша 134,5 мың теңге (елтаңба, жалау) көлеміндегі негізгі құралдар алынды, 2017 жылдың соңында негізгі құралдардың баланстық құны 22 884,9 мың теңгені құрады.</w:t>
      </w:r>
    </w:p>
    <w:p w:rsidR="00434098" w:rsidRPr="00434098" w:rsidRDefault="00434098" w:rsidP="00434098">
      <w:pPr>
        <w:spacing w:after="0" w:line="240" w:lineRule="auto"/>
        <w:ind w:firstLine="708"/>
        <w:jc w:val="both"/>
        <w:rPr>
          <w:rFonts w:ascii="Times New Roman" w:eastAsia="Calibri" w:hAnsi="Times New Roman" w:cs="Times New Roman"/>
          <w:sz w:val="32"/>
          <w:szCs w:val="28"/>
          <w:lang w:val="kk-KZ"/>
        </w:rPr>
      </w:pPr>
      <w:r w:rsidRPr="00434098">
        <w:rPr>
          <w:rFonts w:ascii="Times New Roman" w:eastAsia="Calibri" w:hAnsi="Times New Roman" w:cs="Times New Roman"/>
          <w:sz w:val="28"/>
          <w:szCs w:val="28"/>
          <w:lang w:val="kk-KZ"/>
        </w:rPr>
        <w:t xml:space="preserve">2018 жылы 04.19.2018 жылғы трансферттік-қабылдау актісінің негізінде 224,6 мың теңге </w:t>
      </w:r>
      <w:r w:rsidRPr="00434098">
        <w:rPr>
          <w:rFonts w:ascii="Times New Roman" w:eastAsia="Calibri" w:hAnsi="Times New Roman" w:cs="Times New Roman"/>
          <w:sz w:val="24"/>
          <w:szCs w:val="28"/>
          <w:lang w:val="kk-KZ"/>
        </w:rPr>
        <w:t xml:space="preserve">(лазерлік принтер, монитор, процессор, үстел, орындық) </w:t>
      </w:r>
      <w:r w:rsidRPr="00434098">
        <w:rPr>
          <w:rFonts w:ascii="Times New Roman" w:eastAsia="Calibri" w:hAnsi="Times New Roman" w:cs="Times New Roman"/>
          <w:sz w:val="28"/>
          <w:szCs w:val="28"/>
          <w:lang w:val="kk-KZ"/>
        </w:rPr>
        <w:t xml:space="preserve">көлеміндегі негізгі құралдар алынды. 3 данада құрастырылған. </w:t>
      </w:r>
      <w:r w:rsidRPr="00434098">
        <w:rPr>
          <w:rFonts w:ascii="Times New Roman" w:eastAsia="Calibri" w:hAnsi="Times New Roman" w:cs="Times New Roman"/>
          <w:sz w:val="24"/>
          <w:szCs w:val="28"/>
          <w:lang w:val="kk-KZ"/>
        </w:rPr>
        <w:t>(«Қазақстан Республикасы Денсаулық сақтау министрлігінің Қоғамдық денсаулық сақтау департаменті Атырау облысының денсаулық сақтау департаменті» РММ, «Атырау облыстық мемлекеттік мүлік және жекешелендіру басқармасы Атырау облысы» мемлекеттік мекемесі)</w:t>
      </w:r>
      <w:r w:rsidRPr="00434098">
        <w:rPr>
          <w:rFonts w:ascii="Calibri" w:eastAsia="Times New Roman" w:hAnsi="Calibri" w:cs="Times New Roman"/>
          <w:lang w:val="kk-KZ" w:eastAsia="ru-RU"/>
        </w:rPr>
        <w:t xml:space="preserve"> </w:t>
      </w:r>
      <w:r w:rsidRPr="00434098">
        <w:rPr>
          <w:rFonts w:ascii="Times New Roman" w:eastAsia="Calibri" w:hAnsi="Times New Roman" w:cs="Times New Roman"/>
          <w:sz w:val="28"/>
          <w:szCs w:val="28"/>
          <w:lang w:val="kk-KZ"/>
        </w:rPr>
        <w:t>30.06.2018 жағдай бойынша негізгі құралдардың баланстық құны 23109.5 мың теңгені құрады және ҚМГ БӨ-нің және Департаментінің жекешелендіруі) 30.06.2018 жағдай бойынша негізгі құралдардың баланстық құны 23109.5 мың теңгені құрады.</w:t>
      </w:r>
    </w:p>
    <w:p w:rsidR="00434098" w:rsidRPr="00434098" w:rsidRDefault="00434098" w:rsidP="00434098">
      <w:pPr>
        <w:spacing w:after="0" w:line="240" w:lineRule="auto"/>
        <w:ind w:firstLine="708"/>
        <w:jc w:val="both"/>
        <w:rPr>
          <w:rFonts w:ascii="Times New Roman" w:eastAsia="Calibri" w:hAnsi="Times New Roman" w:cs="Times New Roman"/>
          <w:sz w:val="28"/>
          <w:szCs w:val="28"/>
          <w:lang w:val="kk-KZ"/>
        </w:rPr>
      </w:pPr>
      <w:r w:rsidRPr="00434098">
        <w:rPr>
          <w:rFonts w:ascii="Times New Roman" w:eastAsia="Calibri" w:hAnsi="Times New Roman" w:cs="Times New Roman"/>
          <w:sz w:val="28"/>
          <w:szCs w:val="28"/>
          <w:lang w:val="kk-KZ"/>
        </w:rPr>
        <w:t>2015 жылы «Мемлекеттік мүлік туралы» ҚР Заңының 94-бабына сәйкес, 2011 жылғы 1 наурыздағы № 413 және 06.03.2015ж. № 12428 электрондық аукцион хаттамасы хаттамасына, сондай-ақ Атырау облысының Мемлекеттік мүлік және жекешелендіру департаментінің 04.05. .2015 №03-1 / 269 тіркеу тізілімінен, сондай-ақ ГАЗ 31105-100 Автомобиль көлігі департаментінің 1 430,0 мың теңге сомасындағы қалдықтарынан жойылды</w:t>
      </w:r>
    </w:p>
    <w:p w:rsidR="00434098" w:rsidRPr="00434098" w:rsidRDefault="00434098" w:rsidP="00434098">
      <w:pPr>
        <w:spacing w:after="0" w:line="240" w:lineRule="auto"/>
        <w:ind w:firstLine="708"/>
        <w:jc w:val="both"/>
        <w:rPr>
          <w:rFonts w:ascii="Times New Roman" w:eastAsia="Calibri" w:hAnsi="Times New Roman" w:cs="Times New Roman"/>
          <w:sz w:val="28"/>
          <w:szCs w:val="28"/>
          <w:lang w:val="kk-KZ"/>
        </w:rPr>
      </w:pPr>
      <w:r w:rsidRPr="00434098">
        <w:rPr>
          <w:rFonts w:ascii="Times New Roman" w:eastAsia="Calibri" w:hAnsi="Times New Roman" w:cs="Times New Roman"/>
          <w:sz w:val="28"/>
          <w:szCs w:val="28"/>
          <w:lang w:val="kk-KZ"/>
        </w:rPr>
        <w:lastRenderedPageBreak/>
        <w:t>2016-2017 жж. Және 2018 жылдың бірінші жартысында негізгі құралдарды есептен шығару жүргізілмеді.</w:t>
      </w:r>
    </w:p>
    <w:p w:rsidR="00434098" w:rsidRPr="00434098" w:rsidRDefault="00434098" w:rsidP="00434098">
      <w:pPr>
        <w:spacing w:after="0" w:line="240" w:lineRule="auto"/>
        <w:ind w:firstLine="708"/>
        <w:jc w:val="both"/>
        <w:rPr>
          <w:rFonts w:ascii="Times New Roman" w:eastAsia="Calibri" w:hAnsi="Times New Roman" w:cs="Times New Roman"/>
          <w:sz w:val="28"/>
          <w:szCs w:val="28"/>
          <w:lang w:val="kk-KZ"/>
        </w:rPr>
      </w:pPr>
      <w:r w:rsidRPr="00434098">
        <w:rPr>
          <w:rFonts w:ascii="Times New Roman" w:eastAsia="Calibri" w:hAnsi="Times New Roman" w:cs="Times New Roman"/>
          <w:sz w:val="28"/>
          <w:szCs w:val="28"/>
          <w:lang w:val="kk-KZ"/>
        </w:rPr>
        <w:t>Өндірілген (көрнекі тексеру) тауарлық-материалдық қорлар негізгі құралдардың нақты бар-жоғын тексерді, олардың нәтижелері артық немесе жетіспеушілігін көрсетті (</w:t>
      </w:r>
      <w:r w:rsidRPr="00434098">
        <w:rPr>
          <w:rFonts w:ascii="Times New Roman" w:eastAsia="Calibri" w:hAnsi="Times New Roman" w:cs="Times New Roman"/>
          <w:i/>
          <w:sz w:val="24"/>
          <w:szCs w:val="28"/>
          <w:lang w:val="kk-KZ"/>
        </w:rPr>
        <w:t>тізімге түгендеу тізімі қоса берілген № ___).</w:t>
      </w:r>
    </w:p>
    <w:p w:rsidR="00434098" w:rsidRPr="00434098" w:rsidRDefault="00434098" w:rsidP="00434098">
      <w:pPr>
        <w:spacing w:after="0" w:line="240" w:lineRule="auto"/>
        <w:ind w:firstLine="708"/>
        <w:jc w:val="both"/>
        <w:rPr>
          <w:rFonts w:ascii="Times New Roman" w:eastAsia="Calibri" w:hAnsi="Times New Roman" w:cs="Times New Roman"/>
          <w:sz w:val="28"/>
          <w:szCs w:val="28"/>
          <w:lang w:val="kk-KZ"/>
        </w:rPr>
      </w:pPr>
      <w:r w:rsidRPr="00434098">
        <w:rPr>
          <w:rFonts w:ascii="Times New Roman" w:eastAsia="Calibri" w:hAnsi="Times New Roman" w:cs="Times New Roman"/>
          <w:sz w:val="28"/>
          <w:szCs w:val="28"/>
          <w:lang w:val="kk-KZ"/>
        </w:rPr>
        <w:t xml:space="preserve">Ішінара түгендеу кезінде мамандардың (бухгалтердің) материалдық жауапкершілігі бар қорлардың селективті түгендеуі Джаисенова Г.Ж. 06.08.2018 жағдай бойынша </w:t>
      </w:r>
      <w:r w:rsidRPr="00434098">
        <w:rPr>
          <w:rFonts w:ascii="Times New Roman" w:eastAsia="Calibri" w:hAnsi="Times New Roman" w:cs="Times New Roman"/>
          <w:b/>
          <w:sz w:val="28"/>
          <w:szCs w:val="28"/>
          <w:lang w:val="kk-KZ"/>
        </w:rPr>
        <w:t xml:space="preserve">114,0 </w:t>
      </w:r>
      <w:r w:rsidRPr="00434098">
        <w:rPr>
          <w:rFonts w:ascii="Times New Roman" w:eastAsia="Calibri" w:hAnsi="Times New Roman" w:cs="Times New Roman"/>
          <w:sz w:val="28"/>
          <w:szCs w:val="28"/>
          <w:lang w:val="kk-KZ"/>
        </w:rPr>
        <w:t>мың теңге сомаға профицит белгіленді, оның ішінде: 72,1 мың теңге сомасына 326 факс, 6,3 мың ұйымдастырушыға 4 дана. теңге, қалта-жазу құрылғысы - 23,3 мың теңге сомасына 73 дана, үстелге 12,3 мың теңге сомасында 1 дана.</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 xml:space="preserve">27-тармақ. </w:t>
      </w:r>
      <w:r w:rsidRPr="00434098">
        <w:rPr>
          <w:rFonts w:ascii="Times New Roman" w:eastAsia="Times New Roman" w:hAnsi="Times New Roman" w:cs="Times New Roman"/>
          <w:sz w:val="28"/>
          <w:szCs w:val="28"/>
          <w:lang w:val="kk-KZ" w:eastAsia="ru-RU"/>
        </w:rPr>
        <w:t xml:space="preserve">Жоғарыда айтылғандардың негізінде, материалдық жауапты тұлға барлық қабылданған босалқылардың қауіпсіздігін қамтамасыз етпейтін және сенімді есепке алуды есепке алмағанда Бухгалтерлік есептің 198-тармағының талаптарын бұзған </w:t>
      </w:r>
      <w:r w:rsidRPr="00434098">
        <w:rPr>
          <w:rFonts w:ascii="Times New Roman" w:eastAsia="Times New Roman" w:hAnsi="Times New Roman" w:cs="Times New Roman"/>
          <w:i/>
          <w:sz w:val="24"/>
          <w:szCs w:val="28"/>
          <w:lang w:val="kk-KZ" w:eastAsia="ru-RU"/>
        </w:rPr>
        <w:t>(түгендеу тізбесі қоса берілген № ___)</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b/>
          <w:sz w:val="28"/>
          <w:szCs w:val="28"/>
          <w:lang w:val="kk-KZ" w:eastAsia="ru-RU"/>
        </w:rPr>
      </w:pPr>
      <w:r w:rsidRPr="00434098">
        <w:rPr>
          <w:rFonts w:ascii="Times New Roman" w:eastAsia="Times New Roman" w:hAnsi="Times New Roman" w:cs="Times New Roman"/>
          <w:b/>
          <w:sz w:val="28"/>
          <w:szCs w:val="28"/>
          <w:lang w:val="kk-KZ" w:eastAsia="ru-RU"/>
        </w:rPr>
        <w:t>Осылайша, аталған бұзушылық фактілері Департаментте ішкі бақылау жүйесінің жеткіліксіз ұйымдастыруды, қолданыстағы заңнаманың белгілі бір нормаларын білмеуді, осы саладағы жұмыстарды дұрыс ұйымдастырмауды, сондай-ақ қызметкерлерді басқарудың тиісті сапалық бақылауының жоқтығын көрсетеді.</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Сұрақ: дебиторлық және кредиторлық берешектер бойынша есептердің дұрыстығын тексеріп, оларды қалыптастырудың себептерін, оның ішінде бюджетке төленетін төлемдер бойынша есеп айырысу шоттарының, міндетті әлеуметтік аударымдар бойынша, зейнетақы жарналары, әртүрлі борышкерлермен және кредиторлармен бекітілген жеке қаржыландырудың мемлекеттік жоспарынан тыс мекемелер</w:t>
      </w:r>
    </w:p>
    <w:p w:rsidR="00434098" w:rsidRPr="00434098" w:rsidRDefault="00434098" w:rsidP="00434098">
      <w:pPr>
        <w:widowControl w:val="0"/>
        <w:pBdr>
          <w:bottom w:val="single" w:sz="6" w:space="0" w:color="FFFFFF"/>
        </w:pBdr>
        <w:autoSpaceDE w:val="0"/>
        <w:autoSpaceDN w:val="0"/>
        <w:adjustRightInd w:val="0"/>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2016 жылғы желтоқсандағы есеп айырысу және еңбекақы төлеу және 01.01.2017 ж. Жағдай бойынша кредиторлық берешек туралы есепке сәйкес, 74,6 мың теңге сомасындағы кредиторлық берешек төмендегі ерекшеліктерге сәйкес берілген:</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«Әлеуметтік салық» 121-ерекшелігі бойынша - 49,7 мың теңге;</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«Мемлекеттік әлеуметтік сақтандыру қорына әлеуметтік аударымдар» 122-ерекшелігі бойынша - 15,5 мың теңге;</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«Техникалық персоналдың еңбек ақысы» 131-ерекшелігі бойынша - 9,4 мың теңге.</w:t>
      </w:r>
    </w:p>
    <w:p w:rsidR="00434098" w:rsidRPr="00434098" w:rsidRDefault="00434098" w:rsidP="00434098">
      <w:pPr>
        <w:spacing w:after="0" w:line="240" w:lineRule="auto"/>
        <w:ind w:firstLine="709"/>
        <w:jc w:val="both"/>
        <w:rPr>
          <w:rFonts w:ascii="Times New Roman" w:eastAsia="Times New Roman" w:hAnsi="Times New Roman" w:cs="Times New Roman"/>
          <w:sz w:val="32"/>
          <w:szCs w:val="28"/>
          <w:lang w:val="kk-KZ" w:eastAsia="ru-RU"/>
        </w:rPr>
      </w:pPr>
      <w:r w:rsidRPr="00434098">
        <w:rPr>
          <w:rFonts w:ascii="Times New Roman" w:eastAsia="Times New Roman" w:hAnsi="Times New Roman" w:cs="Times New Roman"/>
          <w:sz w:val="28"/>
          <w:szCs w:val="28"/>
          <w:lang w:val="kk-KZ" w:eastAsia="ru-RU"/>
        </w:rPr>
        <w:t xml:space="preserve">Дегенмен, кредиторлық берешек 01.01.2017 ж. </w:t>
      </w:r>
      <w:r w:rsidRPr="00434098">
        <w:rPr>
          <w:rFonts w:ascii="Times New Roman" w:eastAsia="Times New Roman" w:hAnsi="Times New Roman" w:cs="Times New Roman"/>
          <w:sz w:val="24"/>
          <w:szCs w:val="28"/>
          <w:lang w:val="kk-KZ" w:eastAsia="ru-RU"/>
        </w:rPr>
        <w:t xml:space="preserve">(211 «Бюджеттік төлемдер бойынша қысқа мерзімді кредиторлық берешек» бөлігінде) </w:t>
      </w:r>
      <w:r w:rsidRPr="00434098">
        <w:rPr>
          <w:rFonts w:ascii="Times New Roman" w:eastAsia="Times New Roman" w:hAnsi="Times New Roman" w:cs="Times New Roman"/>
          <w:sz w:val="28"/>
          <w:szCs w:val="28"/>
          <w:lang w:val="kk-KZ" w:eastAsia="ru-RU"/>
        </w:rPr>
        <w:t xml:space="preserve">жылдық баланста көрсетілмеді және төлем 2017 жылдың қаңтарында жүргізілді. </w:t>
      </w:r>
      <w:r w:rsidRPr="00434098">
        <w:rPr>
          <w:rFonts w:ascii="Times New Roman" w:eastAsia="Times New Roman" w:hAnsi="Times New Roman" w:cs="Times New Roman"/>
          <w:i/>
          <w:sz w:val="28"/>
          <w:szCs w:val="24"/>
          <w:lang w:val="kk-KZ" w:eastAsia="ru-RU"/>
        </w:rPr>
        <w:t>(2016 жылғы желтоқсандағы жалақы ведомостың көшірмесі, 5-15-ші бланкі, 2017 жылға арналған баланс, 2017 жылға арналған қаржылық есептілікке түсіндірме жазба, 2017 жылға арналған дебиторлық және кредиторлық берешек туралы есеп қоса берілген № __</w:t>
      </w:r>
      <w:r w:rsidRPr="00434098">
        <w:rPr>
          <w:rFonts w:ascii="Times New Roman" w:eastAsia="Times New Roman" w:hAnsi="Times New Roman" w:cs="Times New Roman"/>
          <w:sz w:val="32"/>
          <w:szCs w:val="28"/>
          <w:lang w:val="kk-KZ" w:eastAsia="ru-RU"/>
        </w:rPr>
        <w:t>).</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Осыған байланысты бухгалтерлік есепте көрсетілетін деректерді жасыру түрінде бухгалтерлік есептің бұзылуы бар.</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Есеп саясатының 72-тармағына сәйкес мемлекеттік мекеменің басшысы инвентарлық есептеменің, борышкерлермен және кредиторлармен есепке алу шотына куәліктер, сондай-ақ түгендеу комиссиясының хаттамасымен он күн ішінде бюджеттік бағдарламалар әкімшісіне есеп беру арқылы кредиторлық есепті есептен шығару туралы шешім қабылдайды.</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 xml:space="preserve">28-тармақ. </w:t>
      </w:r>
      <w:r w:rsidRPr="00434098">
        <w:rPr>
          <w:rFonts w:ascii="Times New Roman" w:eastAsia="Times New Roman" w:hAnsi="Times New Roman" w:cs="Times New Roman"/>
          <w:sz w:val="28"/>
          <w:szCs w:val="28"/>
          <w:lang w:val="kk-KZ" w:eastAsia="ru-RU"/>
        </w:rPr>
        <w:t xml:space="preserve">Осылайша, Департаменттің борышкерлермен және кредиторлармен есептесулеіне түгендеу жүргізілмегендігі анықталды, бұл </w:t>
      </w:r>
      <w:r w:rsidRPr="00434098">
        <w:rPr>
          <w:rFonts w:ascii="Times New Roman" w:eastAsia="Times New Roman" w:hAnsi="Times New Roman" w:cs="Times New Roman"/>
          <w:b/>
          <w:sz w:val="28"/>
          <w:szCs w:val="28"/>
          <w:lang w:val="kk-KZ" w:eastAsia="ru-RU"/>
        </w:rPr>
        <w:t>74,6 мың</w:t>
      </w:r>
      <w:r w:rsidRPr="00434098">
        <w:rPr>
          <w:rFonts w:ascii="Times New Roman" w:eastAsia="Times New Roman" w:hAnsi="Times New Roman" w:cs="Times New Roman"/>
          <w:sz w:val="28"/>
          <w:szCs w:val="28"/>
          <w:lang w:val="kk-KZ" w:eastAsia="ru-RU"/>
        </w:rPr>
        <w:t xml:space="preserve"> теңге қарызды жасыруға әкелді.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xml:space="preserve">Бухгалтерлік жазбаларда көрсетілетін деректердің жасырылуы ӘҚБтК 238, 239-баптарына сәйкес, әкімшілік жауапкершілікке алып келетінін атап өту қажет. </w:t>
      </w:r>
    </w:p>
    <w:p w:rsidR="00434098" w:rsidRPr="00434098" w:rsidRDefault="00434098" w:rsidP="00434098">
      <w:pPr>
        <w:spacing w:after="0" w:line="240" w:lineRule="auto"/>
        <w:ind w:firstLine="709"/>
        <w:jc w:val="both"/>
        <w:rPr>
          <w:rFonts w:ascii="Times New Roman" w:eastAsia="Times New Roman" w:hAnsi="Times New Roman" w:cs="Times New Roman"/>
          <w:sz w:val="24"/>
          <w:szCs w:val="28"/>
          <w:lang w:val="kk-KZ" w:eastAsia="ru-RU"/>
        </w:rPr>
      </w:pPr>
      <w:r w:rsidRPr="00434098">
        <w:rPr>
          <w:rFonts w:ascii="Times New Roman" w:eastAsia="Times New Roman" w:hAnsi="Times New Roman" w:cs="Times New Roman"/>
          <w:b/>
          <w:sz w:val="28"/>
          <w:szCs w:val="28"/>
          <w:lang w:val="kk-KZ" w:eastAsia="ru-RU"/>
        </w:rPr>
        <w:t>29-тармақ.</w:t>
      </w:r>
      <w:r w:rsidRPr="00434098">
        <w:rPr>
          <w:rFonts w:ascii="Times New Roman" w:eastAsia="Times New Roman" w:hAnsi="Times New Roman" w:cs="Times New Roman"/>
          <w:sz w:val="28"/>
          <w:szCs w:val="28"/>
          <w:lang w:val="kk-KZ" w:eastAsia="ru-RU"/>
        </w:rPr>
        <w:t xml:space="preserve"> Тауарлық-материалдық қорларды есептен шығару сенімділігінің аудиті, 2015 жылдан 2017 жылға дейінгі кезеңге арналған Бухгалтерлік есеп ережелері 8-бөлімінің «Босалқыларды есепке алу тәртібін» бұза отырып, босалқылардың шығындарын есепке алу альбомдық пішіндердің 396 нысанындағы материалдары </w:t>
      </w:r>
      <w:r w:rsidRPr="00434098">
        <w:rPr>
          <w:rFonts w:ascii="Times New Roman" w:eastAsia="Times New Roman" w:hAnsi="Times New Roman" w:cs="Times New Roman"/>
          <w:sz w:val="24"/>
          <w:szCs w:val="28"/>
          <w:lang w:val="kk-KZ" w:eastAsia="ru-RU"/>
        </w:rPr>
        <w:t>(№ 13 мемориалды ордер)</w:t>
      </w:r>
    </w:p>
    <w:p w:rsidR="00434098" w:rsidRPr="00434098" w:rsidRDefault="00434098" w:rsidP="00434098">
      <w:pPr>
        <w:spacing w:after="0" w:line="240" w:lineRule="auto"/>
        <w:ind w:firstLine="709"/>
        <w:jc w:val="both"/>
        <w:rPr>
          <w:rFonts w:ascii="Times New Roman" w:eastAsia="Times New Roman" w:hAnsi="Times New Roman" w:cs="Times New Roman"/>
          <w:b/>
          <w:i/>
          <w:sz w:val="28"/>
          <w:szCs w:val="28"/>
          <w:lang w:val="kk-KZ" w:eastAsia="ru-RU"/>
        </w:rPr>
      </w:pPr>
      <w:r w:rsidRPr="00434098">
        <w:rPr>
          <w:rFonts w:ascii="Times New Roman" w:eastAsia="Times New Roman" w:hAnsi="Times New Roman" w:cs="Times New Roman"/>
          <w:b/>
          <w:i/>
          <w:sz w:val="28"/>
          <w:szCs w:val="28"/>
          <w:lang w:val="kk-KZ" w:eastAsia="ru-RU"/>
        </w:rPr>
        <w:t>Жалақы, материалдық көмек, бонустар және басқа да төлемдерді есептеу мен төлеудің дұрыстығы мен негізділігіне аудит</w:t>
      </w:r>
    </w:p>
    <w:p w:rsidR="00434098" w:rsidRPr="00434098" w:rsidRDefault="00434098" w:rsidP="00434098">
      <w:pPr>
        <w:spacing w:after="0" w:line="240" w:lineRule="auto"/>
        <w:ind w:firstLine="709"/>
        <w:jc w:val="both"/>
        <w:rPr>
          <w:rFonts w:ascii="Times New Roman" w:eastAsia="Times New Roman" w:hAnsi="Times New Roman" w:cs="Times New Roman"/>
          <w:i/>
          <w:sz w:val="28"/>
          <w:szCs w:val="28"/>
          <w:lang w:val="kk-KZ" w:eastAsia="ru-RU"/>
        </w:rPr>
      </w:pPr>
      <w:r w:rsidRPr="00434098">
        <w:rPr>
          <w:rFonts w:ascii="Times New Roman" w:eastAsia="Times New Roman" w:hAnsi="Times New Roman" w:cs="Times New Roman"/>
          <w:i/>
          <w:sz w:val="28"/>
          <w:szCs w:val="28"/>
          <w:lang w:val="kk-KZ" w:eastAsia="ru-RU"/>
        </w:rPr>
        <w:t>Сұрақ: бекітілген штаттық кестенің министрліктер мен басқа да орталық атқарушы органдардың штат санының лимитіне олардың аумақтық органдарының және оларға бағынысты мемлекеттік мекемелердің санын ескере отырып, сәйкестігі.</w:t>
      </w:r>
    </w:p>
    <w:p w:rsidR="00434098" w:rsidRPr="00434098" w:rsidRDefault="00434098" w:rsidP="00434098">
      <w:pPr>
        <w:spacing w:after="0" w:line="240" w:lineRule="auto"/>
        <w:ind w:firstLine="709"/>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Аудиттелген кезеңде әкімшілік мемлекеттік қызметшілер мен техникалық персоналға еңбекақы төлеу Қазақстан Республикасы Еңбек кодексінің, Қазақстан Республикасы Президентінің 2004 жылғы 17 қаңтардағы «Қазақстан Республикасының мемлекеттік органдары мен бюджетінің (бюджетінің) бюджет қаражаты есебінен ұсталатын қызметкерлерінің еңбекақыларының бірыңғай жүйесі туралы» №1284 Қаулысы негізінде жүзеге асырылды. «Қазақстан Республикасының Ұлттық Банкі туралы» Қазақстан Республикасы Үкіметінің 2007 жылғы 29 желтоқсандағы № 1400 қаулысымен жарамсыз деп танылған «Мемлекеттік қызметкерлердің, мемлекеттік кәсіпорындардың қызметкерлерінің еңбегіне ақы төлеу жүйесі туралы» Қаулысы Қазақстан Республикасының Үкіметі № 1193 «Мемлекеттік қызметшілердің, мемлекеттік кәсіпорындардың қызметкерлерінің жалақы жүйесі туралы» (бұдан әрі - № 1193 ҚР ҚЖ)</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Министрліктің Жауапты хатшысының 2016-2018 жж. бекіткен штаттық тізім негізінде еңбек ақысын төлеу және Департаменттің әкімшілік мемлекеттік қызметшілерінің еңбегіне ақы төлеу үшін қаражат жұмсау туралы заңнаманың талаптарын сақтау жүргізілді.</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Қызметкерлер тізіміне сәйкес, 01.01.2016 ж. штат саны 21 бірлікті құрады. жылдық еңбекақы қоры - 38 569,6 мың теңге.</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01.01.2012 ж. Жағдай бойынша штат саны 24 бірлікті құрады. жыл сайынғы еңбекақы қоры - 32 046,1 мың теңге.</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01.01.2011 ж. Жағдай бойынша персоналдың саны жылына 45 000,3 мың теңге болатын 24 бірлікті құрады.</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lastRenderedPageBreak/>
        <w:t>Қарастырылып отырған кезеңге мемлекеттік органдардың және мемлекеттік емес жұмысшылардың (штаттан тыс бөлімшелердің) жұмыс істеуін қамтамасыз ететін және олардың жұмысын қамтамасыз ететін адамдардың саны мазмұнына аудит жүргізу Комитет Техникалық персоналды Департаментке шектемегені анықталды. Сонымен қатар, Департамент техникалық қызметкерлер құрамын мақұлдамады, алайда департамент шығыстарды белгіледі, оның ішінде:</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- 2015 жылы - 4 бірлік. (экономист, инспектор, аудармашы, хатшы) ерекшеліктер бойынша 131 - техникалық қызметкерлерге 2 011,3 мың теңге сомасында төлеуге арналған шығыстар. 199,12 мың теңге 135 әлеуметтік аударым ерекшелігі туралы;</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2016 жылы - 5 бірлік. (экономист, инспектор, аудармашы, хатшы, архивист) ерекшеліктері үшін 131 - 3 825,7 мың теңге, 135- 378,7 мың теңге;</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2017 жылы - 4 бірлік. (экономист, инспектор, бухгалтер, мұрағатшы) ерекшеліктері бойынша 131-3,373,2 мың теңге, 135-333,9 мың теңге;</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- 2018 жылға - 4 бірлік. (экономист, инспектор, бухгалтер, мұрағатшы) ерекшеліктері бойынша 131 - 3 661,6 мың теңге, оның ішінде: ерек. бойынша 135- 288,4 мың теңге;</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b/>
          <w:sz w:val="28"/>
          <w:szCs w:val="28"/>
          <w:lang w:val="kk-KZ" w:eastAsia="ru-RU"/>
        </w:rPr>
        <w:t>30-тармақ.</w:t>
      </w:r>
      <w:r w:rsidRPr="00434098">
        <w:rPr>
          <w:rFonts w:ascii="Times New Roman" w:eastAsia="Times New Roman" w:hAnsi="Times New Roman" w:cs="Times New Roman"/>
          <w:sz w:val="28"/>
          <w:szCs w:val="28"/>
          <w:lang w:val="kk-KZ" w:eastAsia="ru-RU"/>
        </w:rPr>
        <w:t xml:space="preserve"> ҚР Бюджет кодексінің 67-бабының 12-тармағын бұза отырып, Департамент бюджеттік сауалда қамтылған ақпараттың және есептердің толықтығы мен дұрыстығын (Департамент бастығының, бас бухгалтерінің немесе бөлім бастығының қолдары жоқ) </w:t>
      </w:r>
      <w:r w:rsidRPr="00434098">
        <w:rPr>
          <w:rFonts w:ascii="Times New Roman" w:eastAsia="Times New Roman" w:hAnsi="Times New Roman" w:cs="Times New Roman"/>
          <w:b/>
          <w:sz w:val="28"/>
          <w:szCs w:val="28"/>
          <w:lang w:val="kk-KZ" w:eastAsia="ru-RU"/>
        </w:rPr>
        <w:t>жеткілікті түрде</w:t>
      </w:r>
      <w:r w:rsidRPr="00434098">
        <w:rPr>
          <w:rFonts w:ascii="Times New Roman" w:eastAsia="Times New Roman" w:hAnsi="Times New Roman" w:cs="Times New Roman"/>
          <w:sz w:val="28"/>
          <w:szCs w:val="28"/>
          <w:lang w:val="kk-KZ" w:eastAsia="ru-RU"/>
        </w:rPr>
        <w:t xml:space="preserve"> қамтамасыз етпейді.</w:t>
      </w:r>
    </w:p>
    <w:p w:rsidR="00434098" w:rsidRPr="00434098" w:rsidRDefault="00434098" w:rsidP="00434098">
      <w:pPr>
        <w:spacing w:after="0" w:line="240" w:lineRule="auto"/>
        <w:ind w:firstLine="708"/>
        <w:jc w:val="both"/>
        <w:rPr>
          <w:rFonts w:ascii="Times New Roman" w:eastAsia="Times New Roman" w:hAnsi="Times New Roman" w:cs="Times New Roman"/>
          <w:sz w:val="28"/>
          <w:szCs w:val="28"/>
          <w:lang w:val="kk-KZ" w:eastAsia="ru-RU"/>
        </w:rPr>
      </w:pPr>
      <w:r w:rsidRPr="00434098">
        <w:rPr>
          <w:rFonts w:ascii="Times New Roman" w:eastAsia="Times New Roman" w:hAnsi="Times New Roman" w:cs="Times New Roman"/>
          <w:sz w:val="28"/>
          <w:szCs w:val="28"/>
          <w:lang w:val="kk-KZ" w:eastAsia="ru-RU"/>
        </w:rPr>
        <w:t>Дегенмен, ҚР Бюджет кодексінің 67-бабы 12-1-тармаққа сәйкес, Бюджеттік бағдарламалар әкімшісінің басшысы Қазақстан Республикасының заңнамасына сәйкес бюджеттік өтінімнің тұрақтылығына, бюджеттік өтінім бойынша есептеулердің дұрыстығына, бюджеттік өтінімнің толықтығы мен уақтылылығына жауап береді.</w:t>
      </w:r>
    </w:p>
    <w:p w:rsidR="00434098" w:rsidRPr="00434098" w:rsidRDefault="00434098" w:rsidP="00434098">
      <w:pPr>
        <w:spacing w:after="0" w:line="240" w:lineRule="auto"/>
        <w:ind w:firstLine="709"/>
        <w:jc w:val="both"/>
        <w:rPr>
          <w:rFonts w:ascii="Times New Roman CYR" w:eastAsia="Times New Roman" w:hAnsi="Times New Roman CYR" w:cs="Times New Roman CYR"/>
          <w:color w:val="000000"/>
          <w:sz w:val="28"/>
          <w:szCs w:val="28"/>
          <w:lang w:val="kk-KZ" w:eastAsia="ru-RU"/>
        </w:rPr>
      </w:pPr>
      <w:r w:rsidRPr="00434098">
        <w:rPr>
          <w:rFonts w:ascii="Times New Roman CYR" w:eastAsia="Times New Roman" w:hAnsi="Times New Roman CYR" w:cs="Times New Roman CYR"/>
          <w:b/>
          <w:color w:val="000000"/>
          <w:sz w:val="28"/>
          <w:szCs w:val="28"/>
          <w:lang w:val="kk-KZ" w:eastAsia="ru-RU"/>
        </w:rPr>
        <w:t xml:space="preserve">11. Ішкі мемлекеттік аудиттің бұзылуы: </w:t>
      </w:r>
      <w:r w:rsidRPr="00434098">
        <w:rPr>
          <w:rFonts w:ascii="Times New Roman CYR" w:eastAsia="Times New Roman" w:hAnsi="Times New Roman CYR" w:cs="Times New Roman CYR"/>
          <w:color w:val="000000"/>
          <w:sz w:val="28"/>
          <w:szCs w:val="28"/>
          <w:lang w:val="kk-KZ" w:eastAsia="ru-RU"/>
        </w:rPr>
        <w:t>жоқ.</w:t>
      </w:r>
    </w:p>
    <w:p w:rsidR="00434098" w:rsidRPr="00434098" w:rsidRDefault="00434098" w:rsidP="00434098">
      <w:pPr>
        <w:spacing w:after="0" w:line="240" w:lineRule="auto"/>
        <w:ind w:firstLine="709"/>
        <w:jc w:val="both"/>
        <w:rPr>
          <w:rFonts w:ascii="Times New Roman CYR" w:eastAsia="Times New Roman" w:hAnsi="Times New Roman CYR" w:cs="Times New Roman CYR"/>
          <w:b/>
          <w:color w:val="000000"/>
          <w:sz w:val="28"/>
          <w:szCs w:val="28"/>
          <w:lang w:val="kk-KZ" w:eastAsia="ru-RU"/>
        </w:rPr>
      </w:pPr>
      <w:r w:rsidRPr="00434098">
        <w:rPr>
          <w:rFonts w:ascii="Times New Roman CYR" w:eastAsia="Times New Roman" w:hAnsi="Times New Roman CYR" w:cs="Times New Roman CYR"/>
          <w:b/>
          <w:color w:val="000000"/>
          <w:sz w:val="28"/>
          <w:szCs w:val="28"/>
          <w:lang w:val="kk-KZ" w:eastAsia="ru-RU"/>
        </w:rPr>
        <w:t>12. Ішкі мемлекеттік аудит барысында қабылданған шаралар:</w:t>
      </w:r>
    </w:p>
    <w:p w:rsidR="00434098" w:rsidRPr="00434098" w:rsidRDefault="00434098" w:rsidP="00434098">
      <w:pPr>
        <w:spacing w:after="0" w:line="240" w:lineRule="auto"/>
        <w:ind w:firstLine="709"/>
        <w:jc w:val="both"/>
        <w:rPr>
          <w:rFonts w:ascii="Times New Roman CYR" w:eastAsia="Times New Roman" w:hAnsi="Times New Roman CYR" w:cs="Times New Roman CYR"/>
          <w:color w:val="000000"/>
          <w:sz w:val="28"/>
          <w:szCs w:val="28"/>
          <w:lang w:val="kk-KZ" w:eastAsia="ru-RU"/>
        </w:rPr>
      </w:pPr>
      <w:r w:rsidRPr="00434098">
        <w:rPr>
          <w:rFonts w:ascii="Times New Roman CYR" w:eastAsia="Times New Roman" w:hAnsi="Times New Roman CYR" w:cs="Times New Roman CYR"/>
          <w:color w:val="000000"/>
          <w:sz w:val="28"/>
          <w:szCs w:val="28"/>
          <w:lang w:val="kk-KZ" w:eastAsia="ru-RU"/>
        </w:rPr>
        <w:t>1) материалдық жауапты тұлғаны тағайындау туралы бұйрық шығарылды және толық жауапкершілік туралы шарт орындалды;</w:t>
      </w:r>
    </w:p>
    <w:p w:rsidR="00434098" w:rsidRPr="00434098" w:rsidRDefault="00434098" w:rsidP="00434098">
      <w:pPr>
        <w:spacing w:after="0" w:line="240" w:lineRule="auto"/>
        <w:ind w:firstLine="709"/>
        <w:jc w:val="both"/>
        <w:rPr>
          <w:rFonts w:ascii="Times New Roman CYR" w:eastAsia="Times New Roman" w:hAnsi="Times New Roman CYR" w:cs="Times New Roman CYR"/>
          <w:color w:val="000000"/>
          <w:sz w:val="28"/>
          <w:szCs w:val="28"/>
          <w:lang w:val="kk-KZ" w:eastAsia="ru-RU"/>
        </w:rPr>
      </w:pPr>
      <w:r w:rsidRPr="00434098">
        <w:rPr>
          <w:rFonts w:ascii="Times New Roman CYR" w:eastAsia="Times New Roman" w:hAnsi="Times New Roman CYR" w:cs="Times New Roman CYR"/>
          <w:color w:val="000000"/>
          <w:sz w:val="28"/>
          <w:szCs w:val="28"/>
          <w:lang w:val="kk-KZ" w:eastAsia="ru-RU"/>
        </w:rPr>
        <w:t>2) дербес компьютерде орнатылған және. Кафедра меңгерушісі Судалиев Б.К. «Қазынашылық клиент» ақпараттық жүйесі.</w:t>
      </w:r>
    </w:p>
    <w:p w:rsidR="00434098" w:rsidRPr="00434098" w:rsidRDefault="00434098" w:rsidP="00434098">
      <w:pPr>
        <w:spacing w:after="0" w:line="240" w:lineRule="auto"/>
        <w:ind w:firstLine="709"/>
        <w:jc w:val="both"/>
        <w:rPr>
          <w:rFonts w:ascii="Times New Roman CYR" w:eastAsia="Times New Roman" w:hAnsi="Times New Roman CYR" w:cs="Times New Roman CYR"/>
          <w:color w:val="000000"/>
          <w:sz w:val="26"/>
          <w:szCs w:val="28"/>
          <w:lang w:val="kk-KZ" w:eastAsia="ru-RU"/>
        </w:rPr>
      </w:pPr>
      <w:r w:rsidRPr="00434098">
        <w:rPr>
          <w:rFonts w:ascii="Times New Roman CYR" w:eastAsia="Times New Roman" w:hAnsi="Times New Roman CYR" w:cs="Times New Roman CYR"/>
          <w:color w:val="000000"/>
          <w:sz w:val="28"/>
          <w:szCs w:val="28"/>
          <w:lang w:val="kk-KZ" w:eastAsia="ru-RU"/>
        </w:rPr>
        <w:t xml:space="preserve">3) Департаменттің шотына төленген 4,5 мың теңге мөлшерінде 2018 жылға арналған жол жүру шығындарының артық аударылған сомасы. </w:t>
      </w:r>
      <w:r w:rsidRPr="00434098">
        <w:rPr>
          <w:rFonts w:ascii="Times New Roman CYR" w:eastAsia="Times New Roman" w:hAnsi="Times New Roman CYR" w:cs="Times New Roman CYR"/>
          <w:color w:val="000000"/>
          <w:sz w:val="26"/>
          <w:szCs w:val="28"/>
          <w:lang w:val="kk-KZ" w:eastAsia="ru-RU"/>
        </w:rPr>
        <w:t>(«Қазақстан Халық Банкі» АҚ Атырау облыстық филиалының 2018 жылғы 16 тамыздағы түбіртегін алу).</w:t>
      </w:r>
    </w:p>
    <w:p w:rsidR="00434098" w:rsidRPr="00434098" w:rsidRDefault="00434098" w:rsidP="00434098">
      <w:pPr>
        <w:spacing w:after="0" w:line="240" w:lineRule="auto"/>
        <w:ind w:firstLine="709"/>
        <w:jc w:val="both"/>
        <w:rPr>
          <w:rFonts w:ascii="Times New Roman CYR" w:eastAsia="Times New Roman" w:hAnsi="Times New Roman CYR" w:cs="Times New Roman CYR"/>
          <w:bCs/>
          <w:sz w:val="28"/>
          <w:szCs w:val="28"/>
          <w:lang w:val="kk-KZ" w:eastAsia="ru-RU"/>
        </w:rPr>
      </w:pPr>
      <w:r w:rsidRPr="00434098">
        <w:rPr>
          <w:rFonts w:ascii="Times New Roman CYR" w:eastAsia="Times New Roman" w:hAnsi="Times New Roman CYR" w:cs="Times New Roman CYR"/>
          <w:bCs/>
          <w:sz w:val="28"/>
          <w:szCs w:val="28"/>
          <w:lang w:val="kk-KZ" w:eastAsia="ru-RU"/>
        </w:rPr>
        <w:t>4) Департаменттің Этика жөніндегі комиссары туралы ақпарат Департаменттің ақпараттық стендінде орналастырылады.</w:t>
      </w:r>
    </w:p>
    <w:p w:rsidR="00434098" w:rsidRPr="00434098" w:rsidRDefault="00434098" w:rsidP="00434098">
      <w:pPr>
        <w:spacing w:after="0" w:line="240" w:lineRule="auto"/>
        <w:ind w:firstLine="709"/>
        <w:jc w:val="both"/>
        <w:rPr>
          <w:rFonts w:ascii="Times New Roman CYR" w:eastAsia="Times New Roman" w:hAnsi="Times New Roman CYR" w:cs="Times New Roman CYR"/>
          <w:bCs/>
          <w:sz w:val="28"/>
          <w:szCs w:val="28"/>
          <w:lang w:val="kk-KZ" w:eastAsia="ru-RU"/>
        </w:rPr>
      </w:pPr>
      <w:r w:rsidRPr="00434098">
        <w:rPr>
          <w:rFonts w:ascii="Times New Roman CYR" w:eastAsia="Times New Roman" w:hAnsi="Times New Roman CYR" w:cs="Times New Roman CYR"/>
          <w:bCs/>
          <w:sz w:val="28"/>
          <w:szCs w:val="28"/>
          <w:lang w:val="kk-KZ" w:eastAsia="ru-RU"/>
        </w:rPr>
        <w:t>5) азаматтық хал актілерін тіркеу журналы 2018 жылға дейін ашылды.</w:t>
      </w:r>
    </w:p>
    <w:p w:rsidR="00434098" w:rsidRPr="00434098" w:rsidRDefault="00434098" w:rsidP="00434098">
      <w:pPr>
        <w:spacing w:after="0" w:line="240" w:lineRule="auto"/>
        <w:ind w:firstLine="709"/>
        <w:jc w:val="both"/>
        <w:rPr>
          <w:rFonts w:ascii="Times New Roman CYR" w:eastAsia="Times New Roman" w:hAnsi="Times New Roman CYR" w:cs="Times New Roman CYR"/>
          <w:bCs/>
          <w:sz w:val="28"/>
          <w:szCs w:val="28"/>
          <w:lang w:val="kk-KZ" w:eastAsia="ru-RU"/>
        </w:rPr>
      </w:pPr>
      <w:r w:rsidRPr="00434098">
        <w:rPr>
          <w:rFonts w:ascii="Times New Roman CYR" w:eastAsia="Times New Roman" w:hAnsi="Times New Roman CYR" w:cs="Times New Roman CYR"/>
          <w:bCs/>
          <w:sz w:val="28"/>
          <w:szCs w:val="28"/>
          <w:lang w:val="kk-KZ" w:eastAsia="ru-RU"/>
        </w:rPr>
        <w:t>6) кіретін және шығатын хат-хабарларды автоматты түрде тіркеу тұрғысынан EEDO базасын құрған «NIT» АҚ қызметкері шақырылды.</w:t>
      </w:r>
    </w:p>
    <w:p w:rsidR="00434098" w:rsidRPr="00434098" w:rsidRDefault="00434098" w:rsidP="00434098">
      <w:pPr>
        <w:spacing w:after="0" w:line="240" w:lineRule="auto"/>
        <w:ind w:firstLine="709"/>
        <w:jc w:val="both"/>
        <w:rPr>
          <w:rFonts w:ascii="Times New Roman CYR" w:eastAsia="Times New Roman" w:hAnsi="Times New Roman CYR" w:cs="Times New Roman CYR"/>
          <w:bCs/>
          <w:sz w:val="28"/>
          <w:szCs w:val="28"/>
          <w:lang w:val="kk-KZ" w:eastAsia="ru-RU"/>
        </w:rPr>
      </w:pPr>
      <w:r w:rsidRPr="00434098">
        <w:rPr>
          <w:rFonts w:ascii="Times New Roman CYR" w:eastAsia="Times New Roman" w:hAnsi="Times New Roman CYR" w:cs="Times New Roman CYR"/>
          <w:bCs/>
          <w:sz w:val="28"/>
          <w:szCs w:val="28"/>
          <w:lang w:val="kk-KZ" w:eastAsia="ru-RU"/>
        </w:rPr>
        <w:t>7) Комитетке талдау 17.08.2018 ж. Хатпен жіберілді. №6-08 / 245 Комитеттің интернет-ресурсында орналастыру үшін</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lastRenderedPageBreak/>
        <w:t>Болашақта мұндай бұзушылықтардың алдын алу үшін түсіндіру жұмыстары жүргізілді.</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Аудиторлық есеп екі данада жасалады.</w:t>
      </w:r>
    </w:p>
    <w:p w:rsidR="00434098" w:rsidRPr="00434098" w:rsidRDefault="00434098" w:rsidP="00434098">
      <w:pPr>
        <w:spacing w:after="0" w:line="240" w:lineRule="auto"/>
        <w:ind w:firstLine="709"/>
        <w:jc w:val="both"/>
        <w:rPr>
          <w:rFonts w:ascii="Times New Roman CYR" w:eastAsia="Times New Roman" w:hAnsi="Times New Roman CYR" w:cs="Times New Roman CYR"/>
          <w:b/>
          <w:sz w:val="28"/>
          <w:szCs w:val="28"/>
          <w:lang w:val="kk-KZ" w:eastAsia="ru-RU"/>
        </w:rPr>
      </w:pPr>
      <w:r w:rsidRPr="00434098">
        <w:rPr>
          <w:rFonts w:ascii="Times New Roman CYR" w:eastAsia="Times New Roman" w:hAnsi="Times New Roman CYR" w:cs="Times New Roman CYR"/>
          <w:b/>
          <w:sz w:val="28"/>
          <w:szCs w:val="28"/>
          <w:lang w:val="kk-KZ" w:eastAsia="ru-RU"/>
        </w:rPr>
        <w:t xml:space="preserve">13. Қосымшалар </w:t>
      </w:r>
      <w:r w:rsidR="00AC0D77">
        <w:rPr>
          <w:rFonts w:ascii="Times New Roman CYR" w:eastAsia="Times New Roman" w:hAnsi="Times New Roman CYR" w:cs="Times New Roman CYR"/>
          <w:b/>
          <w:sz w:val="28"/>
          <w:szCs w:val="28"/>
          <w:lang w:val="kk-KZ" w:eastAsia="ru-RU"/>
        </w:rPr>
        <w:t>457</w:t>
      </w:r>
      <w:r w:rsidRPr="00434098">
        <w:rPr>
          <w:rFonts w:ascii="Times New Roman CYR" w:eastAsia="Times New Roman" w:hAnsi="Times New Roman CYR" w:cs="Times New Roman CYR"/>
          <w:b/>
          <w:sz w:val="28"/>
          <w:szCs w:val="28"/>
          <w:lang w:val="kk-KZ" w:eastAsia="ru-RU"/>
        </w:rPr>
        <w:t xml:space="preserve">  парақта:</w:t>
      </w:r>
    </w:p>
    <w:p w:rsidR="006372E2" w:rsidRDefault="00434098" w:rsidP="00434098">
      <w:pPr>
        <w:spacing w:after="0" w:line="240" w:lineRule="auto"/>
        <w:ind w:firstLine="709"/>
        <w:jc w:val="both"/>
        <w:rPr>
          <w:lang w:val="kk-KZ"/>
        </w:rPr>
      </w:pPr>
      <w:r w:rsidRPr="00434098">
        <w:rPr>
          <w:rFonts w:ascii="Times New Roman CYR" w:eastAsia="Times New Roman" w:hAnsi="Times New Roman CYR" w:cs="Times New Roman CYR"/>
          <w:sz w:val="28"/>
          <w:szCs w:val="28"/>
          <w:lang w:val="kk-KZ" w:eastAsia="ru-RU"/>
        </w:rPr>
        <w:t xml:space="preserve">1) </w:t>
      </w:r>
      <w:r w:rsidR="006372E2" w:rsidRPr="006372E2">
        <w:rPr>
          <w:rFonts w:ascii="Times New Roman CYR" w:eastAsia="Times New Roman" w:hAnsi="Times New Roman CYR" w:cs="Times New Roman CYR"/>
          <w:sz w:val="28"/>
          <w:szCs w:val="28"/>
          <w:lang w:val="kk-KZ" w:eastAsia="ru-RU"/>
        </w:rPr>
        <w:t xml:space="preserve">11.06.2018 </w:t>
      </w:r>
      <w:r w:rsidRPr="00434098">
        <w:rPr>
          <w:rFonts w:ascii="Times New Roman CYR" w:eastAsia="Times New Roman" w:hAnsi="Times New Roman CYR" w:cs="Times New Roman CYR"/>
          <w:sz w:val="28"/>
          <w:szCs w:val="28"/>
          <w:lang w:val="kk-KZ" w:eastAsia="ru-RU"/>
        </w:rPr>
        <w:t xml:space="preserve">ж. </w:t>
      </w:r>
      <w:r w:rsidR="006372E2">
        <w:rPr>
          <w:rFonts w:ascii="Times New Roman CYR" w:eastAsia="Times New Roman" w:hAnsi="Times New Roman CYR" w:cs="Times New Roman CYR"/>
          <w:sz w:val="28"/>
          <w:szCs w:val="28"/>
          <w:lang w:val="kk-KZ" w:eastAsia="ru-RU"/>
        </w:rPr>
        <w:t xml:space="preserve">№ 08-2/45-И </w:t>
      </w:r>
      <w:r w:rsidRPr="00434098">
        <w:rPr>
          <w:rFonts w:ascii="Times New Roman CYR" w:eastAsia="Times New Roman" w:hAnsi="Times New Roman CYR" w:cs="Times New Roman CYR"/>
          <w:sz w:val="28"/>
          <w:szCs w:val="28"/>
          <w:lang w:val="kk-KZ" w:eastAsia="ru-RU"/>
        </w:rPr>
        <w:t>ішкі аудиттің объектісінің мәліметтерді, ақпараттарды, құжаттарды (материалдарды) беруі туралы талап;</w:t>
      </w:r>
      <w:r w:rsidR="006372E2" w:rsidRPr="006372E2">
        <w:rPr>
          <w:lang w:val="kk-KZ"/>
        </w:rPr>
        <w:t xml:space="preserve"> </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2) ішкі мемлекеттік ауди нәтижесі бойынша анықталған бұзушылықтар мен кемшіліктер тізілімі;</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3) түсініктемелер ___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4) деректерді салыстыру кезінде жасалатын мәлімдемелердің түпнұсқалары, құжаттардың, куәліктердің, бұзушылықтарды суреттейтін кестелердің тиісті түрде куәландырылған көшірмелері:</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қазынашылық пен клиент арасында электрондық цифрлық қолтаңбаны пайдалану туралы шарттың көшірмесі, қол қоюға тапсырыстардың көшірмелері, тағайындау және босату туралы бұйрықтар көшірмесі, түсіндірме жазба 47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салыстыру бойынша есеп айырысу және төлем туралы есептің көшірмесі, 5-15А формасы, 2015 жылдан бастап-30.08.2018ж. қоса алғандағы кезең үшін 111, 113, 121, 122-ерекшеліктер бойынша төлемдер – 249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- 2016-2018 жж. арналған бюджеттік өтінімге есептеулердің көшірмесі 23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- 2016-2018 жж. арналған Департаменттің штаттық кестесінің көшірмесі 23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- 2016 және 2018 жылдарға арналған еңбек өтілін белгілеу Департаменттің комиссиясының бұйрығының және хаттамасының көшірмесі 10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материалдық көмек көрсету жөніндегі комиссияның құрамы туралы бұйрықтың көшірмесі 3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01.09.2017 ж. бастап 31.12.2017 ж. аралығында қазынашылық органның 5-15 нысаны үзінді көшірмесі 12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скриншот түріндегі монитордың скриншоты 5 парақта;</w:t>
      </w:r>
    </w:p>
    <w:p w:rsidR="00434098" w:rsidRPr="00434098" w:rsidRDefault="00434098" w:rsidP="00434098">
      <w:pPr>
        <w:spacing w:after="0" w:line="240" w:lineRule="auto"/>
        <w:ind w:firstLine="709"/>
        <w:jc w:val="both"/>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 негізгі құралдар мен қорларды түгендеу жүргізу туралы бұйрықтың көшірмесі 6 парақта;</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Pr>
          <w:rFonts w:ascii="Times New Roman CYR" w:eastAsia="Times New Roman" w:hAnsi="Times New Roman CYR" w:cs="Times New Roman CYR"/>
          <w:sz w:val="28"/>
          <w:szCs w:val="28"/>
          <w:lang w:val="kk-KZ" w:eastAsia="ru-RU"/>
        </w:rPr>
        <w:t xml:space="preserve">- </w:t>
      </w:r>
      <w:r w:rsidRPr="00AC0D77">
        <w:rPr>
          <w:rFonts w:ascii="Times New Roman CYR" w:eastAsia="Times New Roman" w:hAnsi="Times New Roman CYR" w:cs="Times New Roman CYR"/>
          <w:sz w:val="28"/>
          <w:szCs w:val="28"/>
          <w:lang w:val="kk-KZ" w:eastAsia="ru-RU"/>
        </w:rPr>
        <w:t>демалыс төлемінің есептік көшірмесі9 парақтағы;</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артық төлем туралы түбіртектің көшірмесі</w:t>
      </w:r>
      <w:r>
        <w:rPr>
          <w:rFonts w:ascii="Times New Roman CYR" w:eastAsia="Times New Roman" w:hAnsi="Times New Roman CYR" w:cs="Times New Roman CYR"/>
          <w:sz w:val="28"/>
          <w:szCs w:val="28"/>
          <w:lang w:val="kk-KZ" w:eastAsia="ru-RU"/>
        </w:rPr>
        <w:t xml:space="preserve"> </w:t>
      </w:r>
      <w:r w:rsidRPr="00AC0D77">
        <w:rPr>
          <w:rFonts w:ascii="Times New Roman CYR" w:eastAsia="Times New Roman" w:hAnsi="Times New Roman CYR" w:cs="Times New Roman CYR"/>
          <w:sz w:val="28"/>
          <w:szCs w:val="28"/>
          <w:lang w:val="kk-KZ" w:eastAsia="ru-RU"/>
        </w:rPr>
        <w:t>1 парақ</w:t>
      </w:r>
      <w:r>
        <w:rPr>
          <w:rFonts w:ascii="Times New Roman CYR" w:eastAsia="Times New Roman" w:hAnsi="Times New Roman CYR" w:cs="Times New Roman CYR"/>
          <w:sz w:val="28"/>
          <w:szCs w:val="28"/>
          <w:lang w:val="kk-KZ" w:eastAsia="ru-RU"/>
        </w:rPr>
        <w:tab/>
        <w:t>т</w:t>
      </w:r>
      <w:r w:rsidRPr="00AC0D77">
        <w:rPr>
          <w:rFonts w:ascii="Times New Roman CYR" w:eastAsia="Times New Roman" w:hAnsi="Times New Roman CYR" w:cs="Times New Roman CYR"/>
          <w:sz w:val="28"/>
          <w:szCs w:val="28"/>
          <w:lang w:val="kk-KZ" w:eastAsia="ru-RU"/>
        </w:rPr>
        <w:t>а;</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- 2015 жылға арналған жол жүру шығыстарын негізсіз төлеммен төлеу туралы өтініш (№ 11 қосымша) 1 парақта;</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- 2016 жылға арналған жол жүру шығыстарын негізсіз төлемақы туралы есепті (№ 12 қосымша) 1 парақта;</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- 2017 жылға арналған жол жүру шығыстарын негізсіз төлемақы туралы есепті (№13 қосымша) 1 парақта;</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- 2015 жылға арналған жол жүру шығыстарын негізсіз төлеммен төлеу туралы өтініш (№ 14 қосымша) 1 парақта;</w:t>
      </w:r>
    </w:p>
    <w:p w:rsidR="00434098" w:rsidRPr="00434098"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xml:space="preserve">- 2015 жылдың маусым айынан бастап 2018 жылдың мамыр айына дейінгі кезеңдегі аванстық есептердің көшірмелері 52 </w:t>
      </w:r>
      <w:r>
        <w:rPr>
          <w:rFonts w:ascii="Times New Roman CYR" w:eastAsia="Times New Roman" w:hAnsi="Times New Roman CYR" w:cs="Times New Roman CYR"/>
          <w:sz w:val="28"/>
          <w:szCs w:val="28"/>
          <w:lang w:val="kk-KZ" w:eastAsia="ru-RU"/>
        </w:rPr>
        <w:t>парақта</w:t>
      </w:r>
      <w:r w:rsidRPr="00AC0D77">
        <w:rPr>
          <w:rFonts w:ascii="Times New Roman CYR" w:eastAsia="Times New Roman" w:hAnsi="Times New Roman CYR" w:cs="Times New Roman CYR"/>
          <w:sz w:val="28"/>
          <w:szCs w:val="28"/>
          <w:lang w:val="kk-KZ" w:eastAsia="ru-RU"/>
        </w:rPr>
        <w:t>;</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lastRenderedPageBreak/>
        <w:t>- электрондық паспорттық материалдарды басып шығару № 1364545-OK1 60 парақ</w:t>
      </w:r>
      <w:r w:rsidR="007F192E">
        <w:rPr>
          <w:rFonts w:ascii="Times New Roman CYR" w:eastAsia="Times New Roman" w:hAnsi="Times New Roman CYR" w:cs="Times New Roman CYR"/>
          <w:sz w:val="28"/>
          <w:szCs w:val="28"/>
          <w:lang w:val="kk-KZ" w:eastAsia="ru-RU"/>
        </w:rPr>
        <w:t>та</w:t>
      </w:r>
      <w:r w:rsidRPr="00AC0D77">
        <w:rPr>
          <w:rFonts w:ascii="Times New Roman CYR" w:eastAsia="Times New Roman" w:hAnsi="Times New Roman CYR" w:cs="Times New Roman CYR"/>
          <w:sz w:val="28"/>
          <w:szCs w:val="28"/>
          <w:lang w:val="kk-KZ" w:eastAsia="ru-RU"/>
        </w:rPr>
        <w:t>;</w:t>
      </w:r>
    </w:p>
    <w:p w:rsidR="00AC0D77" w:rsidRPr="00AC0D77" w:rsidRDefault="007F192E" w:rsidP="00AC0D77">
      <w:pPr>
        <w:spacing w:after="0" w:line="240" w:lineRule="auto"/>
        <w:ind w:firstLine="709"/>
        <w:jc w:val="both"/>
        <w:rPr>
          <w:rFonts w:ascii="Times New Roman CYR" w:eastAsia="Times New Roman" w:hAnsi="Times New Roman CYR" w:cs="Times New Roman CYR"/>
          <w:sz w:val="28"/>
          <w:szCs w:val="28"/>
          <w:lang w:val="kk-KZ" w:eastAsia="ru-RU"/>
        </w:rPr>
      </w:pPr>
      <w:r>
        <w:rPr>
          <w:rFonts w:ascii="Times New Roman CYR" w:eastAsia="Times New Roman" w:hAnsi="Times New Roman CYR" w:cs="Times New Roman CYR"/>
          <w:sz w:val="28"/>
          <w:szCs w:val="28"/>
          <w:lang w:val="kk-KZ" w:eastAsia="ru-RU"/>
        </w:rPr>
        <w:t xml:space="preserve">- </w:t>
      </w:r>
      <w:r w:rsidR="00AC0D77" w:rsidRPr="00AC0D77">
        <w:rPr>
          <w:rFonts w:ascii="Times New Roman CYR" w:eastAsia="Times New Roman" w:hAnsi="Times New Roman CYR" w:cs="Times New Roman CYR"/>
          <w:sz w:val="28"/>
          <w:szCs w:val="28"/>
          <w:lang w:val="kk-KZ" w:eastAsia="ru-RU"/>
        </w:rPr>
        <w:t>№ 2442405-OK1 электрондық мемлекеттік сатып алу материалдарын басып шығару</w:t>
      </w:r>
      <w:r>
        <w:rPr>
          <w:rFonts w:ascii="Times New Roman CYR" w:eastAsia="Times New Roman" w:hAnsi="Times New Roman CYR" w:cs="Times New Roman CYR"/>
          <w:sz w:val="28"/>
          <w:szCs w:val="28"/>
          <w:lang w:val="kk-KZ" w:eastAsia="ru-RU"/>
        </w:rPr>
        <w:t xml:space="preserve"> </w:t>
      </w:r>
      <w:r>
        <w:rPr>
          <w:rFonts w:ascii="Times New Roman CYR" w:eastAsia="Times New Roman" w:hAnsi="Times New Roman CYR" w:cs="Times New Roman CYR"/>
          <w:sz w:val="28"/>
          <w:szCs w:val="28"/>
          <w:lang w:val="kk-KZ" w:eastAsia="ru-RU"/>
        </w:rPr>
        <w:t>74 парақ</w:t>
      </w:r>
      <w:r>
        <w:rPr>
          <w:rFonts w:ascii="Times New Roman CYR" w:eastAsia="Times New Roman" w:hAnsi="Times New Roman CYR" w:cs="Times New Roman CYR"/>
          <w:sz w:val="28"/>
          <w:szCs w:val="28"/>
          <w:lang w:val="kk-KZ" w:eastAsia="ru-RU"/>
        </w:rPr>
        <w:t>та</w:t>
      </w:r>
      <w:r w:rsidR="00AC0D77" w:rsidRPr="00AC0D77">
        <w:rPr>
          <w:rFonts w:ascii="Times New Roman CYR" w:eastAsia="Times New Roman" w:hAnsi="Times New Roman CYR" w:cs="Times New Roman CYR"/>
          <w:sz w:val="28"/>
          <w:szCs w:val="28"/>
          <w:lang w:val="kk-KZ" w:eastAsia="ru-RU"/>
        </w:rPr>
        <w:t>;</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- 2015 жылдың 20 шілдесіндегі № 30 келісім-шарттың көшірмесі</w:t>
      </w:r>
      <w:r w:rsidR="007F192E">
        <w:rPr>
          <w:rFonts w:ascii="Times New Roman CYR" w:eastAsia="Times New Roman" w:hAnsi="Times New Roman CYR" w:cs="Times New Roman CYR"/>
          <w:sz w:val="28"/>
          <w:szCs w:val="28"/>
          <w:lang w:val="kk-KZ" w:eastAsia="ru-RU"/>
        </w:rPr>
        <w:t xml:space="preserve">                   </w:t>
      </w:r>
      <w:r w:rsidR="007F192E" w:rsidRPr="00AC0D77">
        <w:rPr>
          <w:rFonts w:ascii="Times New Roman CYR" w:eastAsia="Times New Roman" w:hAnsi="Times New Roman CYR" w:cs="Times New Roman CYR"/>
          <w:sz w:val="28"/>
          <w:szCs w:val="28"/>
          <w:lang w:val="kk-KZ" w:eastAsia="ru-RU"/>
        </w:rPr>
        <w:t>2 пара</w:t>
      </w:r>
      <w:r w:rsidR="007F192E">
        <w:rPr>
          <w:rFonts w:ascii="Times New Roman CYR" w:eastAsia="Times New Roman" w:hAnsi="Times New Roman CYR" w:cs="Times New Roman CYR"/>
          <w:sz w:val="28"/>
          <w:szCs w:val="28"/>
          <w:lang w:val="kk-KZ" w:eastAsia="ru-RU"/>
        </w:rPr>
        <w:t>қт</w:t>
      </w:r>
      <w:r w:rsidR="007F192E" w:rsidRPr="00AC0D77">
        <w:rPr>
          <w:rFonts w:ascii="Times New Roman CYR" w:eastAsia="Times New Roman" w:hAnsi="Times New Roman CYR" w:cs="Times New Roman CYR"/>
          <w:sz w:val="28"/>
          <w:szCs w:val="28"/>
          <w:lang w:val="kk-KZ" w:eastAsia="ru-RU"/>
        </w:rPr>
        <w:t>а</w:t>
      </w:r>
      <w:r w:rsidRPr="00AC0D77">
        <w:rPr>
          <w:rFonts w:ascii="Times New Roman CYR" w:eastAsia="Times New Roman" w:hAnsi="Times New Roman CYR" w:cs="Times New Roman CYR"/>
          <w:sz w:val="28"/>
          <w:szCs w:val="28"/>
          <w:lang w:val="kk-KZ" w:eastAsia="ru-RU"/>
        </w:rPr>
        <w:t>;</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- 2015 жылдың 20 шілдесіндегі № 31 келісім-шарттың көшірмесі</w:t>
      </w:r>
      <w:r w:rsidR="007F192E">
        <w:rPr>
          <w:rFonts w:ascii="Times New Roman CYR" w:eastAsia="Times New Roman" w:hAnsi="Times New Roman CYR" w:cs="Times New Roman CYR"/>
          <w:sz w:val="28"/>
          <w:szCs w:val="28"/>
          <w:lang w:val="kk-KZ" w:eastAsia="ru-RU"/>
        </w:rPr>
        <w:t xml:space="preserve">                  </w:t>
      </w:r>
      <w:r w:rsidR="007F192E" w:rsidRPr="00AC0D77">
        <w:rPr>
          <w:rFonts w:ascii="Times New Roman CYR" w:eastAsia="Times New Roman" w:hAnsi="Times New Roman CYR" w:cs="Times New Roman CYR"/>
          <w:sz w:val="28"/>
          <w:szCs w:val="28"/>
          <w:lang w:val="kk-KZ" w:eastAsia="ru-RU"/>
        </w:rPr>
        <w:t xml:space="preserve">2 </w:t>
      </w:r>
      <w:r w:rsidR="007F192E">
        <w:rPr>
          <w:rFonts w:ascii="Times New Roman CYR" w:eastAsia="Times New Roman" w:hAnsi="Times New Roman CYR" w:cs="Times New Roman CYR"/>
          <w:sz w:val="28"/>
          <w:szCs w:val="28"/>
          <w:lang w:val="kk-KZ" w:eastAsia="ru-RU"/>
        </w:rPr>
        <w:t>парақта</w:t>
      </w:r>
      <w:r w:rsidRPr="00AC0D77">
        <w:rPr>
          <w:rFonts w:ascii="Times New Roman CYR" w:eastAsia="Times New Roman" w:hAnsi="Times New Roman CYR" w:cs="Times New Roman CYR"/>
          <w:sz w:val="28"/>
          <w:szCs w:val="28"/>
          <w:lang w:val="kk-KZ" w:eastAsia="ru-RU"/>
        </w:rPr>
        <w:t>;</w:t>
      </w:r>
    </w:p>
    <w:p w:rsidR="00AC0D77" w:rsidRPr="00AC0D77"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xml:space="preserve">- 2015 жылғы 24 шілдедегі № 33 келісім-шарттың көшірмесі 2 </w:t>
      </w:r>
      <w:r w:rsidR="007F192E">
        <w:rPr>
          <w:rFonts w:ascii="Times New Roman CYR" w:eastAsia="Times New Roman" w:hAnsi="Times New Roman CYR" w:cs="Times New Roman CYR"/>
          <w:sz w:val="28"/>
          <w:szCs w:val="28"/>
          <w:lang w:val="kk-KZ" w:eastAsia="ru-RU"/>
        </w:rPr>
        <w:t>парақта</w:t>
      </w:r>
      <w:r w:rsidRPr="00AC0D77">
        <w:rPr>
          <w:rFonts w:ascii="Times New Roman CYR" w:eastAsia="Times New Roman" w:hAnsi="Times New Roman CYR" w:cs="Times New Roman CYR"/>
          <w:sz w:val="28"/>
          <w:szCs w:val="28"/>
          <w:lang w:val="kk-KZ" w:eastAsia="ru-RU"/>
        </w:rPr>
        <w:t>;</w:t>
      </w:r>
    </w:p>
    <w:p w:rsidR="00434098" w:rsidRDefault="00AC0D77" w:rsidP="00AC0D77">
      <w:pPr>
        <w:spacing w:after="0" w:line="240" w:lineRule="auto"/>
        <w:ind w:firstLine="709"/>
        <w:jc w:val="both"/>
        <w:rPr>
          <w:rFonts w:ascii="Times New Roman CYR" w:eastAsia="Times New Roman" w:hAnsi="Times New Roman CYR" w:cs="Times New Roman CYR"/>
          <w:sz w:val="28"/>
          <w:szCs w:val="28"/>
          <w:lang w:val="kk-KZ" w:eastAsia="ru-RU"/>
        </w:rPr>
      </w:pPr>
      <w:r w:rsidRPr="00AC0D77">
        <w:rPr>
          <w:rFonts w:ascii="Times New Roman CYR" w:eastAsia="Times New Roman" w:hAnsi="Times New Roman CYR" w:cs="Times New Roman CYR"/>
          <w:sz w:val="28"/>
          <w:szCs w:val="28"/>
          <w:lang w:val="kk-KZ" w:eastAsia="ru-RU"/>
        </w:rPr>
        <w:t xml:space="preserve">- 2015 жылдың 24 шілдесіндегі № 36 келісімшарттың көшірмесі 2 </w:t>
      </w:r>
      <w:r w:rsidR="007F192E">
        <w:rPr>
          <w:rFonts w:ascii="Times New Roman CYR" w:eastAsia="Times New Roman" w:hAnsi="Times New Roman CYR" w:cs="Times New Roman CYR"/>
          <w:sz w:val="28"/>
          <w:szCs w:val="28"/>
          <w:lang w:val="kk-KZ" w:eastAsia="ru-RU"/>
        </w:rPr>
        <w:t>парақта</w:t>
      </w:r>
      <w:r w:rsidRPr="00AC0D77">
        <w:rPr>
          <w:rFonts w:ascii="Times New Roman CYR" w:eastAsia="Times New Roman" w:hAnsi="Times New Roman CYR" w:cs="Times New Roman CYR"/>
          <w:sz w:val="28"/>
          <w:szCs w:val="28"/>
          <w:lang w:val="kk-KZ" w:eastAsia="ru-RU"/>
        </w:rPr>
        <w:t>.</w:t>
      </w:r>
    </w:p>
    <w:p w:rsidR="007F192E" w:rsidRDefault="007F192E" w:rsidP="00AC0D77">
      <w:pPr>
        <w:spacing w:after="0" w:line="240" w:lineRule="auto"/>
        <w:ind w:firstLine="709"/>
        <w:jc w:val="both"/>
        <w:rPr>
          <w:rFonts w:ascii="Times New Roman CYR" w:eastAsia="Times New Roman" w:hAnsi="Times New Roman CYR" w:cs="Times New Roman CYR"/>
          <w:sz w:val="28"/>
          <w:szCs w:val="28"/>
          <w:lang w:val="kk-KZ" w:eastAsia="ru-RU"/>
        </w:rPr>
      </w:pPr>
    </w:p>
    <w:p w:rsidR="007F192E" w:rsidRPr="00434098" w:rsidRDefault="007F192E" w:rsidP="00AC0D77">
      <w:pPr>
        <w:spacing w:after="0" w:line="240" w:lineRule="auto"/>
        <w:ind w:firstLine="709"/>
        <w:jc w:val="both"/>
        <w:rPr>
          <w:rFonts w:ascii="Times New Roman CYR" w:eastAsia="Times New Roman" w:hAnsi="Times New Roman CYR" w:cs="Times New Roman CYR"/>
          <w:sz w:val="28"/>
          <w:szCs w:val="28"/>
          <w:lang w:val="kk-KZ" w:eastAsia="ru-RU"/>
        </w:rPr>
      </w:pP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sz w:val="28"/>
          <w:szCs w:val="28"/>
          <w:u w:val="single"/>
          <w:lang w:val="kk-KZ" w:eastAsia="ru-RU"/>
        </w:rPr>
      </w:pPr>
      <w:r w:rsidRPr="00434098">
        <w:rPr>
          <w:rFonts w:ascii="Times New Roman CYR" w:eastAsia="Times New Roman" w:hAnsi="Times New Roman CYR" w:cs="Times New Roman CYR"/>
          <w:sz w:val="28"/>
          <w:szCs w:val="28"/>
          <w:lang w:val="kk-KZ" w:eastAsia="ru-RU"/>
        </w:rPr>
        <w:tab/>
      </w:r>
      <w:r w:rsidRPr="00434098">
        <w:rPr>
          <w:rFonts w:ascii="Times New Roman CYR" w:eastAsia="Times New Roman" w:hAnsi="Times New Roman CYR" w:cs="Times New Roman CYR"/>
          <w:b/>
          <w:sz w:val="28"/>
          <w:szCs w:val="28"/>
          <w:u w:val="single"/>
          <w:lang w:val="kk-KZ" w:eastAsia="ru-RU"/>
        </w:rPr>
        <w:t>Мемлекеттің аудиттің тобы:</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sz w:val="28"/>
          <w:szCs w:val="28"/>
          <w:lang w:val="kk-KZ" w:eastAsia="ru-RU"/>
        </w:rPr>
      </w:pPr>
      <w:r w:rsidRPr="00434098">
        <w:rPr>
          <w:rFonts w:ascii="Times New Roman CYR" w:eastAsia="Times New Roman" w:hAnsi="Times New Roman CYR" w:cs="Times New Roman CYR"/>
          <w:b/>
          <w:sz w:val="28"/>
          <w:szCs w:val="28"/>
          <w:lang w:val="kk-KZ" w:eastAsia="ru-RU"/>
        </w:rPr>
        <w:tab/>
        <w:t>ҚР ҰЭМ Ішкі аудит департаменті</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sz w:val="28"/>
          <w:szCs w:val="28"/>
          <w:lang w:val="kk-KZ" w:eastAsia="ru-RU"/>
        </w:rPr>
      </w:pPr>
      <w:r w:rsidRPr="00434098">
        <w:rPr>
          <w:rFonts w:ascii="Times New Roman CYR" w:eastAsia="Times New Roman" w:hAnsi="Times New Roman CYR" w:cs="Times New Roman CYR"/>
          <w:b/>
          <w:sz w:val="28"/>
          <w:szCs w:val="28"/>
          <w:lang w:val="kk-KZ" w:eastAsia="ru-RU"/>
        </w:rPr>
        <w:tab/>
        <w:t>Тиімділік аудиті басқармасының басшысы –</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sz w:val="28"/>
          <w:szCs w:val="28"/>
          <w:lang w:val="kk-KZ" w:eastAsia="ru-RU"/>
        </w:rPr>
      </w:pPr>
      <w:r w:rsidRPr="00434098">
        <w:rPr>
          <w:rFonts w:ascii="Times New Roman CYR" w:eastAsia="Times New Roman" w:hAnsi="Times New Roman CYR" w:cs="Times New Roman CYR"/>
          <w:b/>
          <w:sz w:val="28"/>
          <w:szCs w:val="28"/>
          <w:lang w:val="kk-KZ" w:eastAsia="ru-RU"/>
        </w:rPr>
        <w:tab/>
        <w:t>мемлекеттік аудитор</w:t>
      </w:r>
      <w:r w:rsidRPr="00434098">
        <w:rPr>
          <w:rFonts w:ascii="Times New Roman CYR" w:eastAsia="Times New Roman" w:hAnsi="Times New Roman CYR" w:cs="Times New Roman CYR"/>
          <w:b/>
          <w:sz w:val="28"/>
          <w:szCs w:val="28"/>
          <w:lang w:val="kk-KZ" w:eastAsia="ru-RU"/>
        </w:rPr>
        <w:tab/>
      </w:r>
      <w:r w:rsidRPr="00434098">
        <w:rPr>
          <w:rFonts w:ascii="Times New Roman CYR" w:eastAsia="Times New Roman" w:hAnsi="Times New Roman CYR" w:cs="Times New Roman CYR"/>
          <w:b/>
          <w:sz w:val="28"/>
          <w:szCs w:val="28"/>
          <w:lang w:val="kk-KZ" w:eastAsia="ru-RU"/>
        </w:rPr>
        <w:tab/>
      </w:r>
      <w:r w:rsidRPr="00434098">
        <w:rPr>
          <w:rFonts w:ascii="Times New Roman CYR" w:eastAsia="Times New Roman" w:hAnsi="Times New Roman CYR" w:cs="Times New Roman CYR"/>
          <w:b/>
          <w:sz w:val="28"/>
          <w:szCs w:val="28"/>
          <w:lang w:val="kk-KZ" w:eastAsia="ru-RU"/>
        </w:rPr>
        <w:tab/>
      </w:r>
      <w:r w:rsidRPr="00434098">
        <w:rPr>
          <w:rFonts w:ascii="Times New Roman CYR" w:eastAsia="Times New Roman" w:hAnsi="Times New Roman CYR" w:cs="Times New Roman CYR"/>
          <w:b/>
          <w:sz w:val="28"/>
          <w:szCs w:val="28"/>
          <w:lang w:val="kk-KZ" w:eastAsia="ru-RU"/>
        </w:rPr>
        <w:tab/>
      </w:r>
      <w:r w:rsidRPr="00434098">
        <w:rPr>
          <w:rFonts w:ascii="Times New Roman CYR" w:eastAsia="Times New Roman" w:hAnsi="Times New Roman CYR" w:cs="Times New Roman CYR"/>
          <w:b/>
          <w:sz w:val="28"/>
          <w:szCs w:val="28"/>
          <w:lang w:val="kk-KZ" w:eastAsia="ru-RU"/>
        </w:rPr>
        <w:tab/>
      </w:r>
      <w:r w:rsidRPr="00434098">
        <w:rPr>
          <w:rFonts w:ascii="Times New Roman CYR" w:eastAsia="Times New Roman" w:hAnsi="Times New Roman CYR" w:cs="Times New Roman CYR"/>
          <w:b/>
          <w:sz w:val="28"/>
          <w:szCs w:val="28"/>
          <w:lang w:val="kk-KZ" w:eastAsia="ru-RU"/>
        </w:rPr>
        <w:tab/>
      </w:r>
      <w:r w:rsidRPr="00434098">
        <w:rPr>
          <w:rFonts w:ascii="Times New Roman CYR" w:eastAsia="Times New Roman" w:hAnsi="Times New Roman CYR" w:cs="Times New Roman CYR"/>
          <w:b/>
          <w:sz w:val="28"/>
          <w:szCs w:val="28"/>
          <w:lang w:val="kk-KZ" w:eastAsia="ru-RU"/>
        </w:rPr>
        <w:tab/>
        <w:t>Ә. Хасенова</w:t>
      </w:r>
    </w:p>
    <w:p w:rsid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sz w:val="28"/>
          <w:szCs w:val="28"/>
          <w:lang w:val="kk-KZ" w:eastAsia="ru-RU"/>
        </w:rPr>
      </w:pPr>
      <w:r w:rsidRPr="00434098">
        <w:rPr>
          <w:rFonts w:ascii="Times New Roman CYR" w:eastAsia="Times New Roman" w:hAnsi="Times New Roman CYR" w:cs="Times New Roman CYR"/>
          <w:sz w:val="28"/>
          <w:szCs w:val="28"/>
          <w:lang w:val="kk-KZ" w:eastAsia="ru-RU"/>
        </w:rPr>
        <w:tab/>
      </w:r>
    </w:p>
    <w:p w:rsidR="007F192E" w:rsidRPr="00434098" w:rsidRDefault="007F192E"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w:eastAsia="Calibri" w:hAnsi="Times New Roman" w:cs="Times New Roman"/>
          <w:bCs/>
          <w:color w:val="000000"/>
          <w:sz w:val="28"/>
          <w:szCs w:val="28"/>
          <w:shd w:val="clear" w:color="auto" w:fill="FFFFFF"/>
          <w:lang w:val="kk-KZ"/>
        </w:rPr>
      </w:pP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ab/>
        <w:t>ҚР ҰЭМ Ішкі аудит департаменті</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ab/>
      </w:r>
      <w:r w:rsidR="007F192E">
        <w:rPr>
          <w:rFonts w:ascii="Times New Roman CYR" w:eastAsia="Times New Roman" w:hAnsi="Times New Roman CYR" w:cs="Times New Roman CYR"/>
          <w:b/>
          <w:bCs/>
          <w:sz w:val="28"/>
          <w:szCs w:val="28"/>
          <w:lang w:val="kk-KZ" w:eastAsia="ru-RU"/>
        </w:rPr>
        <w:t>Сәйкестік</w:t>
      </w:r>
      <w:r w:rsidRPr="00434098">
        <w:rPr>
          <w:rFonts w:ascii="Times New Roman CYR" w:eastAsia="Times New Roman" w:hAnsi="Times New Roman CYR" w:cs="Times New Roman CYR"/>
          <w:b/>
          <w:bCs/>
          <w:sz w:val="28"/>
          <w:szCs w:val="28"/>
          <w:lang w:val="kk-KZ" w:eastAsia="ru-RU"/>
        </w:rPr>
        <w:t xml:space="preserve"> аудиті басқармасының </w:t>
      </w:r>
      <w:r w:rsidR="007F192E">
        <w:rPr>
          <w:rFonts w:ascii="Times New Roman CYR" w:eastAsia="Times New Roman" w:hAnsi="Times New Roman CYR" w:cs="Times New Roman CYR"/>
          <w:b/>
          <w:bCs/>
          <w:sz w:val="28"/>
          <w:szCs w:val="28"/>
          <w:lang w:val="kk-KZ" w:eastAsia="ru-RU"/>
        </w:rPr>
        <w:t>басшысы</w:t>
      </w:r>
      <w:r w:rsidRPr="00434098">
        <w:rPr>
          <w:rFonts w:ascii="Times New Roman CYR" w:eastAsia="Times New Roman" w:hAnsi="Times New Roman CYR" w:cs="Times New Roman CYR"/>
          <w:b/>
          <w:bCs/>
          <w:sz w:val="28"/>
          <w:szCs w:val="28"/>
          <w:lang w:val="kk-KZ" w:eastAsia="ru-RU"/>
        </w:rPr>
        <w:t xml:space="preserve"> –</w:t>
      </w:r>
    </w:p>
    <w:p w:rsidR="00434098" w:rsidRPr="00434098" w:rsidRDefault="007F192E"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Pr>
          <w:rFonts w:ascii="Times New Roman CYR" w:eastAsia="Times New Roman" w:hAnsi="Times New Roman CYR" w:cs="Times New Roman CYR"/>
          <w:b/>
          <w:bCs/>
          <w:sz w:val="28"/>
          <w:szCs w:val="28"/>
          <w:lang w:val="kk-KZ" w:eastAsia="ru-RU"/>
        </w:rPr>
        <w:tab/>
        <w:t>мемлекеттік аудитор</w:t>
      </w:r>
      <w:r>
        <w:rPr>
          <w:rFonts w:ascii="Times New Roman CYR" w:eastAsia="Times New Roman" w:hAnsi="Times New Roman CYR" w:cs="Times New Roman CYR"/>
          <w:b/>
          <w:bCs/>
          <w:sz w:val="28"/>
          <w:szCs w:val="28"/>
          <w:lang w:val="kk-KZ" w:eastAsia="ru-RU"/>
        </w:rPr>
        <w:tab/>
      </w:r>
      <w:r>
        <w:rPr>
          <w:rFonts w:ascii="Times New Roman CYR" w:eastAsia="Times New Roman" w:hAnsi="Times New Roman CYR" w:cs="Times New Roman CYR"/>
          <w:b/>
          <w:bCs/>
          <w:sz w:val="28"/>
          <w:szCs w:val="28"/>
          <w:lang w:val="kk-KZ" w:eastAsia="ru-RU"/>
        </w:rPr>
        <w:tab/>
      </w:r>
      <w:r>
        <w:rPr>
          <w:rFonts w:ascii="Times New Roman CYR" w:eastAsia="Times New Roman" w:hAnsi="Times New Roman CYR" w:cs="Times New Roman CYR"/>
          <w:b/>
          <w:bCs/>
          <w:sz w:val="28"/>
          <w:szCs w:val="28"/>
          <w:lang w:val="kk-KZ" w:eastAsia="ru-RU"/>
        </w:rPr>
        <w:tab/>
      </w:r>
      <w:r>
        <w:rPr>
          <w:rFonts w:ascii="Times New Roman CYR" w:eastAsia="Times New Roman" w:hAnsi="Times New Roman CYR" w:cs="Times New Roman CYR"/>
          <w:b/>
          <w:bCs/>
          <w:sz w:val="28"/>
          <w:szCs w:val="28"/>
          <w:lang w:val="kk-KZ" w:eastAsia="ru-RU"/>
        </w:rPr>
        <w:tab/>
      </w:r>
      <w:r>
        <w:rPr>
          <w:rFonts w:ascii="Times New Roman CYR" w:eastAsia="Times New Roman" w:hAnsi="Times New Roman CYR" w:cs="Times New Roman CYR"/>
          <w:b/>
          <w:bCs/>
          <w:sz w:val="28"/>
          <w:szCs w:val="28"/>
          <w:lang w:val="kk-KZ" w:eastAsia="ru-RU"/>
        </w:rPr>
        <w:tab/>
      </w:r>
      <w:r>
        <w:rPr>
          <w:rFonts w:ascii="Times New Roman CYR" w:eastAsia="Times New Roman" w:hAnsi="Times New Roman CYR" w:cs="Times New Roman CYR"/>
          <w:b/>
          <w:bCs/>
          <w:sz w:val="28"/>
          <w:szCs w:val="28"/>
          <w:lang w:val="kk-KZ" w:eastAsia="ru-RU"/>
        </w:rPr>
        <w:tab/>
        <w:t xml:space="preserve">     С. Сырлыбаев</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u w:val="single"/>
          <w:lang w:val="kk-KZ" w:eastAsia="ru-RU"/>
        </w:rPr>
      </w:pPr>
      <w:r w:rsidRPr="00434098">
        <w:rPr>
          <w:rFonts w:ascii="Times New Roman CYR" w:eastAsia="Times New Roman" w:hAnsi="Times New Roman CYR" w:cs="Times New Roman CYR"/>
          <w:b/>
          <w:bCs/>
          <w:sz w:val="28"/>
          <w:szCs w:val="28"/>
          <w:lang w:val="kk-KZ" w:eastAsia="ru-RU"/>
        </w:rPr>
        <w:tab/>
      </w:r>
      <w:r w:rsidRPr="00434098">
        <w:rPr>
          <w:rFonts w:ascii="Times New Roman CYR" w:eastAsia="Times New Roman" w:hAnsi="Times New Roman CYR" w:cs="Times New Roman CYR"/>
          <w:b/>
          <w:bCs/>
          <w:sz w:val="28"/>
          <w:szCs w:val="28"/>
          <w:u w:val="single"/>
          <w:lang w:val="kk-KZ" w:eastAsia="ru-RU"/>
        </w:rPr>
        <w:t>Танысты:</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ab/>
        <w:t xml:space="preserve">Қазақстан Республикасы </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ab/>
        <w:t xml:space="preserve">Ұлттық экономика министрлігі </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ab/>
        <w:t xml:space="preserve">Табиғи монополияларды реттеу, </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ab/>
        <w:t>бәсекелестікті және тұтынушылардың</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ab/>
        <w:t xml:space="preserve">құқықтарын қорғау комитетінің </w:t>
      </w:r>
    </w:p>
    <w:p w:rsidR="006372E2"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sidRPr="00434098">
        <w:rPr>
          <w:rFonts w:ascii="Times New Roman CYR" w:eastAsia="Times New Roman" w:hAnsi="Times New Roman CYR" w:cs="Times New Roman CYR"/>
          <w:b/>
          <w:bCs/>
          <w:sz w:val="28"/>
          <w:szCs w:val="28"/>
          <w:lang w:val="kk-KZ" w:eastAsia="ru-RU"/>
        </w:rPr>
        <w:tab/>
      </w:r>
      <w:r w:rsidR="007F192E">
        <w:rPr>
          <w:rFonts w:ascii="Times New Roman CYR" w:eastAsia="Times New Roman" w:hAnsi="Times New Roman CYR" w:cs="Times New Roman CYR"/>
          <w:b/>
          <w:bCs/>
          <w:sz w:val="28"/>
          <w:szCs w:val="28"/>
          <w:lang w:val="kk-KZ" w:eastAsia="ru-RU"/>
        </w:rPr>
        <w:t>Жамбыл</w:t>
      </w:r>
      <w:r w:rsidRPr="00434098">
        <w:rPr>
          <w:rFonts w:ascii="Times New Roman CYR" w:eastAsia="Times New Roman" w:hAnsi="Times New Roman CYR" w:cs="Times New Roman CYR"/>
          <w:b/>
          <w:bCs/>
          <w:sz w:val="28"/>
          <w:szCs w:val="28"/>
          <w:lang w:val="kk-KZ" w:eastAsia="ru-RU"/>
        </w:rPr>
        <w:t xml:space="preserve"> облысы бойынша </w:t>
      </w:r>
    </w:p>
    <w:p w:rsidR="00434098" w:rsidRPr="00434098" w:rsidRDefault="006372E2"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r>
        <w:rPr>
          <w:rFonts w:ascii="Times New Roman CYR" w:eastAsia="Times New Roman" w:hAnsi="Times New Roman CYR" w:cs="Times New Roman CYR"/>
          <w:b/>
          <w:bCs/>
          <w:sz w:val="28"/>
          <w:szCs w:val="28"/>
          <w:lang w:val="kk-KZ" w:eastAsia="ru-RU"/>
        </w:rPr>
        <w:tab/>
      </w:r>
      <w:r w:rsidR="00434098" w:rsidRPr="00434098">
        <w:rPr>
          <w:rFonts w:ascii="Times New Roman CYR" w:eastAsia="Times New Roman" w:hAnsi="Times New Roman CYR" w:cs="Times New Roman CYR"/>
          <w:b/>
          <w:bCs/>
          <w:sz w:val="28"/>
          <w:szCs w:val="28"/>
          <w:lang w:val="kk-KZ" w:eastAsia="ru-RU"/>
        </w:rPr>
        <w:t>департаментінің басшысы</w:t>
      </w:r>
      <w:r w:rsidR="00434098" w:rsidRPr="00434098">
        <w:rPr>
          <w:rFonts w:ascii="Times New Roman CYR" w:eastAsia="Times New Roman" w:hAnsi="Times New Roman CYR" w:cs="Times New Roman CYR"/>
          <w:b/>
          <w:bCs/>
          <w:sz w:val="28"/>
          <w:szCs w:val="28"/>
          <w:lang w:val="kk-KZ" w:eastAsia="ru-RU"/>
        </w:rPr>
        <w:tab/>
      </w:r>
      <w:r w:rsidR="00434098" w:rsidRPr="00434098">
        <w:rPr>
          <w:rFonts w:ascii="Times New Roman CYR" w:eastAsia="Times New Roman" w:hAnsi="Times New Roman CYR" w:cs="Times New Roman CYR"/>
          <w:b/>
          <w:bCs/>
          <w:sz w:val="28"/>
          <w:szCs w:val="28"/>
          <w:lang w:val="kk-KZ" w:eastAsia="ru-RU"/>
        </w:rPr>
        <w:tab/>
      </w:r>
      <w:r w:rsidR="00434098" w:rsidRPr="00434098">
        <w:rPr>
          <w:rFonts w:ascii="Times New Roman CYR" w:eastAsia="Times New Roman" w:hAnsi="Times New Roman CYR" w:cs="Times New Roman CYR"/>
          <w:b/>
          <w:bCs/>
          <w:sz w:val="28"/>
          <w:szCs w:val="28"/>
          <w:lang w:val="kk-KZ" w:eastAsia="ru-RU"/>
        </w:rPr>
        <w:tab/>
      </w:r>
      <w:r w:rsidR="00434098" w:rsidRPr="00434098">
        <w:rPr>
          <w:rFonts w:ascii="Times New Roman CYR" w:eastAsia="Times New Roman" w:hAnsi="Times New Roman CYR" w:cs="Times New Roman CYR"/>
          <w:b/>
          <w:bCs/>
          <w:sz w:val="28"/>
          <w:szCs w:val="28"/>
          <w:lang w:val="kk-KZ" w:eastAsia="ru-RU"/>
        </w:rPr>
        <w:tab/>
      </w:r>
      <w:r w:rsidR="00434098" w:rsidRPr="00434098">
        <w:rPr>
          <w:rFonts w:ascii="Times New Roman CYR" w:eastAsia="Times New Roman" w:hAnsi="Times New Roman CYR" w:cs="Times New Roman CYR"/>
          <w:b/>
          <w:bCs/>
          <w:sz w:val="28"/>
          <w:szCs w:val="28"/>
          <w:lang w:val="kk-KZ" w:eastAsia="ru-RU"/>
        </w:rPr>
        <w:tab/>
        <w:t xml:space="preserve">   </w:t>
      </w:r>
      <w:r>
        <w:rPr>
          <w:rFonts w:ascii="Times New Roman CYR" w:eastAsia="Times New Roman" w:hAnsi="Times New Roman CYR" w:cs="Times New Roman CYR"/>
          <w:b/>
          <w:bCs/>
          <w:sz w:val="28"/>
          <w:szCs w:val="28"/>
          <w:lang w:val="kk-KZ" w:eastAsia="ru-RU"/>
        </w:rPr>
        <w:t xml:space="preserve">  Е</w:t>
      </w:r>
      <w:r w:rsidR="00434098" w:rsidRPr="00434098">
        <w:rPr>
          <w:rFonts w:ascii="Times New Roman CYR" w:eastAsia="Times New Roman" w:hAnsi="Times New Roman CYR" w:cs="Times New Roman CYR"/>
          <w:b/>
          <w:iCs/>
          <w:sz w:val="28"/>
          <w:szCs w:val="28"/>
          <w:lang w:val="kk-KZ" w:eastAsia="ru-RU"/>
        </w:rPr>
        <w:t xml:space="preserve">. </w:t>
      </w:r>
      <w:r>
        <w:rPr>
          <w:rFonts w:ascii="Times New Roman CYR" w:eastAsia="Times New Roman" w:hAnsi="Times New Roman CYR" w:cs="Times New Roman CYR"/>
          <w:b/>
          <w:iCs/>
          <w:sz w:val="28"/>
          <w:szCs w:val="28"/>
          <w:lang w:val="kk-KZ" w:eastAsia="ru-RU"/>
        </w:rPr>
        <w:t>Дүйсембиев</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b/>
          <w:bCs/>
          <w:sz w:val="28"/>
          <w:szCs w:val="28"/>
          <w:lang w:val="kk-KZ" w:eastAsia="ru-RU"/>
        </w:rPr>
      </w:pP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i/>
          <w:iCs/>
          <w:sz w:val="28"/>
          <w:szCs w:val="28"/>
          <w:lang w:val="kk-KZ" w:eastAsia="ru-RU"/>
        </w:rPr>
      </w:pPr>
      <w:r w:rsidRPr="00434098">
        <w:rPr>
          <w:rFonts w:ascii="Times New Roman CYR" w:eastAsia="Times New Roman" w:hAnsi="Times New Roman CYR" w:cs="Times New Roman CYR"/>
          <w:i/>
          <w:iCs/>
          <w:sz w:val="28"/>
          <w:szCs w:val="28"/>
          <w:lang w:val="kk-KZ" w:eastAsia="ru-RU"/>
        </w:rPr>
        <w:t xml:space="preserve">Танысу үшін аудиторлық есепті алу күні </w:t>
      </w:r>
    </w:p>
    <w:p w:rsidR="00434098" w:rsidRPr="00434098" w:rsidRDefault="00434098" w:rsidP="00434098">
      <w:pPr>
        <w:widowControl w:val="0"/>
        <w:pBdr>
          <w:bottom w:val="single" w:sz="4" w:space="30" w:color="FFFFFF"/>
        </w:pBdr>
        <w:tabs>
          <w:tab w:val="left" w:pos="0"/>
          <w:tab w:val="left" w:pos="709"/>
          <w:tab w:val="left" w:pos="993"/>
        </w:tabs>
        <w:spacing w:after="0" w:line="240" w:lineRule="auto"/>
        <w:jc w:val="both"/>
        <w:outlineLvl w:val="0"/>
        <w:rPr>
          <w:rFonts w:ascii="Times New Roman CYR" w:eastAsia="Times New Roman" w:hAnsi="Times New Roman CYR" w:cs="Times New Roman CYR"/>
          <w:i/>
          <w:iCs/>
          <w:sz w:val="28"/>
          <w:szCs w:val="28"/>
          <w:lang w:val="kk-KZ" w:eastAsia="ru-RU"/>
        </w:rPr>
      </w:pPr>
      <w:r w:rsidRPr="00434098">
        <w:rPr>
          <w:rFonts w:ascii="Times New Roman CYR" w:eastAsia="Times New Roman" w:hAnsi="Times New Roman CYR" w:cs="Times New Roman CYR"/>
          <w:i/>
          <w:iCs/>
          <w:sz w:val="28"/>
          <w:szCs w:val="28"/>
          <w:lang w:val="kk-KZ" w:eastAsia="ru-RU"/>
        </w:rPr>
        <w:t xml:space="preserve"> «____» _____ 20___ж.</w:t>
      </w:r>
    </w:p>
    <w:p w:rsidR="00185801" w:rsidRPr="00185801" w:rsidRDefault="00185801" w:rsidP="00185801">
      <w:pPr>
        <w:pStyle w:val="a3"/>
        <w:jc w:val="both"/>
        <w:rPr>
          <w:rFonts w:ascii="Times New Roman" w:hAnsi="Times New Roman" w:cs="Times New Roman"/>
          <w:b/>
          <w:sz w:val="28"/>
          <w:szCs w:val="28"/>
          <w:lang w:val="kk-KZ" w:eastAsia="ru-RU"/>
        </w:rPr>
      </w:pPr>
    </w:p>
    <w:p w:rsidR="008F5A35" w:rsidRDefault="008F5A35" w:rsidP="00666766">
      <w:pPr>
        <w:pStyle w:val="a3"/>
        <w:ind w:firstLine="708"/>
        <w:jc w:val="both"/>
        <w:rPr>
          <w:rFonts w:ascii="Times New Roman" w:hAnsi="Times New Roman" w:cs="Times New Roman"/>
          <w:sz w:val="28"/>
          <w:szCs w:val="28"/>
          <w:lang w:val="kk-KZ"/>
        </w:rPr>
      </w:pPr>
    </w:p>
    <w:p w:rsidR="00383FDF" w:rsidRPr="00666766" w:rsidRDefault="004052AF" w:rsidP="00666766">
      <w:pPr>
        <w:pStyle w:val="a3"/>
        <w:ind w:firstLine="708"/>
        <w:jc w:val="both"/>
        <w:rPr>
          <w:rFonts w:ascii="Times New Roman" w:hAnsi="Times New Roman" w:cs="Times New Roman"/>
          <w:sz w:val="28"/>
          <w:szCs w:val="28"/>
          <w:lang w:val="kk-KZ"/>
        </w:rPr>
      </w:pPr>
      <w:r w:rsidRPr="00666766">
        <w:rPr>
          <w:rFonts w:ascii="Times New Roman" w:hAnsi="Times New Roman" w:cs="Times New Roman"/>
          <w:sz w:val="28"/>
          <w:szCs w:val="28"/>
          <w:lang w:val="kk-KZ"/>
        </w:rPr>
        <w:t xml:space="preserve">                               </w:t>
      </w:r>
    </w:p>
    <w:p w:rsidR="00F145C7" w:rsidRPr="00F145C7" w:rsidRDefault="00F145C7" w:rsidP="0097651C">
      <w:pPr>
        <w:pStyle w:val="a3"/>
        <w:ind w:firstLine="708"/>
        <w:jc w:val="both"/>
        <w:rPr>
          <w:rFonts w:ascii="Times New Roman" w:hAnsi="Times New Roman" w:cs="Times New Roman"/>
          <w:b/>
          <w:sz w:val="28"/>
          <w:szCs w:val="28"/>
          <w:lang w:val="kk-KZ"/>
        </w:rPr>
      </w:pPr>
    </w:p>
    <w:sectPr w:rsidR="00F145C7" w:rsidRPr="00F145C7" w:rsidSect="00CE2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6AC"/>
    <w:multiLevelType w:val="singleLevel"/>
    <w:tmpl w:val="2D046380"/>
    <w:lvl w:ilvl="0">
      <w:start w:val="10"/>
      <w:numFmt w:val="decimal"/>
      <w:lvlText w:val="%1"/>
      <w:legacy w:legacy="1" w:legacySpace="0" w:legacyIndent="360"/>
      <w:lvlJc w:val="left"/>
      <w:rPr>
        <w:rFonts w:ascii="Times New Roman CYR" w:hAnsi="Times New Roman CYR" w:cs="Times New Roman CYR" w:hint="default"/>
      </w:rPr>
    </w:lvl>
  </w:abstractNum>
  <w:abstractNum w:abstractNumId="1">
    <w:nsid w:val="0F1E3029"/>
    <w:multiLevelType w:val="hybridMultilevel"/>
    <w:tmpl w:val="FFB43C7E"/>
    <w:lvl w:ilvl="0" w:tplc="04860BB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F21F7F"/>
    <w:multiLevelType w:val="hybridMultilevel"/>
    <w:tmpl w:val="7E8E8960"/>
    <w:lvl w:ilvl="0" w:tplc="DE8AF452">
      <w:start w:val="5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E927A2E"/>
    <w:multiLevelType w:val="hybridMultilevel"/>
    <w:tmpl w:val="35BE2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13A40EE"/>
    <w:multiLevelType w:val="hybridMultilevel"/>
    <w:tmpl w:val="09A8F3AA"/>
    <w:lvl w:ilvl="0" w:tplc="61963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7DB03E2"/>
    <w:multiLevelType w:val="hybridMultilevel"/>
    <w:tmpl w:val="5CA6C850"/>
    <w:lvl w:ilvl="0" w:tplc="815AD336">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4EC939D9"/>
    <w:multiLevelType w:val="hybridMultilevel"/>
    <w:tmpl w:val="DFAA2C62"/>
    <w:lvl w:ilvl="0" w:tplc="6BE001D4">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0E11174"/>
    <w:multiLevelType w:val="hybridMultilevel"/>
    <w:tmpl w:val="C652CD1C"/>
    <w:lvl w:ilvl="0" w:tplc="2BA85918">
      <w:start w:val="1"/>
      <w:numFmt w:val="decimal"/>
      <w:lvlText w:val="%1)"/>
      <w:lvlJc w:val="left"/>
      <w:pPr>
        <w:ind w:left="502" w:hanging="360"/>
      </w:pPr>
      <w:rPr>
        <w:rFonts w:ascii="Arial" w:eastAsia="Calibri" w:hAnsi="Arial" w:cs="Arial"/>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52B70FE8"/>
    <w:multiLevelType w:val="hybridMultilevel"/>
    <w:tmpl w:val="78DAB4D8"/>
    <w:lvl w:ilvl="0" w:tplc="C69C0C6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85C7CD7"/>
    <w:multiLevelType w:val="hybridMultilevel"/>
    <w:tmpl w:val="56242D1E"/>
    <w:lvl w:ilvl="0" w:tplc="8B5A7296">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nsid w:val="5E4130EA"/>
    <w:multiLevelType w:val="hybridMultilevel"/>
    <w:tmpl w:val="EF507FBE"/>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1">
    <w:nsid w:val="65F23FCD"/>
    <w:multiLevelType w:val="hybridMultilevel"/>
    <w:tmpl w:val="AF5603AA"/>
    <w:lvl w:ilvl="0" w:tplc="6DB89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A35376D"/>
    <w:multiLevelType w:val="hybridMultilevel"/>
    <w:tmpl w:val="2432F6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823DBF"/>
    <w:multiLevelType w:val="hybridMultilevel"/>
    <w:tmpl w:val="E3FE29B2"/>
    <w:lvl w:ilvl="0" w:tplc="2AC8AE86">
      <w:start w:val="1"/>
      <w:numFmt w:val="decimal"/>
      <w:lvlText w:val="%1."/>
      <w:lvlJc w:val="left"/>
      <w:pPr>
        <w:ind w:left="1759" w:hanging="105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8617DB5"/>
    <w:multiLevelType w:val="hybridMultilevel"/>
    <w:tmpl w:val="EF2AAFD6"/>
    <w:lvl w:ilvl="0" w:tplc="14A42E76">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num w:numId="1">
    <w:abstractNumId w:val="14"/>
  </w:num>
  <w:num w:numId="2">
    <w:abstractNumId w:val="1"/>
  </w:num>
  <w:num w:numId="3">
    <w:abstractNumId w:val="5"/>
  </w:num>
  <w:num w:numId="4">
    <w:abstractNumId w:val="6"/>
  </w:num>
  <w:num w:numId="5">
    <w:abstractNumId w:val="0"/>
  </w:num>
  <w:num w:numId="6">
    <w:abstractNumId w:val="0"/>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7">
    <w:abstractNumId w:val="8"/>
  </w:num>
  <w:num w:numId="8">
    <w:abstractNumId w:val="4"/>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3"/>
  </w:num>
  <w:num w:numId="14">
    <w:abstractNumId w:val="13"/>
  </w:num>
  <w:num w:numId="15">
    <w:abstractNumId w:val="12"/>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4B0"/>
    <w:rsid w:val="000742E1"/>
    <w:rsid w:val="00185801"/>
    <w:rsid w:val="00294155"/>
    <w:rsid w:val="003249D0"/>
    <w:rsid w:val="00383FDF"/>
    <w:rsid w:val="00397186"/>
    <w:rsid w:val="004052AF"/>
    <w:rsid w:val="00434098"/>
    <w:rsid w:val="00505D4B"/>
    <w:rsid w:val="005F2AB7"/>
    <w:rsid w:val="006372E2"/>
    <w:rsid w:val="00666766"/>
    <w:rsid w:val="006F10B5"/>
    <w:rsid w:val="007F192E"/>
    <w:rsid w:val="00843465"/>
    <w:rsid w:val="008C0D73"/>
    <w:rsid w:val="008F5A35"/>
    <w:rsid w:val="00952113"/>
    <w:rsid w:val="0097651C"/>
    <w:rsid w:val="009A76E9"/>
    <w:rsid w:val="009F1900"/>
    <w:rsid w:val="00A061AA"/>
    <w:rsid w:val="00A869CC"/>
    <w:rsid w:val="00AC0D77"/>
    <w:rsid w:val="00AE2B1D"/>
    <w:rsid w:val="00B05FBD"/>
    <w:rsid w:val="00B21D6B"/>
    <w:rsid w:val="00B63482"/>
    <w:rsid w:val="00B90EB5"/>
    <w:rsid w:val="00C8677F"/>
    <w:rsid w:val="00CE2F91"/>
    <w:rsid w:val="00D2161E"/>
    <w:rsid w:val="00DF54B0"/>
    <w:rsid w:val="00E35FCA"/>
    <w:rsid w:val="00F06560"/>
    <w:rsid w:val="00F145C7"/>
    <w:rsid w:val="00F5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F91"/>
  </w:style>
  <w:style w:type="paragraph" w:styleId="1">
    <w:name w:val="heading 1"/>
    <w:basedOn w:val="a"/>
    <w:next w:val="a"/>
    <w:link w:val="10"/>
    <w:uiPriority w:val="9"/>
    <w:qFormat/>
    <w:rsid w:val="004340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unhideWhenUsed/>
    <w:qFormat/>
    <w:rsid w:val="004052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434098"/>
    <w:pPr>
      <w:spacing w:before="240" w:after="60" w:line="276"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8677F"/>
    <w:pPr>
      <w:spacing w:after="0" w:line="240" w:lineRule="auto"/>
    </w:pPr>
  </w:style>
  <w:style w:type="character" w:customStyle="1" w:styleId="30">
    <w:name w:val="Заголовок 3 Знак"/>
    <w:basedOn w:val="a0"/>
    <w:link w:val="3"/>
    <w:uiPriority w:val="9"/>
    <w:rsid w:val="004052AF"/>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434098"/>
    <w:rPr>
      <w:rFonts w:asciiTheme="majorHAnsi" w:eastAsiaTheme="majorEastAsia" w:hAnsiTheme="majorHAnsi" w:cstheme="majorBidi"/>
      <w:b/>
      <w:bCs/>
      <w:color w:val="2E74B5" w:themeColor="accent1" w:themeShade="BF"/>
      <w:sz w:val="28"/>
      <w:szCs w:val="28"/>
    </w:rPr>
  </w:style>
  <w:style w:type="character" w:customStyle="1" w:styleId="60">
    <w:name w:val="Заголовок 6 Знак"/>
    <w:basedOn w:val="a0"/>
    <w:link w:val="6"/>
    <w:uiPriority w:val="9"/>
    <w:semiHidden/>
    <w:rsid w:val="00434098"/>
    <w:rPr>
      <w:rFonts w:ascii="Calibri" w:eastAsia="Times New Roman" w:hAnsi="Calibri" w:cs="Times New Roman"/>
      <w:b/>
      <w:bCs/>
      <w:lang w:eastAsia="ru-RU"/>
    </w:rPr>
  </w:style>
  <w:style w:type="numbering" w:customStyle="1" w:styleId="11">
    <w:name w:val="Нет списка1"/>
    <w:next w:val="a2"/>
    <w:uiPriority w:val="99"/>
    <w:semiHidden/>
    <w:unhideWhenUsed/>
    <w:rsid w:val="00434098"/>
  </w:style>
  <w:style w:type="paragraph" w:styleId="a5">
    <w:name w:val="header"/>
    <w:basedOn w:val="a"/>
    <w:link w:val="a6"/>
    <w:uiPriority w:val="99"/>
    <w:unhideWhenUsed/>
    <w:rsid w:val="00434098"/>
    <w:pPr>
      <w:tabs>
        <w:tab w:val="center" w:pos="4677"/>
        <w:tab w:val="right" w:pos="9355"/>
      </w:tabs>
      <w:spacing w:after="200" w:line="276" w:lineRule="auto"/>
    </w:pPr>
    <w:rPr>
      <w:rFonts w:ascii="Calibri" w:eastAsia="Times New Roman" w:hAnsi="Calibri" w:cs="Times New Roman"/>
      <w:lang w:eastAsia="ru-RU"/>
    </w:rPr>
  </w:style>
  <w:style w:type="character" w:customStyle="1" w:styleId="a6">
    <w:name w:val="Верхний колонтитул Знак"/>
    <w:basedOn w:val="a0"/>
    <w:link w:val="a5"/>
    <w:uiPriority w:val="99"/>
    <w:rsid w:val="00434098"/>
    <w:rPr>
      <w:rFonts w:ascii="Calibri" w:eastAsia="Times New Roman" w:hAnsi="Calibri" w:cs="Times New Roman"/>
      <w:lang w:eastAsia="ru-RU"/>
    </w:rPr>
  </w:style>
  <w:style w:type="paragraph" w:styleId="a7">
    <w:name w:val="footer"/>
    <w:basedOn w:val="a"/>
    <w:link w:val="a8"/>
    <w:uiPriority w:val="99"/>
    <w:semiHidden/>
    <w:unhideWhenUsed/>
    <w:rsid w:val="00434098"/>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semiHidden/>
    <w:rsid w:val="00434098"/>
    <w:rPr>
      <w:rFonts w:ascii="Calibri" w:eastAsia="Times New Roman" w:hAnsi="Calibri" w:cs="Times New Roman"/>
      <w:lang w:eastAsia="ru-RU"/>
    </w:rPr>
  </w:style>
  <w:style w:type="paragraph" w:styleId="a9">
    <w:name w:val="List Paragraph"/>
    <w:aliases w:val="маркированный,Абзац списка1"/>
    <w:basedOn w:val="a"/>
    <w:link w:val="aa"/>
    <w:uiPriority w:val="99"/>
    <w:qFormat/>
    <w:rsid w:val="00434098"/>
    <w:pPr>
      <w:spacing w:after="0" w:line="240" w:lineRule="auto"/>
      <w:ind w:left="720"/>
      <w:contextualSpacing/>
      <w:jc w:val="both"/>
    </w:pPr>
    <w:rPr>
      <w:rFonts w:ascii="Calibri" w:eastAsia="Times New Roman" w:hAnsi="Calibri" w:cs="Times New Roman"/>
    </w:rPr>
  </w:style>
  <w:style w:type="paragraph" w:styleId="a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
    <w:link w:val="ac"/>
    <w:uiPriority w:val="99"/>
    <w:unhideWhenUsed/>
    <w:qFormat/>
    <w:rsid w:val="00434098"/>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b"/>
    <w:uiPriority w:val="99"/>
    <w:locked/>
    <w:rsid w:val="00434098"/>
    <w:rPr>
      <w:rFonts w:ascii="Times New Roman" w:eastAsia="Times New Roman" w:hAnsi="Times New Roman" w:cs="Times New Roman"/>
      <w:sz w:val="24"/>
      <w:szCs w:val="24"/>
      <w:lang w:val="x-none" w:eastAsia="x-none"/>
    </w:rPr>
  </w:style>
  <w:style w:type="paragraph" w:styleId="ad">
    <w:name w:val="Balloon Text"/>
    <w:basedOn w:val="a"/>
    <w:link w:val="ae"/>
    <w:uiPriority w:val="99"/>
    <w:rsid w:val="00434098"/>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rsid w:val="00434098"/>
    <w:rPr>
      <w:rFonts w:ascii="Segoe UI" w:eastAsia="Times New Roman" w:hAnsi="Segoe UI" w:cs="Segoe UI"/>
      <w:sz w:val="18"/>
      <w:szCs w:val="18"/>
      <w:lang w:eastAsia="ru-RU"/>
    </w:rPr>
  </w:style>
  <w:style w:type="character" w:styleId="af">
    <w:name w:val="Hyperlink"/>
    <w:uiPriority w:val="99"/>
    <w:unhideWhenUsed/>
    <w:rsid w:val="00434098"/>
    <w:rPr>
      <w:color w:val="0000FF"/>
      <w:u w:val="single"/>
    </w:rPr>
  </w:style>
  <w:style w:type="character" w:customStyle="1" w:styleId="NoSpacingChar">
    <w:name w:val="No Spacing Char"/>
    <w:link w:val="110"/>
    <w:locked/>
    <w:rsid w:val="00434098"/>
    <w:rPr>
      <w:rFonts w:ascii="Times New Roman" w:hAnsi="Times New Roman" w:cs="Times New Roman"/>
      <w:sz w:val="24"/>
      <w:szCs w:val="24"/>
    </w:rPr>
  </w:style>
  <w:style w:type="paragraph" w:customStyle="1" w:styleId="110">
    <w:name w:val="Без интервала11"/>
    <w:link w:val="NoSpacingChar"/>
    <w:qFormat/>
    <w:rsid w:val="00434098"/>
    <w:pPr>
      <w:spacing w:after="0" w:line="240" w:lineRule="auto"/>
    </w:pPr>
    <w:rPr>
      <w:rFonts w:ascii="Times New Roman" w:hAnsi="Times New Roman" w:cs="Times New Roman"/>
      <w:sz w:val="24"/>
      <w:szCs w:val="24"/>
    </w:rPr>
  </w:style>
  <w:style w:type="character" w:customStyle="1" w:styleId="TimesNewRoman">
    <w:name w:val="Основной текст + Times New Roman"/>
    <w:aliases w:val="13 pt"/>
    <w:rsid w:val="00434098"/>
    <w:rPr>
      <w:rFonts w:ascii="Times New Roman" w:eastAsia="Batang" w:hAnsi="Times New Roman" w:cs="Times New Roman"/>
      <w:sz w:val="26"/>
      <w:szCs w:val="26"/>
      <w:shd w:val="clear" w:color="auto" w:fill="FFFFFF"/>
    </w:rPr>
  </w:style>
  <w:style w:type="character" w:customStyle="1" w:styleId="apple-converted-space">
    <w:name w:val="apple-converted-space"/>
    <w:rsid w:val="00434098"/>
    <w:rPr>
      <w:rFonts w:cs="Times New Roman"/>
    </w:rPr>
  </w:style>
  <w:style w:type="character" w:customStyle="1" w:styleId="af0">
    <w:name w:val="Текст сноски Знак"/>
    <w:link w:val="af1"/>
    <w:uiPriority w:val="99"/>
    <w:rsid w:val="00434098"/>
    <w:rPr>
      <w:rFonts w:ascii="Times New Roman" w:hAnsi="Times New Roman" w:cs="Times New Roman"/>
      <w:lang w:val="kk-KZ"/>
    </w:rPr>
  </w:style>
  <w:style w:type="paragraph" w:styleId="af1">
    <w:name w:val="footnote text"/>
    <w:basedOn w:val="a"/>
    <w:link w:val="af0"/>
    <w:uiPriority w:val="99"/>
    <w:unhideWhenUsed/>
    <w:rsid w:val="00434098"/>
    <w:pPr>
      <w:spacing w:after="0" w:line="240" w:lineRule="auto"/>
    </w:pPr>
    <w:rPr>
      <w:rFonts w:ascii="Times New Roman" w:hAnsi="Times New Roman" w:cs="Times New Roman"/>
      <w:lang w:val="kk-KZ"/>
    </w:rPr>
  </w:style>
  <w:style w:type="character" w:customStyle="1" w:styleId="12">
    <w:name w:val="Текст сноски Знак1"/>
    <w:basedOn w:val="a0"/>
    <w:uiPriority w:val="99"/>
    <w:semiHidden/>
    <w:rsid w:val="00434098"/>
    <w:rPr>
      <w:sz w:val="20"/>
      <w:szCs w:val="20"/>
    </w:rPr>
  </w:style>
  <w:style w:type="character" w:customStyle="1" w:styleId="af2">
    <w:name w:val="Основной текст с отступом Знак"/>
    <w:link w:val="af3"/>
    <w:uiPriority w:val="99"/>
    <w:rsid w:val="00434098"/>
    <w:rPr>
      <w:rFonts w:ascii="Times New Roman" w:hAnsi="Times New Roman" w:cs="Times New Roman"/>
      <w:sz w:val="28"/>
      <w:szCs w:val="28"/>
      <w:lang w:val="kk-KZ"/>
    </w:rPr>
  </w:style>
  <w:style w:type="paragraph" w:styleId="af3">
    <w:name w:val="Body Text Indent"/>
    <w:basedOn w:val="a"/>
    <w:link w:val="af2"/>
    <w:uiPriority w:val="99"/>
    <w:unhideWhenUsed/>
    <w:rsid w:val="00434098"/>
    <w:pPr>
      <w:spacing w:after="120" w:line="240" w:lineRule="auto"/>
      <w:ind w:left="283"/>
    </w:pPr>
    <w:rPr>
      <w:rFonts w:ascii="Times New Roman" w:hAnsi="Times New Roman" w:cs="Times New Roman"/>
      <w:sz w:val="28"/>
      <w:szCs w:val="28"/>
      <w:lang w:val="kk-KZ"/>
    </w:rPr>
  </w:style>
  <w:style w:type="character" w:customStyle="1" w:styleId="13">
    <w:name w:val="Основной текст с отступом Знак1"/>
    <w:basedOn w:val="a0"/>
    <w:uiPriority w:val="99"/>
    <w:semiHidden/>
    <w:rsid w:val="00434098"/>
  </w:style>
  <w:style w:type="paragraph" w:customStyle="1" w:styleId="normal">
    <w:name w:val="normal"/>
    <w:basedOn w:val="a"/>
    <w:rsid w:val="00434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aliases w:val="Абзац списка11"/>
    <w:basedOn w:val="a"/>
    <w:rsid w:val="00434098"/>
    <w:pPr>
      <w:spacing w:after="0" w:line="240" w:lineRule="auto"/>
      <w:ind w:left="720"/>
    </w:pPr>
    <w:rPr>
      <w:rFonts w:ascii="Times New Roman" w:eastAsia="Calibri" w:hAnsi="Times New Roman" w:cs="Times New Roman"/>
      <w:sz w:val="28"/>
      <w:szCs w:val="28"/>
      <w:lang w:val="kk-KZ" w:eastAsia="ru-RU"/>
    </w:rPr>
  </w:style>
  <w:style w:type="character" w:styleId="af4">
    <w:name w:val="Strong"/>
    <w:uiPriority w:val="22"/>
    <w:qFormat/>
    <w:rsid w:val="00434098"/>
    <w:rPr>
      <w:b/>
      <w:bCs/>
    </w:rPr>
  </w:style>
  <w:style w:type="numbering" w:customStyle="1" w:styleId="111">
    <w:name w:val="Нет списка11"/>
    <w:next w:val="a2"/>
    <w:uiPriority w:val="99"/>
    <w:semiHidden/>
    <w:unhideWhenUsed/>
    <w:rsid w:val="00434098"/>
  </w:style>
  <w:style w:type="character" w:customStyle="1" w:styleId="a4">
    <w:name w:val="Без интервала Знак"/>
    <w:link w:val="a3"/>
    <w:uiPriority w:val="1"/>
    <w:locked/>
    <w:rsid w:val="00434098"/>
  </w:style>
  <w:style w:type="character" w:styleId="af5">
    <w:name w:val="Emphasis"/>
    <w:uiPriority w:val="20"/>
    <w:qFormat/>
    <w:rsid w:val="00434098"/>
    <w:rPr>
      <w:i/>
      <w:iCs/>
    </w:rPr>
  </w:style>
  <w:style w:type="character" w:customStyle="1" w:styleId="aa">
    <w:name w:val="Абзац списка Знак"/>
    <w:aliases w:val="маркированный Знак,Абзац списка1 Знак,List Paragraph Знак"/>
    <w:link w:val="a9"/>
    <w:uiPriority w:val="99"/>
    <w:locked/>
    <w:rsid w:val="00434098"/>
    <w:rPr>
      <w:rFonts w:ascii="Calibri" w:eastAsia="Times New Roman" w:hAnsi="Calibri" w:cs="Times New Roman"/>
    </w:rPr>
  </w:style>
  <w:style w:type="character" w:customStyle="1" w:styleId="status">
    <w:name w:val="status"/>
    <w:rsid w:val="00434098"/>
  </w:style>
  <w:style w:type="paragraph" w:styleId="HTML">
    <w:name w:val="HTML Preformatted"/>
    <w:basedOn w:val="a"/>
    <w:link w:val="HTML0"/>
    <w:uiPriority w:val="99"/>
    <w:rsid w:val="00434098"/>
    <w:pPr>
      <w:spacing w:after="200" w:line="276"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409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F91"/>
  </w:style>
  <w:style w:type="paragraph" w:styleId="1">
    <w:name w:val="heading 1"/>
    <w:basedOn w:val="a"/>
    <w:next w:val="a"/>
    <w:link w:val="10"/>
    <w:uiPriority w:val="9"/>
    <w:qFormat/>
    <w:rsid w:val="0043409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unhideWhenUsed/>
    <w:qFormat/>
    <w:rsid w:val="004052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434098"/>
    <w:pPr>
      <w:spacing w:before="240" w:after="60" w:line="276"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8677F"/>
    <w:pPr>
      <w:spacing w:after="0" w:line="240" w:lineRule="auto"/>
    </w:pPr>
  </w:style>
  <w:style w:type="character" w:customStyle="1" w:styleId="30">
    <w:name w:val="Заголовок 3 Знак"/>
    <w:basedOn w:val="a0"/>
    <w:link w:val="3"/>
    <w:uiPriority w:val="9"/>
    <w:rsid w:val="004052AF"/>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434098"/>
    <w:rPr>
      <w:rFonts w:asciiTheme="majorHAnsi" w:eastAsiaTheme="majorEastAsia" w:hAnsiTheme="majorHAnsi" w:cstheme="majorBidi"/>
      <w:b/>
      <w:bCs/>
      <w:color w:val="2E74B5" w:themeColor="accent1" w:themeShade="BF"/>
      <w:sz w:val="28"/>
      <w:szCs w:val="28"/>
    </w:rPr>
  </w:style>
  <w:style w:type="character" w:customStyle="1" w:styleId="60">
    <w:name w:val="Заголовок 6 Знак"/>
    <w:basedOn w:val="a0"/>
    <w:link w:val="6"/>
    <w:uiPriority w:val="9"/>
    <w:semiHidden/>
    <w:rsid w:val="00434098"/>
    <w:rPr>
      <w:rFonts w:ascii="Calibri" w:eastAsia="Times New Roman" w:hAnsi="Calibri" w:cs="Times New Roman"/>
      <w:b/>
      <w:bCs/>
      <w:lang w:eastAsia="ru-RU"/>
    </w:rPr>
  </w:style>
  <w:style w:type="numbering" w:customStyle="1" w:styleId="11">
    <w:name w:val="Нет списка1"/>
    <w:next w:val="a2"/>
    <w:uiPriority w:val="99"/>
    <w:semiHidden/>
    <w:unhideWhenUsed/>
    <w:rsid w:val="00434098"/>
  </w:style>
  <w:style w:type="paragraph" w:styleId="a5">
    <w:name w:val="header"/>
    <w:basedOn w:val="a"/>
    <w:link w:val="a6"/>
    <w:uiPriority w:val="99"/>
    <w:unhideWhenUsed/>
    <w:rsid w:val="00434098"/>
    <w:pPr>
      <w:tabs>
        <w:tab w:val="center" w:pos="4677"/>
        <w:tab w:val="right" w:pos="9355"/>
      </w:tabs>
      <w:spacing w:after="200" w:line="276" w:lineRule="auto"/>
    </w:pPr>
    <w:rPr>
      <w:rFonts w:ascii="Calibri" w:eastAsia="Times New Roman" w:hAnsi="Calibri" w:cs="Times New Roman"/>
      <w:lang w:eastAsia="ru-RU"/>
    </w:rPr>
  </w:style>
  <w:style w:type="character" w:customStyle="1" w:styleId="a6">
    <w:name w:val="Верхний колонтитул Знак"/>
    <w:basedOn w:val="a0"/>
    <w:link w:val="a5"/>
    <w:uiPriority w:val="99"/>
    <w:rsid w:val="00434098"/>
    <w:rPr>
      <w:rFonts w:ascii="Calibri" w:eastAsia="Times New Roman" w:hAnsi="Calibri" w:cs="Times New Roman"/>
      <w:lang w:eastAsia="ru-RU"/>
    </w:rPr>
  </w:style>
  <w:style w:type="paragraph" w:styleId="a7">
    <w:name w:val="footer"/>
    <w:basedOn w:val="a"/>
    <w:link w:val="a8"/>
    <w:uiPriority w:val="99"/>
    <w:semiHidden/>
    <w:unhideWhenUsed/>
    <w:rsid w:val="00434098"/>
    <w:pPr>
      <w:tabs>
        <w:tab w:val="center" w:pos="4677"/>
        <w:tab w:val="right" w:pos="9355"/>
      </w:tabs>
      <w:spacing w:after="200" w:line="276" w:lineRule="auto"/>
    </w:pPr>
    <w:rPr>
      <w:rFonts w:ascii="Calibri" w:eastAsia="Times New Roman" w:hAnsi="Calibri" w:cs="Times New Roman"/>
      <w:lang w:eastAsia="ru-RU"/>
    </w:rPr>
  </w:style>
  <w:style w:type="character" w:customStyle="1" w:styleId="a8">
    <w:name w:val="Нижний колонтитул Знак"/>
    <w:basedOn w:val="a0"/>
    <w:link w:val="a7"/>
    <w:uiPriority w:val="99"/>
    <w:semiHidden/>
    <w:rsid w:val="00434098"/>
    <w:rPr>
      <w:rFonts w:ascii="Calibri" w:eastAsia="Times New Roman" w:hAnsi="Calibri" w:cs="Times New Roman"/>
      <w:lang w:eastAsia="ru-RU"/>
    </w:rPr>
  </w:style>
  <w:style w:type="paragraph" w:styleId="a9">
    <w:name w:val="List Paragraph"/>
    <w:aliases w:val="маркированный,Абзац списка1"/>
    <w:basedOn w:val="a"/>
    <w:link w:val="aa"/>
    <w:uiPriority w:val="99"/>
    <w:qFormat/>
    <w:rsid w:val="00434098"/>
    <w:pPr>
      <w:spacing w:after="0" w:line="240" w:lineRule="auto"/>
      <w:ind w:left="720"/>
      <w:contextualSpacing/>
      <w:jc w:val="both"/>
    </w:pPr>
    <w:rPr>
      <w:rFonts w:ascii="Calibri" w:eastAsia="Times New Roman" w:hAnsi="Calibri" w:cs="Times New Roman"/>
    </w:rPr>
  </w:style>
  <w:style w:type="paragraph" w:styleId="a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4,Знак4 Знак"/>
    <w:basedOn w:val="a"/>
    <w:link w:val="ac"/>
    <w:uiPriority w:val="99"/>
    <w:unhideWhenUsed/>
    <w:qFormat/>
    <w:rsid w:val="00434098"/>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c">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b"/>
    <w:uiPriority w:val="99"/>
    <w:locked/>
    <w:rsid w:val="00434098"/>
    <w:rPr>
      <w:rFonts w:ascii="Times New Roman" w:eastAsia="Times New Roman" w:hAnsi="Times New Roman" w:cs="Times New Roman"/>
      <w:sz w:val="24"/>
      <w:szCs w:val="24"/>
      <w:lang w:val="x-none" w:eastAsia="x-none"/>
    </w:rPr>
  </w:style>
  <w:style w:type="paragraph" w:styleId="ad">
    <w:name w:val="Balloon Text"/>
    <w:basedOn w:val="a"/>
    <w:link w:val="ae"/>
    <w:uiPriority w:val="99"/>
    <w:rsid w:val="00434098"/>
    <w:pPr>
      <w:spacing w:after="0" w:line="240" w:lineRule="auto"/>
    </w:pPr>
    <w:rPr>
      <w:rFonts w:ascii="Segoe UI" w:eastAsia="Times New Roman" w:hAnsi="Segoe UI" w:cs="Segoe UI"/>
      <w:sz w:val="18"/>
      <w:szCs w:val="18"/>
      <w:lang w:eastAsia="ru-RU"/>
    </w:rPr>
  </w:style>
  <w:style w:type="character" w:customStyle="1" w:styleId="ae">
    <w:name w:val="Текст выноски Знак"/>
    <w:basedOn w:val="a0"/>
    <w:link w:val="ad"/>
    <w:uiPriority w:val="99"/>
    <w:rsid w:val="00434098"/>
    <w:rPr>
      <w:rFonts w:ascii="Segoe UI" w:eastAsia="Times New Roman" w:hAnsi="Segoe UI" w:cs="Segoe UI"/>
      <w:sz w:val="18"/>
      <w:szCs w:val="18"/>
      <w:lang w:eastAsia="ru-RU"/>
    </w:rPr>
  </w:style>
  <w:style w:type="character" w:styleId="af">
    <w:name w:val="Hyperlink"/>
    <w:uiPriority w:val="99"/>
    <w:unhideWhenUsed/>
    <w:rsid w:val="00434098"/>
    <w:rPr>
      <w:color w:val="0000FF"/>
      <w:u w:val="single"/>
    </w:rPr>
  </w:style>
  <w:style w:type="character" w:customStyle="1" w:styleId="NoSpacingChar">
    <w:name w:val="No Spacing Char"/>
    <w:link w:val="110"/>
    <w:locked/>
    <w:rsid w:val="00434098"/>
    <w:rPr>
      <w:rFonts w:ascii="Times New Roman" w:hAnsi="Times New Roman" w:cs="Times New Roman"/>
      <w:sz w:val="24"/>
      <w:szCs w:val="24"/>
    </w:rPr>
  </w:style>
  <w:style w:type="paragraph" w:customStyle="1" w:styleId="110">
    <w:name w:val="Без интервала11"/>
    <w:link w:val="NoSpacingChar"/>
    <w:qFormat/>
    <w:rsid w:val="00434098"/>
    <w:pPr>
      <w:spacing w:after="0" w:line="240" w:lineRule="auto"/>
    </w:pPr>
    <w:rPr>
      <w:rFonts w:ascii="Times New Roman" w:hAnsi="Times New Roman" w:cs="Times New Roman"/>
      <w:sz w:val="24"/>
      <w:szCs w:val="24"/>
    </w:rPr>
  </w:style>
  <w:style w:type="character" w:customStyle="1" w:styleId="TimesNewRoman">
    <w:name w:val="Основной текст + Times New Roman"/>
    <w:aliases w:val="13 pt"/>
    <w:rsid w:val="00434098"/>
    <w:rPr>
      <w:rFonts w:ascii="Times New Roman" w:eastAsia="Batang" w:hAnsi="Times New Roman" w:cs="Times New Roman"/>
      <w:sz w:val="26"/>
      <w:szCs w:val="26"/>
      <w:shd w:val="clear" w:color="auto" w:fill="FFFFFF"/>
    </w:rPr>
  </w:style>
  <w:style w:type="character" w:customStyle="1" w:styleId="apple-converted-space">
    <w:name w:val="apple-converted-space"/>
    <w:rsid w:val="00434098"/>
    <w:rPr>
      <w:rFonts w:cs="Times New Roman"/>
    </w:rPr>
  </w:style>
  <w:style w:type="character" w:customStyle="1" w:styleId="af0">
    <w:name w:val="Текст сноски Знак"/>
    <w:link w:val="af1"/>
    <w:uiPriority w:val="99"/>
    <w:rsid w:val="00434098"/>
    <w:rPr>
      <w:rFonts w:ascii="Times New Roman" w:hAnsi="Times New Roman" w:cs="Times New Roman"/>
      <w:lang w:val="kk-KZ"/>
    </w:rPr>
  </w:style>
  <w:style w:type="paragraph" w:styleId="af1">
    <w:name w:val="footnote text"/>
    <w:basedOn w:val="a"/>
    <w:link w:val="af0"/>
    <w:uiPriority w:val="99"/>
    <w:unhideWhenUsed/>
    <w:rsid w:val="00434098"/>
    <w:pPr>
      <w:spacing w:after="0" w:line="240" w:lineRule="auto"/>
    </w:pPr>
    <w:rPr>
      <w:rFonts w:ascii="Times New Roman" w:hAnsi="Times New Roman" w:cs="Times New Roman"/>
      <w:lang w:val="kk-KZ"/>
    </w:rPr>
  </w:style>
  <w:style w:type="character" w:customStyle="1" w:styleId="12">
    <w:name w:val="Текст сноски Знак1"/>
    <w:basedOn w:val="a0"/>
    <w:uiPriority w:val="99"/>
    <w:semiHidden/>
    <w:rsid w:val="00434098"/>
    <w:rPr>
      <w:sz w:val="20"/>
      <w:szCs w:val="20"/>
    </w:rPr>
  </w:style>
  <w:style w:type="character" w:customStyle="1" w:styleId="af2">
    <w:name w:val="Основной текст с отступом Знак"/>
    <w:link w:val="af3"/>
    <w:uiPriority w:val="99"/>
    <w:rsid w:val="00434098"/>
    <w:rPr>
      <w:rFonts w:ascii="Times New Roman" w:hAnsi="Times New Roman" w:cs="Times New Roman"/>
      <w:sz w:val="28"/>
      <w:szCs w:val="28"/>
      <w:lang w:val="kk-KZ"/>
    </w:rPr>
  </w:style>
  <w:style w:type="paragraph" w:styleId="af3">
    <w:name w:val="Body Text Indent"/>
    <w:basedOn w:val="a"/>
    <w:link w:val="af2"/>
    <w:uiPriority w:val="99"/>
    <w:unhideWhenUsed/>
    <w:rsid w:val="00434098"/>
    <w:pPr>
      <w:spacing w:after="120" w:line="240" w:lineRule="auto"/>
      <w:ind w:left="283"/>
    </w:pPr>
    <w:rPr>
      <w:rFonts w:ascii="Times New Roman" w:hAnsi="Times New Roman" w:cs="Times New Roman"/>
      <w:sz w:val="28"/>
      <w:szCs w:val="28"/>
      <w:lang w:val="kk-KZ"/>
    </w:rPr>
  </w:style>
  <w:style w:type="character" w:customStyle="1" w:styleId="13">
    <w:name w:val="Основной текст с отступом Знак1"/>
    <w:basedOn w:val="a0"/>
    <w:uiPriority w:val="99"/>
    <w:semiHidden/>
    <w:rsid w:val="00434098"/>
  </w:style>
  <w:style w:type="paragraph" w:customStyle="1" w:styleId="normal">
    <w:name w:val="normal"/>
    <w:basedOn w:val="a"/>
    <w:rsid w:val="004340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 Paragraph"/>
    <w:aliases w:val="Абзац списка11"/>
    <w:basedOn w:val="a"/>
    <w:rsid w:val="00434098"/>
    <w:pPr>
      <w:spacing w:after="0" w:line="240" w:lineRule="auto"/>
      <w:ind w:left="720"/>
    </w:pPr>
    <w:rPr>
      <w:rFonts w:ascii="Times New Roman" w:eastAsia="Calibri" w:hAnsi="Times New Roman" w:cs="Times New Roman"/>
      <w:sz w:val="28"/>
      <w:szCs w:val="28"/>
      <w:lang w:val="kk-KZ" w:eastAsia="ru-RU"/>
    </w:rPr>
  </w:style>
  <w:style w:type="character" w:styleId="af4">
    <w:name w:val="Strong"/>
    <w:uiPriority w:val="22"/>
    <w:qFormat/>
    <w:rsid w:val="00434098"/>
    <w:rPr>
      <w:b/>
      <w:bCs/>
    </w:rPr>
  </w:style>
  <w:style w:type="numbering" w:customStyle="1" w:styleId="111">
    <w:name w:val="Нет списка11"/>
    <w:next w:val="a2"/>
    <w:uiPriority w:val="99"/>
    <w:semiHidden/>
    <w:unhideWhenUsed/>
    <w:rsid w:val="00434098"/>
  </w:style>
  <w:style w:type="character" w:customStyle="1" w:styleId="a4">
    <w:name w:val="Без интервала Знак"/>
    <w:link w:val="a3"/>
    <w:uiPriority w:val="1"/>
    <w:locked/>
    <w:rsid w:val="00434098"/>
  </w:style>
  <w:style w:type="character" w:styleId="af5">
    <w:name w:val="Emphasis"/>
    <w:uiPriority w:val="20"/>
    <w:qFormat/>
    <w:rsid w:val="00434098"/>
    <w:rPr>
      <w:i/>
      <w:iCs/>
    </w:rPr>
  </w:style>
  <w:style w:type="character" w:customStyle="1" w:styleId="aa">
    <w:name w:val="Абзац списка Знак"/>
    <w:aliases w:val="маркированный Знак,Абзац списка1 Знак,List Paragraph Знак"/>
    <w:link w:val="a9"/>
    <w:uiPriority w:val="99"/>
    <w:locked/>
    <w:rsid w:val="00434098"/>
    <w:rPr>
      <w:rFonts w:ascii="Calibri" w:eastAsia="Times New Roman" w:hAnsi="Calibri" w:cs="Times New Roman"/>
    </w:rPr>
  </w:style>
  <w:style w:type="character" w:customStyle="1" w:styleId="status">
    <w:name w:val="status"/>
    <w:rsid w:val="00434098"/>
  </w:style>
  <w:style w:type="paragraph" w:styleId="HTML">
    <w:name w:val="HTML Preformatted"/>
    <w:basedOn w:val="a"/>
    <w:link w:val="HTML0"/>
    <w:uiPriority w:val="99"/>
    <w:rsid w:val="00434098"/>
    <w:pPr>
      <w:spacing w:after="200" w:line="276"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409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16432">
      <w:bodyDiv w:val="1"/>
      <w:marLeft w:val="0"/>
      <w:marRight w:val="0"/>
      <w:marTop w:val="0"/>
      <w:marBottom w:val="0"/>
      <w:divBdr>
        <w:top w:val="none" w:sz="0" w:space="0" w:color="auto"/>
        <w:left w:val="none" w:sz="0" w:space="0" w:color="auto"/>
        <w:bottom w:val="none" w:sz="0" w:space="0" w:color="auto"/>
        <w:right w:val="none" w:sz="0" w:space="0" w:color="auto"/>
      </w:divBdr>
    </w:div>
    <w:div w:id="14285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21681</Words>
  <Characters>123582</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Айжан Марат</cp:lastModifiedBy>
  <cp:revision>2</cp:revision>
  <dcterms:created xsi:type="dcterms:W3CDTF">2019-01-31T05:37:00Z</dcterms:created>
  <dcterms:modified xsi:type="dcterms:W3CDTF">2019-01-31T05:37:00Z</dcterms:modified>
</cp:coreProperties>
</file>