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page" w:tblpX="1" w:tblpY="-255"/>
        <w:tblW w:w="13423" w:type="dxa"/>
        <w:tblLook w:val="04A0"/>
      </w:tblPr>
      <w:tblGrid>
        <w:gridCol w:w="1540"/>
        <w:gridCol w:w="1100"/>
        <w:gridCol w:w="3905"/>
        <w:gridCol w:w="236"/>
        <w:gridCol w:w="236"/>
        <w:gridCol w:w="794"/>
        <w:gridCol w:w="2186"/>
        <w:gridCol w:w="302"/>
        <w:gridCol w:w="585"/>
        <w:gridCol w:w="266"/>
        <w:gridCol w:w="591"/>
        <w:gridCol w:w="1682"/>
      </w:tblGrid>
      <w:tr w:rsidR="004532FA" w:rsidRPr="0017350D" w:rsidTr="004532FA">
        <w:trPr>
          <w:gridAfter w:val="1"/>
          <w:wAfter w:w="1682" w:type="dxa"/>
          <w:trHeight w:val="707"/>
        </w:trPr>
        <w:tc>
          <w:tcPr>
            <w:tcW w:w="6545" w:type="dxa"/>
            <w:gridSpan w:val="3"/>
            <w:noWrap/>
            <w:vAlign w:val="bottom"/>
            <w:hideMark/>
          </w:tcPr>
          <w:p w:rsidR="004532FA" w:rsidRPr="008A7CFE" w:rsidRDefault="004532FA">
            <w:pPr>
              <w:spacing w:after="0"/>
              <w:rPr>
                <w:rFonts w:ascii="Times New Roman" w:eastAsiaTheme="minorEastAsia" w:hAnsi="Times New Roman" w:cs="Times New Roman"/>
                <w:lang w:val="ru-RU" w:eastAsia="ru-RU"/>
              </w:rPr>
            </w:pPr>
            <w:bookmarkStart w:id="0" w:name="z45"/>
          </w:p>
        </w:tc>
        <w:tc>
          <w:tcPr>
            <w:tcW w:w="236"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4960" w:type="dxa"/>
            <w:gridSpan w:val="7"/>
            <w:noWrap/>
          </w:tcPr>
          <w:p w:rsidR="004532FA" w:rsidRPr="0017350D" w:rsidRDefault="000A0934">
            <w:pPr>
              <w:spacing w:after="0" w:line="240" w:lineRule="auto"/>
              <w:rPr>
                <w:rFonts w:ascii="Times New Roman" w:hAnsi="Times New Roman" w:cs="Times New Roman"/>
                <w:color w:val="000000"/>
                <w:spacing w:val="1"/>
                <w:shd w:val="clear" w:color="auto" w:fill="FFFFFF"/>
                <w:lang w:val="kk-KZ"/>
              </w:rPr>
            </w:pPr>
            <w:r w:rsidRPr="0017350D">
              <w:rPr>
                <w:rFonts w:ascii="Times New Roman" w:hAnsi="Times New Roman" w:cs="Times New Roman"/>
                <w:color w:val="000000"/>
                <w:spacing w:val="1"/>
                <w:shd w:val="clear" w:color="auto" w:fill="FFFFFF"/>
                <w:lang w:val="kk-KZ"/>
              </w:rPr>
              <w:t>Жоба</w:t>
            </w:r>
          </w:p>
          <w:p w:rsidR="004532FA" w:rsidRPr="0017350D" w:rsidRDefault="004532FA">
            <w:pPr>
              <w:spacing w:after="0" w:line="240" w:lineRule="auto"/>
              <w:jc w:val="center"/>
              <w:rPr>
                <w:rFonts w:ascii="Times New Roman" w:hAnsi="Times New Roman" w:cs="Times New Roman"/>
                <w:color w:val="000000"/>
                <w:spacing w:val="1"/>
                <w:shd w:val="clear" w:color="auto" w:fill="FFFFFF"/>
                <w:lang w:val="kk-KZ"/>
              </w:rPr>
            </w:pPr>
          </w:p>
          <w:p w:rsidR="004532FA" w:rsidRPr="0017350D" w:rsidRDefault="004532FA" w:rsidP="000A0934">
            <w:pPr>
              <w:pStyle w:val="a3"/>
              <w:spacing w:line="276" w:lineRule="auto"/>
              <w:jc w:val="center"/>
              <w:rPr>
                <w:rFonts w:ascii="Times New Roman" w:hAnsi="Times New Roman" w:cs="Times New Roman"/>
                <w:bCs/>
                <w:lang w:val="kk-KZ"/>
              </w:rPr>
            </w:pPr>
            <w:r w:rsidRPr="0017350D">
              <w:rPr>
                <w:rFonts w:ascii="Times New Roman" w:hAnsi="Times New Roman" w:cs="Times New Roman"/>
                <w:shd w:val="clear" w:color="auto" w:fill="FFFFFF"/>
                <w:lang w:val="kk-KZ"/>
              </w:rPr>
              <w:t xml:space="preserve">                                 1-қосымшасы</w:t>
            </w:r>
          </w:p>
        </w:tc>
      </w:tr>
      <w:tr w:rsidR="004532FA" w:rsidRPr="0017350D" w:rsidTr="004532FA">
        <w:trPr>
          <w:gridAfter w:val="1"/>
          <w:wAfter w:w="1682" w:type="dxa"/>
          <w:trHeight w:val="50"/>
        </w:trPr>
        <w:tc>
          <w:tcPr>
            <w:tcW w:w="6545" w:type="dxa"/>
            <w:gridSpan w:val="3"/>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4960" w:type="dxa"/>
            <w:gridSpan w:val="7"/>
            <w:noWrap/>
            <w:vAlign w:val="bottom"/>
            <w:hideMark/>
          </w:tcPr>
          <w:p w:rsidR="004532FA" w:rsidRPr="0017350D" w:rsidRDefault="004532FA">
            <w:pPr>
              <w:spacing w:after="0"/>
              <w:rPr>
                <w:rFonts w:ascii="Times New Roman" w:eastAsiaTheme="minorEastAsia" w:hAnsi="Times New Roman" w:cs="Times New Roman"/>
                <w:lang w:val="kk-KZ" w:eastAsia="ru-RU"/>
              </w:rPr>
            </w:pPr>
          </w:p>
        </w:tc>
      </w:tr>
      <w:tr w:rsidR="004532FA" w:rsidRPr="0017350D" w:rsidTr="004532FA">
        <w:trPr>
          <w:gridAfter w:val="1"/>
          <w:wAfter w:w="1682" w:type="dxa"/>
          <w:trHeight w:val="50"/>
        </w:trPr>
        <w:tc>
          <w:tcPr>
            <w:tcW w:w="6545" w:type="dxa"/>
            <w:gridSpan w:val="3"/>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4960" w:type="dxa"/>
            <w:gridSpan w:val="7"/>
            <w:shd w:val="clear" w:color="auto" w:fill="FFFFFF"/>
            <w:vAlign w:val="bottom"/>
            <w:hideMark/>
          </w:tcPr>
          <w:p w:rsidR="004532FA" w:rsidRPr="0017350D" w:rsidRDefault="004532FA">
            <w:pPr>
              <w:spacing w:after="0"/>
              <w:rPr>
                <w:rFonts w:ascii="Times New Roman" w:eastAsiaTheme="minorEastAsia" w:hAnsi="Times New Roman" w:cs="Times New Roman"/>
                <w:lang w:val="kk-KZ" w:eastAsia="ru-RU"/>
              </w:rPr>
            </w:pPr>
          </w:p>
        </w:tc>
      </w:tr>
      <w:tr w:rsidR="004532FA" w:rsidRPr="0017350D" w:rsidTr="00FF0F85">
        <w:trPr>
          <w:trHeight w:val="50"/>
        </w:trPr>
        <w:tc>
          <w:tcPr>
            <w:tcW w:w="1540"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1100"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3905"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980" w:type="dxa"/>
            <w:gridSpan w:val="2"/>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302"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3124" w:type="dxa"/>
            <w:gridSpan w:val="4"/>
            <w:noWrap/>
            <w:vAlign w:val="bottom"/>
            <w:hideMark/>
          </w:tcPr>
          <w:p w:rsidR="004532FA" w:rsidRPr="0017350D" w:rsidRDefault="004532FA">
            <w:pPr>
              <w:spacing w:after="0"/>
              <w:rPr>
                <w:rFonts w:ascii="Times New Roman" w:eastAsiaTheme="minorEastAsia" w:hAnsi="Times New Roman" w:cs="Times New Roman"/>
                <w:lang w:val="kk-KZ" w:eastAsia="ru-RU"/>
              </w:rPr>
            </w:pPr>
          </w:p>
        </w:tc>
      </w:tr>
      <w:tr w:rsidR="004532FA" w:rsidRPr="0017350D" w:rsidTr="004532FA">
        <w:trPr>
          <w:gridAfter w:val="2"/>
          <w:wAfter w:w="2273" w:type="dxa"/>
          <w:trHeight w:val="50"/>
        </w:trPr>
        <w:tc>
          <w:tcPr>
            <w:tcW w:w="1540"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1100"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3905"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4133" w:type="dxa"/>
            <w:gridSpan w:val="5"/>
            <w:noWrap/>
            <w:vAlign w:val="bottom"/>
            <w:hideMark/>
          </w:tcPr>
          <w:p w:rsidR="004532FA" w:rsidRPr="0017350D" w:rsidRDefault="004532FA">
            <w:pPr>
              <w:spacing w:after="0" w:line="240" w:lineRule="auto"/>
              <w:rPr>
                <w:rFonts w:ascii="Times New Roman" w:hAnsi="Times New Roman" w:cs="Times New Roman"/>
                <w:bCs/>
                <w:lang w:val="kk-KZ"/>
              </w:rPr>
            </w:pPr>
            <w:r w:rsidRPr="0017350D">
              <w:rPr>
                <w:rFonts w:ascii="Times New Roman" w:hAnsi="Times New Roman" w:cs="Times New Roman"/>
                <w:bCs/>
                <w:lang w:val="kk-KZ"/>
              </w:rPr>
              <w:t>«Келісілген»</w:t>
            </w:r>
          </w:p>
        </w:tc>
      </w:tr>
      <w:tr w:rsidR="004532FA" w:rsidRPr="0017350D" w:rsidTr="004532FA">
        <w:trPr>
          <w:gridAfter w:val="2"/>
          <w:wAfter w:w="2273" w:type="dxa"/>
          <w:trHeight w:val="50"/>
        </w:trPr>
        <w:tc>
          <w:tcPr>
            <w:tcW w:w="154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110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3905"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4133" w:type="dxa"/>
            <w:gridSpan w:val="5"/>
            <w:shd w:val="clear" w:color="auto" w:fill="FFFFFF"/>
            <w:noWrap/>
            <w:vAlign w:val="bottom"/>
            <w:hideMark/>
          </w:tcPr>
          <w:p w:rsidR="004532FA" w:rsidRPr="0017350D" w:rsidRDefault="004532FA">
            <w:pPr>
              <w:spacing w:after="0" w:line="240" w:lineRule="auto"/>
              <w:jc w:val="center"/>
              <w:rPr>
                <w:rFonts w:ascii="Times New Roman" w:hAnsi="Times New Roman" w:cs="Times New Roman"/>
                <w:lang w:val="kk-KZ"/>
              </w:rPr>
            </w:pPr>
            <w:r w:rsidRPr="0017350D">
              <w:rPr>
                <w:rFonts w:ascii="Times New Roman" w:hAnsi="Times New Roman" w:cs="Times New Roman"/>
                <w:lang w:val="kk-KZ"/>
              </w:rPr>
              <w:t>"Солтүстік Қазақстан облысы</w:t>
            </w:r>
          </w:p>
        </w:tc>
      </w:tr>
      <w:tr w:rsidR="004532FA" w:rsidRPr="00AD1ED9" w:rsidTr="004532FA">
        <w:trPr>
          <w:gridAfter w:val="2"/>
          <w:wAfter w:w="2273" w:type="dxa"/>
          <w:trHeight w:val="50"/>
        </w:trPr>
        <w:tc>
          <w:tcPr>
            <w:tcW w:w="154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110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3905"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4133" w:type="dxa"/>
            <w:gridSpan w:val="5"/>
            <w:shd w:val="clear" w:color="auto" w:fill="FFFFFF"/>
            <w:vAlign w:val="bottom"/>
            <w:hideMark/>
          </w:tcPr>
          <w:p w:rsidR="004532FA" w:rsidRPr="0017350D" w:rsidRDefault="004532FA" w:rsidP="00457FA7">
            <w:pPr>
              <w:spacing w:after="0" w:line="240" w:lineRule="auto"/>
              <w:jc w:val="center"/>
              <w:rPr>
                <w:rFonts w:ascii="Times New Roman" w:hAnsi="Times New Roman" w:cs="Times New Roman"/>
                <w:color w:val="000000"/>
                <w:lang w:val="kk-KZ"/>
              </w:rPr>
            </w:pPr>
            <w:r w:rsidRPr="0017350D">
              <w:rPr>
                <w:rFonts w:ascii="Times New Roman" w:hAnsi="Times New Roman" w:cs="Times New Roman"/>
                <w:color w:val="000000"/>
                <w:lang w:val="kk-KZ"/>
              </w:rPr>
              <w:t>Айыртау ауданы</w:t>
            </w:r>
            <w:r w:rsidR="00457FA7" w:rsidRPr="0017350D">
              <w:rPr>
                <w:rFonts w:ascii="Times New Roman" w:hAnsi="Times New Roman" w:cs="Times New Roman"/>
                <w:color w:val="000000"/>
                <w:lang w:val="kk-KZ"/>
              </w:rPr>
              <w:t xml:space="preserve"> әкім</w:t>
            </w:r>
            <w:r w:rsidR="002C79D9">
              <w:rPr>
                <w:rFonts w:ascii="Times New Roman" w:hAnsi="Times New Roman" w:cs="Times New Roman"/>
                <w:color w:val="000000"/>
                <w:lang w:val="kk-KZ"/>
              </w:rPr>
              <w:t>д</w:t>
            </w:r>
            <w:r w:rsidR="00457FA7" w:rsidRPr="0017350D">
              <w:rPr>
                <w:rFonts w:ascii="Times New Roman" w:hAnsi="Times New Roman" w:cs="Times New Roman"/>
                <w:color w:val="000000"/>
                <w:lang w:val="kk-KZ"/>
              </w:rPr>
              <w:t>і</w:t>
            </w:r>
            <w:r w:rsidR="002C79D9">
              <w:rPr>
                <w:rFonts w:ascii="Times New Roman" w:hAnsi="Times New Roman" w:cs="Times New Roman"/>
                <w:color w:val="000000"/>
                <w:lang w:val="kk-KZ"/>
              </w:rPr>
              <w:t>гі</w:t>
            </w:r>
            <w:r w:rsidR="00457FA7" w:rsidRPr="0017350D">
              <w:rPr>
                <w:rFonts w:ascii="Times New Roman" w:hAnsi="Times New Roman" w:cs="Times New Roman"/>
                <w:color w:val="000000"/>
                <w:lang w:val="kk-KZ"/>
              </w:rPr>
              <w:t>нің</w:t>
            </w:r>
            <w:r w:rsidRPr="0017350D">
              <w:rPr>
                <w:rFonts w:ascii="Times New Roman" w:hAnsi="Times New Roman" w:cs="Times New Roman"/>
                <w:color w:val="000000"/>
                <w:lang w:val="kk-KZ"/>
              </w:rPr>
              <w:t xml:space="preserve"> экономика және</w:t>
            </w:r>
          </w:p>
        </w:tc>
      </w:tr>
      <w:tr w:rsidR="004532FA" w:rsidRPr="00AD1ED9" w:rsidTr="004532FA">
        <w:trPr>
          <w:gridAfter w:val="2"/>
          <w:wAfter w:w="2273" w:type="dxa"/>
          <w:trHeight w:val="50"/>
        </w:trPr>
        <w:tc>
          <w:tcPr>
            <w:tcW w:w="154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110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3905"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4133" w:type="dxa"/>
            <w:gridSpan w:val="5"/>
            <w:shd w:val="clear" w:color="auto" w:fill="FFFFFF"/>
            <w:vAlign w:val="bottom"/>
            <w:hideMark/>
          </w:tcPr>
          <w:p w:rsidR="004532FA" w:rsidRPr="0017350D" w:rsidRDefault="004532FA">
            <w:pPr>
              <w:spacing w:after="0" w:line="240" w:lineRule="auto"/>
              <w:jc w:val="center"/>
              <w:rPr>
                <w:rFonts w:ascii="Times New Roman" w:hAnsi="Times New Roman" w:cs="Times New Roman"/>
                <w:color w:val="000000"/>
                <w:lang w:val="kk-KZ"/>
              </w:rPr>
            </w:pPr>
            <w:r w:rsidRPr="0017350D">
              <w:rPr>
                <w:rFonts w:ascii="Times New Roman" w:hAnsi="Times New Roman" w:cs="Times New Roman"/>
                <w:color w:val="000000"/>
                <w:lang w:val="kk-KZ"/>
              </w:rPr>
              <w:t>қаржы бөлімі" коммуналдық мемлекеттік мекемесінің басшысы</w:t>
            </w:r>
          </w:p>
        </w:tc>
      </w:tr>
      <w:tr w:rsidR="004532FA" w:rsidRPr="00AD1ED9" w:rsidTr="00F3037B">
        <w:trPr>
          <w:gridAfter w:val="2"/>
          <w:wAfter w:w="2273" w:type="dxa"/>
          <w:trHeight w:val="66"/>
        </w:trPr>
        <w:tc>
          <w:tcPr>
            <w:tcW w:w="154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110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3905"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4133" w:type="dxa"/>
            <w:gridSpan w:val="5"/>
            <w:shd w:val="clear" w:color="auto" w:fill="FFFFFF"/>
            <w:vAlign w:val="bottom"/>
            <w:hideMark/>
          </w:tcPr>
          <w:p w:rsidR="004532FA" w:rsidRPr="0017350D" w:rsidRDefault="004532FA">
            <w:pPr>
              <w:spacing w:after="0"/>
              <w:rPr>
                <w:rFonts w:ascii="Times New Roman" w:eastAsiaTheme="minorEastAsia" w:hAnsi="Times New Roman" w:cs="Times New Roman"/>
                <w:lang w:val="kk-KZ" w:eastAsia="ru-RU"/>
              </w:rPr>
            </w:pPr>
          </w:p>
        </w:tc>
      </w:tr>
      <w:tr w:rsidR="004532FA" w:rsidRPr="0017350D" w:rsidTr="004532FA">
        <w:trPr>
          <w:gridAfter w:val="2"/>
          <w:wAfter w:w="2273" w:type="dxa"/>
          <w:trHeight w:val="50"/>
        </w:trPr>
        <w:tc>
          <w:tcPr>
            <w:tcW w:w="154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1100"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3905"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kk-KZ" w:eastAsia="ru-RU"/>
              </w:rPr>
            </w:pPr>
          </w:p>
        </w:tc>
        <w:tc>
          <w:tcPr>
            <w:tcW w:w="4133" w:type="dxa"/>
            <w:gridSpan w:val="5"/>
            <w:vAlign w:val="center"/>
            <w:hideMark/>
          </w:tcPr>
          <w:p w:rsidR="004532FA" w:rsidRPr="0017350D" w:rsidRDefault="004532FA">
            <w:pPr>
              <w:spacing w:after="0" w:line="240" w:lineRule="auto"/>
              <w:jc w:val="center"/>
              <w:rPr>
                <w:rFonts w:ascii="Times New Roman" w:hAnsi="Times New Roman" w:cs="Times New Roman"/>
                <w:color w:val="000000"/>
              </w:rPr>
            </w:pPr>
            <w:r w:rsidRPr="0017350D">
              <w:rPr>
                <w:rFonts w:ascii="Times New Roman" w:hAnsi="Times New Roman" w:cs="Times New Roman"/>
                <w:color w:val="000000"/>
              </w:rPr>
              <w:t>________________</w:t>
            </w:r>
            <w:r w:rsidRPr="0017350D">
              <w:rPr>
                <w:rFonts w:ascii="Times New Roman" w:hAnsi="Times New Roman" w:cs="Times New Roman"/>
                <w:bCs/>
                <w:color w:val="000000"/>
              </w:rPr>
              <w:t>М.Рамазанова</w:t>
            </w:r>
          </w:p>
        </w:tc>
      </w:tr>
      <w:tr w:rsidR="004532FA" w:rsidRPr="0017350D" w:rsidTr="004532FA">
        <w:trPr>
          <w:gridAfter w:val="2"/>
          <w:wAfter w:w="2273" w:type="dxa"/>
          <w:trHeight w:val="54"/>
        </w:trPr>
        <w:tc>
          <w:tcPr>
            <w:tcW w:w="1540"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1100"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3905"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4133" w:type="dxa"/>
            <w:gridSpan w:val="5"/>
            <w:noWrap/>
            <w:vAlign w:val="bottom"/>
            <w:hideMark/>
          </w:tcPr>
          <w:p w:rsidR="004532FA" w:rsidRPr="0017350D" w:rsidRDefault="004532FA">
            <w:pPr>
              <w:spacing w:after="0" w:line="240" w:lineRule="auto"/>
              <w:rPr>
                <w:rFonts w:ascii="Times New Roman" w:hAnsi="Times New Roman" w:cs="Times New Roman"/>
              </w:rPr>
            </w:pPr>
            <w:r w:rsidRPr="0017350D">
              <w:rPr>
                <w:rFonts w:ascii="Times New Roman" w:hAnsi="Times New Roman" w:cs="Times New Roman"/>
              </w:rPr>
              <w:t xml:space="preserve">20_____ж. </w:t>
            </w:r>
            <w:r w:rsidRPr="0017350D">
              <w:rPr>
                <w:rFonts w:ascii="Times New Roman" w:hAnsi="Times New Roman" w:cs="Times New Roman"/>
                <w:lang w:val="ru-RU"/>
              </w:rPr>
              <w:t>«</w:t>
            </w:r>
            <w:r w:rsidRPr="0017350D">
              <w:rPr>
                <w:rFonts w:ascii="Times New Roman" w:hAnsi="Times New Roman" w:cs="Times New Roman"/>
              </w:rPr>
              <w:t>______</w:t>
            </w:r>
            <w:r w:rsidRPr="0017350D">
              <w:rPr>
                <w:rFonts w:ascii="Times New Roman" w:hAnsi="Times New Roman" w:cs="Times New Roman"/>
                <w:lang w:val="ru-RU"/>
              </w:rPr>
              <w:t xml:space="preserve">» </w:t>
            </w:r>
            <w:r w:rsidRPr="0017350D">
              <w:rPr>
                <w:rFonts w:ascii="Times New Roman" w:hAnsi="Times New Roman" w:cs="Times New Roman"/>
              </w:rPr>
              <w:t>________________</w:t>
            </w:r>
          </w:p>
        </w:tc>
      </w:tr>
      <w:tr w:rsidR="004532FA" w:rsidRPr="0017350D" w:rsidTr="004532FA">
        <w:trPr>
          <w:gridAfter w:val="3"/>
          <w:wAfter w:w="2539" w:type="dxa"/>
          <w:trHeight w:val="300"/>
        </w:trPr>
        <w:tc>
          <w:tcPr>
            <w:tcW w:w="1540"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1100"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3905"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236" w:type="dxa"/>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1030" w:type="dxa"/>
            <w:gridSpan w:val="2"/>
            <w:noWrap/>
            <w:vAlign w:val="bottom"/>
            <w:hideMark/>
          </w:tcPr>
          <w:p w:rsidR="004532FA" w:rsidRPr="0017350D" w:rsidRDefault="004532FA">
            <w:pPr>
              <w:spacing w:after="0"/>
              <w:rPr>
                <w:rFonts w:ascii="Times New Roman" w:eastAsiaTheme="minorEastAsia" w:hAnsi="Times New Roman" w:cs="Times New Roman"/>
                <w:lang w:val="ru-RU" w:eastAsia="ru-RU"/>
              </w:rPr>
            </w:pPr>
          </w:p>
        </w:tc>
        <w:tc>
          <w:tcPr>
            <w:tcW w:w="3073" w:type="dxa"/>
            <w:gridSpan w:val="3"/>
            <w:vAlign w:val="bottom"/>
            <w:hideMark/>
          </w:tcPr>
          <w:p w:rsidR="004532FA" w:rsidRPr="0017350D" w:rsidRDefault="004532FA">
            <w:pPr>
              <w:spacing w:after="0" w:line="240" w:lineRule="auto"/>
              <w:jc w:val="center"/>
              <w:rPr>
                <w:rFonts w:ascii="Times New Roman" w:hAnsi="Times New Roman" w:cs="Times New Roman"/>
                <w:bCs/>
                <w:color w:val="000000"/>
              </w:rPr>
            </w:pPr>
            <w:r w:rsidRPr="0017350D">
              <w:rPr>
                <w:rFonts w:ascii="Times New Roman" w:hAnsi="Times New Roman" w:cs="Times New Roman"/>
                <w:bCs/>
                <w:color w:val="000000"/>
              </w:rPr>
              <w:t>М.О.</w:t>
            </w:r>
          </w:p>
        </w:tc>
      </w:tr>
      <w:tr w:rsidR="004532FA" w:rsidRPr="0017350D" w:rsidTr="004532FA">
        <w:trPr>
          <w:gridAfter w:val="1"/>
          <w:wAfter w:w="1682" w:type="dxa"/>
          <w:trHeight w:val="300"/>
        </w:trPr>
        <w:tc>
          <w:tcPr>
            <w:tcW w:w="11741" w:type="dxa"/>
            <w:gridSpan w:val="11"/>
            <w:noWrap/>
            <w:vAlign w:val="bottom"/>
            <w:hideMark/>
          </w:tcPr>
          <w:p w:rsidR="004532FA" w:rsidRPr="0017350D" w:rsidRDefault="004532FA">
            <w:pPr>
              <w:spacing w:after="0" w:line="240" w:lineRule="auto"/>
              <w:jc w:val="center"/>
              <w:rPr>
                <w:rFonts w:ascii="Times New Roman" w:hAnsi="Times New Roman" w:cs="Times New Roman"/>
                <w:color w:val="000000"/>
                <w:u w:val="single"/>
                <w:lang w:val="kk-KZ"/>
              </w:rPr>
            </w:pPr>
            <w:r w:rsidRPr="0017350D">
              <w:rPr>
                <w:rFonts w:ascii="Times New Roman" w:hAnsi="Times New Roman" w:cs="Times New Roman"/>
                <w:color w:val="000000"/>
                <w:u w:val="single"/>
                <w:lang w:val="kk-KZ"/>
              </w:rPr>
              <w:t>БЮДЖЕТТІК БАҒДАРЛАМА</w:t>
            </w:r>
            <w:r w:rsidRPr="0017350D">
              <w:rPr>
                <w:rFonts w:ascii="Times New Roman" w:hAnsi="Times New Roman" w:cs="Times New Roman"/>
                <w:u w:val="single"/>
                <w:lang w:val="kk-KZ"/>
              </w:rPr>
              <w:br/>
              <w:t>124</w:t>
            </w:r>
            <w:r w:rsidR="000B4AF7">
              <w:rPr>
                <w:rFonts w:ascii="Times New Roman" w:hAnsi="Times New Roman" w:cs="Times New Roman"/>
                <w:u w:val="single"/>
                <w:lang w:val="kk-KZ"/>
              </w:rPr>
              <w:t>«</w:t>
            </w:r>
            <w:r w:rsidR="002B7EA9">
              <w:rPr>
                <w:rFonts w:ascii="Times New Roman" w:hAnsi="Times New Roman" w:cs="Times New Roman"/>
                <w:u w:val="single"/>
                <w:lang w:val="kk-KZ"/>
              </w:rPr>
              <w:t xml:space="preserve"> Гусаковка</w:t>
            </w:r>
            <w:r w:rsidRPr="0017350D">
              <w:rPr>
                <w:rFonts w:ascii="Times New Roman" w:hAnsi="Times New Roman" w:cs="Times New Roman"/>
                <w:u w:val="single"/>
                <w:lang w:val="kk-KZ"/>
              </w:rPr>
              <w:t xml:space="preserve"> ауылдық округі әкімінің аппараты</w:t>
            </w:r>
            <w:r w:rsidRPr="0017350D">
              <w:rPr>
                <w:rFonts w:ascii="Times New Roman" w:hAnsi="Times New Roman" w:cs="Times New Roman"/>
                <w:color w:val="000000"/>
                <w:u w:val="single"/>
                <w:lang w:val="kk-KZ"/>
              </w:rPr>
              <w:t>» КММ-сі</w:t>
            </w:r>
          </w:p>
          <w:p w:rsidR="004532FA" w:rsidRPr="0017350D" w:rsidRDefault="000B4AF7" w:rsidP="002D6DF6">
            <w:pPr>
              <w:spacing w:after="0" w:line="240" w:lineRule="auto"/>
              <w:jc w:val="center"/>
              <w:rPr>
                <w:rFonts w:ascii="Times New Roman" w:hAnsi="Times New Roman" w:cs="Times New Roman"/>
                <w:lang w:val="kk-KZ"/>
              </w:rPr>
            </w:pPr>
            <w:r>
              <w:rPr>
                <w:rFonts w:ascii="Times New Roman" w:hAnsi="Times New Roman" w:cs="Times New Roman"/>
                <w:color w:val="000000"/>
                <w:u w:val="single"/>
                <w:lang w:val="kk-KZ"/>
              </w:rPr>
              <w:t>202</w:t>
            </w:r>
            <w:r w:rsidR="00AD1ED9">
              <w:rPr>
                <w:rFonts w:ascii="Times New Roman" w:hAnsi="Times New Roman" w:cs="Times New Roman"/>
                <w:color w:val="000000"/>
                <w:u w:val="single"/>
                <w:lang w:val="kk-KZ"/>
              </w:rPr>
              <w:t>6</w:t>
            </w:r>
            <w:r w:rsidR="004532FA" w:rsidRPr="0017350D">
              <w:rPr>
                <w:rFonts w:ascii="Times New Roman" w:hAnsi="Times New Roman" w:cs="Times New Roman"/>
                <w:color w:val="000000"/>
                <w:u w:val="single"/>
                <w:lang w:val="kk-KZ"/>
              </w:rPr>
              <w:t>-202</w:t>
            </w:r>
            <w:r w:rsidR="00AD1ED9">
              <w:rPr>
                <w:rFonts w:ascii="Times New Roman" w:hAnsi="Times New Roman" w:cs="Times New Roman"/>
                <w:color w:val="000000"/>
                <w:u w:val="single"/>
                <w:lang w:val="kk-KZ"/>
              </w:rPr>
              <w:t>8</w:t>
            </w:r>
            <w:r w:rsidR="004532FA" w:rsidRPr="0017350D">
              <w:rPr>
                <w:rFonts w:ascii="Times New Roman" w:hAnsi="Times New Roman" w:cs="Times New Roman"/>
                <w:color w:val="000000"/>
                <w:u w:val="single"/>
                <w:lang w:val="kk-KZ"/>
              </w:rPr>
              <w:t>жылдарға арналған</w:t>
            </w:r>
          </w:p>
        </w:tc>
      </w:tr>
    </w:tbl>
    <w:bookmarkEnd w:id="0"/>
    <w:p w:rsidR="00BA6CDA" w:rsidRDefault="004532FA" w:rsidP="00C8163B">
      <w:pPr>
        <w:spacing w:after="0"/>
        <w:jc w:val="both"/>
        <w:rPr>
          <w:rFonts w:ascii="Times New Roman" w:hAnsi="Times New Roman" w:cs="Times New Roman"/>
          <w:color w:val="000000" w:themeColor="text1"/>
          <w:sz w:val="24"/>
          <w:szCs w:val="24"/>
          <w:u w:val="single"/>
          <w:lang w:val="kk-KZ"/>
        </w:rPr>
      </w:pPr>
      <w:r w:rsidRPr="0017350D">
        <w:rPr>
          <w:rFonts w:ascii="Times New Roman" w:hAnsi="Times New Roman" w:cs="Times New Roman"/>
        </w:rPr>
        <w:t>Б</w:t>
      </w:r>
      <w:r w:rsidR="00A635C4">
        <w:rPr>
          <w:rFonts w:ascii="Times New Roman" w:hAnsi="Times New Roman" w:cs="Times New Roman"/>
        </w:rPr>
        <w:t>юджеттiк бағдарламаның коды мен</w:t>
      </w:r>
      <w:r w:rsidRPr="0017350D">
        <w:rPr>
          <w:rFonts w:ascii="Times New Roman" w:hAnsi="Times New Roman" w:cs="Times New Roman"/>
        </w:rPr>
        <w:t xml:space="preserve"> атауы </w:t>
      </w:r>
      <w:bookmarkStart w:id="1" w:name="_GoBack"/>
      <w:r w:rsidRPr="0017350D">
        <w:rPr>
          <w:rFonts w:ascii="Times New Roman" w:hAnsi="Times New Roman" w:cs="Times New Roman"/>
          <w:u w:val="single"/>
        </w:rPr>
        <w:t xml:space="preserve">001 </w:t>
      </w:r>
      <w:r w:rsidR="00D458CA" w:rsidRPr="0017350D">
        <w:rPr>
          <w:rFonts w:ascii="Times New Roman" w:hAnsi="Times New Roman" w:cs="Times New Roman"/>
          <w:u w:val="single"/>
        </w:rPr>
        <w:t>«Аудандық маңызы бар қала, ауыл, кент, ауылдық округ әкімінің аппараты»</w:t>
      </w:r>
      <w:r w:rsidRPr="0017350D">
        <w:rPr>
          <w:rFonts w:ascii="Times New Roman" w:hAnsi="Times New Roman" w:cs="Times New Roman"/>
          <w:u w:val="single"/>
        </w:rPr>
        <w:br/>
      </w:r>
      <w:bookmarkEnd w:id="1"/>
      <w:r w:rsidRPr="0017350D">
        <w:rPr>
          <w:rFonts w:ascii="Times New Roman" w:hAnsi="Times New Roman" w:cs="Times New Roman"/>
        </w:rPr>
        <w:t xml:space="preserve">Бюджеттiк бағдарламаның басшысы </w:t>
      </w:r>
      <w:r w:rsidR="009F406B">
        <w:rPr>
          <w:rFonts w:ascii="Times New Roman" w:hAnsi="Times New Roman" w:cs="Times New Roman"/>
          <w:u w:val="single"/>
          <w:lang w:val="ru-RU"/>
        </w:rPr>
        <w:t>Оспан</w:t>
      </w:r>
      <w:r w:rsidR="009F406B" w:rsidRPr="0017350D">
        <w:rPr>
          <w:rFonts w:ascii="Times New Roman" w:hAnsi="Times New Roman" w:cs="Times New Roman"/>
          <w:u w:val="single"/>
          <w:lang w:val="ru-RU"/>
        </w:rPr>
        <w:t>ов</w:t>
      </w:r>
      <w:r w:rsidR="009F406B">
        <w:rPr>
          <w:rFonts w:ascii="Times New Roman" w:hAnsi="Times New Roman" w:cs="Times New Roman"/>
          <w:u w:val="single"/>
          <w:lang w:val="ru-RU"/>
        </w:rPr>
        <w:t>СаматНурлан</w:t>
      </w:r>
      <w:r w:rsidR="009F406B" w:rsidRPr="0017350D">
        <w:rPr>
          <w:rFonts w:ascii="Times New Roman" w:hAnsi="Times New Roman" w:cs="Times New Roman"/>
          <w:u w:val="single"/>
        </w:rPr>
        <w:t xml:space="preserve">ұлы </w:t>
      </w:r>
      <w:r w:rsidRPr="0017350D">
        <w:rPr>
          <w:rFonts w:ascii="Times New Roman" w:hAnsi="Times New Roman" w:cs="Times New Roman"/>
          <w:u w:val="single"/>
        </w:rPr>
        <w:t>–ауылдық округ әкімі</w:t>
      </w:r>
      <w:r w:rsidRPr="0017350D">
        <w:rPr>
          <w:rFonts w:ascii="Times New Roman" w:hAnsi="Times New Roman" w:cs="Times New Roman"/>
          <w:u w:val="single"/>
        </w:rPr>
        <w:br/>
      </w:r>
      <w:r w:rsidRPr="0017350D">
        <w:rPr>
          <w:rFonts w:ascii="Times New Roman" w:hAnsi="Times New Roman" w:cs="Times New Roman"/>
          <w:color w:val="000000" w:themeColor="text1"/>
          <w:lang w:val="ru-RU"/>
        </w:rPr>
        <w:t>Бюджетт</w:t>
      </w:r>
      <w:r w:rsidRPr="0017350D">
        <w:rPr>
          <w:rFonts w:ascii="Times New Roman" w:hAnsi="Times New Roman" w:cs="Times New Roman"/>
          <w:color w:val="000000" w:themeColor="text1"/>
        </w:rPr>
        <w:t>i</w:t>
      </w:r>
      <w:r w:rsidRPr="0017350D">
        <w:rPr>
          <w:rFonts w:ascii="Times New Roman" w:hAnsi="Times New Roman" w:cs="Times New Roman"/>
          <w:color w:val="000000" w:themeColor="text1"/>
          <w:lang w:val="ru-RU"/>
        </w:rPr>
        <w:t>кбағдарламаныңнормативтікқұқықтықнегізі</w:t>
      </w:r>
      <w:r w:rsidRPr="0017350D">
        <w:rPr>
          <w:rFonts w:ascii="Times New Roman" w:hAnsi="Times New Roman" w:cs="Times New Roman"/>
          <w:color w:val="000000" w:themeColor="text1"/>
          <w:u w:val="single"/>
          <w:lang w:val="kk-KZ"/>
        </w:rPr>
        <w:t>1994 жылғы 27 желтоқсандағы Қазақстан Республикасының Азаматтық кодексі; 2008 жылғы 10 желтоқсандағы Қазақстан Республикасының Салық кодексі; 2008 жылғы 4 желтоқсандағы Бюджеттік кодексі; 2015жылғы 23 қарашадағы №414-</w:t>
      </w:r>
      <w:r w:rsidRPr="0017350D">
        <w:rPr>
          <w:rFonts w:ascii="Times New Roman" w:hAnsi="Times New Roman" w:cs="Times New Roman"/>
          <w:color w:val="000000" w:themeColor="text1"/>
          <w:u w:val="single"/>
        </w:rPr>
        <w:t>V</w:t>
      </w:r>
      <w:r w:rsidRPr="0017350D">
        <w:rPr>
          <w:rFonts w:ascii="Times New Roman" w:hAnsi="Times New Roman" w:cs="Times New Roman"/>
          <w:color w:val="000000" w:themeColor="text1"/>
          <w:u w:val="single"/>
          <w:lang w:val="kk-KZ"/>
        </w:rPr>
        <w:t xml:space="preserve">, Қазақстан Республикасының Еңбек кодексі,2015 жылғы 4 желтоқсандағы № 434-V, «Мемлекеттік сатып алу туралы» </w:t>
      </w:r>
      <w:r w:rsidRPr="0017350D">
        <w:rPr>
          <w:rFonts w:ascii="Times New Roman" w:hAnsi="Times New Roman" w:cs="Times New Roman"/>
          <w:bCs/>
          <w:color w:val="000000" w:themeColor="text1"/>
          <w:u w:val="single"/>
          <w:lang w:val="kk-KZ"/>
        </w:rPr>
        <w:t>Қазақстан Республикасының Заңы:</w:t>
      </w:r>
      <w:r w:rsidR="00161EE7" w:rsidRPr="0017350D">
        <w:rPr>
          <w:rFonts w:ascii="Times New Roman" w:hAnsi="Times New Roman" w:cs="Times New Roman"/>
          <w:color w:val="000000" w:themeColor="text1"/>
          <w:u w:val="single"/>
          <w:lang w:val="kk-KZ"/>
        </w:rPr>
        <w:t xml:space="preserve">Қазақстан Республикасының </w:t>
      </w:r>
      <w:r w:rsidR="00161EE7" w:rsidRPr="007A738B">
        <w:rPr>
          <w:rFonts w:ascii="Times New Roman" w:hAnsi="Times New Roman" w:cs="Times New Roman"/>
          <w:u w:val="single"/>
          <w:lang w:val="kk-KZ"/>
        </w:rPr>
        <w:t>Үкіметінің</w:t>
      </w:r>
      <w:r w:rsidR="00161EE7" w:rsidRPr="0017350D">
        <w:rPr>
          <w:rFonts w:ascii="Times New Roman" w:hAnsi="Times New Roman" w:cs="Times New Roman"/>
          <w:color w:val="000000" w:themeColor="text1"/>
          <w:u w:val="single"/>
          <w:lang w:val="kk-KZ"/>
        </w:rPr>
        <w:t xml:space="preserve"> 2015 жыл</w:t>
      </w:r>
      <w:r w:rsidR="00161EE7">
        <w:rPr>
          <w:rFonts w:ascii="Times New Roman" w:hAnsi="Times New Roman" w:cs="Times New Roman"/>
          <w:color w:val="000000" w:themeColor="text1"/>
          <w:u w:val="single"/>
          <w:lang w:val="kk-KZ"/>
        </w:rPr>
        <w:t>ғ</w:t>
      </w:r>
      <w:r w:rsidR="00161EE7" w:rsidRPr="0017350D">
        <w:rPr>
          <w:rFonts w:ascii="Times New Roman" w:hAnsi="Times New Roman" w:cs="Times New Roman"/>
          <w:color w:val="000000" w:themeColor="text1"/>
          <w:u w:val="single"/>
          <w:lang w:val="kk-KZ"/>
        </w:rPr>
        <w:t xml:space="preserve">ы </w:t>
      </w:r>
      <w:r w:rsidR="00E03D33" w:rsidRPr="0017350D">
        <w:rPr>
          <w:rFonts w:ascii="Times New Roman" w:hAnsi="Times New Roman" w:cs="Times New Roman"/>
          <w:color w:val="000000" w:themeColor="text1"/>
          <w:u w:val="single"/>
          <w:lang w:val="kk-KZ"/>
        </w:rPr>
        <w:t>31</w:t>
      </w:r>
      <w:r w:rsidRPr="0017350D">
        <w:rPr>
          <w:rFonts w:ascii="Times New Roman" w:hAnsi="Times New Roman" w:cs="Times New Roman"/>
          <w:color w:val="000000" w:themeColor="text1"/>
          <w:u w:val="single"/>
          <w:lang w:val="kk-KZ"/>
        </w:rPr>
        <w:t xml:space="preserve"> желтоқсандағы № </w:t>
      </w:r>
      <w:r w:rsidR="00E03D33" w:rsidRPr="0017350D">
        <w:rPr>
          <w:rFonts w:ascii="Times New Roman" w:hAnsi="Times New Roman" w:cs="Times New Roman"/>
          <w:color w:val="000000" w:themeColor="text1"/>
          <w:u w:val="single"/>
          <w:lang w:val="kk-KZ"/>
        </w:rPr>
        <w:t>1193</w:t>
      </w:r>
      <w:r w:rsidR="00161EE7" w:rsidRPr="007A738B">
        <w:rPr>
          <w:rFonts w:ascii="Times New Roman" w:hAnsi="Times New Roman" w:cs="Times New Roman"/>
          <w:u w:val="single"/>
          <w:lang w:val="kk-KZ"/>
        </w:rPr>
        <w:t>«Азаматтық қызметшілерге, мемлекеттік</w:t>
      </w:r>
      <w:r w:rsidR="00161EE7">
        <w:rPr>
          <w:rFonts w:ascii="Times New Roman" w:hAnsi="Times New Roman" w:cs="Times New Roman"/>
          <w:u w:val="single"/>
          <w:lang w:val="kk-KZ"/>
        </w:rPr>
        <w:t xml:space="preserve"> бюджет қаражаты есебінен ұстала</w:t>
      </w:r>
      <w:r w:rsidR="00161EE7" w:rsidRPr="007A738B">
        <w:rPr>
          <w:rFonts w:ascii="Times New Roman" w:hAnsi="Times New Roman" w:cs="Times New Roman"/>
          <w:u w:val="single"/>
          <w:lang w:val="kk-KZ"/>
        </w:rPr>
        <w:t>тын ұйымдардың қызметкерлеріне, қазыналық кәсіпорындардың қызметкерлеріне еңбекақы төлеу жүйесі туралы» қаулысы</w:t>
      </w:r>
      <w:r w:rsidRPr="0017350D">
        <w:rPr>
          <w:rFonts w:ascii="Times New Roman" w:hAnsi="Times New Roman" w:cs="Times New Roman"/>
          <w:color w:val="000000" w:themeColor="text1"/>
          <w:u w:val="single"/>
          <w:lang w:val="kk-KZ"/>
        </w:rPr>
        <w:t xml:space="preserve">, </w:t>
      </w:r>
      <w:r w:rsidR="0017350D" w:rsidRPr="0017350D">
        <w:rPr>
          <w:rFonts w:ascii="Times New Roman" w:hAnsi="Times New Roman" w:cs="Times New Roman"/>
          <w:color w:val="000000" w:themeColor="text1"/>
          <w:u w:val="single"/>
          <w:lang w:val="kk-KZ"/>
        </w:rPr>
        <w:t xml:space="preserve">2014 жылғы </w:t>
      </w:r>
      <w:r w:rsidRPr="0017350D">
        <w:rPr>
          <w:rFonts w:ascii="Times New Roman" w:hAnsi="Times New Roman" w:cs="Times New Roman"/>
          <w:color w:val="000000" w:themeColor="text1"/>
          <w:u w:val="single"/>
          <w:lang w:val="kk-KZ"/>
        </w:rPr>
        <w:t>4 желтоқсандағы № 540 Қазақстан Республикасының Қаржы министрінің «Бюджеттік Ере</w:t>
      </w:r>
      <w:r w:rsidR="00137FC0">
        <w:rPr>
          <w:rFonts w:ascii="Times New Roman" w:hAnsi="Times New Roman" w:cs="Times New Roman"/>
          <w:color w:val="000000" w:themeColor="text1"/>
          <w:u w:val="single"/>
          <w:lang w:val="kk-KZ"/>
        </w:rPr>
        <w:t>желердің бекетілуі және кассалық</w:t>
      </w:r>
      <w:r w:rsidR="00161EE7">
        <w:rPr>
          <w:rFonts w:ascii="Times New Roman" w:hAnsi="Times New Roman" w:cs="Times New Roman"/>
          <w:color w:val="000000" w:themeColor="text1"/>
          <w:u w:val="single"/>
          <w:lang w:val="kk-KZ"/>
        </w:rPr>
        <w:t xml:space="preserve"> қызмет жасау</w:t>
      </w:r>
      <w:r w:rsidRPr="0017350D">
        <w:rPr>
          <w:rFonts w:ascii="Times New Roman" w:hAnsi="Times New Roman" w:cs="Times New Roman"/>
          <w:color w:val="000000" w:themeColor="text1"/>
          <w:u w:val="single"/>
          <w:lang w:val="kk-KZ"/>
        </w:rPr>
        <w:t>» туралы бұйрығы</w:t>
      </w:r>
      <w:r w:rsidR="00BA6CDA" w:rsidRPr="00BA6CDA">
        <w:rPr>
          <w:rFonts w:ascii="Times New Roman" w:hAnsi="Times New Roman" w:cs="Times New Roman"/>
          <w:color w:val="000000" w:themeColor="text1"/>
          <w:u w:val="single"/>
          <w:lang w:val="kk-KZ"/>
        </w:rPr>
        <w:t>.</w:t>
      </w:r>
    </w:p>
    <w:p w:rsidR="004532FA" w:rsidRPr="0049085F" w:rsidRDefault="004532FA" w:rsidP="00D458CA">
      <w:pPr>
        <w:spacing w:after="0"/>
        <w:rPr>
          <w:rFonts w:ascii="Times New Roman" w:hAnsi="Times New Roman" w:cs="Times New Roman"/>
          <w:color w:val="000000" w:themeColor="text1"/>
          <w:u w:val="single"/>
          <w:lang w:val="kk-KZ"/>
        </w:rPr>
      </w:pPr>
      <w:r w:rsidRPr="0017350D">
        <w:rPr>
          <w:rFonts w:ascii="Times New Roman" w:hAnsi="Times New Roman" w:cs="Times New Roman"/>
          <w:bCs/>
          <w:color w:val="000000" w:themeColor="text1"/>
          <w:lang w:val="kk-KZ"/>
        </w:rPr>
        <w:t>Бюджеттік бағдарламаның түрі:</w:t>
      </w:r>
      <w:r w:rsidRPr="0017350D">
        <w:rPr>
          <w:rFonts w:ascii="Times New Roman" w:hAnsi="Times New Roman" w:cs="Times New Roman"/>
          <w:lang w:val="kk-KZ"/>
        </w:rPr>
        <w:br/>
      </w:r>
      <w:r w:rsidR="00137FC0">
        <w:rPr>
          <w:rFonts w:ascii="Times New Roman" w:hAnsi="Times New Roman" w:cs="Times New Roman"/>
          <w:color w:val="000000"/>
          <w:u w:val="single"/>
          <w:lang w:val="kk-KZ"/>
        </w:rPr>
        <w:t>А</w:t>
      </w:r>
      <w:r w:rsidRPr="0049085F">
        <w:rPr>
          <w:rFonts w:ascii="Times New Roman" w:hAnsi="Times New Roman" w:cs="Times New Roman"/>
          <w:color w:val="000000"/>
          <w:u w:val="single"/>
          <w:lang w:val="kk-KZ"/>
        </w:rPr>
        <w:t>у</w:t>
      </w:r>
      <w:r w:rsidR="000A0934" w:rsidRPr="0049085F">
        <w:rPr>
          <w:rFonts w:ascii="Times New Roman" w:hAnsi="Times New Roman" w:cs="Times New Roman"/>
          <w:color w:val="000000"/>
          <w:u w:val="single"/>
          <w:lang w:val="kk-KZ"/>
        </w:rPr>
        <w:t>ылдық</w:t>
      </w:r>
      <w:r w:rsidRPr="0049085F">
        <w:rPr>
          <w:rFonts w:ascii="Times New Roman" w:hAnsi="Times New Roman" w:cs="Times New Roman"/>
          <w:color w:val="000000"/>
          <w:u w:val="single"/>
          <w:lang w:val="kk-KZ"/>
        </w:rPr>
        <w:t>_</w:t>
      </w:r>
      <w:r w:rsidRPr="0049085F">
        <w:rPr>
          <w:rFonts w:ascii="Times New Roman" w:hAnsi="Times New Roman" w:cs="Times New Roman"/>
          <w:color w:val="000000"/>
          <w:lang w:val="kk-KZ"/>
        </w:rPr>
        <w:t>_</w:t>
      </w:r>
      <w:r w:rsidRPr="0017350D">
        <w:rPr>
          <w:rFonts w:ascii="Times New Roman" w:hAnsi="Times New Roman" w:cs="Times New Roman"/>
          <w:color w:val="000000"/>
          <w:lang w:val="kk-KZ"/>
        </w:rPr>
        <w:t>__________________________________________________</w:t>
      </w:r>
      <w:r w:rsidR="009F406B">
        <w:rPr>
          <w:rFonts w:ascii="Times New Roman" w:hAnsi="Times New Roman" w:cs="Times New Roman"/>
          <w:color w:val="000000"/>
          <w:lang w:val="kk-KZ"/>
        </w:rPr>
        <w:t>_____________________</w:t>
      </w:r>
    </w:p>
    <w:p w:rsidR="004532FA" w:rsidRPr="0017350D" w:rsidRDefault="004532FA" w:rsidP="00D458CA">
      <w:pPr>
        <w:spacing w:after="0"/>
        <w:rPr>
          <w:rFonts w:ascii="Times New Roman" w:hAnsi="Times New Roman" w:cs="Times New Roman"/>
          <w:color w:val="000000"/>
          <w:lang w:val="kk-KZ"/>
        </w:rPr>
      </w:pPr>
      <w:r w:rsidRPr="0017350D">
        <w:rPr>
          <w:rFonts w:ascii="Times New Roman" w:hAnsi="Times New Roman" w:cs="Times New Roman"/>
          <w:i/>
          <w:color w:val="000000"/>
          <w:lang w:val="kk-KZ"/>
        </w:rPr>
        <w:t>мемлекеттік басқару деңгейіне қарай</w:t>
      </w:r>
      <w:r w:rsidRPr="0017350D">
        <w:rPr>
          <w:rFonts w:ascii="Times New Roman" w:hAnsi="Times New Roman" w:cs="Times New Roman"/>
          <w:i/>
          <w:lang w:val="kk-KZ"/>
        </w:rPr>
        <w:br/>
      </w:r>
      <w:r w:rsidR="00137FC0">
        <w:rPr>
          <w:rFonts w:ascii="Times New Roman" w:hAnsi="Times New Roman" w:cs="Times New Roman"/>
          <w:bCs/>
          <w:u w:val="single"/>
          <w:lang w:val="kk-KZ"/>
        </w:rPr>
        <w:t>М</w:t>
      </w:r>
      <w:r w:rsidRPr="0017350D">
        <w:rPr>
          <w:rFonts w:ascii="Times New Roman" w:hAnsi="Times New Roman" w:cs="Times New Roman"/>
          <w:bCs/>
          <w:u w:val="single"/>
          <w:lang w:val="kk-KZ"/>
        </w:rPr>
        <w:t>емлекеттік функцияларды, өкілеттіктерді және олардан шығатын мемлекеттік қызметтерді көрсету</w:t>
      </w:r>
      <w:r w:rsidRPr="0017350D">
        <w:rPr>
          <w:rFonts w:ascii="Times New Roman" w:hAnsi="Times New Roman" w:cs="Times New Roman"/>
          <w:u w:val="single"/>
          <w:lang w:val="kk-KZ"/>
        </w:rPr>
        <w:br/>
      </w:r>
      <w:r w:rsidRPr="0017350D">
        <w:rPr>
          <w:rFonts w:ascii="Times New Roman" w:hAnsi="Times New Roman" w:cs="Times New Roman"/>
          <w:i/>
          <w:color w:val="000000"/>
          <w:lang w:val="kk-KZ"/>
        </w:rPr>
        <w:t>мазмұнына қарай</w:t>
      </w:r>
      <w:r w:rsidRPr="0017350D">
        <w:rPr>
          <w:rFonts w:ascii="Times New Roman" w:hAnsi="Times New Roman" w:cs="Times New Roman"/>
          <w:i/>
          <w:u w:val="single"/>
          <w:lang w:val="kk-KZ"/>
        </w:rPr>
        <w:br/>
      </w:r>
      <w:r w:rsidR="00137FC0">
        <w:rPr>
          <w:rFonts w:ascii="Times New Roman" w:hAnsi="Times New Roman" w:cs="Times New Roman"/>
          <w:bCs/>
          <w:u w:val="single"/>
          <w:lang w:val="kk-KZ"/>
        </w:rPr>
        <w:t>Ж</w:t>
      </w:r>
      <w:r w:rsidRPr="0017350D">
        <w:rPr>
          <w:rFonts w:ascii="Times New Roman" w:hAnsi="Times New Roman" w:cs="Times New Roman"/>
          <w:bCs/>
          <w:u w:val="single"/>
          <w:lang w:val="kk-KZ"/>
        </w:rPr>
        <w:t>еке</w:t>
      </w:r>
      <w:r w:rsidRPr="0017350D">
        <w:rPr>
          <w:rFonts w:ascii="Times New Roman" w:hAnsi="Times New Roman" w:cs="Times New Roman"/>
          <w:bCs/>
          <w:lang w:val="kk-KZ"/>
        </w:rPr>
        <w:t>______________________________________________________________________</w:t>
      </w:r>
    </w:p>
    <w:p w:rsidR="004532FA" w:rsidRPr="0017350D" w:rsidRDefault="004532FA" w:rsidP="00E25490">
      <w:pPr>
        <w:spacing w:after="0"/>
        <w:jc w:val="both"/>
        <w:rPr>
          <w:rFonts w:ascii="Times New Roman" w:hAnsi="Times New Roman" w:cs="Times New Roman"/>
          <w:lang w:val="kk-KZ"/>
        </w:rPr>
      </w:pPr>
      <w:r w:rsidRPr="0017350D">
        <w:rPr>
          <w:rFonts w:ascii="Times New Roman" w:hAnsi="Times New Roman" w:cs="Times New Roman"/>
          <w:i/>
          <w:color w:val="000000"/>
          <w:lang w:val="kk-KZ"/>
        </w:rPr>
        <w:t>іске асыру түріне қарай</w:t>
      </w:r>
      <w:r w:rsidRPr="0017350D">
        <w:rPr>
          <w:rFonts w:ascii="Times New Roman" w:hAnsi="Times New Roman" w:cs="Times New Roman"/>
          <w:lang w:val="kk-KZ"/>
        </w:rPr>
        <w:br/>
      </w:r>
      <w:r w:rsidR="00137FC0">
        <w:rPr>
          <w:rFonts w:ascii="Times New Roman" w:hAnsi="Times New Roman" w:cs="Times New Roman"/>
          <w:color w:val="000000"/>
          <w:u w:val="single"/>
          <w:lang w:val="kk-KZ"/>
        </w:rPr>
        <w:t>А</w:t>
      </w:r>
      <w:r w:rsidRPr="0017350D">
        <w:rPr>
          <w:rFonts w:ascii="Times New Roman" w:hAnsi="Times New Roman" w:cs="Times New Roman"/>
          <w:color w:val="000000"/>
          <w:u w:val="single"/>
          <w:lang w:val="kk-KZ"/>
        </w:rPr>
        <w:t>ғымдағ</w:t>
      </w:r>
      <w:r w:rsidRPr="00137FC0">
        <w:rPr>
          <w:rFonts w:ascii="Times New Roman" w:hAnsi="Times New Roman" w:cs="Times New Roman"/>
          <w:color w:val="000000"/>
          <w:u w:val="single"/>
          <w:lang w:val="kk-KZ"/>
        </w:rPr>
        <w:t xml:space="preserve">ы </w:t>
      </w:r>
      <w:r w:rsidRPr="0017350D">
        <w:rPr>
          <w:rFonts w:ascii="Times New Roman" w:hAnsi="Times New Roman" w:cs="Times New Roman"/>
          <w:color w:val="000000"/>
          <w:lang w:val="kk-KZ"/>
        </w:rPr>
        <w:t>_____________________________________________________________________</w:t>
      </w:r>
      <w:r w:rsidRPr="0017350D">
        <w:rPr>
          <w:rFonts w:ascii="Times New Roman" w:hAnsi="Times New Roman" w:cs="Times New Roman"/>
          <w:lang w:val="kk-KZ"/>
        </w:rPr>
        <w:br/>
      </w:r>
      <w:r w:rsidRPr="0017350D">
        <w:rPr>
          <w:rFonts w:ascii="Times New Roman" w:hAnsi="Times New Roman" w:cs="Times New Roman"/>
          <w:i/>
          <w:color w:val="000000"/>
          <w:lang w:val="kk-KZ"/>
        </w:rPr>
        <w:t>ағымдағы/даму</w:t>
      </w:r>
      <w:r w:rsidRPr="0017350D">
        <w:rPr>
          <w:rFonts w:ascii="Times New Roman" w:hAnsi="Times New Roman" w:cs="Times New Roman"/>
          <w:lang w:val="kk-KZ"/>
        </w:rPr>
        <w:br/>
      </w:r>
      <w:r w:rsidRPr="0017350D">
        <w:rPr>
          <w:rFonts w:ascii="Times New Roman" w:hAnsi="Times New Roman" w:cs="Times New Roman"/>
          <w:color w:val="000000"/>
          <w:lang w:val="kk-KZ"/>
        </w:rPr>
        <w:t xml:space="preserve">Бюджеттiк бағдарламаның мақсаты </w:t>
      </w:r>
      <w:r w:rsidRPr="0017350D">
        <w:rPr>
          <w:rFonts w:ascii="Times New Roman" w:hAnsi="Times New Roman" w:cs="Times New Roman"/>
          <w:u w:val="single"/>
          <w:lang w:val="kk-KZ"/>
        </w:rPr>
        <w:t>Міндеттелген функцияларды максималды тиімді орындау үшін мемлекеттік орган аппаратының қызметін қамтамасыз ету.</w:t>
      </w:r>
    </w:p>
    <w:p w:rsidR="00001CD1" w:rsidRPr="007A738B" w:rsidRDefault="004532FA" w:rsidP="00001CD1">
      <w:pPr>
        <w:spacing w:after="0" w:line="240" w:lineRule="auto"/>
        <w:ind w:left="-284" w:right="-284"/>
        <w:jc w:val="both"/>
        <w:rPr>
          <w:rFonts w:ascii="Times New Roman" w:hAnsi="Times New Roman" w:cs="Times New Roman"/>
          <w:b/>
          <w:color w:val="000000"/>
          <w:lang w:val="kk-KZ"/>
        </w:rPr>
      </w:pPr>
      <w:r w:rsidRPr="0017350D">
        <w:rPr>
          <w:rFonts w:ascii="Times New Roman" w:hAnsi="Times New Roman" w:cs="Times New Roman"/>
          <w:color w:val="000000"/>
          <w:lang w:val="kk-KZ"/>
        </w:rPr>
        <w:t xml:space="preserve">Бюджеттiк бағдарламаның түпкілікті нәтижелері </w:t>
      </w:r>
      <w:r w:rsidR="009D0038" w:rsidRPr="009D0038">
        <w:rPr>
          <w:rFonts w:ascii="Times New Roman" w:hAnsi="Times New Roman" w:cs="Times New Roman"/>
          <w:color w:val="000000"/>
          <w:u w:val="single"/>
          <w:lang w:val="kk-KZ"/>
        </w:rPr>
        <w:t>Оларға жүктелген функцияларды сапалы және тиімді.</w:t>
      </w:r>
      <w:r w:rsidR="009D0038" w:rsidRPr="008C48BC">
        <w:rPr>
          <w:rFonts w:ascii="Times New Roman" w:hAnsi="Times New Roman" w:cs="Times New Roman"/>
          <w:color w:val="000000"/>
          <w:u w:val="single"/>
          <w:lang w:val="kk-KZ"/>
        </w:rPr>
        <w:t>орындау</w:t>
      </w:r>
      <w:r w:rsidR="009D0038" w:rsidRPr="007A738B">
        <w:rPr>
          <w:rFonts w:ascii="Times New Roman" w:hAnsi="Times New Roman" w:cs="Times New Roman"/>
          <w:lang w:val="kk-KZ"/>
        </w:rPr>
        <w:br/>
      </w:r>
      <w:r w:rsidRPr="0017350D">
        <w:rPr>
          <w:rFonts w:ascii="Times New Roman" w:hAnsi="Times New Roman" w:cs="Times New Roman"/>
          <w:color w:val="000000"/>
          <w:lang w:val="kk-KZ"/>
        </w:rPr>
        <w:t xml:space="preserve">Бюджеттiк бағдарламаның сипаттамасы (негіздемесі) </w:t>
      </w:r>
      <w:r w:rsidR="00001CD1" w:rsidRPr="007A738B">
        <w:rPr>
          <w:rFonts w:ascii="Times New Roman" w:hAnsi="Times New Roman" w:cs="Times New Roman"/>
          <w:u w:val="single"/>
          <w:lang w:val="kk-KZ"/>
        </w:rPr>
        <w:t>Аппаратқа жүктелген функциялардың сапалы және уақытылы орындалуын қамтамасыз етуге бағытталған іс-шараларды өткізу. Шығыстар әкімшілік мемлекеттік қызметшілерге еңбекақы төлеу деңгейін арттыруды және жергілікті бюджеттен қаржыландырылатын азаматтық қызметшілерге еңбекақы төлеу жүйесінің жаңа моделіне көшуді ескере отырып, қызметкерлердің еңбегіне ақы төлеуге, сондай-ақ оларға лауазымдық жалақыларына ерекше еңбек жағдайлары үшін ай сайынғы үстемеақы төлеуге, міндетті аударымдарға, іссапар шығыстарына, қызметкерлердің біліктіліг</w:t>
      </w:r>
      <w:r w:rsidR="00D1502E">
        <w:rPr>
          <w:rFonts w:ascii="Times New Roman" w:hAnsi="Times New Roman" w:cs="Times New Roman"/>
          <w:u w:val="single"/>
          <w:lang w:val="kk-KZ"/>
        </w:rPr>
        <w:t>ін арттыруға, к</w:t>
      </w:r>
      <w:r w:rsidR="00001CD1" w:rsidRPr="007A738B">
        <w:rPr>
          <w:rFonts w:ascii="Times New Roman" w:hAnsi="Times New Roman" w:cs="Times New Roman"/>
          <w:u w:val="single"/>
          <w:lang w:val="kk-KZ"/>
        </w:rPr>
        <w:t>оммуналдық қызметтерге, Байланыс қызметтеріне, көлік және өзге де қызметтерге ақы төлеуге, өзге де тауарларды сатып алуға бағытталған.</w:t>
      </w:r>
    </w:p>
    <w:p w:rsidR="004532FA" w:rsidRDefault="004532FA" w:rsidP="00D458CA">
      <w:pPr>
        <w:spacing w:after="0"/>
        <w:rPr>
          <w:rFonts w:ascii="Times New Roman" w:hAnsi="Times New Roman" w:cs="Times New Roman"/>
          <w:color w:val="000000"/>
          <w:lang w:val="kk-KZ"/>
        </w:rPr>
      </w:pPr>
      <w:r w:rsidRPr="0017350D">
        <w:rPr>
          <w:rFonts w:ascii="Times New Roman" w:hAnsi="Times New Roman" w:cs="Times New Roman"/>
          <w:color w:val="000000"/>
          <w:lang w:val="kk-KZ"/>
        </w:rPr>
        <w:t>Бюджеттік бағдарлама бойынша шығыстар, барлығы</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992"/>
        <w:gridCol w:w="1276"/>
        <w:gridCol w:w="1276"/>
        <w:gridCol w:w="992"/>
        <w:gridCol w:w="992"/>
        <w:gridCol w:w="992"/>
      </w:tblGrid>
      <w:tr w:rsidR="004532FA" w:rsidRPr="0017350D" w:rsidTr="00161EE7">
        <w:trPr>
          <w:trHeight w:val="555"/>
        </w:trPr>
        <w:tc>
          <w:tcPr>
            <w:tcW w:w="368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532FA" w:rsidRPr="0017350D" w:rsidRDefault="00034F7C" w:rsidP="00D458CA">
            <w:pPr>
              <w:spacing w:after="0"/>
              <w:jc w:val="center"/>
              <w:rPr>
                <w:rFonts w:ascii="Times New Roman" w:hAnsi="Times New Roman" w:cs="Times New Roman"/>
                <w:color w:val="000000"/>
                <w:lang w:val="ru-RU"/>
              </w:rPr>
            </w:pPr>
            <w:r w:rsidRPr="0017350D">
              <w:rPr>
                <w:rFonts w:ascii="Times New Roman" w:hAnsi="Times New Roman" w:cs="Times New Roman"/>
                <w:color w:val="000000"/>
                <w:lang w:val="ru-RU"/>
              </w:rPr>
              <w:t xml:space="preserve">Бюджеттік </w:t>
            </w:r>
            <w:r w:rsidR="004532FA" w:rsidRPr="0017350D">
              <w:rPr>
                <w:rFonts w:ascii="Times New Roman" w:hAnsi="Times New Roman" w:cs="Times New Roman"/>
                <w:color w:val="000000"/>
                <w:lang w:val="ru-RU"/>
              </w:rPr>
              <w:t>бағдарлама бойынша шығыстар</w:t>
            </w:r>
          </w:p>
        </w:tc>
        <w:tc>
          <w:tcPr>
            <w:tcW w:w="99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532FA" w:rsidRPr="0017350D" w:rsidRDefault="004532FA" w:rsidP="00D458CA">
            <w:pPr>
              <w:spacing w:after="0"/>
              <w:jc w:val="center"/>
              <w:rPr>
                <w:rFonts w:ascii="Times New Roman" w:hAnsi="Times New Roman" w:cs="Times New Roman"/>
              </w:rPr>
            </w:pPr>
            <w:r w:rsidRPr="0017350D">
              <w:rPr>
                <w:rFonts w:ascii="Times New Roman" w:hAnsi="Times New Roman" w:cs="Times New Roman"/>
                <w:color w:val="000000"/>
              </w:rPr>
              <w:t>Өлшем</w:t>
            </w:r>
            <w:r w:rsidR="00AD1ED9">
              <w:rPr>
                <w:rFonts w:ascii="Times New Roman" w:hAnsi="Times New Roman" w:cs="Times New Roman"/>
                <w:color w:val="000000"/>
                <w:lang w:val="ru-RU"/>
              </w:rPr>
              <w:t xml:space="preserve"> </w:t>
            </w:r>
            <w:r w:rsidRPr="0017350D">
              <w:rPr>
                <w:rFonts w:ascii="Times New Roman" w:hAnsi="Times New Roman" w:cs="Times New Roman"/>
                <w:color w:val="000000"/>
              </w:rPr>
              <w:t>бірлігі</w:t>
            </w:r>
          </w:p>
        </w:tc>
        <w:tc>
          <w:tcPr>
            <w:tcW w:w="127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532FA" w:rsidRPr="0017350D" w:rsidRDefault="004532FA" w:rsidP="002D6DF6">
            <w:pPr>
              <w:spacing w:after="0"/>
              <w:jc w:val="center"/>
              <w:rPr>
                <w:rFonts w:ascii="Times New Roman" w:hAnsi="Times New Roman" w:cs="Times New Roman"/>
                <w:lang w:val="kk-KZ"/>
              </w:rPr>
            </w:pPr>
            <w:r w:rsidRPr="0017350D">
              <w:rPr>
                <w:rFonts w:ascii="Times New Roman" w:hAnsi="Times New Roman" w:cs="Times New Roman"/>
                <w:color w:val="000000"/>
              </w:rPr>
              <w:t>Есепті</w:t>
            </w:r>
            <w:r w:rsidR="00FB6304">
              <w:rPr>
                <w:rFonts w:ascii="Times New Roman" w:hAnsi="Times New Roman" w:cs="Times New Roman"/>
                <w:color w:val="000000"/>
                <w:lang w:val="ru-RU"/>
              </w:rPr>
              <w:t xml:space="preserve"> </w:t>
            </w:r>
            <w:r w:rsidRPr="0017350D">
              <w:rPr>
                <w:rFonts w:ascii="Times New Roman" w:hAnsi="Times New Roman" w:cs="Times New Roman"/>
                <w:color w:val="000000"/>
              </w:rPr>
              <w:t>жыл</w:t>
            </w:r>
            <w:r w:rsidR="00AD1ED9">
              <w:rPr>
                <w:rFonts w:ascii="Times New Roman" w:hAnsi="Times New Roman" w:cs="Times New Roman"/>
                <w:color w:val="000000"/>
                <w:lang w:val="ru-RU"/>
              </w:rPr>
              <w:t xml:space="preserve"> </w:t>
            </w:r>
            <w:r w:rsidR="00BB2507">
              <w:rPr>
                <w:rFonts w:ascii="Times New Roman" w:hAnsi="Times New Roman" w:cs="Times New Roman"/>
                <w:color w:val="000000"/>
                <w:lang w:val="kk-KZ"/>
              </w:rPr>
              <w:t>202</w:t>
            </w:r>
            <w:r w:rsidR="00AD1ED9">
              <w:rPr>
                <w:rFonts w:ascii="Times New Roman" w:hAnsi="Times New Roman" w:cs="Times New Roman"/>
                <w:color w:val="000000"/>
                <w:lang w:val="kk-KZ"/>
              </w:rPr>
              <w:t>4</w:t>
            </w:r>
            <w:r w:rsidR="00034F7C" w:rsidRPr="0017350D">
              <w:rPr>
                <w:rFonts w:ascii="Times New Roman" w:hAnsi="Times New Roman" w:cs="Times New Roman"/>
                <w:color w:val="000000"/>
                <w:lang w:val="kk-KZ"/>
              </w:rPr>
              <w:t xml:space="preserve"> ж</w:t>
            </w:r>
          </w:p>
        </w:tc>
        <w:tc>
          <w:tcPr>
            <w:tcW w:w="127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532FA" w:rsidRPr="0017350D" w:rsidRDefault="004532FA" w:rsidP="002D6DF6">
            <w:pPr>
              <w:spacing w:after="0"/>
              <w:jc w:val="center"/>
              <w:rPr>
                <w:rFonts w:ascii="Times New Roman" w:hAnsi="Times New Roman" w:cs="Times New Roman"/>
                <w:lang w:val="kk-KZ"/>
              </w:rPr>
            </w:pPr>
            <w:r w:rsidRPr="0017350D">
              <w:rPr>
                <w:rFonts w:ascii="Times New Roman" w:hAnsi="Times New Roman" w:cs="Times New Roman"/>
                <w:color w:val="000000"/>
              </w:rPr>
              <w:t>Ағымдағы</w:t>
            </w:r>
            <w:r w:rsidR="00FB6304">
              <w:rPr>
                <w:rFonts w:ascii="Times New Roman" w:hAnsi="Times New Roman" w:cs="Times New Roman"/>
                <w:color w:val="000000"/>
                <w:lang w:val="ru-RU"/>
              </w:rPr>
              <w:t xml:space="preserve"> </w:t>
            </w:r>
            <w:r w:rsidRPr="0017350D">
              <w:rPr>
                <w:rFonts w:ascii="Times New Roman" w:hAnsi="Times New Roman" w:cs="Times New Roman"/>
                <w:color w:val="000000"/>
              </w:rPr>
              <w:t>жыл</w:t>
            </w:r>
            <w:r w:rsidR="00FB6304">
              <w:rPr>
                <w:rFonts w:ascii="Times New Roman" w:hAnsi="Times New Roman" w:cs="Times New Roman"/>
                <w:color w:val="000000"/>
                <w:lang w:val="ru-RU"/>
              </w:rPr>
              <w:t xml:space="preserve"> </w:t>
            </w:r>
            <w:r w:rsidRPr="0017350D">
              <w:rPr>
                <w:rFonts w:ascii="Times New Roman" w:hAnsi="Times New Roman" w:cs="Times New Roman"/>
                <w:color w:val="000000"/>
              </w:rPr>
              <w:t>жоспары</w:t>
            </w:r>
            <w:r w:rsidR="00FE27DF">
              <w:rPr>
                <w:rFonts w:ascii="Times New Roman" w:hAnsi="Times New Roman" w:cs="Times New Roman"/>
                <w:color w:val="000000"/>
                <w:lang w:val="kk-KZ"/>
              </w:rPr>
              <w:t xml:space="preserve"> 202</w:t>
            </w:r>
            <w:r w:rsidR="00AD1ED9">
              <w:rPr>
                <w:rFonts w:ascii="Times New Roman" w:hAnsi="Times New Roman" w:cs="Times New Roman"/>
                <w:color w:val="000000"/>
                <w:lang w:val="kk-KZ"/>
              </w:rPr>
              <w:t>5</w:t>
            </w:r>
            <w:r w:rsidR="00034F7C" w:rsidRPr="0017350D">
              <w:rPr>
                <w:rFonts w:ascii="Times New Roman" w:hAnsi="Times New Roman" w:cs="Times New Roman"/>
                <w:color w:val="000000"/>
                <w:lang w:val="kk-KZ"/>
              </w:rPr>
              <w:t xml:space="preserve"> ж</w:t>
            </w:r>
          </w:p>
        </w:tc>
        <w:tc>
          <w:tcPr>
            <w:tcW w:w="297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532FA" w:rsidRPr="0017350D" w:rsidRDefault="004532FA" w:rsidP="00D458CA">
            <w:pPr>
              <w:spacing w:after="0"/>
              <w:jc w:val="center"/>
              <w:rPr>
                <w:rFonts w:ascii="Times New Roman" w:hAnsi="Times New Roman" w:cs="Times New Roman"/>
              </w:rPr>
            </w:pPr>
            <w:r w:rsidRPr="0017350D">
              <w:rPr>
                <w:rFonts w:ascii="Times New Roman" w:hAnsi="Times New Roman" w:cs="Times New Roman"/>
                <w:color w:val="000000"/>
              </w:rPr>
              <w:t>Жоспарлы</w:t>
            </w:r>
            <w:r w:rsidR="00FB6304">
              <w:rPr>
                <w:rFonts w:ascii="Times New Roman" w:hAnsi="Times New Roman" w:cs="Times New Roman"/>
                <w:color w:val="000000"/>
                <w:lang w:val="ru-RU"/>
              </w:rPr>
              <w:t xml:space="preserve"> </w:t>
            </w:r>
            <w:r w:rsidRPr="0017350D">
              <w:rPr>
                <w:rFonts w:ascii="Times New Roman" w:hAnsi="Times New Roman" w:cs="Times New Roman"/>
                <w:color w:val="000000"/>
              </w:rPr>
              <w:t>кезең</w:t>
            </w:r>
          </w:p>
        </w:tc>
      </w:tr>
      <w:tr w:rsidR="004532FA" w:rsidRPr="0017350D" w:rsidTr="00161EE7">
        <w:trPr>
          <w:trHeight w:val="507"/>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4532FA" w:rsidRPr="0017350D" w:rsidRDefault="004532FA" w:rsidP="00D458CA">
            <w:pPr>
              <w:spacing w:after="0"/>
              <w:jc w:val="center"/>
              <w:rPr>
                <w:rFonts w:ascii="Times New Roman" w:hAnsi="Times New Roman" w:cs="Times New Roman"/>
                <w:color w:val="000000"/>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532FA" w:rsidRPr="0017350D" w:rsidRDefault="004532FA" w:rsidP="00D458CA">
            <w:pPr>
              <w:spacing w:after="0"/>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532FA" w:rsidRPr="0017350D" w:rsidRDefault="004532FA" w:rsidP="00D458CA">
            <w:pPr>
              <w:spacing w:after="0"/>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532FA" w:rsidRPr="0017350D" w:rsidRDefault="004532FA" w:rsidP="00D458CA">
            <w:pPr>
              <w:spacing w:after="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532FA" w:rsidRPr="0017350D" w:rsidRDefault="000B4AF7" w:rsidP="002D6DF6">
            <w:pPr>
              <w:spacing w:after="0"/>
              <w:jc w:val="center"/>
              <w:rPr>
                <w:rFonts w:ascii="Times New Roman" w:hAnsi="Times New Roman" w:cs="Times New Roman"/>
                <w:lang w:val="kk-KZ"/>
              </w:rPr>
            </w:pPr>
            <w:r>
              <w:rPr>
                <w:rFonts w:ascii="Times New Roman" w:hAnsi="Times New Roman" w:cs="Times New Roman"/>
                <w:lang w:val="kk-KZ"/>
              </w:rPr>
              <w:t>202</w:t>
            </w:r>
            <w:r w:rsidR="00AD1ED9">
              <w:rPr>
                <w:rFonts w:ascii="Times New Roman" w:hAnsi="Times New Roman" w:cs="Times New Roman"/>
                <w:lang w:val="kk-KZ"/>
              </w:rPr>
              <w:t>6</w:t>
            </w:r>
            <w:r w:rsidR="00D458CA" w:rsidRPr="0017350D">
              <w:rPr>
                <w:rFonts w:ascii="Times New Roman" w:hAnsi="Times New Roman" w:cs="Times New Roman"/>
                <w:lang w:val="kk-KZ"/>
              </w:rPr>
              <w:t>ж</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532FA" w:rsidRPr="0017350D" w:rsidRDefault="004532FA" w:rsidP="002D6DF6">
            <w:pPr>
              <w:spacing w:after="0"/>
              <w:jc w:val="center"/>
              <w:rPr>
                <w:rFonts w:ascii="Times New Roman" w:hAnsi="Times New Roman" w:cs="Times New Roman"/>
                <w:lang w:val="kk-KZ"/>
              </w:rPr>
            </w:pPr>
            <w:r w:rsidRPr="0017350D">
              <w:rPr>
                <w:rFonts w:ascii="Times New Roman" w:hAnsi="Times New Roman" w:cs="Times New Roman"/>
                <w:lang w:val="kk-KZ"/>
              </w:rPr>
              <w:t>20</w:t>
            </w:r>
            <w:r w:rsidR="000B4AF7">
              <w:rPr>
                <w:rFonts w:ascii="Times New Roman" w:hAnsi="Times New Roman" w:cs="Times New Roman"/>
                <w:lang w:val="kk-KZ"/>
              </w:rPr>
              <w:t>2</w:t>
            </w:r>
            <w:r w:rsidR="00AD1ED9">
              <w:rPr>
                <w:rFonts w:ascii="Times New Roman" w:hAnsi="Times New Roman" w:cs="Times New Roman"/>
                <w:lang w:val="kk-KZ"/>
              </w:rPr>
              <w:t>7</w:t>
            </w:r>
            <w:r w:rsidR="00D458CA" w:rsidRPr="0017350D">
              <w:rPr>
                <w:rFonts w:ascii="Times New Roman" w:hAnsi="Times New Roman" w:cs="Times New Roman"/>
                <w:lang w:val="kk-KZ"/>
              </w:rPr>
              <w:t>ж</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532FA" w:rsidRPr="0017350D" w:rsidRDefault="004532FA" w:rsidP="002D6DF6">
            <w:pPr>
              <w:spacing w:after="0"/>
              <w:jc w:val="center"/>
              <w:rPr>
                <w:rFonts w:ascii="Times New Roman" w:hAnsi="Times New Roman" w:cs="Times New Roman"/>
                <w:lang w:val="kk-KZ"/>
              </w:rPr>
            </w:pPr>
            <w:r w:rsidRPr="0017350D">
              <w:rPr>
                <w:rFonts w:ascii="Times New Roman" w:hAnsi="Times New Roman" w:cs="Times New Roman"/>
                <w:lang w:val="kk-KZ"/>
              </w:rPr>
              <w:t>202</w:t>
            </w:r>
            <w:r w:rsidR="00AD1ED9">
              <w:rPr>
                <w:rFonts w:ascii="Times New Roman" w:hAnsi="Times New Roman" w:cs="Times New Roman"/>
                <w:lang w:val="kk-KZ"/>
              </w:rPr>
              <w:t>8</w:t>
            </w:r>
            <w:r w:rsidR="00D458CA" w:rsidRPr="0017350D">
              <w:rPr>
                <w:rFonts w:ascii="Times New Roman" w:hAnsi="Times New Roman" w:cs="Times New Roman"/>
                <w:lang w:val="kk-KZ"/>
              </w:rPr>
              <w:t>ж</w:t>
            </w:r>
          </w:p>
        </w:tc>
      </w:tr>
      <w:tr w:rsidR="00FB6304" w:rsidRPr="00FB6304" w:rsidTr="00161EE7">
        <w:trPr>
          <w:trHeight w:val="561"/>
        </w:trPr>
        <w:tc>
          <w:tcPr>
            <w:tcW w:w="36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Pr="0017350D" w:rsidRDefault="00FB6304" w:rsidP="00BB2507">
            <w:pPr>
              <w:spacing w:after="0"/>
              <w:rPr>
                <w:rFonts w:ascii="Times New Roman" w:hAnsi="Times New Roman" w:cs="Times New Roman"/>
              </w:rPr>
            </w:pPr>
            <w:r w:rsidRPr="0017350D">
              <w:rPr>
                <w:rFonts w:ascii="Times New Roman" w:hAnsi="Times New Roman" w:cs="Times New Roman"/>
                <w:color w:val="000000"/>
                <w:lang w:val="ru-RU"/>
              </w:rPr>
              <w:t>Жалпы</w:t>
            </w:r>
            <w:r w:rsidRPr="00AD1ED9">
              <w:rPr>
                <w:rFonts w:ascii="Times New Roman" w:hAnsi="Times New Roman" w:cs="Times New Roman"/>
                <w:color w:val="000000"/>
              </w:rPr>
              <w:t xml:space="preserve"> </w:t>
            </w:r>
            <w:r w:rsidRPr="0017350D">
              <w:rPr>
                <w:rFonts w:ascii="Times New Roman" w:hAnsi="Times New Roman" w:cs="Times New Roman"/>
                <w:color w:val="000000"/>
                <w:lang w:val="ru-RU"/>
              </w:rPr>
              <w:t>бюджеттік</w:t>
            </w:r>
            <w:r w:rsidRPr="00AD1ED9">
              <w:rPr>
                <w:rFonts w:ascii="Times New Roman" w:hAnsi="Times New Roman" w:cs="Times New Roman"/>
                <w:color w:val="000000"/>
              </w:rPr>
              <w:t xml:space="preserve"> </w:t>
            </w:r>
            <w:r w:rsidRPr="0017350D">
              <w:rPr>
                <w:rFonts w:ascii="Times New Roman" w:hAnsi="Times New Roman" w:cs="Times New Roman"/>
                <w:color w:val="000000"/>
                <w:lang w:val="ru-RU"/>
              </w:rPr>
              <w:t>бағдарлама</w:t>
            </w:r>
            <w:r w:rsidRPr="00AD1ED9">
              <w:rPr>
                <w:rFonts w:ascii="Times New Roman" w:hAnsi="Times New Roman" w:cs="Times New Roman"/>
                <w:color w:val="000000"/>
              </w:rPr>
              <w:t xml:space="preserve"> </w:t>
            </w:r>
            <w:r w:rsidRPr="0017350D">
              <w:rPr>
                <w:rFonts w:ascii="Times New Roman" w:hAnsi="Times New Roman" w:cs="Times New Roman"/>
                <w:color w:val="000000"/>
                <w:lang w:val="ru-RU"/>
              </w:rPr>
              <w:t>бойынша</w:t>
            </w:r>
            <w:r w:rsidRPr="00AD1ED9">
              <w:rPr>
                <w:rFonts w:ascii="Times New Roman" w:hAnsi="Times New Roman" w:cs="Times New Roman"/>
                <w:color w:val="000000"/>
              </w:rPr>
              <w:t xml:space="preserve"> </w:t>
            </w:r>
            <w:r w:rsidRPr="0017350D">
              <w:rPr>
                <w:rFonts w:ascii="Times New Roman" w:hAnsi="Times New Roman" w:cs="Times New Roman"/>
                <w:color w:val="000000"/>
                <w:lang w:val="ru-RU"/>
              </w:rPr>
              <w:t>шығыстар</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Pr="0017350D" w:rsidRDefault="00FB6304" w:rsidP="00BB2507">
            <w:pPr>
              <w:spacing w:after="0"/>
              <w:jc w:val="center"/>
              <w:rPr>
                <w:rFonts w:ascii="Times New Roman" w:hAnsi="Times New Roman" w:cs="Times New Roman"/>
                <w:color w:val="000000"/>
                <w:lang w:val="ru-RU"/>
              </w:rPr>
            </w:pPr>
            <w:r w:rsidRPr="0017350D">
              <w:rPr>
                <w:rFonts w:ascii="Times New Roman" w:hAnsi="Times New Roman" w:cs="Times New Roman"/>
                <w:color w:val="000000"/>
                <w:lang w:val="kk-KZ"/>
              </w:rPr>
              <w:t>М</w:t>
            </w:r>
            <w:r w:rsidRPr="0017350D">
              <w:rPr>
                <w:rFonts w:ascii="Times New Roman" w:hAnsi="Times New Roman" w:cs="Times New Roman"/>
                <w:color w:val="000000"/>
              </w:rPr>
              <w:t>ың</w:t>
            </w:r>
          </w:p>
          <w:p w:rsidR="00FB6304" w:rsidRPr="0017350D" w:rsidRDefault="00FB6304" w:rsidP="00BB2507">
            <w:pPr>
              <w:spacing w:after="0"/>
              <w:jc w:val="center"/>
              <w:rPr>
                <w:rFonts w:ascii="Times New Roman" w:hAnsi="Times New Roman" w:cs="Times New Roman"/>
              </w:rPr>
            </w:pPr>
            <w:r w:rsidRPr="0017350D">
              <w:rPr>
                <w:rFonts w:ascii="Times New Roman" w:hAnsi="Times New Roman" w:cs="Times New Roman"/>
                <w:color w:val="000000"/>
              </w:rPr>
              <w:t>теңге</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FB6304" w:rsidRDefault="00FB6304" w:rsidP="00DA755D">
            <w:pPr>
              <w:jc w:val="center"/>
              <w:rPr>
                <w:rFonts w:ascii="Times New Roman" w:hAnsi="Times New Roman" w:cs="Times New Roman"/>
              </w:rPr>
            </w:pPr>
            <w:r w:rsidRPr="00FB6304">
              <w:rPr>
                <w:rFonts w:ascii="Times New Roman" w:hAnsi="Times New Roman" w:cs="Times New Roman"/>
              </w:rPr>
              <w:t>46454,1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FB6304" w:rsidRDefault="00FB6304" w:rsidP="00DA755D">
            <w:pPr>
              <w:jc w:val="center"/>
              <w:rPr>
                <w:rFonts w:ascii="Times New Roman" w:hAnsi="Times New Roman" w:cs="Times New Roman"/>
              </w:rPr>
            </w:pPr>
            <w:r w:rsidRPr="00FB6304">
              <w:rPr>
                <w:rFonts w:ascii="Times New Roman" w:hAnsi="Times New Roman" w:cs="Times New Roman"/>
              </w:rPr>
              <w:t>47473,0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FB6304" w:rsidRDefault="00FB6304" w:rsidP="00DA755D">
            <w:pPr>
              <w:jc w:val="center"/>
              <w:rPr>
                <w:rFonts w:ascii="Times New Roman" w:hAnsi="Times New Roman" w:cs="Times New Roman"/>
              </w:rPr>
            </w:pPr>
            <w:r w:rsidRPr="00FB6304">
              <w:rPr>
                <w:rFonts w:ascii="Times New Roman" w:hAnsi="Times New Roman" w:cs="Times New Roman"/>
              </w:rPr>
              <w:t>53305,0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FB6304" w:rsidRDefault="00FB6304" w:rsidP="00DA755D">
            <w:pPr>
              <w:jc w:val="center"/>
              <w:rPr>
                <w:rFonts w:ascii="Times New Roman" w:hAnsi="Times New Roman" w:cs="Times New Roman"/>
              </w:rPr>
            </w:pPr>
            <w:r w:rsidRPr="00FB6304">
              <w:rPr>
                <w:rFonts w:ascii="Times New Roman" w:hAnsi="Times New Roman" w:cs="Times New Roman"/>
              </w:rPr>
              <w:t>49639,0</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FB6304" w:rsidRDefault="00FB6304" w:rsidP="00DA755D">
            <w:pPr>
              <w:jc w:val="center"/>
              <w:rPr>
                <w:rFonts w:ascii="Times New Roman" w:hAnsi="Times New Roman" w:cs="Times New Roman"/>
                <w:color w:val="262626"/>
              </w:rPr>
            </w:pPr>
            <w:r w:rsidRPr="00FB6304">
              <w:rPr>
                <w:rFonts w:ascii="Times New Roman" w:hAnsi="Times New Roman" w:cs="Times New Roman"/>
                <w:color w:val="262626"/>
              </w:rPr>
              <w:t>50168,0</w:t>
            </w:r>
          </w:p>
        </w:tc>
      </w:tr>
    </w:tbl>
    <w:p w:rsidR="00F3037B" w:rsidRDefault="00F3037B" w:rsidP="000D131E">
      <w:pPr>
        <w:spacing w:after="0"/>
        <w:rPr>
          <w:rFonts w:ascii="Times New Roman" w:hAnsi="Times New Roman" w:cs="Times New Roman"/>
          <w:lang w:val="ru-RU"/>
        </w:rPr>
      </w:pPr>
    </w:p>
    <w:p w:rsidR="00161EE7" w:rsidRDefault="00161EE7" w:rsidP="000D131E">
      <w:pPr>
        <w:spacing w:after="0"/>
        <w:rPr>
          <w:rFonts w:ascii="Times New Roman" w:hAnsi="Times New Roman" w:cs="Times New Roman"/>
          <w:lang w:val="ru-RU"/>
        </w:rPr>
      </w:pPr>
    </w:p>
    <w:p w:rsidR="00161EE7" w:rsidRDefault="00161EE7" w:rsidP="000D131E">
      <w:pPr>
        <w:spacing w:after="0"/>
        <w:rPr>
          <w:rFonts w:ascii="Times New Roman" w:hAnsi="Times New Roman" w:cs="Times New Roman"/>
          <w:lang w:val="ru-RU"/>
        </w:rPr>
      </w:pPr>
    </w:p>
    <w:p w:rsidR="00161EE7" w:rsidRDefault="00161EE7" w:rsidP="000D131E">
      <w:pPr>
        <w:spacing w:after="0"/>
        <w:rPr>
          <w:rFonts w:ascii="Times New Roman" w:hAnsi="Times New Roman" w:cs="Times New Roman"/>
          <w:lang w:val="ru-RU"/>
        </w:rPr>
      </w:pPr>
    </w:p>
    <w:p w:rsidR="00F3037B" w:rsidRDefault="00F3037B" w:rsidP="000D131E">
      <w:pPr>
        <w:spacing w:after="0"/>
        <w:rPr>
          <w:rFonts w:ascii="Times New Roman" w:hAnsi="Times New Roman" w:cs="Times New Roman"/>
          <w:lang w:val="ru-RU"/>
        </w:rPr>
      </w:pPr>
    </w:p>
    <w:p w:rsidR="00FF0F85" w:rsidRPr="00F3037B" w:rsidRDefault="00034F7C" w:rsidP="00C944D5">
      <w:pPr>
        <w:spacing w:after="0"/>
        <w:jc w:val="both"/>
        <w:rPr>
          <w:rFonts w:ascii="Times New Roman" w:hAnsi="Times New Roman" w:cs="Times New Roman"/>
          <w:u w:val="single"/>
          <w:lang w:val="ru-RU"/>
        </w:rPr>
      </w:pPr>
      <w:r w:rsidRPr="0017350D">
        <w:rPr>
          <w:rFonts w:ascii="Times New Roman" w:hAnsi="Times New Roman" w:cs="Times New Roman"/>
          <w:lang w:val="ru-RU"/>
        </w:rPr>
        <w:t>Бюджетт</w:t>
      </w:r>
      <w:proofErr w:type="gramStart"/>
      <w:r w:rsidRPr="0017350D">
        <w:rPr>
          <w:rFonts w:ascii="Times New Roman" w:hAnsi="Times New Roman" w:cs="Times New Roman"/>
        </w:rPr>
        <w:t>i</w:t>
      </w:r>
      <w:proofErr w:type="gramEnd"/>
      <w:r w:rsidRPr="0017350D">
        <w:rPr>
          <w:rFonts w:ascii="Times New Roman" w:hAnsi="Times New Roman" w:cs="Times New Roman"/>
          <w:lang w:val="ru-RU"/>
        </w:rPr>
        <w:t>к</w:t>
      </w:r>
      <w:r w:rsidR="00A635C4" w:rsidRPr="00A635C4">
        <w:rPr>
          <w:rFonts w:ascii="Times New Roman" w:eastAsia="Times New Roman" w:hAnsi="Times New Roman" w:cs="Times New Roman"/>
          <w:color w:val="202124"/>
          <w:sz w:val="24"/>
          <w:szCs w:val="24"/>
          <w:lang w:val="kk-KZ" w:eastAsia="ru-RU"/>
        </w:rPr>
        <w:t xml:space="preserve"> кіші</w:t>
      </w:r>
      <w:r w:rsidR="00FB6304">
        <w:rPr>
          <w:rFonts w:ascii="Times New Roman" w:eastAsia="Times New Roman" w:hAnsi="Times New Roman" w:cs="Times New Roman"/>
          <w:color w:val="202124"/>
          <w:sz w:val="24"/>
          <w:szCs w:val="24"/>
          <w:lang w:val="kk-KZ" w:eastAsia="ru-RU"/>
        </w:rPr>
        <w:t xml:space="preserve"> </w:t>
      </w:r>
      <w:r w:rsidRPr="0017350D">
        <w:rPr>
          <w:rFonts w:ascii="Times New Roman" w:hAnsi="Times New Roman" w:cs="Times New Roman"/>
          <w:lang w:val="ru-RU"/>
        </w:rPr>
        <w:t>бағдарламаның</w:t>
      </w:r>
      <w:r w:rsidR="00FB6304">
        <w:rPr>
          <w:rFonts w:ascii="Times New Roman" w:hAnsi="Times New Roman" w:cs="Times New Roman"/>
          <w:lang w:val="ru-RU"/>
        </w:rPr>
        <w:t xml:space="preserve"> </w:t>
      </w:r>
      <w:r w:rsidRPr="0017350D">
        <w:rPr>
          <w:rFonts w:ascii="Times New Roman" w:hAnsi="Times New Roman" w:cs="Times New Roman"/>
          <w:lang w:val="ru-RU"/>
        </w:rPr>
        <w:t>коды</w:t>
      </w:r>
      <w:r w:rsidR="00FB6304">
        <w:rPr>
          <w:rFonts w:ascii="Times New Roman" w:hAnsi="Times New Roman" w:cs="Times New Roman"/>
          <w:lang w:val="ru-RU"/>
        </w:rPr>
        <w:t xml:space="preserve"> </w:t>
      </w:r>
      <w:r w:rsidR="00A635C4">
        <w:rPr>
          <w:rFonts w:ascii="Times New Roman" w:hAnsi="Times New Roman" w:cs="Times New Roman"/>
          <w:lang w:val="ru-RU"/>
        </w:rPr>
        <w:t>мен</w:t>
      </w:r>
      <w:r w:rsidR="00FB6304">
        <w:rPr>
          <w:rFonts w:ascii="Times New Roman" w:hAnsi="Times New Roman" w:cs="Times New Roman"/>
          <w:lang w:val="ru-RU"/>
        </w:rPr>
        <w:t xml:space="preserve"> </w:t>
      </w:r>
      <w:r w:rsidRPr="0017350D">
        <w:rPr>
          <w:rFonts w:ascii="Times New Roman" w:hAnsi="Times New Roman" w:cs="Times New Roman"/>
          <w:lang w:val="ru-RU"/>
        </w:rPr>
        <w:t>атауы</w:t>
      </w:r>
      <w:r w:rsidR="008C48BC">
        <w:rPr>
          <w:rFonts w:ascii="Times New Roman" w:hAnsi="Times New Roman" w:cs="Times New Roman"/>
          <w:lang w:val="ru-RU"/>
        </w:rPr>
        <w:t>:</w:t>
      </w:r>
      <w:r w:rsidRPr="0017350D">
        <w:rPr>
          <w:rFonts w:ascii="Times New Roman" w:hAnsi="Times New Roman" w:cs="Times New Roman"/>
          <w:u w:val="single"/>
          <w:lang w:val="kk-KZ"/>
        </w:rPr>
        <w:t xml:space="preserve">015 </w:t>
      </w:r>
      <w:r w:rsidRPr="00F3037B">
        <w:rPr>
          <w:rFonts w:ascii="Times New Roman" w:hAnsi="Times New Roman" w:cs="Times New Roman"/>
          <w:u w:val="single"/>
          <w:lang w:val="ru-RU"/>
        </w:rPr>
        <w:t>«</w:t>
      </w:r>
      <w:r w:rsidR="000D131E" w:rsidRPr="0017350D">
        <w:rPr>
          <w:rFonts w:ascii="Times New Roman" w:hAnsi="Times New Roman" w:cs="Times New Roman"/>
          <w:u w:val="single"/>
          <w:lang w:val="kk-KZ"/>
        </w:rPr>
        <w:t>Жергілікті бюджет қаражат есебінен</w:t>
      </w:r>
      <w:r w:rsidRPr="00F3037B">
        <w:rPr>
          <w:rFonts w:ascii="Times New Roman" w:hAnsi="Times New Roman" w:cs="Times New Roman"/>
          <w:u w:val="single"/>
          <w:lang w:val="ru-RU"/>
        </w:rPr>
        <w:t>»</w:t>
      </w:r>
    </w:p>
    <w:p w:rsidR="004532FA" w:rsidRPr="0017350D" w:rsidRDefault="00C944D5" w:rsidP="00C944D5">
      <w:pPr>
        <w:spacing w:after="0"/>
        <w:jc w:val="both"/>
        <w:rPr>
          <w:rFonts w:ascii="Times New Roman" w:hAnsi="Times New Roman" w:cs="Times New Roman"/>
          <w:lang w:val="kk-KZ"/>
        </w:rPr>
      </w:pPr>
      <w:r>
        <w:rPr>
          <w:rFonts w:ascii="Times New Roman" w:hAnsi="Times New Roman" w:cs="Times New Roman"/>
          <w:bCs/>
          <w:color w:val="000000" w:themeColor="text1"/>
          <w:lang w:val="kk-KZ"/>
        </w:rPr>
        <w:t xml:space="preserve">Бюджеттік </w:t>
      </w:r>
      <w:r w:rsidR="00AD49D3" w:rsidRPr="00F3037B">
        <w:rPr>
          <w:rFonts w:ascii="Times New Roman" w:eastAsia="Times New Roman" w:hAnsi="Times New Roman" w:cs="Times New Roman"/>
          <w:color w:val="202124"/>
          <w:sz w:val="24"/>
          <w:szCs w:val="24"/>
          <w:lang w:val="kk-KZ" w:eastAsia="ru-RU"/>
        </w:rPr>
        <w:t xml:space="preserve">кіші </w:t>
      </w:r>
      <w:r w:rsidR="000D131E" w:rsidRPr="0017350D">
        <w:rPr>
          <w:rFonts w:ascii="Times New Roman" w:hAnsi="Times New Roman" w:cs="Times New Roman"/>
          <w:bCs/>
          <w:color w:val="000000" w:themeColor="text1"/>
          <w:lang w:val="kk-KZ"/>
        </w:rPr>
        <w:t>бағдарламаның түрі:</w:t>
      </w:r>
      <w:r w:rsidR="00AD49D3" w:rsidRPr="00AD49D3">
        <w:rPr>
          <w:rFonts w:ascii="Times New Roman" w:hAnsi="Times New Roman" w:cs="Times New Roman"/>
          <w:bCs/>
          <w:color w:val="000000" w:themeColor="text1"/>
          <w:u w:val="single"/>
          <w:lang w:val="kk-KZ"/>
        </w:rPr>
        <w:t>ауылдық</w:t>
      </w:r>
      <w:r w:rsidR="000D131E" w:rsidRPr="0017350D">
        <w:rPr>
          <w:rFonts w:ascii="Times New Roman" w:hAnsi="Times New Roman" w:cs="Times New Roman"/>
          <w:lang w:val="kk-KZ"/>
        </w:rPr>
        <w:br/>
        <w:t xml:space="preserve">Мазмұнына </w:t>
      </w:r>
      <w:r w:rsidR="000C3525">
        <w:rPr>
          <w:rFonts w:ascii="Times New Roman" w:hAnsi="Times New Roman" w:cs="Times New Roman"/>
          <w:lang w:val="kk-KZ"/>
        </w:rPr>
        <w:t>байланысты</w:t>
      </w:r>
      <w:r w:rsidR="000D131E" w:rsidRPr="0017350D">
        <w:rPr>
          <w:rFonts w:ascii="Times New Roman" w:hAnsi="Times New Roman" w:cs="Times New Roman"/>
          <w:lang w:val="kk-KZ"/>
        </w:rPr>
        <w:t>:</w:t>
      </w:r>
      <w:r w:rsidR="000D131E" w:rsidRPr="0017350D">
        <w:rPr>
          <w:rFonts w:ascii="Times New Roman" w:hAnsi="Times New Roman" w:cs="Times New Roman"/>
          <w:bCs/>
          <w:u w:val="single"/>
          <w:lang w:val="kk-KZ"/>
        </w:rPr>
        <w:t>мемлекеттік функцияларды, өкілеттіктерді және олардан шығатын мемлекеттік қызметтерді көрсету</w:t>
      </w:r>
    </w:p>
    <w:p w:rsidR="004532FA" w:rsidRPr="0017350D" w:rsidRDefault="000D131E" w:rsidP="00C944D5">
      <w:pPr>
        <w:spacing w:after="0"/>
        <w:jc w:val="both"/>
        <w:rPr>
          <w:rFonts w:ascii="Times New Roman" w:hAnsi="Times New Roman" w:cs="Times New Roman"/>
          <w:u w:val="single"/>
          <w:lang w:val="kk-KZ"/>
        </w:rPr>
      </w:pPr>
      <w:r w:rsidRPr="0017350D">
        <w:rPr>
          <w:rFonts w:ascii="Times New Roman" w:hAnsi="Times New Roman" w:cs="Times New Roman"/>
          <w:lang w:val="kk-KZ"/>
        </w:rPr>
        <w:t xml:space="preserve">Ағымдағы/ даму: </w:t>
      </w:r>
      <w:r w:rsidRPr="0017350D">
        <w:rPr>
          <w:rFonts w:ascii="Times New Roman" w:hAnsi="Times New Roman" w:cs="Times New Roman"/>
          <w:u w:val="single"/>
          <w:lang w:val="kk-KZ"/>
        </w:rPr>
        <w:t>ағымдағы</w:t>
      </w:r>
    </w:p>
    <w:p w:rsidR="00851B47" w:rsidRDefault="00F109B0" w:rsidP="00C944D5">
      <w:pPr>
        <w:keepNext/>
        <w:keepLines/>
        <w:spacing w:after="0" w:line="240" w:lineRule="auto"/>
        <w:ind w:left="-284"/>
        <w:jc w:val="both"/>
        <w:rPr>
          <w:rFonts w:ascii="Times New Roman" w:hAnsi="Times New Roman" w:cs="Times New Roman"/>
          <w:u w:val="single"/>
          <w:lang w:val="kk-KZ"/>
        </w:rPr>
      </w:pPr>
      <w:r w:rsidRPr="0017350D">
        <w:rPr>
          <w:rFonts w:ascii="Times New Roman" w:hAnsi="Times New Roman" w:cs="Times New Roman"/>
          <w:lang w:val="kk-KZ"/>
        </w:rPr>
        <w:t xml:space="preserve">Бюджеттік </w:t>
      </w:r>
      <w:r w:rsidR="00451D9A" w:rsidRPr="00451D9A">
        <w:rPr>
          <w:rFonts w:ascii="Times New Roman" w:hAnsi="Times New Roman" w:cs="Times New Roman"/>
          <w:color w:val="000000"/>
          <w:sz w:val="24"/>
          <w:szCs w:val="24"/>
          <w:lang w:val="kk-KZ"/>
        </w:rPr>
        <w:t xml:space="preserve">кіші </w:t>
      </w:r>
      <w:r w:rsidRPr="0017350D">
        <w:rPr>
          <w:rFonts w:ascii="Times New Roman" w:hAnsi="Times New Roman" w:cs="Times New Roman"/>
          <w:lang w:val="kk-KZ"/>
        </w:rPr>
        <w:t>бағдарлама</w:t>
      </w:r>
      <w:r w:rsidR="00F50C12">
        <w:rPr>
          <w:rFonts w:ascii="Times New Roman" w:hAnsi="Times New Roman" w:cs="Times New Roman"/>
          <w:lang w:val="kk-KZ"/>
        </w:rPr>
        <w:t xml:space="preserve">ның сипаттамасы (негіздемесі): </w:t>
      </w:r>
      <w:r w:rsidR="00851B47">
        <w:rPr>
          <w:rFonts w:ascii="Times New Roman" w:hAnsi="Times New Roman" w:cs="Times New Roman"/>
          <w:u w:val="single"/>
          <w:lang w:val="kk-KZ"/>
        </w:rPr>
        <w:t xml:space="preserve">Ауылдық округ әкімінің апаратына </w:t>
      </w:r>
      <w:r w:rsidR="00851B47" w:rsidRPr="007A738B">
        <w:rPr>
          <w:rFonts w:ascii="Times New Roman" w:hAnsi="Times New Roman" w:cs="Times New Roman"/>
          <w:u w:val="single"/>
          <w:lang w:val="kk-KZ"/>
        </w:rPr>
        <w:t>жүктелген, сапалы және уақтылы міндеттерді орындауды қамтамасыз етуге бағытталған іс шараларды өткізу. Шығындар қызметкерлердің еңбек ақысын төлеуге, міндетті төлемдерді есептеу, іссапар шығындары, қызметкерлердің біліктілігін арттыру, коммуналдық қызтеттерді төлеу, байланыс қызметтері,   көлік және өзге де қызметтер, басқа да тауарларды алуға.</w:t>
      </w:r>
    </w:p>
    <w:tbl>
      <w:tblPr>
        <w:tblW w:w="1020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134"/>
        <w:gridCol w:w="851"/>
        <w:gridCol w:w="1134"/>
        <w:gridCol w:w="992"/>
        <w:gridCol w:w="850"/>
        <w:gridCol w:w="993"/>
      </w:tblGrid>
      <w:tr w:rsidR="00F109B0" w:rsidRPr="0017350D" w:rsidTr="00C17701">
        <w:trPr>
          <w:trHeight w:val="500"/>
        </w:trPr>
        <w:tc>
          <w:tcPr>
            <w:tcW w:w="425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343626">
            <w:pPr>
              <w:spacing w:after="0" w:line="240" w:lineRule="auto"/>
              <w:ind w:firstLine="15"/>
              <w:jc w:val="center"/>
              <w:rPr>
                <w:rFonts w:ascii="Times New Roman" w:hAnsi="Times New Roman" w:cs="Times New Roman"/>
                <w:sz w:val="24"/>
                <w:szCs w:val="24"/>
              </w:rPr>
            </w:pPr>
            <w:r w:rsidRPr="00F3037B">
              <w:rPr>
                <w:rFonts w:ascii="Times New Roman" w:hAnsi="Times New Roman" w:cs="Times New Roman"/>
                <w:color w:val="000000"/>
                <w:sz w:val="24"/>
                <w:szCs w:val="24"/>
              </w:rPr>
              <w:t>Тікелей</w:t>
            </w:r>
            <w:r w:rsidR="00AD1ED9">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нәтиже</w:t>
            </w:r>
            <w:r w:rsidR="00AD1ED9">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көрсеткіштері</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343626">
            <w:pPr>
              <w:spacing w:after="0" w:line="240" w:lineRule="auto"/>
              <w:jc w:val="center"/>
              <w:rPr>
                <w:rFonts w:ascii="Times New Roman" w:hAnsi="Times New Roman" w:cs="Times New Roman"/>
                <w:sz w:val="24"/>
                <w:szCs w:val="24"/>
              </w:rPr>
            </w:pPr>
            <w:r w:rsidRPr="00F3037B">
              <w:rPr>
                <w:rFonts w:ascii="Times New Roman" w:hAnsi="Times New Roman" w:cs="Times New Roman"/>
                <w:color w:val="000000"/>
                <w:sz w:val="24"/>
                <w:szCs w:val="24"/>
              </w:rPr>
              <w:t>Өлшем</w:t>
            </w:r>
            <w:r w:rsidR="00AD1ED9">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бірлігі</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343626">
            <w:pPr>
              <w:spacing w:after="0" w:line="240" w:lineRule="auto"/>
              <w:jc w:val="center"/>
              <w:rPr>
                <w:rFonts w:ascii="Times New Roman" w:hAnsi="Times New Roman" w:cs="Times New Roman"/>
                <w:color w:val="000000"/>
                <w:sz w:val="24"/>
                <w:szCs w:val="24"/>
                <w:lang w:val="ru-RU"/>
              </w:rPr>
            </w:pPr>
            <w:r w:rsidRPr="00F3037B">
              <w:rPr>
                <w:rFonts w:ascii="Times New Roman" w:hAnsi="Times New Roman" w:cs="Times New Roman"/>
                <w:color w:val="000000"/>
                <w:sz w:val="24"/>
                <w:szCs w:val="24"/>
              </w:rPr>
              <w:t>Есепті</w:t>
            </w:r>
          </w:p>
          <w:p w:rsidR="00F109B0" w:rsidRPr="00F3037B" w:rsidRDefault="00C944D5" w:rsidP="002D6DF6">
            <w:pPr>
              <w:spacing w:after="0" w:line="240" w:lineRule="auto"/>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ж</w:t>
            </w:r>
            <w:r w:rsidR="00F109B0" w:rsidRPr="00F3037B">
              <w:rPr>
                <w:rFonts w:ascii="Times New Roman" w:hAnsi="Times New Roman" w:cs="Times New Roman"/>
                <w:color w:val="000000"/>
                <w:sz w:val="24"/>
                <w:szCs w:val="24"/>
              </w:rPr>
              <w:t>ыл</w:t>
            </w:r>
            <w:r w:rsidR="00BB2507">
              <w:rPr>
                <w:rFonts w:ascii="Times New Roman" w:hAnsi="Times New Roman" w:cs="Times New Roman"/>
                <w:color w:val="000000"/>
                <w:sz w:val="24"/>
                <w:szCs w:val="24"/>
                <w:lang w:val="kk-KZ"/>
              </w:rPr>
              <w:t xml:space="preserve"> 202</w:t>
            </w:r>
            <w:r w:rsidR="00AD1ED9">
              <w:rPr>
                <w:rFonts w:ascii="Times New Roman" w:hAnsi="Times New Roman" w:cs="Times New Roman"/>
                <w:color w:val="000000"/>
                <w:sz w:val="24"/>
                <w:szCs w:val="24"/>
                <w:lang w:val="kk-KZ"/>
              </w:rPr>
              <w:t>4</w:t>
            </w:r>
            <w:r w:rsidR="00F109B0" w:rsidRPr="00F3037B">
              <w:rPr>
                <w:rFonts w:ascii="Times New Roman" w:hAnsi="Times New Roman" w:cs="Times New Roman"/>
                <w:color w:val="000000"/>
                <w:sz w:val="24"/>
                <w:szCs w:val="24"/>
                <w:lang w:val="kk-KZ"/>
              </w:rPr>
              <w:t xml:space="preserve"> ж</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2D6DF6">
            <w:pPr>
              <w:spacing w:after="0" w:line="240" w:lineRule="auto"/>
              <w:jc w:val="center"/>
              <w:rPr>
                <w:rFonts w:ascii="Times New Roman" w:hAnsi="Times New Roman" w:cs="Times New Roman"/>
                <w:sz w:val="24"/>
                <w:szCs w:val="24"/>
                <w:lang w:val="kk-KZ"/>
              </w:rPr>
            </w:pPr>
            <w:r w:rsidRPr="00F3037B">
              <w:rPr>
                <w:rFonts w:ascii="Times New Roman" w:hAnsi="Times New Roman" w:cs="Times New Roman"/>
                <w:color w:val="000000"/>
                <w:sz w:val="24"/>
                <w:szCs w:val="24"/>
              </w:rPr>
              <w:t>Ағымдағыжыл</w:t>
            </w:r>
            <w:r w:rsidR="00FB6304">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жоспары</w:t>
            </w:r>
            <w:r w:rsidR="00FB6304">
              <w:rPr>
                <w:rFonts w:ascii="Times New Roman" w:hAnsi="Times New Roman" w:cs="Times New Roman"/>
                <w:color w:val="000000"/>
                <w:sz w:val="24"/>
                <w:szCs w:val="24"/>
                <w:lang w:val="ru-RU"/>
              </w:rPr>
              <w:t xml:space="preserve"> </w:t>
            </w:r>
            <w:r w:rsidR="002D6DF6">
              <w:rPr>
                <w:rFonts w:ascii="Times New Roman" w:hAnsi="Times New Roman" w:cs="Times New Roman"/>
                <w:color w:val="000000"/>
                <w:sz w:val="24"/>
                <w:szCs w:val="24"/>
                <w:lang w:val="kk-KZ"/>
              </w:rPr>
              <w:t>2</w:t>
            </w:r>
            <w:r w:rsidR="00D54BAA">
              <w:rPr>
                <w:rFonts w:ascii="Times New Roman" w:hAnsi="Times New Roman" w:cs="Times New Roman"/>
                <w:color w:val="000000"/>
                <w:sz w:val="24"/>
                <w:szCs w:val="24"/>
                <w:lang w:val="kk-KZ"/>
              </w:rPr>
              <w:t>02</w:t>
            </w:r>
            <w:r w:rsidR="00AD1ED9">
              <w:rPr>
                <w:rFonts w:ascii="Times New Roman" w:hAnsi="Times New Roman" w:cs="Times New Roman"/>
                <w:color w:val="000000"/>
                <w:sz w:val="24"/>
                <w:szCs w:val="24"/>
                <w:lang w:val="kk-KZ"/>
              </w:rPr>
              <w:t>5</w:t>
            </w:r>
            <w:r w:rsidRPr="00F3037B">
              <w:rPr>
                <w:rFonts w:ascii="Times New Roman" w:hAnsi="Times New Roman" w:cs="Times New Roman"/>
                <w:color w:val="000000"/>
                <w:sz w:val="24"/>
                <w:szCs w:val="24"/>
                <w:lang w:val="kk-KZ"/>
              </w:rPr>
              <w:t xml:space="preserve"> ж</w:t>
            </w:r>
          </w:p>
        </w:tc>
        <w:tc>
          <w:tcPr>
            <w:tcW w:w="283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343626">
            <w:pPr>
              <w:spacing w:after="0" w:line="240" w:lineRule="auto"/>
              <w:jc w:val="center"/>
              <w:rPr>
                <w:rFonts w:ascii="Times New Roman" w:hAnsi="Times New Roman" w:cs="Times New Roman"/>
                <w:sz w:val="24"/>
                <w:szCs w:val="24"/>
              </w:rPr>
            </w:pPr>
            <w:r w:rsidRPr="00F3037B">
              <w:rPr>
                <w:rFonts w:ascii="Times New Roman" w:hAnsi="Times New Roman" w:cs="Times New Roman"/>
                <w:color w:val="000000"/>
                <w:sz w:val="24"/>
                <w:szCs w:val="24"/>
              </w:rPr>
              <w:t>Жоспарлы</w:t>
            </w:r>
            <w:r w:rsidR="00AD1ED9">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кезең</w:t>
            </w:r>
          </w:p>
        </w:tc>
      </w:tr>
      <w:tr w:rsidR="00F109B0" w:rsidRPr="0017350D" w:rsidTr="00C17701">
        <w:trPr>
          <w:trHeight w:val="241"/>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F109B0" w:rsidRPr="00F3037B" w:rsidRDefault="00F109B0" w:rsidP="00343626">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09B0" w:rsidRPr="00F3037B" w:rsidRDefault="00F109B0" w:rsidP="00343626">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09B0" w:rsidRPr="00F3037B" w:rsidRDefault="00F109B0" w:rsidP="00343626">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09B0" w:rsidRPr="00F3037B" w:rsidRDefault="00F109B0" w:rsidP="00343626">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E607D4" w:rsidP="002D6DF6">
            <w:pPr>
              <w:spacing w:after="0" w:line="240" w:lineRule="auto"/>
              <w:jc w:val="center"/>
              <w:rPr>
                <w:rFonts w:ascii="Times New Roman" w:hAnsi="Times New Roman" w:cs="Times New Roman"/>
                <w:sz w:val="24"/>
                <w:szCs w:val="24"/>
                <w:lang w:val="kk-KZ"/>
              </w:rPr>
            </w:pPr>
            <w:r w:rsidRPr="00F3037B">
              <w:rPr>
                <w:rFonts w:ascii="Times New Roman" w:hAnsi="Times New Roman" w:cs="Times New Roman"/>
                <w:sz w:val="24"/>
                <w:szCs w:val="24"/>
                <w:lang w:val="kk-KZ"/>
              </w:rPr>
              <w:t>202</w:t>
            </w:r>
            <w:r w:rsidR="00AD1ED9">
              <w:rPr>
                <w:rFonts w:ascii="Times New Roman" w:hAnsi="Times New Roman" w:cs="Times New Roman"/>
                <w:sz w:val="24"/>
                <w:szCs w:val="24"/>
                <w:lang w:val="kk-KZ"/>
              </w:rPr>
              <w:t>6</w:t>
            </w:r>
            <w:r w:rsidR="00C17701" w:rsidRPr="00F3037B">
              <w:rPr>
                <w:rFonts w:ascii="Times New Roman" w:hAnsi="Times New Roman" w:cs="Times New Roman"/>
                <w:sz w:val="24"/>
                <w:szCs w:val="24"/>
                <w:lang w:val="kk-KZ"/>
              </w:rPr>
              <w:t>ж</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E607D4" w:rsidP="00AD1ED9">
            <w:pPr>
              <w:spacing w:after="0" w:line="240" w:lineRule="auto"/>
              <w:jc w:val="center"/>
              <w:rPr>
                <w:rFonts w:ascii="Times New Roman" w:hAnsi="Times New Roman" w:cs="Times New Roman"/>
                <w:sz w:val="24"/>
                <w:szCs w:val="24"/>
                <w:lang w:val="kk-KZ"/>
              </w:rPr>
            </w:pPr>
            <w:r w:rsidRPr="00F3037B">
              <w:rPr>
                <w:rFonts w:ascii="Times New Roman" w:hAnsi="Times New Roman" w:cs="Times New Roman"/>
                <w:sz w:val="24"/>
                <w:szCs w:val="24"/>
                <w:lang w:val="kk-KZ"/>
              </w:rPr>
              <w:t>202</w:t>
            </w:r>
            <w:r w:rsidR="00AD1ED9">
              <w:rPr>
                <w:rFonts w:ascii="Times New Roman" w:hAnsi="Times New Roman" w:cs="Times New Roman"/>
                <w:sz w:val="24"/>
                <w:szCs w:val="24"/>
                <w:lang w:val="kk-KZ"/>
              </w:rPr>
              <w:t>7</w:t>
            </w:r>
            <w:r w:rsidR="00C17701" w:rsidRPr="00F3037B">
              <w:rPr>
                <w:rFonts w:ascii="Times New Roman" w:hAnsi="Times New Roman" w:cs="Times New Roman"/>
                <w:sz w:val="24"/>
                <w:szCs w:val="24"/>
                <w:lang w:val="kk-KZ"/>
              </w:rPr>
              <w:t>ж</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E607D4" w:rsidP="002D6DF6">
            <w:pPr>
              <w:spacing w:after="0" w:line="240" w:lineRule="auto"/>
              <w:jc w:val="center"/>
              <w:rPr>
                <w:rFonts w:ascii="Times New Roman" w:hAnsi="Times New Roman" w:cs="Times New Roman"/>
                <w:sz w:val="24"/>
                <w:szCs w:val="24"/>
                <w:lang w:val="kk-KZ"/>
              </w:rPr>
            </w:pPr>
            <w:r w:rsidRPr="00F3037B">
              <w:rPr>
                <w:rFonts w:ascii="Times New Roman" w:hAnsi="Times New Roman" w:cs="Times New Roman"/>
                <w:sz w:val="24"/>
                <w:szCs w:val="24"/>
                <w:lang w:val="kk-KZ"/>
              </w:rPr>
              <w:t>202</w:t>
            </w:r>
            <w:r w:rsidR="00AD1ED9">
              <w:rPr>
                <w:rFonts w:ascii="Times New Roman" w:hAnsi="Times New Roman" w:cs="Times New Roman"/>
                <w:sz w:val="24"/>
                <w:szCs w:val="24"/>
                <w:lang w:val="kk-KZ"/>
              </w:rPr>
              <w:t>8</w:t>
            </w:r>
            <w:r w:rsidR="00C17701" w:rsidRPr="00F3037B">
              <w:rPr>
                <w:rFonts w:ascii="Times New Roman" w:hAnsi="Times New Roman" w:cs="Times New Roman"/>
                <w:sz w:val="24"/>
                <w:szCs w:val="24"/>
                <w:lang w:val="kk-KZ"/>
              </w:rPr>
              <w:t>ж</w:t>
            </w:r>
          </w:p>
        </w:tc>
      </w:tr>
      <w:tr w:rsidR="009F406B" w:rsidRPr="0017350D" w:rsidTr="005B32D4">
        <w:trPr>
          <w:trHeight w:val="88"/>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F406B" w:rsidRPr="00F3037B" w:rsidRDefault="009F406B" w:rsidP="00C944D5">
            <w:pPr>
              <w:keepNext/>
              <w:keepLines/>
              <w:spacing w:after="0" w:line="240" w:lineRule="auto"/>
              <w:ind w:firstLine="15"/>
              <w:rPr>
                <w:rFonts w:ascii="Times New Roman" w:hAnsi="Times New Roman" w:cs="Times New Roman"/>
                <w:sz w:val="24"/>
                <w:szCs w:val="24"/>
                <w:lang w:val="kk-KZ"/>
              </w:rPr>
            </w:pPr>
            <w:r w:rsidRPr="00F3037B">
              <w:rPr>
                <w:rFonts w:ascii="Times New Roman" w:hAnsi="Times New Roman" w:cs="Times New Roman"/>
                <w:sz w:val="24"/>
                <w:szCs w:val="24"/>
                <w:lang w:val="kk-KZ"/>
              </w:rPr>
              <w:t>Аппараттың штаттық құрамын ұстау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F406B" w:rsidRPr="00F3037B" w:rsidRDefault="00C944D5" w:rsidP="009F406B">
            <w:pPr>
              <w:keepNext/>
              <w:keepLines/>
              <w:tabs>
                <w:tab w:val="num" w:pos="756"/>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б</w:t>
            </w:r>
            <w:r w:rsidR="009F406B" w:rsidRPr="00F3037B">
              <w:rPr>
                <w:rFonts w:ascii="Times New Roman" w:hAnsi="Times New Roman" w:cs="Times New Roman"/>
                <w:bCs/>
                <w:sz w:val="24"/>
                <w:szCs w:val="24"/>
                <w:lang w:val="kk-KZ"/>
              </w:rPr>
              <w:t>ірлік</w:t>
            </w:r>
          </w:p>
        </w:tc>
        <w:tc>
          <w:tcPr>
            <w:tcW w:w="851"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lang w:val="kk-KZ"/>
              </w:rPr>
            </w:pPr>
          </w:p>
        </w:tc>
        <w:tc>
          <w:tcPr>
            <w:tcW w:w="1134"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rPr>
            </w:pPr>
          </w:p>
        </w:tc>
        <w:tc>
          <w:tcPr>
            <w:tcW w:w="992"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rPr>
            </w:pPr>
            <w:r w:rsidRPr="009F406B">
              <w:rPr>
                <w:rFonts w:ascii="Times New Roman" w:hAnsi="Times New Roman" w:cs="Times New Roman"/>
              </w:rPr>
              <w:t>5</w:t>
            </w:r>
          </w:p>
        </w:tc>
        <w:tc>
          <w:tcPr>
            <w:tcW w:w="850"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rPr>
            </w:pPr>
            <w:r w:rsidRPr="009F406B">
              <w:rPr>
                <w:rFonts w:ascii="Times New Roman" w:hAnsi="Times New Roman" w:cs="Times New Roman"/>
              </w:rPr>
              <w:t>5</w:t>
            </w:r>
          </w:p>
        </w:tc>
        <w:tc>
          <w:tcPr>
            <w:tcW w:w="993"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rPr>
            </w:pPr>
            <w:r w:rsidRPr="009F406B">
              <w:rPr>
                <w:rFonts w:ascii="Times New Roman" w:hAnsi="Times New Roman" w:cs="Times New Roman"/>
              </w:rPr>
              <w:t>5</w:t>
            </w:r>
          </w:p>
        </w:tc>
      </w:tr>
      <w:tr w:rsidR="009F406B" w:rsidRPr="0017350D" w:rsidTr="005B32D4">
        <w:trPr>
          <w:trHeight w:val="474"/>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F406B" w:rsidRPr="00F3037B" w:rsidRDefault="009F406B" w:rsidP="00C944D5">
            <w:pPr>
              <w:keepNext/>
              <w:keepLines/>
              <w:spacing w:after="0" w:line="240" w:lineRule="auto"/>
              <w:ind w:firstLine="15"/>
              <w:rPr>
                <w:rFonts w:ascii="Times New Roman" w:hAnsi="Times New Roman" w:cs="Times New Roman"/>
                <w:sz w:val="24"/>
                <w:szCs w:val="24"/>
                <w:lang w:val="kk-KZ"/>
              </w:rPr>
            </w:pPr>
            <w:r w:rsidRPr="00F3037B">
              <w:rPr>
                <w:rFonts w:ascii="Times New Roman" w:hAnsi="Times New Roman" w:cs="Times New Roman"/>
                <w:sz w:val="24"/>
                <w:szCs w:val="24"/>
                <w:lang w:val="kk-KZ"/>
              </w:rPr>
              <w:t>Аппараттың техникалық персоналы құрамын ұстау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F406B" w:rsidRPr="00F3037B" w:rsidRDefault="00C944D5" w:rsidP="009F406B">
            <w:pPr>
              <w:keepNext/>
              <w:keepLines/>
              <w:tabs>
                <w:tab w:val="num" w:pos="756"/>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б</w:t>
            </w:r>
            <w:r w:rsidR="009F406B" w:rsidRPr="00F3037B">
              <w:rPr>
                <w:rFonts w:ascii="Times New Roman" w:hAnsi="Times New Roman" w:cs="Times New Roman"/>
                <w:bCs/>
                <w:sz w:val="24"/>
                <w:szCs w:val="24"/>
                <w:lang w:val="kk-KZ"/>
              </w:rPr>
              <w:t>ірлік</w:t>
            </w:r>
          </w:p>
        </w:tc>
        <w:tc>
          <w:tcPr>
            <w:tcW w:w="851"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lang w:val="kk-KZ"/>
              </w:rPr>
            </w:pPr>
          </w:p>
        </w:tc>
        <w:tc>
          <w:tcPr>
            <w:tcW w:w="1134"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rPr>
            </w:pPr>
          </w:p>
        </w:tc>
        <w:tc>
          <w:tcPr>
            <w:tcW w:w="992"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rPr>
            </w:pPr>
            <w:r w:rsidRPr="009F406B">
              <w:rPr>
                <w:rFonts w:ascii="Times New Roman" w:hAnsi="Times New Roman" w:cs="Times New Roman"/>
              </w:rPr>
              <w:t>5,25</w:t>
            </w:r>
          </w:p>
        </w:tc>
        <w:tc>
          <w:tcPr>
            <w:tcW w:w="850"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rPr>
            </w:pPr>
            <w:r w:rsidRPr="009F406B">
              <w:rPr>
                <w:rFonts w:ascii="Times New Roman" w:hAnsi="Times New Roman" w:cs="Times New Roman"/>
              </w:rPr>
              <w:t>5,25</w:t>
            </w:r>
          </w:p>
        </w:tc>
        <w:tc>
          <w:tcPr>
            <w:tcW w:w="993" w:type="dxa"/>
            <w:tcMar>
              <w:top w:w="15" w:type="dxa"/>
              <w:left w:w="15" w:type="dxa"/>
              <w:bottom w:w="15" w:type="dxa"/>
              <w:right w:w="15" w:type="dxa"/>
            </w:tcMar>
            <w:hideMark/>
          </w:tcPr>
          <w:p w:rsidR="009F406B" w:rsidRPr="009F406B" w:rsidRDefault="009F406B" w:rsidP="009F406B">
            <w:pPr>
              <w:jc w:val="center"/>
              <w:rPr>
                <w:rFonts w:ascii="Times New Roman" w:hAnsi="Times New Roman" w:cs="Times New Roman"/>
              </w:rPr>
            </w:pPr>
            <w:r w:rsidRPr="009F406B">
              <w:rPr>
                <w:rFonts w:ascii="Times New Roman" w:hAnsi="Times New Roman" w:cs="Times New Roman"/>
              </w:rPr>
              <w:t>5,25</w:t>
            </w:r>
          </w:p>
        </w:tc>
      </w:tr>
      <w:tr w:rsidR="00F109B0" w:rsidRPr="0017350D" w:rsidTr="00C17701">
        <w:trPr>
          <w:trHeight w:val="555"/>
        </w:trPr>
        <w:tc>
          <w:tcPr>
            <w:tcW w:w="425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1A45A6">
            <w:pPr>
              <w:spacing w:after="0" w:line="240" w:lineRule="auto"/>
              <w:ind w:firstLine="15"/>
              <w:jc w:val="center"/>
              <w:rPr>
                <w:rFonts w:ascii="Times New Roman" w:hAnsi="Times New Roman" w:cs="Times New Roman"/>
                <w:sz w:val="24"/>
                <w:szCs w:val="24"/>
              </w:rPr>
            </w:pPr>
            <w:r w:rsidRPr="00F3037B">
              <w:rPr>
                <w:rFonts w:ascii="Times New Roman" w:hAnsi="Times New Roman" w:cs="Times New Roman"/>
                <w:color w:val="000000"/>
                <w:sz w:val="24"/>
                <w:szCs w:val="24"/>
                <w:lang w:val="ru-RU"/>
              </w:rPr>
              <w:t>Бюджеттік</w:t>
            </w:r>
            <w:r w:rsidR="00FB6304" w:rsidRPr="00FB6304">
              <w:rPr>
                <w:rFonts w:ascii="Times New Roman" w:hAnsi="Times New Roman" w:cs="Times New Roman"/>
                <w:color w:val="000000"/>
                <w:sz w:val="24"/>
                <w:szCs w:val="24"/>
              </w:rPr>
              <w:t xml:space="preserve"> </w:t>
            </w:r>
            <w:proofErr w:type="gramStart"/>
            <w:r w:rsidR="00451D9A" w:rsidRPr="00451D9A">
              <w:rPr>
                <w:rFonts w:ascii="Times New Roman" w:hAnsi="Times New Roman" w:cs="Times New Roman"/>
                <w:color w:val="000000"/>
                <w:sz w:val="24"/>
                <w:szCs w:val="24"/>
                <w:lang w:val="kk-KZ"/>
              </w:rPr>
              <w:t>к</w:t>
            </w:r>
            <w:proofErr w:type="gramEnd"/>
            <w:r w:rsidR="00451D9A" w:rsidRPr="00451D9A">
              <w:rPr>
                <w:rFonts w:ascii="Times New Roman" w:hAnsi="Times New Roman" w:cs="Times New Roman"/>
                <w:color w:val="000000"/>
                <w:sz w:val="24"/>
                <w:szCs w:val="24"/>
                <w:lang w:val="kk-KZ"/>
              </w:rPr>
              <w:t xml:space="preserve">іші </w:t>
            </w:r>
            <w:r w:rsidRPr="00F3037B">
              <w:rPr>
                <w:rFonts w:ascii="Times New Roman" w:hAnsi="Times New Roman" w:cs="Times New Roman"/>
                <w:color w:val="000000"/>
                <w:sz w:val="24"/>
                <w:szCs w:val="24"/>
                <w:lang w:val="ru-RU"/>
              </w:rPr>
              <w:t>бағдарлама</w:t>
            </w:r>
            <w:r w:rsidR="00FB6304" w:rsidRPr="00FB6304">
              <w:rPr>
                <w:rFonts w:ascii="Times New Roman" w:hAnsi="Times New Roman" w:cs="Times New Roman"/>
                <w:color w:val="000000"/>
                <w:sz w:val="24"/>
                <w:szCs w:val="24"/>
              </w:rPr>
              <w:t xml:space="preserve"> </w:t>
            </w:r>
            <w:r w:rsidRPr="00F3037B">
              <w:rPr>
                <w:rFonts w:ascii="Times New Roman" w:hAnsi="Times New Roman" w:cs="Times New Roman"/>
                <w:color w:val="000000"/>
                <w:sz w:val="24"/>
                <w:szCs w:val="24"/>
                <w:lang w:val="ru-RU"/>
              </w:rPr>
              <w:t>бойынша</w:t>
            </w:r>
            <w:r w:rsidR="00FB6304" w:rsidRPr="00FB6304">
              <w:rPr>
                <w:rFonts w:ascii="Times New Roman" w:hAnsi="Times New Roman" w:cs="Times New Roman"/>
                <w:color w:val="000000"/>
                <w:sz w:val="24"/>
                <w:szCs w:val="24"/>
              </w:rPr>
              <w:t xml:space="preserve"> </w:t>
            </w:r>
            <w:r w:rsidRPr="00F3037B">
              <w:rPr>
                <w:rFonts w:ascii="Times New Roman" w:hAnsi="Times New Roman" w:cs="Times New Roman"/>
                <w:color w:val="000000"/>
                <w:sz w:val="24"/>
                <w:szCs w:val="24"/>
                <w:lang w:val="ru-RU"/>
              </w:rPr>
              <w:t>шығыстар</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343626">
            <w:pPr>
              <w:spacing w:after="0" w:line="240" w:lineRule="auto"/>
              <w:jc w:val="center"/>
              <w:rPr>
                <w:rFonts w:ascii="Times New Roman" w:hAnsi="Times New Roman" w:cs="Times New Roman"/>
                <w:sz w:val="24"/>
                <w:szCs w:val="24"/>
              </w:rPr>
            </w:pPr>
            <w:r w:rsidRPr="00F3037B">
              <w:rPr>
                <w:rFonts w:ascii="Times New Roman" w:hAnsi="Times New Roman" w:cs="Times New Roman"/>
                <w:color w:val="000000"/>
                <w:sz w:val="24"/>
                <w:szCs w:val="24"/>
              </w:rPr>
              <w:t>Өлшем</w:t>
            </w:r>
            <w:r w:rsidR="00AD1ED9">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бірлігі</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2D6DF6">
            <w:pPr>
              <w:spacing w:after="0" w:line="240" w:lineRule="auto"/>
              <w:jc w:val="center"/>
              <w:rPr>
                <w:rFonts w:ascii="Times New Roman" w:hAnsi="Times New Roman" w:cs="Times New Roman"/>
                <w:sz w:val="24"/>
                <w:szCs w:val="24"/>
                <w:lang w:val="kk-KZ"/>
              </w:rPr>
            </w:pPr>
            <w:r w:rsidRPr="00F3037B">
              <w:rPr>
                <w:rFonts w:ascii="Times New Roman" w:hAnsi="Times New Roman" w:cs="Times New Roman"/>
                <w:color w:val="000000"/>
                <w:sz w:val="24"/>
                <w:szCs w:val="24"/>
              </w:rPr>
              <w:t>Есептіжыл</w:t>
            </w:r>
            <w:r w:rsidR="00BB2507">
              <w:rPr>
                <w:rFonts w:ascii="Times New Roman" w:hAnsi="Times New Roman" w:cs="Times New Roman"/>
                <w:color w:val="000000"/>
                <w:sz w:val="24"/>
                <w:szCs w:val="24"/>
                <w:lang w:val="kk-KZ"/>
              </w:rPr>
              <w:t xml:space="preserve"> 202</w:t>
            </w:r>
            <w:r w:rsidR="00AD1ED9">
              <w:rPr>
                <w:rFonts w:ascii="Times New Roman" w:hAnsi="Times New Roman" w:cs="Times New Roman"/>
                <w:color w:val="000000"/>
                <w:sz w:val="24"/>
                <w:szCs w:val="24"/>
                <w:lang w:val="kk-KZ"/>
              </w:rPr>
              <w:t>4</w:t>
            </w:r>
            <w:r w:rsidR="00B10BFC" w:rsidRPr="00F3037B">
              <w:rPr>
                <w:rFonts w:ascii="Times New Roman" w:hAnsi="Times New Roman" w:cs="Times New Roman"/>
                <w:color w:val="000000"/>
                <w:sz w:val="24"/>
                <w:szCs w:val="24"/>
                <w:lang w:val="kk-KZ"/>
              </w:rPr>
              <w:t xml:space="preserve"> ж</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AD1ED9">
            <w:pPr>
              <w:spacing w:after="0" w:line="240" w:lineRule="auto"/>
              <w:jc w:val="center"/>
              <w:rPr>
                <w:rFonts w:ascii="Times New Roman" w:hAnsi="Times New Roman" w:cs="Times New Roman"/>
                <w:sz w:val="24"/>
                <w:szCs w:val="24"/>
                <w:lang w:val="kk-KZ"/>
              </w:rPr>
            </w:pPr>
            <w:r w:rsidRPr="00F3037B">
              <w:rPr>
                <w:rFonts w:ascii="Times New Roman" w:hAnsi="Times New Roman" w:cs="Times New Roman"/>
                <w:color w:val="000000"/>
                <w:sz w:val="24"/>
                <w:szCs w:val="24"/>
              </w:rPr>
              <w:t>Ағымдағыжыл</w:t>
            </w:r>
            <w:r w:rsidR="00FB6304">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жоспары</w:t>
            </w:r>
            <w:r w:rsidR="00BB2507">
              <w:rPr>
                <w:rFonts w:ascii="Times New Roman" w:hAnsi="Times New Roman" w:cs="Times New Roman"/>
                <w:color w:val="000000"/>
                <w:sz w:val="24"/>
                <w:szCs w:val="24"/>
                <w:lang w:val="kk-KZ"/>
              </w:rPr>
              <w:t xml:space="preserve"> 202</w:t>
            </w:r>
            <w:r w:rsidR="00AD1ED9">
              <w:rPr>
                <w:rFonts w:ascii="Times New Roman" w:hAnsi="Times New Roman" w:cs="Times New Roman"/>
                <w:color w:val="000000"/>
                <w:sz w:val="24"/>
                <w:szCs w:val="24"/>
                <w:lang w:val="kk-KZ"/>
              </w:rPr>
              <w:t>5</w:t>
            </w:r>
            <w:r w:rsidR="00B10BFC" w:rsidRPr="00F3037B">
              <w:rPr>
                <w:rFonts w:ascii="Times New Roman" w:hAnsi="Times New Roman" w:cs="Times New Roman"/>
                <w:color w:val="000000"/>
                <w:sz w:val="24"/>
                <w:szCs w:val="24"/>
                <w:lang w:val="kk-KZ"/>
              </w:rPr>
              <w:t xml:space="preserve"> ж</w:t>
            </w:r>
          </w:p>
        </w:tc>
        <w:tc>
          <w:tcPr>
            <w:tcW w:w="283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F109B0" w:rsidP="00343626">
            <w:pPr>
              <w:spacing w:after="0" w:line="240" w:lineRule="auto"/>
              <w:jc w:val="center"/>
              <w:rPr>
                <w:rFonts w:ascii="Times New Roman" w:hAnsi="Times New Roman" w:cs="Times New Roman"/>
                <w:sz w:val="24"/>
                <w:szCs w:val="24"/>
              </w:rPr>
            </w:pPr>
            <w:r w:rsidRPr="00F3037B">
              <w:rPr>
                <w:rFonts w:ascii="Times New Roman" w:hAnsi="Times New Roman" w:cs="Times New Roman"/>
                <w:color w:val="000000"/>
                <w:sz w:val="24"/>
                <w:szCs w:val="24"/>
              </w:rPr>
              <w:t>Жоспарлы</w:t>
            </w:r>
            <w:r w:rsidR="00FB6304">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кезең</w:t>
            </w:r>
          </w:p>
        </w:tc>
      </w:tr>
      <w:tr w:rsidR="00F109B0" w:rsidRPr="0017350D" w:rsidTr="00C17701">
        <w:trPr>
          <w:trHeight w:val="32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F109B0" w:rsidRPr="00F3037B" w:rsidRDefault="00F109B0" w:rsidP="00343626">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09B0" w:rsidRPr="00F3037B" w:rsidRDefault="00F109B0" w:rsidP="00343626">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09B0" w:rsidRPr="00F3037B" w:rsidRDefault="00F109B0" w:rsidP="00343626">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09B0" w:rsidRPr="00F3037B" w:rsidRDefault="00F109B0" w:rsidP="00343626">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8104C2" w:rsidP="002D6DF6">
            <w:pPr>
              <w:spacing w:after="0" w:line="240" w:lineRule="auto"/>
              <w:jc w:val="center"/>
              <w:rPr>
                <w:rFonts w:ascii="Times New Roman" w:hAnsi="Times New Roman" w:cs="Times New Roman"/>
                <w:sz w:val="24"/>
                <w:szCs w:val="24"/>
                <w:lang w:val="kk-KZ"/>
              </w:rPr>
            </w:pPr>
            <w:r w:rsidRPr="00F3037B">
              <w:rPr>
                <w:rFonts w:ascii="Times New Roman" w:hAnsi="Times New Roman" w:cs="Times New Roman"/>
                <w:sz w:val="24"/>
                <w:szCs w:val="24"/>
                <w:lang w:val="kk-KZ"/>
              </w:rPr>
              <w:t>202</w:t>
            </w:r>
            <w:r w:rsidR="00AD1ED9">
              <w:rPr>
                <w:rFonts w:ascii="Times New Roman" w:hAnsi="Times New Roman" w:cs="Times New Roman"/>
                <w:sz w:val="24"/>
                <w:szCs w:val="24"/>
                <w:lang w:val="kk-KZ"/>
              </w:rPr>
              <w:t>6</w:t>
            </w:r>
            <w:r w:rsidR="00C17701" w:rsidRPr="00F3037B">
              <w:rPr>
                <w:rFonts w:ascii="Times New Roman" w:hAnsi="Times New Roman" w:cs="Times New Roman"/>
                <w:sz w:val="24"/>
                <w:szCs w:val="24"/>
                <w:lang w:val="kk-KZ"/>
              </w:rPr>
              <w:t>ж</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8104C2" w:rsidP="002D6DF6">
            <w:pPr>
              <w:spacing w:after="0" w:line="240" w:lineRule="auto"/>
              <w:jc w:val="center"/>
              <w:rPr>
                <w:rFonts w:ascii="Times New Roman" w:hAnsi="Times New Roman" w:cs="Times New Roman"/>
                <w:sz w:val="24"/>
                <w:szCs w:val="24"/>
                <w:lang w:val="kk-KZ"/>
              </w:rPr>
            </w:pPr>
            <w:r w:rsidRPr="00F3037B">
              <w:rPr>
                <w:rFonts w:ascii="Times New Roman" w:hAnsi="Times New Roman" w:cs="Times New Roman"/>
                <w:sz w:val="24"/>
                <w:szCs w:val="24"/>
                <w:lang w:val="kk-KZ"/>
              </w:rPr>
              <w:t>202</w:t>
            </w:r>
            <w:r w:rsidR="00AD1ED9">
              <w:rPr>
                <w:rFonts w:ascii="Times New Roman" w:hAnsi="Times New Roman" w:cs="Times New Roman"/>
                <w:sz w:val="24"/>
                <w:szCs w:val="24"/>
                <w:lang w:val="kk-KZ"/>
              </w:rPr>
              <w:t>7</w:t>
            </w:r>
            <w:r w:rsidR="00C17701" w:rsidRPr="00F3037B">
              <w:rPr>
                <w:rFonts w:ascii="Times New Roman" w:hAnsi="Times New Roman" w:cs="Times New Roman"/>
                <w:sz w:val="24"/>
                <w:szCs w:val="24"/>
                <w:lang w:val="kk-KZ"/>
              </w:rPr>
              <w:t>ж</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109B0" w:rsidRPr="00F3037B" w:rsidRDefault="008104C2" w:rsidP="002D6DF6">
            <w:pPr>
              <w:spacing w:after="0" w:line="240" w:lineRule="auto"/>
              <w:jc w:val="center"/>
              <w:rPr>
                <w:rFonts w:ascii="Times New Roman" w:hAnsi="Times New Roman" w:cs="Times New Roman"/>
                <w:sz w:val="24"/>
                <w:szCs w:val="24"/>
                <w:lang w:val="kk-KZ"/>
              </w:rPr>
            </w:pPr>
            <w:r w:rsidRPr="00F3037B">
              <w:rPr>
                <w:rFonts w:ascii="Times New Roman" w:hAnsi="Times New Roman" w:cs="Times New Roman"/>
                <w:sz w:val="24"/>
                <w:szCs w:val="24"/>
                <w:lang w:val="kk-KZ"/>
              </w:rPr>
              <w:t>202</w:t>
            </w:r>
            <w:r w:rsidR="00AD1ED9">
              <w:rPr>
                <w:rFonts w:ascii="Times New Roman" w:hAnsi="Times New Roman" w:cs="Times New Roman"/>
                <w:sz w:val="24"/>
                <w:szCs w:val="24"/>
                <w:lang w:val="kk-KZ"/>
              </w:rPr>
              <w:t>8</w:t>
            </w:r>
            <w:r w:rsidR="00C17701" w:rsidRPr="00F3037B">
              <w:rPr>
                <w:rFonts w:ascii="Times New Roman" w:hAnsi="Times New Roman" w:cs="Times New Roman"/>
                <w:sz w:val="24"/>
                <w:szCs w:val="24"/>
                <w:lang w:val="kk-KZ"/>
              </w:rPr>
              <w:t>ж</w:t>
            </w:r>
          </w:p>
        </w:tc>
      </w:tr>
      <w:tr w:rsidR="00FB6304" w:rsidRPr="0017350D" w:rsidTr="005B32D4">
        <w:trPr>
          <w:trHeight w:val="113"/>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Pr="00F3037B" w:rsidRDefault="00FB6304" w:rsidP="008A7CFE">
            <w:pPr>
              <w:keepNext/>
              <w:keepLines/>
              <w:spacing w:after="0" w:line="240" w:lineRule="auto"/>
              <w:rPr>
                <w:rFonts w:ascii="Times New Roman" w:hAnsi="Times New Roman" w:cs="Times New Roman"/>
                <w:sz w:val="24"/>
                <w:szCs w:val="24"/>
                <w:lang w:val="kk-KZ"/>
              </w:rPr>
            </w:pPr>
            <w:r w:rsidRPr="007A738B">
              <w:rPr>
                <w:rFonts w:ascii="Times New Roman" w:hAnsi="Times New Roman" w:cs="Times New Roman"/>
                <w:lang w:val="kk-KZ"/>
              </w:rPr>
              <w:t xml:space="preserve">Бөлімнің штаттық құрамын және техникалық персоналы </w:t>
            </w:r>
            <w:r w:rsidRPr="00F3037B">
              <w:rPr>
                <w:rFonts w:ascii="Times New Roman" w:hAnsi="Times New Roman" w:cs="Times New Roman"/>
                <w:sz w:val="24"/>
                <w:szCs w:val="24"/>
                <w:lang w:val="kk-KZ"/>
              </w:rPr>
              <w:t>құрамын ұстау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Pr="00F3037B" w:rsidRDefault="00FB6304" w:rsidP="00BB250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kk-KZ"/>
              </w:rPr>
              <w:t>М</w:t>
            </w:r>
            <w:r w:rsidRPr="00F3037B">
              <w:rPr>
                <w:rFonts w:ascii="Times New Roman" w:hAnsi="Times New Roman" w:cs="Times New Roman"/>
                <w:color w:val="000000"/>
                <w:sz w:val="24"/>
                <w:szCs w:val="24"/>
              </w:rPr>
              <w:t>ың</w:t>
            </w:r>
            <w:r>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теңге</w:t>
            </w:r>
          </w:p>
        </w:tc>
        <w:tc>
          <w:tcPr>
            <w:tcW w:w="851" w:type="dxa"/>
            <w:tcMar>
              <w:top w:w="15" w:type="dxa"/>
              <w:left w:w="15" w:type="dxa"/>
              <w:bottom w:w="15" w:type="dxa"/>
              <w:right w:w="15" w:type="dxa"/>
            </w:tcMar>
          </w:tcPr>
          <w:p w:rsidR="00FB6304" w:rsidRPr="002D6DF6" w:rsidRDefault="00FB6304" w:rsidP="000013E7">
            <w:pPr>
              <w:jc w:val="center"/>
              <w:rPr>
                <w:rFonts w:ascii="Times New Roman" w:hAnsi="Times New Roman" w:cs="Times New Roman"/>
              </w:rPr>
            </w:pPr>
          </w:p>
        </w:tc>
        <w:tc>
          <w:tcPr>
            <w:tcW w:w="1134" w:type="dxa"/>
            <w:tcMar>
              <w:top w:w="15" w:type="dxa"/>
              <w:left w:w="15" w:type="dxa"/>
              <w:bottom w:w="15" w:type="dxa"/>
              <w:right w:w="15" w:type="dxa"/>
            </w:tcMar>
          </w:tcPr>
          <w:p w:rsidR="00FB6304" w:rsidRPr="002D6DF6" w:rsidRDefault="00FB6304" w:rsidP="000013E7">
            <w:pPr>
              <w:jc w:val="center"/>
              <w:rPr>
                <w:rFonts w:ascii="Times New Roman" w:hAnsi="Times New Roman" w:cs="Times New Roman"/>
              </w:rPr>
            </w:pPr>
          </w:p>
        </w:tc>
        <w:tc>
          <w:tcPr>
            <w:tcW w:w="992" w:type="dxa"/>
            <w:tcMar>
              <w:top w:w="15" w:type="dxa"/>
              <w:left w:w="15" w:type="dxa"/>
              <w:bottom w:w="15" w:type="dxa"/>
              <w:right w:w="15" w:type="dxa"/>
            </w:tcMar>
          </w:tcPr>
          <w:p w:rsidR="00FB6304" w:rsidRPr="00FB6304" w:rsidRDefault="00FB6304" w:rsidP="00DA755D">
            <w:pPr>
              <w:jc w:val="center"/>
              <w:rPr>
                <w:rFonts w:ascii="Times New Roman" w:hAnsi="Times New Roman" w:cs="Times New Roman"/>
              </w:rPr>
            </w:pPr>
            <w:r w:rsidRPr="00FB6304">
              <w:rPr>
                <w:rFonts w:ascii="Times New Roman" w:hAnsi="Times New Roman" w:cs="Times New Roman"/>
              </w:rPr>
              <w:t>49135,0</w:t>
            </w:r>
          </w:p>
        </w:tc>
        <w:tc>
          <w:tcPr>
            <w:tcW w:w="850" w:type="dxa"/>
            <w:tcMar>
              <w:top w:w="15" w:type="dxa"/>
              <w:left w:w="15" w:type="dxa"/>
              <w:bottom w:w="15" w:type="dxa"/>
              <w:right w:w="15" w:type="dxa"/>
            </w:tcMar>
          </w:tcPr>
          <w:p w:rsidR="00FB6304" w:rsidRPr="00FB6304" w:rsidRDefault="00FB6304" w:rsidP="00DA755D">
            <w:pPr>
              <w:jc w:val="center"/>
              <w:rPr>
                <w:rFonts w:ascii="Times New Roman" w:hAnsi="Times New Roman" w:cs="Times New Roman"/>
              </w:rPr>
            </w:pPr>
            <w:r w:rsidRPr="00FB6304">
              <w:rPr>
                <w:rFonts w:ascii="Times New Roman" w:hAnsi="Times New Roman" w:cs="Times New Roman"/>
              </w:rPr>
              <w:t>49639,0</w:t>
            </w:r>
          </w:p>
        </w:tc>
        <w:tc>
          <w:tcPr>
            <w:tcW w:w="993" w:type="dxa"/>
            <w:tcMar>
              <w:top w:w="15" w:type="dxa"/>
              <w:left w:w="15" w:type="dxa"/>
              <w:bottom w:w="15" w:type="dxa"/>
              <w:right w:w="15" w:type="dxa"/>
            </w:tcMar>
          </w:tcPr>
          <w:p w:rsidR="00FB6304" w:rsidRPr="00FB6304" w:rsidRDefault="00FB6304" w:rsidP="00DA755D">
            <w:pPr>
              <w:jc w:val="center"/>
              <w:rPr>
                <w:rFonts w:ascii="Times New Roman" w:hAnsi="Times New Roman" w:cs="Times New Roman"/>
                <w:color w:val="262626"/>
                <w:lang w:val="kk-KZ"/>
              </w:rPr>
            </w:pPr>
            <w:r w:rsidRPr="00FB6304">
              <w:rPr>
                <w:rFonts w:ascii="Times New Roman" w:hAnsi="Times New Roman" w:cs="Times New Roman"/>
                <w:color w:val="262626"/>
                <w:lang w:val="kk-KZ"/>
              </w:rPr>
              <w:t>50168,0</w:t>
            </w:r>
          </w:p>
        </w:tc>
      </w:tr>
      <w:tr w:rsidR="00FB6304" w:rsidRPr="0017350D" w:rsidTr="005B32D4">
        <w:trPr>
          <w:trHeight w:val="30"/>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Pr="00F3037B" w:rsidRDefault="00FB6304" w:rsidP="0004632D">
            <w:pPr>
              <w:spacing w:after="0" w:line="240" w:lineRule="auto"/>
              <w:rPr>
                <w:rFonts w:ascii="Times New Roman" w:hAnsi="Times New Roman" w:cs="Times New Roman"/>
                <w:sz w:val="24"/>
                <w:szCs w:val="24"/>
              </w:rPr>
            </w:pPr>
            <w:r w:rsidRPr="00F3037B">
              <w:rPr>
                <w:rFonts w:ascii="Times New Roman" w:hAnsi="Times New Roman" w:cs="Times New Roman"/>
                <w:color w:val="000000"/>
                <w:sz w:val="24"/>
                <w:szCs w:val="24"/>
                <w:lang w:val="ru-RU"/>
              </w:rPr>
              <w:t>Жалпыбюджеттік</w:t>
            </w:r>
            <w:r w:rsidRPr="00851B47">
              <w:rPr>
                <w:rFonts w:ascii="Times New Roman" w:hAnsi="Times New Roman" w:cs="Times New Roman"/>
                <w:color w:val="000000"/>
                <w:lang w:val="ru-RU"/>
              </w:rPr>
              <w:t>кіші</w:t>
            </w:r>
            <w:r w:rsidRPr="00F3037B">
              <w:rPr>
                <w:rFonts w:ascii="Times New Roman" w:hAnsi="Times New Roman" w:cs="Times New Roman"/>
                <w:color w:val="000000"/>
                <w:sz w:val="24"/>
                <w:szCs w:val="24"/>
                <w:lang w:val="ru-RU"/>
              </w:rPr>
              <w:t>бағдарламабойыншашығыстар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Pr="00F3037B" w:rsidRDefault="00FB6304" w:rsidP="00BB250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kk-KZ"/>
              </w:rPr>
              <w:t>М</w:t>
            </w:r>
            <w:r w:rsidRPr="00F3037B">
              <w:rPr>
                <w:rFonts w:ascii="Times New Roman" w:hAnsi="Times New Roman" w:cs="Times New Roman"/>
                <w:color w:val="000000"/>
                <w:sz w:val="24"/>
                <w:szCs w:val="24"/>
              </w:rPr>
              <w:t>ың</w:t>
            </w:r>
            <w:r>
              <w:rPr>
                <w:rFonts w:ascii="Times New Roman" w:hAnsi="Times New Roman" w:cs="Times New Roman"/>
                <w:color w:val="000000"/>
                <w:sz w:val="24"/>
                <w:szCs w:val="24"/>
                <w:lang w:val="ru-RU"/>
              </w:rPr>
              <w:t xml:space="preserve"> </w:t>
            </w:r>
            <w:r w:rsidRPr="00F3037B">
              <w:rPr>
                <w:rFonts w:ascii="Times New Roman" w:hAnsi="Times New Roman" w:cs="Times New Roman"/>
                <w:color w:val="000000"/>
                <w:sz w:val="24"/>
                <w:szCs w:val="24"/>
              </w:rPr>
              <w:t>теңге</w:t>
            </w:r>
          </w:p>
        </w:tc>
        <w:tc>
          <w:tcPr>
            <w:tcW w:w="851" w:type="dxa"/>
            <w:tcMar>
              <w:top w:w="15" w:type="dxa"/>
              <w:left w:w="15" w:type="dxa"/>
              <w:bottom w:w="15" w:type="dxa"/>
              <w:right w:w="15" w:type="dxa"/>
            </w:tcMar>
          </w:tcPr>
          <w:p w:rsidR="00FB6304" w:rsidRPr="002D6DF6" w:rsidRDefault="00FB6304" w:rsidP="000013E7">
            <w:pPr>
              <w:jc w:val="center"/>
              <w:rPr>
                <w:rFonts w:ascii="Times New Roman" w:hAnsi="Times New Roman" w:cs="Times New Roman"/>
              </w:rPr>
            </w:pPr>
          </w:p>
        </w:tc>
        <w:tc>
          <w:tcPr>
            <w:tcW w:w="1134" w:type="dxa"/>
            <w:tcMar>
              <w:top w:w="15" w:type="dxa"/>
              <w:left w:w="15" w:type="dxa"/>
              <w:bottom w:w="15" w:type="dxa"/>
              <w:right w:w="15" w:type="dxa"/>
            </w:tcMar>
          </w:tcPr>
          <w:p w:rsidR="00FB6304" w:rsidRPr="002D6DF6" w:rsidRDefault="00FB6304" w:rsidP="000013E7">
            <w:pPr>
              <w:jc w:val="center"/>
              <w:rPr>
                <w:rFonts w:ascii="Times New Roman" w:hAnsi="Times New Roman" w:cs="Times New Roman"/>
              </w:rPr>
            </w:pPr>
          </w:p>
        </w:tc>
        <w:tc>
          <w:tcPr>
            <w:tcW w:w="992" w:type="dxa"/>
            <w:tcMar>
              <w:top w:w="15" w:type="dxa"/>
              <w:left w:w="15" w:type="dxa"/>
              <w:bottom w:w="15" w:type="dxa"/>
              <w:right w:w="15" w:type="dxa"/>
            </w:tcMar>
          </w:tcPr>
          <w:p w:rsidR="00FB6304" w:rsidRPr="00FB6304" w:rsidRDefault="00FB6304" w:rsidP="00DA755D">
            <w:pPr>
              <w:jc w:val="center"/>
              <w:rPr>
                <w:rFonts w:ascii="Times New Roman" w:hAnsi="Times New Roman" w:cs="Times New Roman"/>
              </w:rPr>
            </w:pPr>
            <w:r w:rsidRPr="00FB6304">
              <w:rPr>
                <w:rFonts w:ascii="Times New Roman" w:hAnsi="Times New Roman" w:cs="Times New Roman"/>
              </w:rPr>
              <w:t>49135,0</w:t>
            </w:r>
          </w:p>
        </w:tc>
        <w:tc>
          <w:tcPr>
            <w:tcW w:w="850" w:type="dxa"/>
            <w:tcMar>
              <w:top w:w="15" w:type="dxa"/>
              <w:left w:w="15" w:type="dxa"/>
              <w:bottom w:w="15" w:type="dxa"/>
              <w:right w:w="15" w:type="dxa"/>
            </w:tcMar>
          </w:tcPr>
          <w:p w:rsidR="00FB6304" w:rsidRPr="00FB6304" w:rsidRDefault="00FB6304" w:rsidP="00DA755D">
            <w:pPr>
              <w:jc w:val="center"/>
              <w:rPr>
                <w:rFonts w:ascii="Times New Roman" w:hAnsi="Times New Roman" w:cs="Times New Roman"/>
              </w:rPr>
            </w:pPr>
            <w:r w:rsidRPr="00FB6304">
              <w:rPr>
                <w:rFonts w:ascii="Times New Roman" w:hAnsi="Times New Roman" w:cs="Times New Roman"/>
              </w:rPr>
              <w:t>49639,0</w:t>
            </w:r>
          </w:p>
        </w:tc>
        <w:tc>
          <w:tcPr>
            <w:tcW w:w="993" w:type="dxa"/>
            <w:tcMar>
              <w:top w:w="15" w:type="dxa"/>
              <w:left w:w="15" w:type="dxa"/>
              <w:bottom w:w="15" w:type="dxa"/>
              <w:right w:w="15" w:type="dxa"/>
            </w:tcMar>
          </w:tcPr>
          <w:p w:rsidR="00FB6304" w:rsidRPr="00FB6304" w:rsidRDefault="00FB6304" w:rsidP="00DA755D">
            <w:pPr>
              <w:jc w:val="center"/>
              <w:rPr>
                <w:rFonts w:ascii="Times New Roman" w:hAnsi="Times New Roman" w:cs="Times New Roman"/>
                <w:color w:val="262626"/>
                <w:lang w:val="kk-KZ"/>
              </w:rPr>
            </w:pPr>
            <w:r w:rsidRPr="00FB6304">
              <w:rPr>
                <w:rFonts w:ascii="Times New Roman" w:hAnsi="Times New Roman" w:cs="Times New Roman"/>
                <w:color w:val="262626"/>
                <w:lang w:val="kk-KZ"/>
              </w:rPr>
              <w:t>50168,0</w:t>
            </w:r>
          </w:p>
        </w:tc>
      </w:tr>
    </w:tbl>
    <w:p w:rsidR="005B32D4" w:rsidRPr="00C8163B" w:rsidRDefault="00E96121" w:rsidP="005B32D4">
      <w:pPr>
        <w:rPr>
          <w:rFonts w:ascii="Times New Roman" w:eastAsia="Times New Roman" w:hAnsi="Times New Roman" w:cs="Times New Roman"/>
          <w:color w:val="000000"/>
          <w:sz w:val="24"/>
          <w:szCs w:val="24"/>
          <w:u w:val="single"/>
          <w:lang w:val="kk-KZ" w:eastAsia="ru-RU"/>
        </w:rPr>
      </w:pPr>
      <w:r>
        <w:rPr>
          <w:rFonts w:ascii="Times New Roman" w:eastAsia="Times New Roman" w:hAnsi="Times New Roman" w:cs="Times New Roman"/>
          <w:color w:val="202124"/>
          <w:sz w:val="24"/>
          <w:szCs w:val="24"/>
          <w:u w:val="single"/>
          <w:lang w:val="kk-KZ" w:eastAsia="ru-RU"/>
        </w:rPr>
        <w:t>Б</w:t>
      </w:r>
      <w:r w:rsidRPr="009F406B">
        <w:rPr>
          <w:rFonts w:ascii="Times New Roman" w:eastAsia="Times New Roman" w:hAnsi="Times New Roman" w:cs="Times New Roman"/>
          <w:color w:val="202124"/>
          <w:sz w:val="24"/>
          <w:szCs w:val="24"/>
          <w:u w:val="single"/>
          <w:lang w:val="kk-KZ" w:eastAsia="ru-RU"/>
        </w:rPr>
        <w:t>юджеттік кіші бағдарламаның коды мен атауы</w:t>
      </w:r>
      <w:r w:rsidR="008C48BC">
        <w:rPr>
          <w:rFonts w:ascii="Times New Roman" w:eastAsia="Times New Roman" w:hAnsi="Times New Roman" w:cs="Times New Roman"/>
          <w:color w:val="202124"/>
          <w:sz w:val="24"/>
          <w:szCs w:val="24"/>
          <w:u w:val="single"/>
          <w:lang w:val="kk-KZ" w:eastAsia="ru-RU"/>
        </w:rPr>
        <w:t>:</w:t>
      </w:r>
      <w:r>
        <w:rPr>
          <w:rFonts w:ascii="Times New Roman" w:eastAsia="Times New Roman" w:hAnsi="Times New Roman" w:cs="Times New Roman"/>
          <w:color w:val="202124"/>
          <w:sz w:val="24"/>
          <w:szCs w:val="24"/>
          <w:u w:val="single"/>
          <w:lang w:val="kk-KZ" w:eastAsia="ru-RU"/>
        </w:rPr>
        <w:t xml:space="preserve"> 028</w:t>
      </w:r>
      <w:r w:rsidRPr="005B32D4">
        <w:rPr>
          <w:rFonts w:ascii="Times New Roman" w:eastAsia="Times New Roman" w:hAnsi="Times New Roman" w:cs="Times New Roman"/>
          <w:color w:val="202124"/>
          <w:sz w:val="24"/>
          <w:szCs w:val="24"/>
          <w:u w:val="single"/>
          <w:lang w:val="kk-KZ" w:eastAsia="ru-RU"/>
        </w:rPr>
        <w:t>«</w:t>
      </w:r>
      <w:r w:rsidR="005B32D4" w:rsidRPr="00C8163B">
        <w:rPr>
          <w:rFonts w:ascii="Times New Roman" w:eastAsia="Times New Roman" w:hAnsi="Times New Roman" w:cs="Times New Roman"/>
          <w:color w:val="000000"/>
          <w:sz w:val="24"/>
          <w:szCs w:val="24"/>
          <w:u w:val="single"/>
          <w:lang w:val="kk-KZ" w:eastAsia="ru-RU"/>
        </w:rPr>
        <w:t>Облыстықбюджеттенберілетінтрансферттересебінен»</w:t>
      </w:r>
    </w:p>
    <w:p w:rsidR="00E96121" w:rsidRPr="00F3037B" w:rsidRDefault="00E96121" w:rsidP="005B32D4">
      <w:pPr>
        <w:rPr>
          <w:rFonts w:ascii="Times New Roman" w:eastAsia="Times New Roman" w:hAnsi="Times New Roman" w:cs="Times New Roman"/>
          <w:color w:val="202124"/>
          <w:sz w:val="24"/>
          <w:szCs w:val="24"/>
          <w:lang w:val="kk-KZ" w:eastAsia="ru-RU"/>
        </w:rPr>
      </w:pPr>
      <w:r w:rsidRPr="00F3037B">
        <w:rPr>
          <w:rFonts w:ascii="Times New Roman" w:eastAsia="Times New Roman" w:hAnsi="Times New Roman" w:cs="Times New Roman"/>
          <w:color w:val="202124"/>
          <w:sz w:val="24"/>
          <w:szCs w:val="24"/>
          <w:lang w:val="kk-KZ" w:eastAsia="ru-RU"/>
        </w:rPr>
        <w:t>Бюджеттік кіші бағдарламаның түрі:</w:t>
      </w:r>
      <w:r w:rsidR="00AD49D3" w:rsidRPr="00AD49D3">
        <w:rPr>
          <w:rFonts w:ascii="Times New Roman" w:hAnsi="Times New Roman" w:cs="Times New Roman"/>
          <w:bCs/>
          <w:color w:val="000000" w:themeColor="text1"/>
          <w:u w:val="single"/>
          <w:lang w:val="kk-KZ"/>
        </w:rPr>
        <w:t xml:space="preserve"> ауылдық</w:t>
      </w:r>
    </w:p>
    <w:p w:rsidR="00C944D5" w:rsidRPr="007A738B" w:rsidRDefault="00C944D5" w:rsidP="00C944D5">
      <w:pPr>
        <w:keepNext/>
        <w:keepLines/>
        <w:spacing w:after="0" w:line="240" w:lineRule="auto"/>
        <w:ind w:left="-284"/>
        <w:rPr>
          <w:rFonts w:ascii="Times New Roman" w:hAnsi="Times New Roman" w:cs="Times New Roman"/>
          <w:u w:val="single"/>
          <w:lang w:val="kk-KZ"/>
        </w:rPr>
      </w:pPr>
      <w:r w:rsidRPr="00C944D5">
        <w:rPr>
          <w:rFonts w:ascii="Times New Roman" w:hAnsi="Times New Roman" w:cs="Times New Roman"/>
          <w:color w:val="000000"/>
          <w:lang w:val="kk-KZ"/>
        </w:rPr>
        <w:t>мазмұнына байланысты</w:t>
      </w:r>
      <w:r w:rsidRPr="007A738B">
        <w:rPr>
          <w:rFonts w:ascii="Times New Roman" w:hAnsi="Times New Roman" w:cs="Times New Roman"/>
          <w:bCs/>
          <w:u w:val="single"/>
          <w:lang w:val="kk-KZ"/>
        </w:rPr>
        <w:t>мемлекеттік функцияларды, өкілеттіктерді және олардан шығатын мемлекеттік қызметтерді көрсету</w:t>
      </w:r>
      <w:r w:rsidRPr="007A738B">
        <w:rPr>
          <w:rFonts w:ascii="Times New Roman" w:hAnsi="Times New Roman" w:cs="Times New Roman"/>
          <w:u w:val="single"/>
          <w:lang w:val="kk-KZ"/>
        </w:rPr>
        <w:br/>
      </w:r>
      <w:r w:rsidRPr="00C944D5">
        <w:rPr>
          <w:rFonts w:ascii="Times New Roman" w:hAnsi="Times New Roman" w:cs="Times New Roman"/>
          <w:color w:val="000000"/>
          <w:lang w:val="kk-KZ"/>
        </w:rPr>
        <w:t>ағымдағы/даму</w:t>
      </w:r>
      <w:r w:rsidRPr="00C944D5">
        <w:rPr>
          <w:rFonts w:ascii="Times New Roman" w:hAnsi="Times New Roman" w:cs="Times New Roman"/>
          <w:color w:val="000000"/>
          <w:u w:val="single"/>
          <w:lang w:val="kk-KZ"/>
        </w:rPr>
        <w:t>ағымдағы</w:t>
      </w:r>
      <w:r w:rsidRPr="007A738B">
        <w:rPr>
          <w:rFonts w:ascii="Times New Roman" w:hAnsi="Times New Roman" w:cs="Times New Roman"/>
          <w:lang w:val="kk-KZ"/>
        </w:rPr>
        <w:br/>
      </w:r>
      <w:r w:rsidRPr="00C944D5">
        <w:rPr>
          <w:rFonts w:ascii="Times New Roman" w:hAnsi="Times New Roman" w:cs="Times New Roman"/>
          <w:color w:val="000000"/>
          <w:lang w:val="kk-KZ"/>
        </w:rPr>
        <w:t>Бюджеттік кіші бағдарламаның сипаттамасы (негіздемесі)</w:t>
      </w:r>
      <w:r>
        <w:rPr>
          <w:rFonts w:ascii="Times New Roman" w:hAnsi="Times New Roman" w:cs="Times New Roman"/>
          <w:u w:val="single"/>
          <w:lang w:val="kk-KZ"/>
        </w:rPr>
        <w:t xml:space="preserve">Ауылдық округ әкімінің апаратына </w:t>
      </w:r>
      <w:r w:rsidRPr="007A738B">
        <w:rPr>
          <w:rFonts w:ascii="Times New Roman" w:hAnsi="Times New Roman" w:cs="Times New Roman"/>
          <w:u w:val="single"/>
          <w:lang w:val="kk-KZ"/>
        </w:rPr>
        <w:t xml:space="preserve"> жүктелген, сапалы және уақтылы міндеттерді орындауды қамтамасыз етуге бағытталған іс шараларды өткізу. </w:t>
      </w:r>
      <w:r w:rsidR="00FB6304" w:rsidRPr="00FB6304">
        <w:rPr>
          <w:rFonts w:ascii="Times New Roman" w:hAnsi="Times New Roman" w:cs="Times New Roman"/>
          <w:u w:val="single"/>
          <w:lang w:val="kk-KZ"/>
        </w:rPr>
        <w:t>Шығыстар мемлекеттік қызметшілердің ең</w:t>
      </w:r>
      <w:r w:rsidR="00FB6304">
        <w:rPr>
          <w:rFonts w:ascii="Times New Roman" w:hAnsi="Times New Roman" w:cs="Times New Roman"/>
          <w:u w:val="single"/>
          <w:lang w:val="kk-KZ"/>
        </w:rPr>
        <w:t>бекақысын арттыруға бағытталған</w:t>
      </w:r>
      <w:r w:rsidRPr="007A738B">
        <w:rPr>
          <w:rFonts w:ascii="Times New Roman" w:hAnsi="Times New Roman" w:cs="Times New Roman"/>
          <w:u w:val="single"/>
          <w:lang w:val="kk-KZ"/>
        </w:rPr>
        <w:t>.</w:t>
      </w:r>
    </w:p>
    <w:p w:rsidR="00C944D5" w:rsidRPr="007A738B" w:rsidRDefault="00C944D5" w:rsidP="00C944D5">
      <w:pPr>
        <w:spacing w:after="0" w:line="240" w:lineRule="auto"/>
        <w:rPr>
          <w:rFonts w:ascii="Times New Roman" w:hAnsi="Times New Roman" w:cs="Times New Roman"/>
          <w:u w:val="single"/>
          <w:lang w:val="kk-KZ"/>
        </w:rPr>
      </w:pPr>
    </w:p>
    <w:tbl>
      <w:tblPr>
        <w:tblW w:w="1020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134"/>
        <w:gridCol w:w="851"/>
        <w:gridCol w:w="1134"/>
        <w:gridCol w:w="992"/>
        <w:gridCol w:w="850"/>
        <w:gridCol w:w="993"/>
      </w:tblGrid>
      <w:tr w:rsidR="00E96121" w:rsidRPr="0017350D" w:rsidTr="005B32D4">
        <w:trPr>
          <w:trHeight w:val="500"/>
        </w:trPr>
        <w:tc>
          <w:tcPr>
            <w:tcW w:w="425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5B32D4">
            <w:pPr>
              <w:spacing w:after="0" w:line="240" w:lineRule="auto"/>
              <w:ind w:firstLine="15"/>
              <w:jc w:val="center"/>
              <w:rPr>
                <w:rFonts w:ascii="Times New Roman" w:hAnsi="Times New Roman" w:cs="Times New Roman"/>
              </w:rPr>
            </w:pPr>
            <w:r w:rsidRPr="0017350D">
              <w:rPr>
                <w:rFonts w:ascii="Times New Roman" w:hAnsi="Times New Roman" w:cs="Times New Roman"/>
                <w:color w:val="000000"/>
              </w:rPr>
              <w:t>Тікелей</w:t>
            </w:r>
            <w:r w:rsidR="00AD1ED9">
              <w:rPr>
                <w:rFonts w:ascii="Times New Roman" w:hAnsi="Times New Roman" w:cs="Times New Roman"/>
                <w:color w:val="000000"/>
                <w:lang w:val="ru-RU"/>
              </w:rPr>
              <w:t xml:space="preserve"> </w:t>
            </w:r>
            <w:r w:rsidRPr="0017350D">
              <w:rPr>
                <w:rFonts w:ascii="Times New Roman" w:hAnsi="Times New Roman" w:cs="Times New Roman"/>
                <w:color w:val="000000"/>
              </w:rPr>
              <w:t>нәтиже</w:t>
            </w:r>
            <w:r w:rsidR="00AD1ED9">
              <w:rPr>
                <w:rFonts w:ascii="Times New Roman" w:hAnsi="Times New Roman" w:cs="Times New Roman"/>
                <w:color w:val="000000"/>
                <w:lang w:val="ru-RU"/>
              </w:rPr>
              <w:t xml:space="preserve"> </w:t>
            </w:r>
            <w:r w:rsidRPr="0017350D">
              <w:rPr>
                <w:rFonts w:ascii="Times New Roman" w:hAnsi="Times New Roman" w:cs="Times New Roman"/>
                <w:color w:val="000000"/>
              </w:rPr>
              <w:t>көрсеткіштері</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5B32D4">
            <w:pPr>
              <w:spacing w:after="0" w:line="240" w:lineRule="auto"/>
              <w:jc w:val="center"/>
              <w:rPr>
                <w:rFonts w:ascii="Times New Roman" w:hAnsi="Times New Roman" w:cs="Times New Roman"/>
              </w:rPr>
            </w:pPr>
            <w:r w:rsidRPr="0017350D">
              <w:rPr>
                <w:rFonts w:ascii="Times New Roman" w:hAnsi="Times New Roman" w:cs="Times New Roman"/>
                <w:color w:val="000000"/>
              </w:rPr>
              <w:t>Өлшем</w:t>
            </w:r>
            <w:r w:rsidR="00AD1ED9">
              <w:rPr>
                <w:rFonts w:ascii="Times New Roman" w:hAnsi="Times New Roman" w:cs="Times New Roman"/>
                <w:color w:val="000000"/>
                <w:lang w:val="ru-RU"/>
              </w:rPr>
              <w:t xml:space="preserve"> </w:t>
            </w:r>
            <w:r w:rsidRPr="0017350D">
              <w:rPr>
                <w:rFonts w:ascii="Times New Roman" w:hAnsi="Times New Roman" w:cs="Times New Roman"/>
                <w:color w:val="000000"/>
              </w:rPr>
              <w:t>бірлігі</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5B32D4">
            <w:pPr>
              <w:spacing w:after="0" w:line="240" w:lineRule="auto"/>
              <w:jc w:val="center"/>
              <w:rPr>
                <w:rFonts w:ascii="Times New Roman" w:hAnsi="Times New Roman" w:cs="Times New Roman"/>
                <w:color w:val="000000"/>
                <w:lang w:val="ru-RU"/>
              </w:rPr>
            </w:pPr>
            <w:r w:rsidRPr="0017350D">
              <w:rPr>
                <w:rFonts w:ascii="Times New Roman" w:hAnsi="Times New Roman" w:cs="Times New Roman"/>
                <w:color w:val="000000"/>
              </w:rPr>
              <w:t>Есепті</w:t>
            </w:r>
          </w:p>
          <w:p w:rsidR="00E96121" w:rsidRPr="0017350D" w:rsidRDefault="00C944D5" w:rsidP="002D6DF6">
            <w:pPr>
              <w:spacing w:after="0" w:line="240" w:lineRule="auto"/>
              <w:jc w:val="center"/>
              <w:rPr>
                <w:rFonts w:ascii="Times New Roman" w:hAnsi="Times New Roman" w:cs="Times New Roman"/>
                <w:lang w:val="kk-KZ"/>
              </w:rPr>
            </w:pPr>
            <w:r>
              <w:rPr>
                <w:rFonts w:ascii="Times New Roman" w:hAnsi="Times New Roman" w:cs="Times New Roman"/>
                <w:color w:val="000000"/>
                <w:lang w:val="kk-KZ"/>
              </w:rPr>
              <w:t>ж</w:t>
            </w:r>
            <w:r w:rsidR="00E96121" w:rsidRPr="0017350D">
              <w:rPr>
                <w:rFonts w:ascii="Times New Roman" w:hAnsi="Times New Roman" w:cs="Times New Roman"/>
                <w:color w:val="000000"/>
              </w:rPr>
              <w:t>ыл</w:t>
            </w:r>
            <w:r w:rsidR="00BB2507">
              <w:rPr>
                <w:rFonts w:ascii="Times New Roman" w:hAnsi="Times New Roman" w:cs="Times New Roman"/>
                <w:color w:val="000000"/>
                <w:lang w:val="kk-KZ"/>
              </w:rPr>
              <w:t xml:space="preserve"> 202</w:t>
            </w:r>
            <w:r w:rsidR="00AD1ED9">
              <w:rPr>
                <w:rFonts w:ascii="Times New Roman" w:hAnsi="Times New Roman" w:cs="Times New Roman"/>
                <w:color w:val="000000"/>
                <w:lang w:val="kk-KZ"/>
              </w:rPr>
              <w:t>4</w:t>
            </w:r>
            <w:r w:rsidR="00E96121" w:rsidRPr="0017350D">
              <w:rPr>
                <w:rFonts w:ascii="Times New Roman" w:hAnsi="Times New Roman" w:cs="Times New Roman"/>
                <w:color w:val="000000"/>
                <w:lang w:val="kk-KZ"/>
              </w:rPr>
              <w:t xml:space="preserve"> ж</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2D6DF6">
            <w:pPr>
              <w:spacing w:after="0" w:line="240" w:lineRule="auto"/>
              <w:jc w:val="center"/>
              <w:rPr>
                <w:rFonts w:ascii="Times New Roman" w:hAnsi="Times New Roman" w:cs="Times New Roman"/>
                <w:lang w:val="kk-KZ"/>
              </w:rPr>
            </w:pPr>
            <w:r w:rsidRPr="0017350D">
              <w:rPr>
                <w:rFonts w:ascii="Times New Roman" w:hAnsi="Times New Roman" w:cs="Times New Roman"/>
                <w:color w:val="000000"/>
              </w:rPr>
              <w:t>Ағымдағыжылжоспары</w:t>
            </w:r>
            <w:r w:rsidR="00BB2507">
              <w:rPr>
                <w:rFonts w:ascii="Times New Roman" w:hAnsi="Times New Roman" w:cs="Times New Roman"/>
                <w:color w:val="000000"/>
                <w:lang w:val="kk-KZ"/>
              </w:rPr>
              <w:t xml:space="preserve"> 202</w:t>
            </w:r>
            <w:r w:rsidR="00AD1ED9">
              <w:rPr>
                <w:rFonts w:ascii="Times New Roman" w:hAnsi="Times New Roman" w:cs="Times New Roman"/>
                <w:color w:val="000000"/>
                <w:lang w:val="kk-KZ"/>
              </w:rPr>
              <w:t>5</w:t>
            </w:r>
            <w:r w:rsidRPr="0017350D">
              <w:rPr>
                <w:rFonts w:ascii="Times New Roman" w:hAnsi="Times New Roman" w:cs="Times New Roman"/>
                <w:color w:val="000000"/>
                <w:lang w:val="kk-KZ"/>
              </w:rPr>
              <w:t xml:space="preserve"> ж</w:t>
            </w:r>
          </w:p>
        </w:tc>
        <w:tc>
          <w:tcPr>
            <w:tcW w:w="283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5B32D4">
            <w:pPr>
              <w:spacing w:after="0" w:line="240" w:lineRule="auto"/>
              <w:jc w:val="center"/>
              <w:rPr>
                <w:rFonts w:ascii="Times New Roman" w:hAnsi="Times New Roman" w:cs="Times New Roman"/>
              </w:rPr>
            </w:pPr>
            <w:r w:rsidRPr="0017350D">
              <w:rPr>
                <w:rFonts w:ascii="Times New Roman" w:hAnsi="Times New Roman" w:cs="Times New Roman"/>
                <w:color w:val="000000"/>
              </w:rPr>
              <w:t>Жоспарлыкезең</w:t>
            </w:r>
          </w:p>
        </w:tc>
      </w:tr>
      <w:tr w:rsidR="00E96121" w:rsidRPr="0017350D" w:rsidTr="005B32D4">
        <w:trPr>
          <w:trHeight w:val="241"/>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E96121" w:rsidRPr="0017350D" w:rsidRDefault="00E96121" w:rsidP="005B32D4">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6121" w:rsidRPr="0017350D" w:rsidRDefault="00E96121" w:rsidP="005B32D4">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6121" w:rsidRPr="0017350D" w:rsidRDefault="00E96121" w:rsidP="005B32D4">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6121" w:rsidRPr="0017350D" w:rsidRDefault="00E96121" w:rsidP="005B32D4">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BB2507" w:rsidP="002D6DF6">
            <w:pPr>
              <w:spacing w:after="0" w:line="240" w:lineRule="auto"/>
              <w:jc w:val="center"/>
              <w:rPr>
                <w:rFonts w:ascii="Times New Roman" w:hAnsi="Times New Roman" w:cs="Times New Roman"/>
                <w:lang w:val="kk-KZ"/>
              </w:rPr>
            </w:pPr>
            <w:r>
              <w:rPr>
                <w:rFonts w:ascii="Times New Roman" w:hAnsi="Times New Roman" w:cs="Times New Roman"/>
                <w:lang w:val="kk-KZ"/>
              </w:rPr>
              <w:t>202</w:t>
            </w:r>
            <w:r w:rsidR="00AD1ED9">
              <w:rPr>
                <w:rFonts w:ascii="Times New Roman" w:hAnsi="Times New Roman" w:cs="Times New Roman"/>
                <w:lang w:val="kk-KZ"/>
              </w:rPr>
              <w:t>6</w:t>
            </w:r>
            <w:r w:rsidR="00E96121" w:rsidRPr="0017350D">
              <w:rPr>
                <w:rFonts w:ascii="Times New Roman" w:hAnsi="Times New Roman" w:cs="Times New Roman"/>
                <w:lang w:val="kk-KZ"/>
              </w:rPr>
              <w:t>ж</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2D6DF6">
            <w:pPr>
              <w:spacing w:after="0" w:line="240" w:lineRule="auto"/>
              <w:jc w:val="center"/>
              <w:rPr>
                <w:rFonts w:ascii="Times New Roman" w:hAnsi="Times New Roman" w:cs="Times New Roman"/>
                <w:lang w:val="kk-KZ"/>
              </w:rPr>
            </w:pPr>
            <w:r>
              <w:rPr>
                <w:rFonts w:ascii="Times New Roman" w:hAnsi="Times New Roman" w:cs="Times New Roman"/>
                <w:lang w:val="kk-KZ"/>
              </w:rPr>
              <w:t>202</w:t>
            </w:r>
            <w:r w:rsidR="00AD1ED9">
              <w:rPr>
                <w:rFonts w:ascii="Times New Roman" w:hAnsi="Times New Roman" w:cs="Times New Roman"/>
                <w:lang w:val="kk-KZ"/>
              </w:rPr>
              <w:t>7</w:t>
            </w:r>
            <w:r w:rsidRPr="0017350D">
              <w:rPr>
                <w:rFonts w:ascii="Times New Roman" w:hAnsi="Times New Roman" w:cs="Times New Roman"/>
                <w:lang w:val="kk-KZ"/>
              </w:rPr>
              <w:t>ж</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AD1ED9">
            <w:pPr>
              <w:spacing w:after="0" w:line="240" w:lineRule="auto"/>
              <w:jc w:val="center"/>
              <w:rPr>
                <w:rFonts w:ascii="Times New Roman" w:hAnsi="Times New Roman" w:cs="Times New Roman"/>
                <w:lang w:val="kk-KZ"/>
              </w:rPr>
            </w:pPr>
            <w:r>
              <w:rPr>
                <w:rFonts w:ascii="Times New Roman" w:hAnsi="Times New Roman" w:cs="Times New Roman"/>
                <w:lang w:val="kk-KZ"/>
              </w:rPr>
              <w:t>202</w:t>
            </w:r>
            <w:r w:rsidR="00AD1ED9">
              <w:rPr>
                <w:rFonts w:ascii="Times New Roman" w:hAnsi="Times New Roman" w:cs="Times New Roman"/>
                <w:lang w:val="kk-KZ"/>
              </w:rPr>
              <w:t>8</w:t>
            </w:r>
            <w:r w:rsidRPr="0017350D">
              <w:rPr>
                <w:rFonts w:ascii="Times New Roman" w:hAnsi="Times New Roman" w:cs="Times New Roman"/>
                <w:lang w:val="kk-KZ"/>
              </w:rPr>
              <w:t>ж</w:t>
            </w:r>
          </w:p>
        </w:tc>
      </w:tr>
      <w:tr w:rsidR="00E96121" w:rsidRPr="0017350D" w:rsidTr="005B32D4">
        <w:trPr>
          <w:trHeight w:val="88"/>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C8163B">
            <w:pPr>
              <w:keepNext/>
              <w:keepLines/>
              <w:spacing w:after="0" w:line="240" w:lineRule="auto"/>
              <w:rPr>
                <w:rFonts w:ascii="Times New Roman" w:hAnsi="Times New Roman" w:cs="Times New Roman"/>
                <w:lang w:val="kk-KZ"/>
              </w:rPr>
            </w:pPr>
            <w:r w:rsidRPr="0017350D">
              <w:rPr>
                <w:rFonts w:ascii="Times New Roman" w:hAnsi="Times New Roman" w:cs="Times New Roman"/>
                <w:lang w:val="kk-KZ"/>
              </w:rPr>
              <w:t xml:space="preserve">Аппараттың штаттық </w:t>
            </w:r>
            <w:r w:rsidR="00C8163B" w:rsidRPr="00F3037B">
              <w:rPr>
                <w:rFonts w:ascii="Times New Roman" w:hAnsi="Times New Roman" w:cs="Times New Roman"/>
                <w:sz w:val="24"/>
                <w:szCs w:val="24"/>
                <w:lang w:val="kk-KZ"/>
              </w:rPr>
              <w:t>құрамын</w:t>
            </w:r>
            <w:r w:rsidRPr="0017350D">
              <w:rPr>
                <w:rFonts w:ascii="Times New Roman" w:hAnsi="Times New Roman" w:cs="Times New Roman"/>
                <w:lang w:val="kk-KZ"/>
              </w:rPr>
              <w:t xml:space="preserve"> ұстау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96121" w:rsidRPr="0017350D" w:rsidRDefault="00C944D5" w:rsidP="005B32D4">
            <w:pPr>
              <w:keepNext/>
              <w:keepLines/>
              <w:tabs>
                <w:tab w:val="num" w:pos="756"/>
              </w:tabs>
              <w:spacing w:after="0" w:line="240" w:lineRule="auto"/>
              <w:jc w:val="center"/>
              <w:rPr>
                <w:rFonts w:ascii="Times New Roman" w:hAnsi="Times New Roman" w:cs="Times New Roman"/>
                <w:bCs/>
                <w:lang w:val="kk-KZ"/>
              </w:rPr>
            </w:pPr>
            <w:r>
              <w:rPr>
                <w:rFonts w:ascii="Times New Roman" w:hAnsi="Times New Roman" w:cs="Times New Roman"/>
                <w:bCs/>
                <w:lang w:val="kk-KZ"/>
              </w:rPr>
              <w:t>б</w:t>
            </w:r>
            <w:r w:rsidR="00E96121" w:rsidRPr="0017350D">
              <w:rPr>
                <w:rFonts w:ascii="Times New Roman" w:hAnsi="Times New Roman" w:cs="Times New Roman"/>
                <w:bCs/>
                <w:lang w:val="kk-KZ"/>
              </w:rPr>
              <w:t>ірлік</w:t>
            </w:r>
          </w:p>
        </w:tc>
        <w:tc>
          <w:tcPr>
            <w:tcW w:w="851" w:type="dxa"/>
            <w:tcMar>
              <w:top w:w="15" w:type="dxa"/>
              <w:left w:w="15" w:type="dxa"/>
              <w:bottom w:w="15" w:type="dxa"/>
              <w:right w:w="15" w:type="dxa"/>
            </w:tcMar>
          </w:tcPr>
          <w:p w:rsidR="00E96121" w:rsidRPr="009F406B" w:rsidRDefault="00E96121" w:rsidP="005B32D4">
            <w:pPr>
              <w:jc w:val="center"/>
              <w:rPr>
                <w:rFonts w:ascii="Times New Roman" w:hAnsi="Times New Roman" w:cs="Times New Roman"/>
                <w:lang w:val="kk-KZ"/>
              </w:rPr>
            </w:pPr>
          </w:p>
        </w:tc>
        <w:tc>
          <w:tcPr>
            <w:tcW w:w="1134" w:type="dxa"/>
            <w:tcMar>
              <w:top w:w="15" w:type="dxa"/>
              <w:left w:w="15" w:type="dxa"/>
              <w:bottom w:w="15" w:type="dxa"/>
              <w:right w:w="15" w:type="dxa"/>
            </w:tcMar>
          </w:tcPr>
          <w:p w:rsidR="00E96121" w:rsidRPr="009F406B" w:rsidRDefault="00E96121" w:rsidP="005B32D4">
            <w:pPr>
              <w:jc w:val="center"/>
              <w:rPr>
                <w:rFonts w:ascii="Times New Roman" w:hAnsi="Times New Roman" w:cs="Times New Roman"/>
              </w:rPr>
            </w:pPr>
          </w:p>
        </w:tc>
        <w:tc>
          <w:tcPr>
            <w:tcW w:w="992" w:type="dxa"/>
            <w:tcMar>
              <w:top w:w="15" w:type="dxa"/>
              <w:left w:w="15" w:type="dxa"/>
              <w:bottom w:w="15" w:type="dxa"/>
              <w:right w:w="15" w:type="dxa"/>
            </w:tcMar>
          </w:tcPr>
          <w:p w:rsidR="00E96121" w:rsidRPr="00FB6304" w:rsidRDefault="00FB6304" w:rsidP="005B32D4">
            <w:pPr>
              <w:jc w:val="center"/>
              <w:rPr>
                <w:rFonts w:ascii="Times New Roman" w:hAnsi="Times New Roman" w:cs="Times New Roman"/>
                <w:lang w:val="ru-RU"/>
              </w:rPr>
            </w:pPr>
            <w:r>
              <w:rPr>
                <w:rFonts w:ascii="Times New Roman" w:hAnsi="Times New Roman" w:cs="Times New Roman"/>
                <w:lang w:val="ru-RU"/>
              </w:rPr>
              <w:t>5</w:t>
            </w:r>
          </w:p>
        </w:tc>
        <w:tc>
          <w:tcPr>
            <w:tcW w:w="850" w:type="dxa"/>
            <w:tcMar>
              <w:top w:w="15" w:type="dxa"/>
              <w:left w:w="15" w:type="dxa"/>
              <w:bottom w:w="15" w:type="dxa"/>
              <w:right w:w="15" w:type="dxa"/>
            </w:tcMar>
          </w:tcPr>
          <w:p w:rsidR="00E96121" w:rsidRPr="009F406B" w:rsidRDefault="00E96121" w:rsidP="005B32D4">
            <w:pPr>
              <w:jc w:val="center"/>
              <w:rPr>
                <w:rFonts w:ascii="Times New Roman" w:hAnsi="Times New Roman" w:cs="Times New Roman"/>
              </w:rPr>
            </w:pPr>
          </w:p>
        </w:tc>
        <w:tc>
          <w:tcPr>
            <w:tcW w:w="993" w:type="dxa"/>
            <w:tcMar>
              <w:top w:w="15" w:type="dxa"/>
              <w:left w:w="15" w:type="dxa"/>
              <w:bottom w:w="15" w:type="dxa"/>
              <w:right w:w="15" w:type="dxa"/>
            </w:tcMar>
          </w:tcPr>
          <w:p w:rsidR="00E96121" w:rsidRPr="009F406B" w:rsidRDefault="00E96121" w:rsidP="005B32D4">
            <w:pPr>
              <w:jc w:val="center"/>
              <w:rPr>
                <w:rFonts w:ascii="Times New Roman" w:hAnsi="Times New Roman" w:cs="Times New Roman"/>
              </w:rPr>
            </w:pPr>
          </w:p>
        </w:tc>
      </w:tr>
      <w:tr w:rsidR="00E96121" w:rsidRPr="0017350D" w:rsidTr="005B32D4">
        <w:trPr>
          <w:trHeight w:val="555"/>
        </w:trPr>
        <w:tc>
          <w:tcPr>
            <w:tcW w:w="425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274450">
            <w:pPr>
              <w:spacing w:after="0" w:line="240" w:lineRule="auto"/>
              <w:rPr>
                <w:rFonts w:ascii="Times New Roman" w:hAnsi="Times New Roman" w:cs="Times New Roman"/>
              </w:rPr>
            </w:pPr>
            <w:r w:rsidRPr="0017350D">
              <w:rPr>
                <w:rFonts w:ascii="Times New Roman" w:hAnsi="Times New Roman" w:cs="Times New Roman"/>
                <w:color w:val="000000"/>
                <w:lang w:val="ru-RU"/>
              </w:rPr>
              <w:t>Бюджеттік</w:t>
            </w:r>
            <w:r w:rsidR="00AD1ED9" w:rsidRPr="00AD1ED9">
              <w:rPr>
                <w:rFonts w:ascii="Times New Roman" w:hAnsi="Times New Roman" w:cs="Times New Roman"/>
                <w:color w:val="000000"/>
              </w:rPr>
              <w:t xml:space="preserve"> </w:t>
            </w:r>
            <w:proofErr w:type="gramStart"/>
            <w:r w:rsidR="00451D9A" w:rsidRPr="00451D9A">
              <w:rPr>
                <w:rFonts w:ascii="Times New Roman" w:hAnsi="Times New Roman" w:cs="Times New Roman"/>
                <w:color w:val="000000"/>
                <w:sz w:val="24"/>
                <w:szCs w:val="24"/>
                <w:lang w:val="kk-KZ"/>
              </w:rPr>
              <w:t>к</w:t>
            </w:r>
            <w:proofErr w:type="gramEnd"/>
            <w:r w:rsidR="00451D9A" w:rsidRPr="00451D9A">
              <w:rPr>
                <w:rFonts w:ascii="Times New Roman" w:hAnsi="Times New Roman" w:cs="Times New Roman"/>
                <w:color w:val="000000"/>
                <w:sz w:val="24"/>
                <w:szCs w:val="24"/>
                <w:lang w:val="kk-KZ"/>
              </w:rPr>
              <w:t xml:space="preserve">іші </w:t>
            </w:r>
            <w:r w:rsidRPr="0017350D">
              <w:rPr>
                <w:rFonts w:ascii="Times New Roman" w:hAnsi="Times New Roman" w:cs="Times New Roman"/>
                <w:color w:val="000000"/>
                <w:lang w:val="ru-RU"/>
              </w:rPr>
              <w:t>бағдарлама</w:t>
            </w:r>
            <w:r w:rsidR="00AD1ED9" w:rsidRPr="00AD1ED9">
              <w:rPr>
                <w:rFonts w:ascii="Times New Roman" w:hAnsi="Times New Roman" w:cs="Times New Roman"/>
                <w:color w:val="000000"/>
              </w:rPr>
              <w:t xml:space="preserve"> </w:t>
            </w:r>
            <w:r w:rsidRPr="0017350D">
              <w:rPr>
                <w:rFonts w:ascii="Times New Roman" w:hAnsi="Times New Roman" w:cs="Times New Roman"/>
                <w:color w:val="000000"/>
                <w:lang w:val="ru-RU"/>
              </w:rPr>
              <w:t>бойынша</w:t>
            </w:r>
            <w:r w:rsidR="00AD1ED9" w:rsidRPr="00AD1ED9">
              <w:rPr>
                <w:rFonts w:ascii="Times New Roman" w:hAnsi="Times New Roman" w:cs="Times New Roman"/>
                <w:color w:val="000000"/>
              </w:rPr>
              <w:t xml:space="preserve"> </w:t>
            </w:r>
            <w:r w:rsidRPr="0017350D">
              <w:rPr>
                <w:rFonts w:ascii="Times New Roman" w:hAnsi="Times New Roman" w:cs="Times New Roman"/>
                <w:color w:val="000000"/>
                <w:lang w:val="ru-RU"/>
              </w:rPr>
              <w:t>шығыстар</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5B32D4">
            <w:pPr>
              <w:spacing w:after="0" w:line="240" w:lineRule="auto"/>
              <w:jc w:val="center"/>
              <w:rPr>
                <w:rFonts w:ascii="Times New Roman" w:hAnsi="Times New Roman" w:cs="Times New Roman"/>
              </w:rPr>
            </w:pPr>
            <w:r w:rsidRPr="0017350D">
              <w:rPr>
                <w:rFonts w:ascii="Times New Roman" w:hAnsi="Times New Roman" w:cs="Times New Roman"/>
                <w:color w:val="000000"/>
              </w:rPr>
              <w:t>Өлшем</w:t>
            </w:r>
            <w:r w:rsidR="00AD1ED9">
              <w:rPr>
                <w:rFonts w:ascii="Times New Roman" w:hAnsi="Times New Roman" w:cs="Times New Roman"/>
                <w:color w:val="000000"/>
                <w:lang w:val="ru-RU"/>
              </w:rPr>
              <w:t xml:space="preserve"> </w:t>
            </w:r>
            <w:r w:rsidRPr="0017350D">
              <w:rPr>
                <w:rFonts w:ascii="Times New Roman" w:hAnsi="Times New Roman" w:cs="Times New Roman"/>
                <w:color w:val="000000"/>
              </w:rPr>
              <w:t>бірлігі</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AD1ED9">
            <w:pPr>
              <w:spacing w:after="0" w:line="240" w:lineRule="auto"/>
              <w:jc w:val="center"/>
              <w:rPr>
                <w:rFonts w:ascii="Times New Roman" w:hAnsi="Times New Roman" w:cs="Times New Roman"/>
                <w:lang w:val="kk-KZ"/>
              </w:rPr>
            </w:pPr>
            <w:r w:rsidRPr="0017350D">
              <w:rPr>
                <w:rFonts w:ascii="Times New Roman" w:hAnsi="Times New Roman" w:cs="Times New Roman"/>
                <w:color w:val="000000"/>
              </w:rPr>
              <w:t>Есептіжыл</w:t>
            </w:r>
            <w:r w:rsidR="00BB2507">
              <w:rPr>
                <w:rFonts w:ascii="Times New Roman" w:hAnsi="Times New Roman" w:cs="Times New Roman"/>
                <w:color w:val="000000"/>
                <w:lang w:val="kk-KZ"/>
              </w:rPr>
              <w:t xml:space="preserve"> 202</w:t>
            </w:r>
            <w:r w:rsidR="00AD1ED9">
              <w:rPr>
                <w:rFonts w:ascii="Times New Roman" w:hAnsi="Times New Roman" w:cs="Times New Roman"/>
                <w:color w:val="000000"/>
                <w:lang w:val="kk-KZ"/>
              </w:rPr>
              <w:t>4</w:t>
            </w:r>
            <w:r w:rsidRPr="0017350D">
              <w:rPr>
                <w:rFonts w:ascii="Times New Roman" w:hAnsi="Times New Roman" w:cs="Times New Roman"/>
                <w:color w:val="000000"/>
                <w:lang w:val="kk-KZ"/>
              </w:rPr>
              <w:t xml:space="preserve"> ж</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5B32D4">
            <w:pPr>
              <w:spacing w:after="0" w:line="240" w:lineRule="auto"/>
              <w:jc w:val="center"/>
              <w:rPr>
                <w:rFonts w:ascii="Times New Roman" w:hAnsi="Times New Roman" w:cs="Times New Roman"/>
                <w:lang w:val="kk-KZ"/>
              </w:rPr>
            </w:pPr>
            <w:r w:rsidRPr="0017350D">
              <w:rPr>
                <w:rFonts w:ascii="Times New Roman" w:hAnsi="Times New Roman" w:cs="Times New Roman"/>
                <w:color w:val="000000"/>
              </w:rPr>
              <w:t>Ағымдағыжылжоспары</w:t>
            </w:r>
            <w:r w:rsidR="00AD1ED9">
              <w:rPr>
                <w:rFonts w:ascii="Times New Roman" w:hAnsi="Times New Roman" w:cs="Times New Roman"/>
                <w:color w:val="000000"/>
                <w:lang w:val="kk-KZ"/>
              </w:rPr>
              <w:t xml:space="preserve"> 2025</w:t>
            </w:r>
            <w:r w:rsidRPr="0017350D">
              <w:rPr>
                <w:rFonts w:ascii="Times New Roman" w:hAnsi="Times New Roman" w:cs="Times New Roman"/>
                <w:color w:val="000000"/>
                <w:lang w:val="kk-KZ"/>
              </w:rPr>
              <w:t xml:space="preserve"> ж</w:t>
            </w:r>
          </w:p>
        </w:tc>
        <w:tc>
          <w:tcPr>
            <w:tcW w:w="283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5B32D4">
            <w:pPr>
              <w:spacing w:after="0" w:line="240" w:lineRule="auto"/>
              <w:jc w:val="center"/>
              <w:rPr>
                <w:rFonts w:ascii="Times New Roman" w:hAnsi="Times New Roman" w:cs="Times New Roman"/>
              </w:rPr>
            </w:pPr>
            <w:r w:rsidRPr="0017350D">
              <w:rPr>
                <w:rFonts w:ascii="Times New Roman" w:hAnsi="Times New Roman" w:cs="Times New Roman"/>
                <w:color w:val="000000"/>
              </w:rPr>
              <w:t>Жоспарлы</w:t>
            </w:r>
            <w:r w:rsidR="00AD1ED9">
              <w:rPr>
                <w:rFonts w:ascii="Times New Roman" w:hAnsi="Times New Roman" w:cs="Times New Roman"/>
                <w:color w:val="000000"/>
                <w:lang w:val="ru-RU"/>
              </w:rPr>
              <w:t xml:space="preserve"> </w:t>
            </w:r>
            <w:r w:rsidRPr="0017350D">
              <w:rPr>
                <w:rFonts w:ascii="Times New Roman" w:hAnsi="Times New Roman" w:cs="Times New Roman"/>
                <w:color w:val="000000"/>
              </w:rPr>
              <w:t>кезең</w:t>
            </w:r>
          </w:p>
        </w:tc>
      </w:tr>
      <w:tr w:rsidR="00E96121" w:rsidRPr="0017350D" w:rsidTr="005B32D4">
        <w:trPr>
          <w:trHeight w:val="32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E96121" w:rsidRPr="0017350D" w:rsidRDefault="00E96121" w:rsidP="005B32D4">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6121" w:rsidRPr="0017350D" w:rsidRDefault="00E96121" w:rsidP="005B32D4">
            <w:pPr>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6121" w:rsidRPr="0017350D" w:rsidRDefault="00E96121" w:rsidP="005B32D4">
            <w:pPr>
              <w:spacing w:after="0" w:line="240" w:lineRule="auto"/>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6121" w:rsidRPr="0017350D" w:rsidRDefault="00E96121" w:rsidP="005B32D4">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BB2507">
            <w:pPr>
              <w:spacing w:after="0" w:line="240" w:lineRule="auto"/>
              <w:jc w:val="center"/>
              <w:rPr>
                <w:rFonts w:ascii="Times New Roman" w:hAnsi="Times New Roman" w:cs="Times New Roman"/>
                <w:lang w:val="kk-KZ"/>
              </w:rPr>
            </w:pPr>
            <w:r>
              <w:rPr>
                <w:rFonts w:ascii="Times New Roman" w:hAnsi="Times New Roman" w:cs="Times New Roman"/>
                <w:lang w:val="kk-KZ"/>
              </w:rPr>
              <w:t>202</w:t>
            </w:r>
            <w:r w:rsidR="00AD1ED9">
              <w:rPr>
                <w:rFonts w:ascii="Times New Roman" w:hAnsi="Times New Roman" w:cs="Times New Roman"/>
                <w:lang w:val="ru-RU"/>
              </w:rPr>
              <w:t>6</w:t>
            </w:r>
            <w:r w:rsidRPr="0017350D">
              <w:rPr>
                <w:rFonts w:ascii="Times New Roman" w:hAnsi="Times New Roman" w:cs="Times New Roman"/>
                <w:lang w:val="kk-KZ"/>
              </w:rPr>
              <w:t>ж</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5B32D4">
            <w:pPr>
              <w:spacing w:after="0" w:line="240" w:lineRule="auto"/>
              <w:jc w:val="center"/>
              <w:rPr>
                <w:rFonts w:ascii="Times New Roman" w:hAnsi="Times New Roman" w:cs="Times New Roman"/>
                <w:lang w:val="kk-KZ"/>
              </w:rPr>
            </w:pPr>
            <w:r>
              <w:rPr>
                <w:rFonts w:ascii="Times New Roman" w:hAnsi="Times New Roman" w:cs="Times New Roman"/>
                <w:lang w:val="kk-KZ"/>
              </w:rPr>
              <w:t>202</w:t>
            </w:r>
            <w:r w:rsidR="00AD1ED9">
              <w:rPr>
                <w:rFonts w:ascii="Times New Roman" w:hAnsi="Times New Roman" w:cs="Times New Roman"/>
                <w:lang w:val="ru-RU"/>
              </w:rPr>
              <w:t>7</w:t>
            </w:r>
            <w:r w:rsidRPr="0017350D">
              <w:rPr>
                <w:rFonts w:ascii="Times New Roman" w:hAnsi="Times New Roman" w:cs="Times New Roman"/>
                <w:lang w:val="kk-KZ"/>
              </w:rPr>
              <w:t>ж</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96121" w:rsidRPr="0017350D" w:rsidRDefault="00E96121" w:rsidP="005B32D4">
            <w:pPr>
              <w:spacing w:after="0" w:line="240" w:lineRule="auto"/>
              <w:jc w:val="center"/>
              <w:rPr>
                <w:rFonts w:ascii="Times New Roman" w:hAnsi="Times New Roman" w:cs="Times New Roman"/>
                <w:lang w:val="kk-KZ"/>
              </w:rPr>
            </w:pPr>
            <w:r>
              <w:rPr>
                <w:rFonts w:ascii="Times New Roman" w:hAnsi="Times New Roman" w:cs="Times New Roman"/>
                <w:lang w:val="kk-KZ"/>
              </w:rPr>
              <w:t>202</w:t>
            </w:r>
            <w:r w:rsidR="00AD1ED9">
              <w:rPr>
                <w:rFonts w:ascii="Times New Roman" w:hAnsi="Times New Roman" w:cs="Times New Roman"/>
                <w:lang w:val="ru-RU"/>
              </w:rPr>
              <w:t>8</w:t>
            </w:r>
            <w:r w:rsidRPr="0017350D">
              <w:rPr>
                <w:rFonts w:ascii="Times New Roman" w:hAnsi="Times New Roman" w:cs="Times New Roman"/>
                <w:lang w:val="kk-KZ"/>
              </w:rPr>
              <w:t>ж</w:t>
            </w:r>
          </w:p>
        </w:tc>
      </w:tr>
      <w:tr w:rsidR="00FB6304" w:rsidRPr="0017350D" w:rsidTr="00274450">
        <w:trPr>
          <w:trHeight w:val="113"/>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Pr="0017350D" w:rsidRDefault="00FB6304" w:rsidP="00FB6304">
            <w:pPr>
              <w:keepNext/>
              <w:keepLines/>
              <w:spacing w:after="0" w:line="240" w:lineRule="auto"/>
              <w:rPr>
                <w:rFonts w:ascii="Times New Roman" w:hAnsi="Times New Roman" w:cs="Times New Roman"/>
                <w:lang w:val="kk-KZ"/>
              </w:rPr>
            </w:pPr>
            <w:r w:rsidRPr="00FB6304">
              <w:rPr>
                <w:rFonts w:ascii="Times New Roman" w:hAnsi="Times New Roman" w:cs="Times New Roman"/>
                <w:lang w:val="kk-KZ"/>
              </w:rPr>
              <w:t xml:space="preserve">Мемлекеттік қызметшілерге еңбекақыны арттыру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Default="00FB6304" w:rsidP="005B32D4">
            <w:pPr>
              <w:spacing w:after="0" w:line="240" w:lineRule="auto"/>
              <w:jc w:val="center"/>
              <w:rPr>
                <w:rFonts w:ascii="Times New Roman" w:hAnsi="Times New Roman" w:cs="Times New Roman"/>
                <w:color w:val="000000"/>
                <w:lang w:val="kk-KZ"/>
              </w:rPr>
            </w:pPr>
            <w:r>
              <w:rPr>
                <w:rFonts w:ascii="Times New Roman" w:hAnsi="Times New Roman" w:cs="Times New Roman"/>
                <w:color w:val="000000"/>
                <w:lang w:val="kk-KZ"/>
              </w:rPr>
              <w:t>м</w:t>
            </w:r>
            <w:r w:rsidRPr="0017350D">
              <w:rPr>
                <w:rFonts w:ascii="Times New Roman" w:hAnsi="Times New Roman" w:cs="Times New Roman"/>
                <w:color w:val="000000"/>
              </w:rPr>
              <w:t>ың</w:t>
            </w:r>
          </w:p>
          <w:p w:rsidR="00FB6304" w:rsidRPr="0017350D" w:rsidRDefault="00FB6304" w:rsidP="005B32D4">
            <w:pPr>
              <w:spacing w:after="0" w:line="240" w:lineRule="auto"/>
              <w:jc w:val="center"/>
              <w:rPr>
                <w:rFonts w:ascii="Times New Roman" w:hAnsi="Times New Roman" w:cs="Times New Roman"/>
              </w:rPr>
            </w:pPr>
            <w:r w:rsidRPr="0017350D">
              <w:rPr>
                <w:rFonts w:ascii="Times New Roman" w:hAnsi="Times New Roman" w:cs="Times New Roman"/>
                <w:color w:val="000000"/>
              </w:rPr>
              <w:t>теңге</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6304" w:rsidRPr="000B4AF7" w:rsidRDefault="00FB6304" w:rsidP="005B32D4">
            <w:pPr>
              <w:jc w:val="center"/>
              <w:rPr>
                <w:rFonts w:ascii="Times New Roman" w:hAnsi="Times New Roman" w:cs="Times New Roman"/>
                <w:color w:val="262626"/>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6304" w:rsidRPr="000B4AF7" w:rsidRDefault="00FB6304" w:rsidP="005B32D4">
            <w:pPr>
              <w:jc w:val="center"/>
              <w:rPr>
                <w:rFonts w:ascii="Times New Roman" w:hAnsi="Times New Roman" w:cs="Times New Roman"/>
                <w:color w:val="262626"/>
                <w:lang w:val="kk-KZ"/>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FB6304" w:rsidRDefault="00FB6304" w:rsidP="00DA755D">
            <w:pPr>
              <w:jc w:val="center"/>
              <w:rPr>
                <w:rFonts w:ascii="Times New Roman" w:hAnsi="Times New Roman" w:cs="Times New Roman"/>
                <w:color w:val="262626"/>
                <w:lang w:val="kk-KZ"/>
              </w:rPr>
            </w:pPr>
            <w:r w:rsidRPr="00FB6304">
              <w:rPr>
                <w:rFonts w:ascii="Times New Roman" w:hAnsi="Times New Roman" w:cs="Times New Roman"/>
                <w:color w:val="262626"/>
                <w:lang w:val="kk-KZ"/>
              </w:rPr>
              <w:t>4170,0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0B4AF7" w:rsidRDefault="00FB6304" w:rsidP="005B32D4">
            <w:pPr>
              <w:jc w:val="center"/>
              <w:rPr>
                <w:rFonts w:ascii="Times New Roman" w:hAnsi="Times New Roman" w:cs="Times New Roman"/>
                <w:color w:val="262626"/>
                <w:lang w:val="kk-KZ"/>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0B4AF7" w:rsidRDefault="00FB6304" w:rsidP="005B32D4">
            <w:pPr>
              <w:jc w:val="center"/>
              <w:rPr>
                <w:rFonts w:ascii="Times New Roman" w:hAnsi="Times New Roman" w:cs="Times New Roman"/>
                <w:color w:val="262626"/>
                <w:lang w:val="kk-KZ"/>
              </w:rPr>
            </w:pPr>
          </w:p>
        </w:tc>
      </w:tr>
      <w:tr w:rsidR="00FB6304" w:rsidRPr="0017350D" w:rsidTr="00274450">
        <w:trPr>
          <w:trHeight w:val="30"/>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Pr="0017350D" w:rsidRDefault="00FB6304" w:rsidP="005B32D4">
            <w:pPr>
              <w:spacing w:after="0" w:line="240" w:lineRule="auto"/>
              <w:jc w:val="center"/>
              <w:rPr>
                <w:rFonts w:ascii="Times New Roman" w:hAnsi="Times New Roman" w:cs="Times New Roman"/>
              </w:rPr>
            </w:pPr>
            <w:r w:rsidRPr="0017350D">
              <w:rPr>
                <w:rFonts w:ascii="Times New Roman" w:hAnsi="Times New Roman" w:cs="Times New Roman"/>
                <w:color w:val="000000"/>
                <w:lang w:val="ru-RU"/>
              </w:rPr>
              <w:t>Жалпы</w:t>
            </w:r>
            <w:r w:rsidRPr="00AD1ED9">
              <w:rPr>
                <w:rFonts w:ascii="Times New Roman" w:hAnsi="Times New Roman" w:cs="Times New Roman"/>
                <w:color w:val="000000"/>
              </w:rPr>
              <w:t xml:space="preserve"> </w:t>
            </w:r>
            <w:r w:rsidRPr="0017350D">
              <w:rPr>
                <w:rFonts w:ascii="Times New Roman" w:hAnsi="Times New Roman" w:cs="Times New Roman"/>
                <w:color w:val="000000"/>
                <w:lang w:val="ru-RU"/>
              </w:rPr>
              <w:t>бюджеттік</w:t>
            </w:r>
            <w:r w:rsidRPr="00AD1ED9">
              <w:rPr>
                <w:rFonts w:ascii="Times New Roman" w:hAnsi="Times New Roman" w:cs="Times New Roman"/>
                <w:color w:val="000000"/>
              </w:rPr>
              <w:t xml:space="preserve"> </w:t>
            </w:r>
            <w:proofErr w:type="gramStart"/>
            <w:r w:rsidRPr="00451D9A">
              <w:rPr>
                <w:rFonts w:ascii="Times New Roman" w:hAnsi="Times New Roman" w:cs="Times New Roman"/>
                <w:color w:val="000000"/>
                <w:lang w:val="ru-RU"/>
              </w:rPr>
              <w:t>к</w:t>
            </w:r>
            <w:proofErr w:type="gramEnd"/>
            <w:r w:rsidRPr="00451D9A">
              <w:rPr>
                <w:rFonts w:ascii="Times New Roman" w:hAnsi="Times New Roman" w:cs="Times New Roman"/>
                <w:color w:val="000000"/>
                <w:lang w:val="ru-RU"/>
              </w:rPr>
              <w:t>іші</w:t>
            </w:r>
            <w:r w:rsidRPr="00AD1ED9">
              <w:rPr>
                <w:rFonts w:ascii="Times New Roman" w:hAnsi="Times New Roman" w:cs="Times New Roman"/>
                <w:color w:val="000000"/>
              </w:rPr>
              <w:t xml:space="preserve"> </w:t>
            </w:r>
            <w:r w:rsidRPr="0017350D">
              <w:rPr>
                <w:rFonts w:ascii="Times New Roman" w:hAnsi="Times New Roman" w:cs="Times New Roman"/>
                <w:color w:val="000000"/>
                <w:lang w:val="ru-RU"/>
              </w:rPr>
              <w:t>бағдарлама</w:t>
            </w:r>
            <w:r w:rsidRPr="00AD1ED9">
              <w:rPr>
                <w:rFonts w:ascii="Times New Roman" w:hAnsi="Times New Roman" w:cs="Times New Roman"/>
                <w:color w:val="000000"/>
              </w:rPr>
              <w:t xml:space="preserve"> </w:t>
            </w:r>
            <w:r w:rsidRPr="0017350D">
              <w:rPr>
                <w:rFonts w:ascii="Times New Roman" w:hAnsi="Times New Roman" w:cs="Times New Roman"/>
                <w:color w:val="000000"/>
                <w:lang w:val="ru-RU"/>
              </w:rPr>
              <w:t>бойынша</w:t>
            </w:r>
            <w:r w:rsidRPr="00AD1ED9">
              <w:rPr>
                <w:rFonts w:ascii="Times New Roman" w:hAnsi="Times New Roman" w:cs="Times New Roman"/>
                <w:color w:val="000000"/>
              </w:rPr>
              <w:t xml:space="preserve"> </w:t>
            </w:r>
            <w:r w:rsidRPr="0017350D">
              <w:rPr>
                <w:rFonts w:ascii="Times New Roman" w:hAnsi="Times New Roman" w:cs="Times New Roman"/>
                <w:color w:val="000000"/>
                <w:lang w:val="ru-RU"/>
              </w:rPr>
              <w:t>шығыстар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B6304" w:rsidRDefault="00FB6304" w:rsidP="005B32D4">
            <w:pPr>
              <w:spacing w:after="0" w:line="240" w:lineRule="auto"/>
              <w:jc w:val="center"/>
              <w:rPr>
                <w:rFonts w:ascii="Times New Roman" w:hAnsi="Times New Roman" w:cs="Times New Roman"/>
                <w:color w:val="000000"/>
                <w:lang w:val="kk-KZ"/>
              </w:rPr>
            </w:pPr>
            <w:r>
              <w:rPr>
                <w:rFonts w:ascii="Times New Roman" w:hAnsi="Times New Roman" w:cs="Times New Roman"/>
                <w:color w:val="000000"/>
                <w:lang w:val="kk-KZ"/>
              </w:rPr>
              <w:t>м</w:t>
            </w:r>
            <w:r w:rsidRPr="0017350D">
              <w:rPr>
                <w:rFonts w:ascii="Times New Roman" w:hAnsi="Times New Roman" w:cs="Times New Roman"/>
                <w:color w:val="000000"/>
              </w:rPr>
              <w:t>ың</w:t>
            </w:r>
          </w:p>
          <w:p w:rsidR="00FB6304" w:rsidRPr="0017350D" w:rsidRDefault="00FB6304" w:rsidP="005B32D4">
            <w:pPr>
              <w:spacing w:after="0" w:line="240" w:lineRule="auto"/>
              <w:jc w:val="center"/>
              <w:rPr>
                <w:rFonts w:ascii="Times New Roman" w:hAnsi="Times New Roman" w:cs="Times New Roman"/>
              </w:rPr>
            </w:pPr>
            <w:r w:rsidRPr="0017350D">
              <w:rPr>
                <w:rFonts w:ascii="Times New Roman" w:hAnsi="Times New Roman" w:cs="Times New Roman"/>
                <w:color w:val="000000"/>
              </w:rPr>
              <w:t>теңге</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6304" w:rsidRPr="000B4AF7" w:rsidRDefault="00FB6304" w:rsidP="00AD1ED9">
            <w:pPr>
              <w:rPr>
                <w:rFonts w:ascii="Times New Roman" w:hAnsi="Times New Roman" w:cs="Times New Roman"/>
                <w:color w:val="262626"/>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B6304" w:rsidRPr="000B4AF7" w:rsidRDefault="00FB6304" w:rsidP="005B32D4">
            <w:pPr>
              <w:jc w:val="center"/>
              <w:rPr>
                <w:rFonts w:ascii="Times New Roman" w:hAnsi="Times New Roman" w:cs="Times New Roman"/>
                <w:color w:val="262626"/>
                <w:lang w:val="kk-KZ"/>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FB6304" w:rsidRDefault="00FB6304" w:rsidP="00DA755D">
            <w:pPr>
              <w:jc w:val="center"/>
              <w:rPr>
                <w:rFonts w:ascii="Times New Roman" w:hAnsi="Times New Roman" w:cs="Times New Roman"/>
                <w:color w:val="262626"/>
                <w:lang w:val="kk-KZ"/>
              </w:rPr>
            </w:pPr>
            <w:r w:rsidRPr="00FB6304">
              <w:rPr>
                <w:rFonts w:ascii="Times New Roman" w:hAnsi="Times New Roman" w:cs="Times New Roman"/>
                <w:color w:val="262626"/>
                <w:lang w:val="kk-KZ"/>
              </w:rPr>
              <w:t>4170,0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0B4AF7" w:rsidRDefault="00FB6304" w:rsidP="005B32D4">
            <w:pPr>
              <w:jc w:val="center"/>
              <w:rPr>
                <w:rFonts w:ascii="Times New Roman" w:hAnsi="Times New Roman" w:cs="Times New Roman"/>
                <w:color w:val="262626"/>
                <w:lang w:val="kk-KZ"/>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B6304" w:rsidRPr="000B4AF7" w:rsidRDefault="00FB6304" w:rsidP="005B32D4">
            <w:pPr>
              <w:jc w:val="center"/>
              <w:rPr>
                <w:rFonts w:ascii="Times New Roman" w:hAnsi="Times New Roman" w:cs="Times New Roman"/>
                <w:color w:val="262626"/>
                <w:lang w:val="kk-KZ"/>
              </w:rPr>
            </w:pPr>
          </w:p>
        </w:tc>
      </w:tr>
    </w:tbl>
    <w:p w:rsidR="00E96121" w:rsidRDefault="00E96121" w:rsidP="00E96121">
      <w:pPr>
        <w:spacing w:after="0"/>
        <w:rPr>
          <w:rFonts w:ascii="Times New Roman" w:hAnsi="Times New Roman" w:cs="Times New Roman"/>
          <w:lang w:val="ru-RU"/>
        </w:rPr>
      </w:pPr>
    </w:p>
    <w:sectPr w:rsidR="00E96121" w:rsidSect="00C21F55">
      <w:pgSz w:w="11906" w:h="16838"/>
      <w:pgMar w:top="0" w:right="851" w:bottom="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D4486"/>
    <w:multiLevelType w:val="hybridMultilevel"/>
    <w:tmpl w:val="28466EB8"/>
    <w:lvl w:ilvl="0" w:tplc="2B8299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FD4FCA"/>
    <w:multiLevelType w:val="hybridMultilevel"/>
    <w:tmpl w:val="28466EB8"/>
    <w:lvl w:ilvl="0" w:tplc="2B8299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532FA"/>
    <w:rsid w:val="00001CD1"/>
    <w:rsid w:val="00034F7C"/>
    <w:rsid w:val="00041791"/>
    <w:rsid w:val="0004446E"/>
    <w:rsid w:val="0004632D"/>
    <w:rsid w:val="000A0934"/>
    <w:rsid w:val="000A216C"/>
    <w:rsid w:val="000A5AD2"/>
    <w:rsid w:val="000B4AF7"/>
    <w:rsid w:val="000C3525"/>
    <w:rsid w:val="000D06AF"/>
    <w:rsid w:val="000D131E"/>
    <w:rsid w:val="000D731B"/>
    <w:rsid w:val="000F00AE"/>
    <w:rsid w:val="00116794"/>
    <w:rsid w:val="00121004"/>
    <w:rsid w:val="00133333"/>
    <w:rsid w:val="0013495F"/>
    <w:rsid w:val="00137FC0"/>
    <w:rsid w:val="0014687A"/>
    <w:rsid w:val="001545EC"/>
    <w:rsid w:val="00161EE7"/>
    <w:rsid w:val="0017350D"/>
    <w:rsid w:val="001A45A6"/>
    <w:rsid w:val="001B01E0"/>
    <w:rsid w:val="00224E4A"/>
    <w:rsid w:val="0022557B"/>
    <w:rsid w:val="00241072"/>
    <w:rsid w:val="00256FEA"/>
    <w:rsid w:val="00274450"/>
    <w:rsid w:val="00274602"/>
    <w:rsid w:val="00280D6F"/>
    <w:rsid w:val="0028239D"/>
    <w:rsid w:val="00284BE3"/>
    <w:rsid w:val="002B7EA9"/>
    <w:rsid w:val="002C79D9"/>
    <w:rsid w:val="002D6DF6"/>
    <w:rsid w:val="002E4C0B"/>
    <w:rsid w:val="002F2307"/>
    <w:rsid w:val="00306816"/>
    <w:rsid w:val="00336C3C"/>
    <w:rsid w:val="00343626"/>
    <w:rsid w:val="003461AC"/>
    <w:rsid w:val="003506C5"/>
    <w:rsid w:val="00372901"/>
    <w:rsid w:val="003733BC"/>
    <w:rsid w:val="00393C98"/>
    <w:rsid w:val="003E0306"/>
    <w:rsid w:val="003E25DD"/>
    <w:rsid w:val="003F7758"/>
    <w:rsid w:val="004320CB"/>
    <w:rsid w:val="00451D9A"/>
    <w:rsid w:val="00451ECA"/>
    <w:rsid w:val="00452F8B"/>
    <w:rsid w:val="004532FA"/>
    <w:rsid w:val="0045639A"/>
    <w:rsid w:val="00457FA7"/>
    <w:rsid w:val="00471176"/>
    <w:rsid w:val="0049085F"/>
    <w:rsid w:val="004910CA"/>
    <w:rsid w:val="00496045"/>
    <w:rsid w:val="004A7E2A"/>
    <w:rsid w:val="004C0ABD"/>
    <w:rsid w:val="004F5777"/>
    <w:rsid w:val="004F5F9C"/>
    <w:rsid w:val="00516B15"/>
    <w:rsid w:val="00535926"/>
    <w:rsid w:val="00535B57"/>
    <w:rsid w:val="0055766B"/>
    <w:rsid w:val="00564FDA"/>
    <w:rsid w:val="0057288D"/>
    <w:rsid w:val="005809AD"/>
    <w:rsid w:val="005B32D4"/>
    <w:rsid w:val="005D6E88"/>
    <w:rsid w:val="005D7310"/>
    <w:rsid w:val="005F651D"/>
    <w:rsid w:val="006029EC"/>
    <w:rsid w:val="006122CC"/>
    <w:rsid w:val="006655B4"/>
    <w:rsid w:val="00671A90"/>
    <w:rsid w:val="006922BB"/>
    <w:rsid w:val="006C3A46"/>
    <w:rsid w:val="006E639E"/>
    <w:rsid w:val="006F1C6B"/>
    <w:rsid w:val="007245EA"/>
    <w:rsid w:val="00735442"/>
    <w:rsid w:val="00735AF7"/>
    <w:rsid w:val="007470F7"/>
    <w:rsid w:val="007709EB"/>
    <w:rsid w:val="007D2320"/>
    <w:rsid w:val="0080567A"/>
    <w:rsid w:val="008104C2"/>
    <w:rsid w:val="00812238"/>
    <w:rsid w:val="00815AAA"/>
    <w:rsid w:val="00833D77"/>
    <w:rsid w:val="00844892"/>
    <w:rsid w:val="00851B47"/>
    <w:rsid w:val="00876F26"/>
    <w:rsid w:val="00887039"/>
    <w:rsid w:val="008A7CFE"/>
    <w:rsid w:val="008B0DF0"/>
    <w:rsid w:val="008C1295"/>
    <w:rsid w:val="008C48BC"/>
    <w:rsid w:val="008E7B36"/>
    <w:rsid w:val="009233B3"/>
    <w:rsid w:val="00935FCD"/>
    <w:rsid w:val="0099204A"/>
    <w:rsid w:val="009C6AC0"/>
    <w:rsid w:val="009D0038"/>
    <w:rsid w:val="009D15D4"/>
    <w:rsid w:val="009E625F"/>
    <w:rsid w:val="009F406B"/>
    <w:rsid w:val="00A07401"/>
    <w:rsid w:val="00A635C4"/>
    <w:rsid w:val="00A7766B"/>
    <w:rsid w:val="00A80780"/>
    <w:rsid w:val="00A81776"/>
    <w:rsid w:val="00A9509E"/>
    <w:rsid w:val="00AD1ED9"/>
    <w:rsid w:val="00AD49D3"/>
    <w:rsid w:val="00AF3671"/>
    <w:rsid w:val="00AF59BC"/>
    <w:rsid w:val="00B0766C"/>
    <w:rsid w:val="00B10BFC"/>
    <w:rsid w:val="00B1479B"/>
    <w:rsid w:val="00B179D9"/>
    <w:rsid w:val="00B210B8"/>
    <w:rsid w:val="00B513C9"/>
    <w:rsid w:val="00B614E7"/>
    <w:rsid w:val="00B62F8B"/>
    <w:rsid w:val="00B64330"/>
    <w:rsid w:val="00B87351"/>
    <w:rsid w:val="00B90AD8"/>
    <w:rsid w:val="00B91DBF"/>
    <w:rsid w:val="00BA6CDA"/>
    <w:rsid w:val="00BB2507"/>
    <w:rsid w:val="00BB624C"/>
    <w:rsid w:val="00BE5868"/>
    <w:rsid w:val="00C17701"/>
    <w:rsid w:val="00C21F55"/>
    <w:rsid w:val="00C639A2"/>
    <w:rsid w:val="00C8163B"/>
    <w:rsid w:val="00C944D5"/>
    <w:rsid w:val="00C9559E"/>
    <w:rsid w:val="00CA6F9E"/>
    <w:rsid w:val="00CC3524"/>
    <w:rsid w:val="00CC40C3"/>
    <w:rsid w:val="00CD05AD"/>
    <w:rsid w:val="00CD2B34"/>
    <w:rsid w:val="00D04D78"/>
    <w:rsid w:val="00D1502E"/>
    <w:rsid w:val="00D15AE7"/>
    <w:rsid w:val="00D20CE5"/>
    <w:rsid w:val="00D31426"/>
    <w:rsid w:val="00D42D4E"/>
    <w:rsid w:val="00D458CA"/>
    <w:rsid w:val="00D4600F"/>
    <w:rsid w:val="00D52158"/>
    <w:rsid w:val="00D54BAA"/>
    <w:rsid w:val="00D61323"/>
    <w:rsid w:val="00D62C50"/>
    <w:rsid w:val="00D748F2"/>
    <w:rsid w:val="00D94F57"/>
    <w:rsid w:val="00E03D33"/>
    <w:rsid w:val="00E116A6"/>
    <w:rsid w:val="00E14407"/>
    <w:rsid w:val="00E25490"/>
    <w:rsid w:val="00E56443"/>
    <w:rsid w:val="00E607D4"/>
    <w:rsid w:val="00E82462"/>
    <w:rsid w:val="00E832AC"/>
    <w:rsid w:val="00E96121"/>
    <w:rsid w:val="00EC737B"/>
    <w:rsid w:val="00F109B0"/>
    <w:rsid w:val="00F11A88"/>
    <w:rsid w:val="00F3037B"/>
    <w:rsid w:val="00F30520"/>
    <w:rsid w:val="00F340A1"/>
    <w:rsid w:val="00F50C12"/>
    <w:rsid w:val="00F842CC"/>
    <w:rsid w:val="00FB2B34"/>
    <w:rsid w:val="00FB6304"/>
    <w:rsid w:val="00FE27DF"/>
    <w:rsid w:val="00FE6CE3"/>
    <w:rsid w:val="00FF0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46"/>
    <w:rPr>
      <w:rFonts w:ascii="Consolas" w:eastAsia="Consolas" w:hAnsi="Consolas" w:cs="Consolas"/>
      <w:lang w:val="en-US"/>
    </w:rPr>
  </w:style>
  <w:style w:type="paragraph" w:styleId="1">
    <w:name w:val="heading 1"/>
    <w:basedOn w:val="a"/>
    <w:next w:val="a"/>
    <w:link w:val="10"/>
    <w:uiPriority w:val="9"/>
    <w:qFormat/>
    <w:rsid w:val="00FB2B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4F5777"/>
    <w:pPr>
      <w:keepNext/>
      <w:tabs>
        <w:tab w:val="num" w:pos="0"/>
      </w:tabs>
      <w:spacing w:after="0" w:line="240" w:lineRule="auto"/>
      <w:jc w:val="center"/>
      <w:outlineLvl w:val="2"/>
    </w:pPr>
    <w:rPr>
      <w:rFonts w:ascii="Times New Roman" w:eastAsia="Times New Roman" w:hAnsi="Times New Roman" w:cs="Times New Roman"/>
      <w:b/>
      <w:i/>
      <w:sz w:val="28"/>
      <w:szCs w:val="20"/>
      <w:u w:val="single"/>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2FA"/>
    <w:pPr>
      <w:spacing w:after="0" w:line="240" w:lineRule="auto"/>
    </w:pPr>
    <w:rPr>
      <w:rFonts w:eastAsiaTheme="minorEastAsia"/>
      <w:lang w:eastAsia="ru-RU"/>
    </w:rPr>
  </w:style>
  <w:style w:type="character" w:customStyle="1" w:styleId="apple-converted-space">
    <w:name w:val="apple-converted-space"/>
    <w:basedOn w:val="a0"/>
    <w:rsid w:val="004532FA"/>
  </w:style>
  <w:style w:type="character" w:customStyle="1" w:styleId="10">
    <w:name w:val="Заголовок 1 Знак"/>
    <w:basedOn w:val="a0"/>
    <w:link w:val="1"/>
    <w:uiPriority w:val="9"/>
    <w:rsid w:val="00FB2B34"/>
    <w:rPr>
      <w:rFonts w:asciiTheme="majorHAnsi" w:eastAsiaTheme="majorEastAsia" w:hAnsiTheme="majorHAnsi" w:cstheme="majorBidi"/>
      <w:b/>
      <w:bCs/>
      <w:color w:val="365F91" w:themeColor="accent1" w:themeShade="BF"/>
      <w:sz w:val="28"/>
      <w:szCs w:val="28"/>
      <w:lang w:val="en-US"/>
    </w:rPr>
  </w:style>
  <w:style w:type="character" w:customStyle="1" w:styleId="30">
    <w:name w:val="Заголовок 3 Знак"/>
    <w:basedOn w:val="a0"/>
    <w:link w:val="3"/>
    <w:rsid w:val="004F5777"/>
    <w:rPr>
      <w:rFonts w:ascii="Times New Roman" w:eastAsia="Times New Roman" w:hAnsi="Times New Roman" w:cs="Times New Roman"/>
      <w:b/>
      <w:i/>
      <w:sz w:val="28"/>
      <w:szCs w:val="20"/>
      <w:u w:val="single"/>
      <w:lang w:eastAsia="ar-SA"/>
    </w:rPr>
  </w:style>
  <w:style w:type="paragraph" w:styleId="HTML">
    <w:name w:val="HTML Preformatted"/>
    <w:basedOn w:val="a"/>
    <w:link w:val="HTML0"/>
    <w:uiPriority w:val="99"/>
    <w:unhideWhenUsed/>
    <w:rsid w:val="00F30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F3037B"/>
    <w:rPr>
      <w:rFonts w:ascii="Courier New" w:eastAsia="Times New Roman" w:hAnsi="Courier New" w:cs="Courier New"/>
      <w:sz w:val="20"/>
      <w:szCs w:val="20"/>
      <w:lang w:eastAsia="ru-RU"/>
    </w:rPr>
  </w:style>
  <w:style w:type="paragraph" w:styleId="a4">
    <w:name w:val="List Paragraph"/>
    <w:basedOn w:val="a"/>
    <w:uiPriority w:val="34"/>
    <w:qFormat/>
    <w:rsid w:val="00B179D9"/>
    <w:pPr>
      <w:ind w:left="720"/>
      <w:contextualSpacing/>
    </w:pPr>
  </w:style>
  <w:style w:type="character" w:customStyle="1" w:styleId="translation-word">
    <w:name w:val="translation-word"/>
    <w:basedOn w:val="a0"/>
    <w:rsid w:val="008C1295"/>
  </w:style>
  <w:style w:type="paragraph" w:styleId="a5">
    <w:name w:val="Balloon Text"/>
    <w:basedOn w:val="a"/>
    <w:link w:val="a6"/>
    <w:uiPriority w:val="99"/>
    <w:semiHidden/>
    <w:unhideWhenUsed/>
    <w:rsid w:val="00BB624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624C"/>
    <w:rPr>
      <w:rFonts w:ascii="Segoe UI" w:eastAsia="Consolas"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divs>
    <w:div w:id="203446469">
      <w:bodyDiv w:val="1"/>
      <w:marLeft w:val="0"/>
      <w:marRight w:val="0"/>
      <w:marTop w:val="0"/>
      <w:marBottom w:val="0"/>
      <w:divBdr>
        <w:top w:val="none" w:sz="0" w:space="0" w:color="auto"/>
        <w:left w:val="none" w:sz="0" w:space="0" w:color="auto"/>
        <w:bottom w:val="none" w:sz="0" w:space="0" w:color="auto"/>
        <w:right w:val="none" w:sz="0" w:space="0" w:color="auto"/>
      </w:divBdr>
    </w:div>
    <w:div w:id="505243663">
      <w:bodyDiv w:val="1"/>
      <w:marLeft w:val="0"/>
      <w:marRight w:val="0"/>
      <w:marTop w:val="0"/>
      <w:marBottom w:val="0"/>
      <w:divBdr>
        <w:top w:val="none" w:sz="0" w:space="0" w:color="auto"/>
        <w:left w:val="none" w:sz="0" w:space="0" w:color="auto"/>
        <w:bottom w:val="none" w:sz="0" w:space="0" w:color="auto"/>
        <w:right w:val="none" w:sz="0" w:space="0" w:color="auto"/>
      </w:divBdr>
    </w:div>
    <w:div w:id="724597607">
      <w:bodyDiv w:val="1"/>
      <w:marLeft w:val="0"/>
      <w:marRight w:val="0"/>
      <w:marTop w:val="0"/>
      <w:marBottom w:val="0"/>
      <w:divBdr>
        <w:top w:val="none" w:sz="0" w:space="0" w:color="auto"/>
        <w:left w:val="none" w:sz="0" w:space="0" w:color="auto"/>
        <w:bottom w:val="none" w:sz="0" w:space="0" w:color="auto"/>
        <w:right w:val="none" w:sz="0" w:space="0" w:color="auto"/>
      </w:divBdr>
    </w:div>
    <w:div w:id="1013267994">
      <w:bodyDiv w:val="1"/>
      <w:marLeft w:val="0"/>
      <w:marRight w:val="0"/>
      <w:marTop w:val="0"/>
      <w:marBottom w:val="0"/>
      <w:divBdr>
        <w:top w:val="none" w:sz="0" w:space="0" w:color="auto"/>
        <w:left w:val="none" w:sz="0" w:space="0" w:color="auto"/>
        <w:bottom w:val="none" w:sz="0" w:space="0" w:color="auto"/>
        <w:right w:val="none" w:sz="0" w:space="0" w:color="auto"/>
      </w:divBdr>
    </w:div>
    <w:div w:id="1185244653">
      <w:bodyDiv w:val="1"/>
      <w:marLeft w:val="0"/>
      <w:marRight w:val="0"/>
      <w:marTop w:val="0"/>
      <w:marBottom w:val="0"/>
      <w:divBdr>
        <w:top w:val="none" w:sz="0" w:space="0" w:color="auto"/>
        <w:left w:val="none" w:sz="0" w:space="0" w:color="auto"/>
        <w:bottom w:val="none" w:sz="0" w:space="0" w:color="auto"/>
        <w:right w:val="none" w:sz="0" w:space="0" w:color="auto"/>
      </w:divBdr>
    </w:div>
    <w:div w:id="1495685033">
      <w:bodyDiv w:val="1"/>
      <w:marLeft w:val="0"/>
      <w:marRight w:val="0"/>
      <w:marTop w:val="0"/>
      <w:marBottom w:val="0"/>
      <w:divBdr>
        <w:top w:val="none" w:sz="0" w:space="0" w:color="auto"/>
        <w:left w:val="none" w:sz="0" w:space="0" w:color="auto"/>
        <w:bottom w:val="none" w:sz="0" w:space="0" w:color="auto"/>
        <w:right w:val="none" w:sz="0" w:space="0" w:color="auto"/>
      </w:divBdr>
    </w:div>
    <w:div w:id="167595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1AAE-5245-47A0-818D-01E40101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2</Pages>
  <Words>807</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2023-10-13T11:38:00Z</cp:lastPrinted>
  <dcterms:created xsi:type="dcterms:W3CDTF">2019-04-11T08:59:00Z</dcterms:created>
  <dcterms:modified xsi:type="dcterms:W3CDTF">2026-01-06T13:16:00Z</dcterms:modified>
</cp:coreProperties>
</file>