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B2" w:rsidRDefault="000B5BB2" w:rsidP="000B5BB2">
      <w:pPr>
        <w:rPr>
          <w:rStyle w:val="s0"/>
          <w:sz w:val="20"/>
          <w:szCs w:val="20"/>
          <w:lang w:val="kk-K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0B5BB2" w:rsidRPr="00CC0BD6" w:rsidTr="009A2C75">
        <w:tc>
          <w:tcPr>
            <w:tcW w:w="7393" w:type="dxa"/>
          </w:tcPr>
          <w:p w:rsidR="000B5BB2" w:rsidRPr="00810F33" w:rsidRDefault="000B5BB2" w:rsidP="009A2C75">
            <w:pPr>
              <w:rPr>
                <w:rStyle w:val="s0"/>
                <w:sz w:val="20"/>
                <w:szCs w:val="20"/>
                <w:lang w:val="kk-KZ"/>
              </w:rPr>
            </w:pPr>
            <w:r w:rsidRPr="00810F33">
              <w:rPr>
                <w:lang w:val="kk-KZ"/>
              </w:rPr>
              <w:br/>
            </w:r>
            <w:r w:rsidRPr="00E21840">
              <w:rPr>
                <w:rStyle w:val="s0"/>
                <w:color w:val="auto"/>
                <w:sz w:val="20"/>
                <w:szCs w:val="20"/>
                <w:lang w:val="kk-KZ"/>
              </w:rPr>
              <w:t xml:space="preserve">                                           </w:t>
            </w:r>
            <w:r>
              <w:rPr>
                <w:rStyle w:val="s0"/>
                <w:color w:val="auto"/>
                <w:sz w:val="20"/>
                <w:szCs w:val="20"/>
                <w:lang w:val="kk-KZ"/>
              </w:rPr>
              <w:t xml:space="preserve">                               </w:t>
            </w:r>
          </w:p>
        </w:tc>
        <w:tc>
          <w:tcPr>
            <w:tcW w:w="7393" w:type="dxa"/>
          </w:tcPr>
          <w:p w:rsidR="000B5BB2" w:rsidRPr="0018639D" w:rsidRDefault="000B5BB2" w:rsidP="009A2C75">
            <w:pPr>
              <w:jc w:val="right"/>
              <w:rPr>
                <w:sz w:val="20"/>
                <w:szCs w:val="20"/>
                <w:lang w:val="kk-KZ"/>
              </w:rPr>
            </w:pPr>
            <w:r w:rsidRPr="0018639D">
              <w:rPr>
                <w:sz w:val="20"/>
                <w:szCs w:val="20"/>
                <w:lang w:val="kk-KZ"/>
              </w:rPr>
              <w:t>№ 1 қосымша</w:t>
            </w:r>
          </w:p>
          <w:p w:rsidR="000B5BB2" w:rsidRPr="0018639D" w:rsidRDefault="000B5BB2" w:rsidP="009A2C75">
            <w:pPr>
              <w:jc w:val="right"/>
              <w:rPr>
                <w:sz w:val="20"/>
                <w:szCs w:val="20"/>
                <w:lang w:val="kk-KZ"/>
              </w:rPr>
            </w:pPr>
            <w:r w:rsidRPr="0018639D">
              <w:rPr>
                <w:sz w:val="20"/>
                <w:szCs w:val="20"/>
                <w:lang w:val="kk-KZ"/>
              </w:rPr>
              <w:t xml:space="preserve"> әзірлеу және бекіту қағидаларына бюджеттік</w:t>
            </w:r>
          </w:p>
          <w:p w:rsidR="000B5BB2" w:rsidRPr="0018639D" w:rsidRDefault="000B5BB2" w:rsidP="009A2C75">
            <w:pPr>
              <w:jc w:val="right"/>
              <w:rPr>
                <w:sz w:val="20"/>
                <w:szCs w:val="20"/>
                <w:lang w:val="kk-KZ"/>
              </w:rPr>
            </w:pPr>
            <w:r w:rsidRPr="0018639D">
              <w:rPr>
                <w:sz w:val="20"/>
                <w:szCs w:val="20"/>
                <w:lang w:val="kk-KZ"/>
              </w:rPr>
              <w:t xml:space="preserve"> бағдарламаларды қайта бекіту (кіші бағдарламалар)</w:t>
            </w:r>
          </w:p>
          <w:p w:rsidR="000B5BB2" w:rsidRPr="0018639D" w:rsidRDefault="000B5BB2" w:rsidP="009A2C75">
            <w:pPr>
              <w:jc w:val="right"/>
              <w:rPr>
                <w:lang w:val="kk-KZ"/>
              </w:rPr>
            </w:pPr>
            <w:r w:rsidRPr="0018639D">
              <w:rPr>
                <w:sz w:val="20"/>
                <w:szCs w:val="20"/>
                <w:lang w:val="kk-KZ"/>
              </w:rPr>
              <w:t xml:space="preserve"> және оларға қойылатын талаптар мазмұны</w:t>
            </w:r>
          </w:p>
        </w:tc>
      </w:tr>
      <w:tr w:rsidR="000B5BB2" w:rsidRPr="00CC0BD6" w:rsidTr="009A2C75">
        <w:tc>
          <w:tcPr>
            <w:tcW w:w="7393" w:type="dxa"/>
          </w:tcPr>
          <w:p w:rsidR="000B5BB2" w:rsidRPr="00810F33" w:rsidRDefault="000B5BB2" w:rsidP="009A2C75">
            <w:pPr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5BB2" w:rsidRPr="0018639D" w:rsidRDefault="000B5BB2" w:rsidP="009A2C75">
            <w:pPr>
              <w:rPr>
                <w:lang w:val="kk-KZ"/>
              </w:rPr>
            </w:pPr>
          </w:p>
        </w:tc>
      </w:tr>
    </w:tbl>
    <w:p w:rsidR="000B5BB2" w:rsidRPr="00BB70EB" w:rsidRDefault="000B5BB2" w:rsidP="000B5BB2">
      <w:pPr>
        <w:ind w:left="5664"/>
        <w:rPr>
          <w:b/>
          <w:sz w:val="24"/>
          <w:szCs w:val="24"/>
          <w:lang w:val="kk-KZ"/>
        </w:rPr>
      </w:pPr>
      <w:r w:rsidRPr="00BB70EB">
        <w:rPr>
          <w:b/>
          <w:sz w:val="24"/>
          <w:szCs w:val="24"/>
          <w:lang w:val="kk-KZ"/>
        </w:rPr>
        <w:t>БЮДЖЕТТІК БАҒДАРЛАМАНЫҢ ЖОБАСЫ</w:t>
      </w:r>
    </w:p>
    <w:p w:rsidR="00AE1404" w:rsidRPr="00766AA6" w:rsidRDefault="000B5BB2" w:rsidP="0080644B">
      <w:pPr>
        <w:rPr>
          <w:rStyle w:val="s0"/>
          <w:b/>
          <w:sz w:val="24"/>
          <w:szCs w:val="24"/>
          <w:lang w:val="kk-KZ"/>
        </w:rPr>
      </w:pPr>
      <w:r w:rsidRPr="00BB70EB">
        <w:rPr>
          <w:b/>
          <w:sz w:val="24"/>
          <w:szCs w:val="24"/>
          <w:lang w:val="kk-KZ"/>
        </w:rPr>
        <w:t xml:space="preserve">                                                                          стратегиялық жоспарды әзірлемейтін бюджеттік бағдарламалардың әкімшісі</w:t>
      </w:r>
    </w:p>
    <w:p w:rsidR="00AE1404" w:rsidRPr="00C3274E" w:rsidRDefault="00AE1404" w:rsidP="000B5BB2">
      <w:pPr>
        <w:jc w:val="both"/>
        <w:rPr>
          <w:sz w:val="20"/>
          <w:szCs w:val="20"/>
          <w:lang w:val="kk-KZ"/>
        </w:rPr>
      </w:pPr>
    </w:p>
    <w:p w:rsidR="00AE1404" w:rsidRPr="008D1083" w:rsidRDefault="00AE1404" w:rsidP="00910B79">
      <w:pPr>
        <w:ind w:firstLine="400"/>
        <w:jc w:val="both"/>
        <w:rPr>
          <w:rStyle w:val="s0"/>
          <w:b/>
          <w:sz w:val="20"/>
          <w:szCs w:val="20"/>
          <w:lang w:val="kk-KZ"/>
        </w:rPr>
      </w:pPr>
      <w:r w:rsidRPr="00275FA8">
        <w:rPr>
          <w:sz w:val="20"/>
          <w:szCs w:val="20"/>
          <w:lang w:val="kk-KZ"/>
        </w:rPr>
        <w:t xml:space="preserve">Бюджеттiк бағдарламаның коды және атауы </w:t>
      </w:r>
      <w:r>
        <w:rPr>
          <w:rStyle w:val="s0"/>
          <w:b/>
          <w:sz w:val="20"/>
          <w:szCs w:val="20"/>
          <w:lang w:val="kk-KZ"/>
        </w:rPr>
        <w:t>019 015– Сайлау процессіне қатысушыларды оқыту</w:t>
      </w:r>
    </w:p>
    <w:p w:rsidR="00982144" w:rsidRDefault="00982144" w:rsidP="00982144">
      <w:pPr>
        <w:ind w:firstLine="400"/>
        <w:jc w:val="both"/>
        <w:rPr>
          <w:b/>
          <w:sz w:val="20"/>
          <w:szCs w:val="20"/>
          <w:lang w:val="kk-KZ"/>
        </w:rPr>
      </w:pPr>
      <w:r>
        <w:rPr>
          <w:sz w:val="20"/>
          <w:lang w:val="kk-KZ"/>
        </w:rPr>
        <w:t>Бюджеттiк бағдарламаның басшысы</w:t>
      </w:r>
      <w:r>
        <w:rPr>
          <w:b/>
          <w:sz w:val="20"/>
          <w:szCs w:val="20"/>
          <w:lang w:val="kk-KZ"/>
        </w:rPr>
        <w:t>–  Мәдіғұлов Мұрат Бақыткерімұлы</w:t>
      </w:r>
    </w:p>
    <w:p w:rsidR="00AE1404" w:rsidRPr="00275FA8" w:rsidRDefault="00AE1404" w:rsidP="00E14FB0">
      <w:pPr>
        <w:ind w:firstLine="400"/>
        <w:jc w:val="both"/>
        <w:rPr>
          <w:sz w:val="20"/>
          <w:szCs w:val="20"/>
          <w:lang w:val="kk-KZ"/>
        </w:rPr>
      </w:pPr>
      <w:r w:rsidRPr="00275FA8">
        <w:rPr>
          <w:rStyle w:val="s0"/>
          <w:sz w:val="20"/>
          <w:szCs w:val="2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2020"/>
        <w:gridCol w:w="1561"/>
        <w:gridCol w:w="1700"/>
        <w:gridCol w:w="2839"/>
        <w:gridCol w:w="846"/>
        <w:gridCol w:w="769"/>
        <w:gridCol w:w="1860"/>
      </w:tblGrid>
      <w:tr w:rsidR="00AE1404" w:rsidRPr="00CC0BD6" w:rsidTr="001F4C9D">
        <w:trPr>
          <w:jc w:val="center"/>
        </w:trPr>
        <w:tc>
          <w:tcPr>
            <w:tcW w:w="28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275FA8" w:rsidRDefault="00AE1404" w:rsidP="00624C63">
            <w:pPr>
              <w:rPr>
                <w:sz w:val="20"/>
                <w:szCs w:val="20"/>
                <w:lang w:val="kk-KZ"/>
              </w:rPr>
            </w:pPr>
            <w:r w:rsidRPr="00275FA8">
              <w:rPr>
                <w:sz w:val="20"/>
                <w:lang w:val="kk-KZ"/>
              </w:rPr>
              <w:t>Бюджеттiк бағдарламаның нормативтік құқықтық негізі</w:t>
            </w:r>
          </w:p>
        </w:tc>
        <w:tc>
          <w:tcPr>
            <w:tcW w:w="21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34038A" w:rsidRDefault="00C12079" w:rsidP="0006361C">
            <w:pPr>
              <w:rPr>
                <w:sz w:val="20"/>
                <w:szCs w:val="20"/>
                <w:lang w:val="kk-KZ"/>
              </w:rPr>
            </w:pPr>
            <w:r w:rsidRPr="00BB70EB">
              <w:rPr>
                <w:sz w:val="20"/>
                <w:szCs w:val="20"/>
                <w:lang w:val="kk-KZ"/>
              </w:rPr>
              <w:t>ҚР 04.12.2008 жылғы № 95-IV Бюджет кодексі, 9-бөлім, 54-бап.. "ҚР-дағы жергілікті мемлекеттік басқару және өзін-өзі басқару туралы" 2001.01.23 №148 ҚР заңы 3-тарау</w:t>
            </w:r>
          </w:p>
        </w:tc>
      </w:tr>
      <w:tr w:rsidR="00AE1404" w:rsidRPr="00CC0BD6" w:rsidTr="001F4C9D">
        <w:trPr>
          <w:jc w:val="center"/>
        </w:trPr>
        <w:tc>
          <w:tcPr>
            <w:tcW w:w="286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39353A" w:rsidRDefault="00AE1404" w:rsidP="00C26478">
            <w:pPr>
              <w:rPr>
                <w:sz w:val="20"/>
                <w:szCs w:val="20"/>
                <w:lang w:val="kk-KZ"/>
              </w:rPr>
            </w:pPr>
            <w:r w:rsidRPr="0039353A">
              <w:rPr>
                <w:sz w:val="20"/>
                <w:lang w:val="kk-KZ"/>
              </w:rPr>
              <w:t>Бюджеттiк бағдарламаның сипаттамасы (негіздемесі)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915A7B" w:rsidRDefault="00AE1404" w:rsidP="00ED72E4">
            <w:pPr>
              <w:rPr>
                <w:sz w:val="20"/>
                <w:szCs w:val="20"/>
                <w:lang w:val="kk-KZ"/>
              </w:rPr>
            </w:pPr>
            <w:r w:rsidRPr="00915A7B">
              <w:rPr>
                <w:sz w:val="20"/>
                <w:szCs w:val="20"/>
                <w:lang w:val="kk-KZ"/>
              </w:rPr>
              <w:t>Сайлау комиссиясыны</w:t>
            </w:r>
            <w:r>
              <w:rPr>
                <w:sz w:val="20"/>
                <w:szCs w:val="20"/>
                <w:lang w:val="kk-KZ"/>
              </w:rPr>
              <w:t>ң жаңа құрамдарын оқыту.</w:t>
            </w:r>
          </w:p>
        </w:tc>
      </w:tr>
      <w:tr w:rsidR="00AE1404" w:rsidRPr="00C3274E" w:rsidTr="001F4C9D">
        <w:trPr>
          <w:jc w:val="center"/>
        </w:trPr>
        <w:tc>
          <w:tcPr>
            <w:tcW w:w="286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Бюджеттiк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бағдарламаның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түрі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мемлекеттік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деңгейіне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қарай</w:t>
            </w:r>
            <w:proofErr w:type="spellEnd"/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AA1A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Облыстық</w:t>
            </w:r>
          </w:p>
        </w:tc>
      </w:tr>
      <w:tr w:rsidR="00AE1404" w:rsidRPr="00C3274E" w:rsidTr="001F4C9D">
        <w:trPr>
          <w:jc w:val="center"/>
        </w:trPr>
        <w:tc>
          <w:tcPr>
            <w:tcW w:w="28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мазмұнына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қарай</w:t>
            </w:r>
            <w:proofErr w:type="spellEnd"/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Default="00AE1404">
            <w:pPr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Мемлекеттік функцияларды, өкілеттіктерді жүзеге асыру</w:t>
            </w:r>
          </w:p>
        </w:tc>
      </w:tr>
      <w:tr w:rsidR="00AE1404" w:rsidRPr="00C3274E" w:rsidTr="001F4C9D">
        <w:trPr>
          <w:jc w:val="center"/>
        </w:trPr>
        <w:tc>
          <w:tcPr>
            <w:tcW w:w="28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іске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қарай</w:t>
            </w:r>
            <w:proofErr w:type="spellEnd"/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Default="00AE1404">
            <w:pPr>
              <w:rPr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Жеке</w:t>
            </w:r>
          </w:p>
        </w:tc>
      </w:tr>
      <w:bookmarkEnd w:id="0"/>
      <w:tr w:rsidR="00AE1404" w:rsidRPr="00C3274E" w:rsidTr="001F4C9D">
        <w:trPr>
          <w:jc w:val="center"/>
        </w:trPr>
        <w:tc>
          <w:tcPr>
            <w:tcW w:w="28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ағымдағы</w:t>
            </w:r>
            <w:proofErr w:type="spellEnd"/>
            <w:r>
              <w:rPr>
                <w:sz w:val="20"/>
              </w:rPr>
              <w:t>/даму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275FA8" w:rsidRDefault="00AE1404" w:rsidP="00C264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А</w:t>
            </w:r>
            <w:proofErr w:type="spellStart"/>
            <w:r>
              <w:rPr>
                <w:sz w:val="20"/>
              </w:rPr>
              <w:t>ғымдағы</w:t>
            </w:r>
            <w:proofErr w:type="spellEnd"/>
          </w:p>
        </w:tc>
      </w:tr>
      <w:tr w:rsidR="00AE1404" w:rsidRPr="00C3274E" w:rsidTr="001F4C9D">
        <w:trPr>
          <w:jc w:val="center"/>
        </w:trPr>
        <w:tc>
          <w:tcPr>
            <w:tcW w:w="286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Бюджеттiк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бағдарламаның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мақсаты</w:t>
            </w:r>
            <w:proofErr w:type="spellEnd"/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915A7B" w:rsidRDefault="00AE1404" w:rsidP="00EC30F6">
            <w:pPr>
              <w:rPr>
                <w:sz w:val="20"/>
                <w:szCs w:val="20"/>
                <w:lang w:val="kk-KZ"/>
              </w:rPr>
            </w:pPr>
            <w:r w:rsidRPr="00915A7B">
              <w:rPr>
                <w:sz w:val="20"/>
                <w:szCs w:val="20"/>
                <w:lang w:val="kk-KZ"/>
              </w:rPr>
              <w:t>Сайлау комиссиясы мүшелерінің сауаттылығын арттыруды қамтамасыз ету.</w:t>
            </w:r>
          </w:p>
        </w:tc>
      </w:tr>
      <w:tr w:rsidR="00AE1404" w:rsidRPr="003D4AE3" w:rsidTr="001F4C9D">
        <w:trPr>
          <w:jc w:val="center"/>
        </w:trPr>
        <w:tc>
          <w:tcPr>
            <w:tcW w:w="286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Бюджеттiк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бағдарламаның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түпкілікті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нәтижелері</w:t>
            </w:r>
            <w:proofErr w:type="spellEnd"/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5E435B" w:rsidRDefault="00AE1404" w:rsidP="00743904">
            <w:pPr>
              <w:jc w:val="both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Аумақтық сайлау комиссияларының төрағаларын, төрағалар орынбасарларын және хатшыларын, облыстық сайлау комиссиясы мүшелерін оқыту қызметі.</w:t>
            </w:r>
          </w:p>
        </w:tc>
      </w:tr>
      <w:tr w:rsidR="00AE1404" w:rsidRPr="003D4AE3" w:rsidTr="003241FE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3241FE" w:rsidRDefault="00AE1404" w:rsidP="003241FE">
            <w:pPr>
              <w:jc w:val="center"/>
              <w:rPr>
                <w:rStyle w:val="s0"/>
                <w:b/>
                <w:color w:val="auto"/>
                <w:sz w:val="20"/>
                <w:szCs w:val="20"/>
                <w:lang w:val="kk-KZ"/>
              </w:rPr>
            </w:pPr>
            <w:r w:rsidRPr="003241FE">
              <w:rPr>
                <w:b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AE1404" w:rsidRPr="00C3274E" w:rsidTr="00072AFE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Бюджеттік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бағдарлама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шығыстар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04" w:rsidRDefault="00AE1404" w:rsidP="00E24371">
            <w:pPr>
              <w:spacing w:after="20"/>
              <w:ind w:left="20"/>
              <w:jc w:val="center"/>
            </w:pPr>
            <w:proofErr w:type="spellStart"/>
            <w:r>
              <w:rPr>
                <w:sz w:val="20"/>
              </w:rPr>
              <w:t>Өлшем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бірлігі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04" w:rsidRPr="00E36F41" w:rsidRDefault="00AE1404" w:rsidP="00E24371">
            <w:pPr>
              <w:spacing w:after="20"/>
              <w:ind w:left="20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</w:rPr>
              <w:t>Есепті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04" w:rsidRPr="00E36F41" w:rsidRDefault="00AE1404" w:rsidP="00E24371">
            <w:pPr>
              <w:spacing w:after="20"/>
              <w:ind w:left="20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</w:rPr>
              <w:t>Ағымдағы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Жоспарлы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кезең</w:t>
            </w:r>
            <w:proofErr w:type="spellEnd"/>
          </w:p>
        </w:tc>
      </w:tr>
      <w:tr w:rsidR="00AE1404" w:rsidRPr="00C3274E" w:rsidTr="00072A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AE1404" w:rsidP="00E2437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404" w:rsidRPr="00C3274E" w:rsidRDefault="00CC0BD6" w:rsidP="00072AF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kk-KZ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AFE" w:rsidRDefault="00072AFE" w:rsidP="00072AFE">
            <w:pPr>
              <w:spacing w:after="20"/>
              <w:ind w:left="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жоспары</w:t>
            </w:r>
          </w:p>
          <w:p w:rsidR="00AE1404" w:rsidRPr="00C3274E" w:rsidRDefault="00CC0BD6" w:rsidP="00072AF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kk-KZ"/>
              </w:rPr>
              <w:t>2024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EE77A7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 </w:t>
            </w:r>
            <w:r>
              <w:rPr>
                <w:rStyle w:val="s0"/>
                <w:sz w:val="20"/>
                <w:szCs w:val="20"/>
              </w:rPr>
              <w:t>20</w:t>
            </w:r>
            <w:r>
              <w:rPr>
                <w:rStyle w:val="s0"/>
                <w:sz w:val="20"/>
                <w:szCs w:val="20"/>
                <w:lang w:val="kk-KZ"/>
              </w:rPr>
              <w:t>2</w:t>
            </w:r>
            <w:r w:rsidR="00CC0BD6">
              <w:rPr>
                <w:rStyle w:val="s0"/>
                <w:sz w:val="20"/>
                <w:szCs w:val="20"/>
                <w:lang w:val="kk-KZ"/>
              </w:rPr>
              <w:t>5</w:t>
            </w:r>
            <w:r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EE77A7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 </w:t>
            </w:r>
            <w:r>
              <w:rPr>
                <w:rStyle w:val="s0"/>
                <w:sz w:val="20"/>
                <w:szCs w:val="20"/>
              </w:rPr>
              <w:t>20</w:t>
            </w:r>
            <w:r>
              <w:rPr>
                <w:rStyle w:val="s0"/>
                <w:sz w:val="20"/>
                <w:szCs w:val="20"/>
                <w:lang w:val="kk-KZ"/>
              </w:rPr>
              <w:t>2</w:t>
            </w:r>
            <w:r w:rsidR="00CC0BD6">
              <w:rPr>
                <w:rStyle w:val="s0"/>
                <w:sz w:val="20"/>
                <w:szCs w:val="20"/>
                <w:lang w:val="kk-KZ"/>
              </w:rPr>
              <w:t>6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8E36C4" w:rsidRDefault="008E36C4" w:rsidP="00FA26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</w:t>
            </w:r>
            <w:r w:rsidR="00CC0BD6">
              <w:rPr>
                <w:sz w:val="20"/>
                <w:szCs w:val="20"/>
                <w:lang w:val="kk-KZ"/>
              </w:rPr>
              <w:t>7</w:t>
            </w:r>
            <w:r>
              <w:rPr>
                <w:sz w:val="20"/>
                <w:szCs w:val="20"/>
                <w:lang w:val="kk-KZ"/>
              </w:rPr>
              <w:t xml:space="preserve"> жыл</w:t>
            </w:r>
          </w:p>
        </w:tc>
      </w:tr>
      <w:tr w:rsidR="00AE1404" w:rsidRPr="00C3274E" w:rsidTr="001F4C9D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04" w:rsidRPr="00C3274E" w:rsidRDefault="00AE1404" w:rsidP="00C26478">
            <w:pPr>
              <w:jc w:val="center"/>
              <w:rPr>
                <w:sz w:val="20"/>
                <w:szCs w:val="20"/>
              </w:rPr>
            </w:pPr>
            <w:r w:rsidRPr="00C3274E">
              <w:rPr>
                <w:rStyle w:val="s0"/>
                <w:sz w:val="20"/>
                <w:szCs w:val="20"/>
              </w:rPr>
              <w:t>7</w:t>
            </w:r>
          </w:p>
        </w:tc>
      </w:tr>
      <w:tr w:rsidR="000B5BB2" w:rsidRPr="00C3274E" w:rsidTr="001F4C9D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Default="000B5BB2" w:rsidP="000B5BB2">
            <w:pPr>
              <w:rPr>
                <w:sz w:val="20"/>
                <w:lang w:val="kk-KZ"/>
              </w:rPr>
            </w:pPr>
            <w:proofErr w:type="spellStart"/>
            <w:r>
              <w:rPr>
                <w:sz w:val="20"/>
              </w:rPr>
              <w:t>Тікелей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нәтиже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көрсеткіштері</w:t>
            </w:r>
            <w:proofErr w:type="spellEnd"/>
            <w:r>
              <w:rPr>
                <w:sz w:val="20"/>
                <w:lang w:val="kk-KZ"/>
              </w:rPr>
              <w:t>:</w:t>
            </w:r>
          </w:p>
          <w:p w:rsidR="000B5BB2" w:rsidRPr="005D3CB9" w:rsidRDefault="000B5BB2" w:rsidP="000B5BB2">
            <w:pPr>
              <w:rPr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lang w:val="kk-KZ"/>
              </w:rPr>
              <w:t>Оқытылатын адамдардың саны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C3274E" w:rsidRDefault="000B5BB2" w:rsidP="000B5BB2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E62812" w:rsidP="000B5BB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sz w:val="18"/>
                <w:szCs w:val="18"/>
                <w:lang w:val="kk-KZ"/>
              </w:rPr>
            </w:pPr>
            <w:r w:rsidRPr="0054517A">
              <w:rPr>
                <w:sz w:val="18"/>
                <w:szCs w:val="18"/>
                <w:lang w:val="kk-KZ"/>
              </w:rPr>
              <w:t>1960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sz w:val="18"/>
                <w:szCs w:val="18"/>
                <w:lang w:val="kk-KZ"/>
              </w:rPr>
            </w:pPr>
            <w:r w:rsidRPr="0054517A">
              <w:rPr>
                <w:sz w:val="18"/>
                <w:szCs w:val="18"/>
                <w:lang w:val="kk-KZ"/>
              </w:rPr>
              <w:t>1960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sz w:val="18"/>
                <w:szCs w:val="18"/>
                <w:lang w:val="kk-KZ"/>
              </w:rPr>
            </w:pPr>
            <w:r w:rsidRPr="0054517A">
              <w:rPr>
                <w:sz w:val="18"/>
                <w:szCs w:val="18"/>
                <w:lang w:val="kk-KZ"/>
              </w:rPr>
              <w:t>1960</w:t>
            </w:r>
          </w:p>
        </w:tc>
      </w:tr>
      <w:tr w:rsidR="000B5BB2" w:rsidRPr="00C3274E" w:rsidTr="001F4C9D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732062" w:rsidRDefault="000B5BB2" w:rsidP="000B5BB2">
            <w:pPr>
              <w:rPr>
                <w:b/>
                <w:sz w:val="20"/>
                <w:szCs w:val="20"/>
              </w:rPr>
            </w:pPr>
            <w:proofErr w:type="spellStart"/>
            <w:r w:rsidRPr="00732062">
              <w:rPr>
                <w:b/>
                <w:sz w:val="20"/>
              </w:rPr>
              <w:t>Жалпы</w:t>
            </w:r>
            <w:proofErr w:type="spellEnd"/>
            <w:r w:rsidRPr="00732062">
              <w:rPr>
                <w:b/>
                <w:sz w:val="20"/>
              </w:rPr>
              <w:t xml:space="preserve"> </w:t>
            </w:r>
            <w:proofErr w:type="spellStart"/>
            <w:r w:rsidRPr="00732062">
              <w:rPr>
                <w:b/>
                <w:sz w:val="20"/>
              </w:rPr>
              <w:t>бюджеттік</w:t>
            </w:r>
            <w:proofErr w:type="spellEnd"/>
            <w:r w:rsidRPr="00732062">
              <w:rPr>
                <w:b/>
                <w:sz w:val="20"/>
              </w:rPr>
              <w:t xml:space="preserve"> </w:t>
            </w:r>
            <w:proofErr w:type="spellStart"/>
            <w:r w:rsidRPr="00732062">
              <w:rPr>
                <w:b/>
                <w:sz w:val="20"/>
              </w:rPr>
              <w:t>бағдарлама</w:t>
            </w:r>
            <w:proofErr w:type="spellEnd"/>
            <w:r w:rsidRPr="00732062">
              <w:rPr>
                <w:b/>
                <w:sz w:val="20"/>
              </w:rPr>
              <w:t xml:space="preserve"> </w:t>
            </w:r>
            <w:proofErr w:type="spellStart"/>
            <w:r w:rsidRPr="00732062">
              <w:rPr>
                <w:b/>
                <w:sz w:val="20"/>
              </w:rPr>
              <w:t>бойынша</w:t>
            </w:r>
            <w:proofErr w:type="spellEnd"/>
            <w:r w:rsidRPr="00732062">
              <w:rPr>
                <w:b/>
                <w:sz w:val="20"/>
              </w:rPr>
              <w:t xml:space="preserve"> </w:t>
            </w:r>
            <w:proofErr w:type="spellStart"/>
            <w:r w:rsidRPr="00732062">
              <w:rPr>
                <w:b/>
                <w:sz w:val="20"/>
              </w:rPr>
              <w:t>шығыстар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732062" w:rsidRDefault="000B5BB2" w:rsidP="000B5B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2062">
              <w:rPr>
                <w:rStyle w:val="s0"/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38 079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27204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27204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29108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B2" w:rsidRPr="0054517A" w:rsidRDefault="000B5BB2" w:rsidP="000B5BB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31145</w:t>
            </w:r>
          </w:p>
        </w:tc>
      </w:tr>
    </w:tbl>
    <w:p w:rsidR="00AE1404" w:rsidRDefault="00AE1404" w:rsidP="00E36F41">
      <w:pPr>
        <w:rPr>
          <w:sz w:val="20"/>
        </w:rPr>
      </w:pPr>
      <w:r>
        <w:rPr>
          <w:sz w:val="20"/>
        </w:rPr>
        <w:t xml:space="preserve">* осы </w:t>
      </w:r>
      <w:proofErr w:type="spellStart"/>
      <w:r>
        <w:rPr>
          <w:sz w:val="20"/>
        </w:rPr>
        <w:t>жол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жоғары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тұрған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бюджеттен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бөлінетін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нысаналы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трансферттер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есебінен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іс-шараларды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іске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асыруға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бағытталған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бағдарламалар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бойынша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толтырылады</w:t>
      </w:r>
      <w:proofErr w:type="spellEnd"/>
    </w:p>
    <w:p w:rsidR="00E62812" w:rsidRDefault="00E62812" w:rsidP="00E36F41"/>
    <w:p w:rsidR="00E62812" w:rsidRPr="009F732D" w:rsidRDefault="00E62812" w:rsidP="00E62812">
      <w:pPr>
        <w:contextualSpacing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Аппарат басшысы</w:t>
      </w:r>
      <w:r w:rsidRPr="009F732D">
        <w:rPr>
          <w:sz w:val="20"/>
          <w:szCs w:val="20"/>
          <w:lang w:val="kk-KZ"/>
        </w:rPr>
        <w:t>______________________  М.Б</w:t>
      </w:r>
      <w:r>
        <w:rPr>
          <w:sz w:val="20"/>
          <w:szCs w:val="20"/>
          <w:lang w:val="kk-KZ"/>
        </w:rPr>
        <w:t>. Мәдіғұлов</w:t>
      </w:r>
    </w:p>
    <w:p w:rsidR="00E62812" w:rsidRPr="009F732D" w:rsidRDefault="00E62812" w:rsidP="00E62812">
      <w:pPr>
        <w:contextualSpacing/>
        <w:rPr>
          <w:sz w:val="20"/>
          <w:szCs w:val="20"/>
          <w:lang w:val="kk-KZ"/>
        </w:rPr>
      </w:pPr>
    </w:p>
    <w:p w:rsidR="00E62812" w:rsidRPr="009F732D" w:rsidRDefault="00E62812" w:rsidP="00E62812">
      <w:pPr>
        <w:contextualSpacing/>
        <w:rPr>
          <w:sz w:val="20"/>
          <w:szCs w:val="20"/>
          <w:lang w:val="kk-KZ"/>
        </w:rPr>
      </w:pPr>
      <w:r w:rsidRPr="009F732D">
        <w:rPr>
          <w:sz w:val="20"/>
          <w:szCs w:val="20"/>
          <w:lang w:val="kk-KZ"/>
        </w:rPr>
        <w:t>Главный бухгалтер  __</w:t>
      </w:r>
      <w:r>
        <w:rPr>
          <w:sz w:val="20"/>
          <w:szCs w:val="20"/>
          <w:lang w:val="kk-KZ"/>
        </w:rPr>
        <w:t>______________________  А.Х.Нүсі</w:t>
      </w:r>
      <w:r w:rsidRPr="009F732D">
        <w:rPr>
          <w:sz w:val="20"/>
          <w:szCs w:val="20"/>
          <w:lang w:val="kk-KZ"/>
        </w:rPr>
        <w:t>пбаева</w:t>
      </w:r>
    </w:p>
    <w:p w:rsidR="00AE1404" w:rsidRPr="00E62812" w:rsidRDefault="00AE1404" w:rsidP="00910B79">
      <w:pPr>
        <w:ind w:firstLine="400"/>
        <w:jc w:val="both"/>
        <w:rPr>
          <w:rStyle w:val="s0"/>
          <w:lang w:val="kk-KZ"/>
        </w:rPr>
      </w:pPr>
    </w:p>
    <w:sectPr w:rsidR="00AE1404" w:rsidRPr="00E62812" w:rsidSect="00E6281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B79"/>
    <w:rsid w:val="0001155B"/>
    <w:rsid w:val="00011925"/>
    <w:rsid w:val="00024A5D"/>
    <w:rsid w:val="000418BF"/>
    <w:rsid w:val="00041D2B"/>
    <w:rsid w:val="00046B22"/>
    <w:rsid w:val="00055638"/>
    <w:rsid w:val="0005596C"/>
    <w:rsid w:val="0006361C"/>
    <w:rsid w:val="00072AFE"/>
    <w:rsid w:val="0007785A"/>
    <w:rsid w:val="00094964"/>
    <w:rsid w:val="000A329A"/>
    <w:rsid w:val="000B5BB2"/>
    <w:rsid w:val="000C1092"/>
    <w:rsid w:val="000D199C"/>
    <w:rsid w:val="000D1A01"/>
    <w:rsid w:val="000E08E7"/>
    <w:rsid w:val="000E7D5B"/>
    <w:rsid w:val="000F1861"/>
    <w:rsid w:val="00122A63"/>
    <w:rsid w:val="00124093"/>
    <w:rsid w:val="001373F1"/>
    <w:rsid w:val="00137A7A"/>
    <w:rsid w:val="00143837"/>
    <w:rsid w:val="00157FBF"/>
    <w:rsid w:val="00163907"/>
    <w:rsid w:val="00173EE7"/>
    <w:rsid w:val="001A1587"/>
    <w:rsid w:val="001C4097"/>
    <w:rsid w:val="001D27C4"/>
    <w:rsid w:val="001D5DAD"/>
    <w:rsid w:val="001F4C9D"/>
    <w:rsid w:val="002008FE"/>
    <w:rsid w:val="00201D12"/>
    <w:rsid w:val="00216FA7"/>
    <w:rsid w:val="002320B4"/>
    <w:rsid w:val="002334AC"/>
    <w:rsid w:val="00245B07"/>
    <w:rsid w:val="00254358"/>
    <w:rsid w:val="00275FA8"/>
    <w:rsid w:val="00294804"/>
    <w:rsid w:val="00297857"/>
    <w:rsid w:val="002978FD"/>
    <w:rsid w:val="002A22F9"/>
    <w:rsid w:val="002A54BA"/>
    <w:rsid w:val="002B2886"/>
    <w:rsid w:val="002B44B7"/>
    <w:rsid w:val="002D197A"/>
    <w:rsid w:val="002E37A0"/>
    <w:rsid w:val="002F3981"/>
    <w:rsid w:val="003004B4"/>
    <w:rsid w:val="00317DE8"/>
    <w:rsid w:val="003241FE"/>
    <w:rsid w:val="0032569C"/>
    <w:rsid w:val="00334417"/>
    <w:rsid w:val="0034038A"/>
    <w:rsid w:val="00365CB5"/>
    <w:rsid w:val="00370E71"/>
    <w:rsid w:val="00374EC8"/>
    <w:rsid w:val="0038394B"/>
    <w:rsid w:val="0039353A"/>
    <w:rsid w:val="003955E9"/>
    <w:rsid w:val="003B1285"/>
    <w:rsid w:val="003C7D7C"/>
    <w:rsid w:val="003D4AE3"/>
    <w:rsid w:val="004025BD"/>
    <w:rsid w:val="00423CA6"/>
    <w:rsid w:val="00424B85"/>
    <w:rsid w:val="00441F3F"/>
    <w:rsid w:val="00454F40"/>
    <w:rsid w:val="00484CA0"/>
    <w:rsid w:val="0049017A"/>
    <w:rsid w:val="004A15B6"/>
    <w:rsid w:val="004A27F9"/>
    <w:rsid w:val="004D0635"/>
    <w:rsid w:val="004D4B3F"/>
    <w:rsid w:val="004D7015"/>
    <w:rsid w:val="004E1899"/>
    <w:rsid w:val="004E5F63"/>
    <w:rsid w:val="004F7B31"/>
    <w:rsid w:val="00516C21"/>
    <w:rsid w:val="00533FF6"/>
    <w:rsid w:val="005347C9"/>
    <w:rsid w:val="005442A1"/>
    <w:rsid w:val="00545EB7"/>
    <w:rsid w:val="00557BCA"/>
    <w:rsid w:val="00571974"/>
    <w:rsid w:val="00581975"/>
    <w:rsid w:val="005B33B6"/>
    <w:rsid w:val="005D3CB9"/>
    <w:rsid w:val="005E0654"/>
    <w:rsid w:val="005E0DFD"/>
    <w:rsid w:val="005E2920"/>
    <w:rsid w:val="005E435B"/>
    <w:rsid w:val="006010AB"/>
    <w:rsid w:val="00605055"/>
    <w:rsid w:val="00606C34"/>
    <w:rsid w:val="00614743"/>
    <w:rsid w:val="00624C63"/>
    <w:rsid w:val="00635640"/>
    <w:rsid w:val="00655112"/>
    <w:rsid w:val="006654AA"/>
    <w:rsid w:val="006736B9"/>
    <w:rsid w:val="0069370A"/>
    <w:rsid w:val="00694497"/>
    <w:rsid w:val="006A18D6"/>
    <w:rsid w:val="006C0DB2"/>
    <w:rsid w:val="006C13F9"/>
    <w:rsid w:val="006C4FA8"/>
    <w:rsid w:val="006D626B"/>
    <w:rsid w:val="006D6A2A"/>
    <w:rsid w:val="006F2451"/>
    <w:rsid w:val="00702BB5"/>
    <w:rsid w:val="00703440"/>
    <w:rsid w:val="007114A1"/>
    <w:rsid w:val="0071267F"/>
    <w:rsid w:val="007138C6"/>
    <w:rsid w:val="0071593F"/>
    <w:rsid w:val="00716926"/>
    <w:rsid w:val="00721830"/>
    <w:rsid w:val="0072749A"/>
    <w:rsid w:val="00732062"/>
    <w:rsid w:val="00735A2C"/>
    <w:rsid w:val="007431FF"/>
    <w:rsid w:val="00743904"/>
    <w:rsid w:val="00745AB9"/>
    <w:rsid w:val="00751038"/>
    <w:rsid w:val="00766AA6"/>
    <w:rsid w:val="007903C8"/>
    <w:rsid w:val="00792824"/>
    <w:rsid w:val="007A6608"/>
    <w:rsid w:val="007B6EF8"/>
    <w:rsid w:val="007E16F5"/>
    <w:rsid w:val="007E3DD6"/>
    <w:rsid w:val="007E66D3"/>
    <w:rsid w:val="007E6F08"/>
    <w:rsid w:val="0080644B"/>
    <w:rsid w:val="00810F33"/>
    <w:rsid w:val="0082652A"/>
    <w:rsid w:val="0084502E"/>
    <w:rsid w:val="0085240E"/>
    <w:rsid w:val="008734B0"/>
    <w:rsid w:val="0088361E"/>
    <w:rsid w:val="00895BD2"/>
    <w:rsid w:val="008A32FC"/>
    <w:rsid w:val="008B01BE"/>
    <w:rsid w:val="008B246A"/>
    <w:rsid w:val="008B31A9"/>
    <w:rsid w:val="008D1083"/>
    <w:rsid w:val="008D11E1"/>
    <w:rsid w:val="008D3208"/>
    <w:rsid w:val="008E36C4"/>
    <w:rsid w:val="008F104F"/>
    <w:rsid w:val="008F77D2"/>
    <w:rsid w:val="00900349"/>
    <w:rsid w:val="00900A5F"/>
    <w:rsid w:val="009033CB"/>
    <w:rsid w:val="009038B6"/>
    <w:rsid w:val="00907D20"/>
    <w:rsid w:val="0091068A"/>
    <w:rsid w:val="00910765"/>
    <w:rsid w:val="00910B79"/>
    <w:rsid w:val="00912D9B"/>
    <w:rsid w:val="0091578E"/>
    <w:rsid w:val="00915A7B"/>
    <w:rsid w:val="00925CFC"/>
    <w:rsid w:val="00927B69"/>
    <w:rsid w:val="00982144"/>
    <w:rsid w:val="00982685"/>
    <w:rsid w:val="00985EA6"/>
    <w:rsid w:val="009B3369"/>
    <w:rsid w:val="009B66CD"/>
    <w:rsid w:val="009B6F12"/>
    <w:rsid w:val="009C3CD4"/>
    <w:rsid w:val="009D7B03"/>
    <w:rsid w:val="009E25D4"/>
    <w:rsid w:val="009F04A9"/>
    <w:rsid w:val="00A01E26"/>
    <w:rsid w:val="00A04FA8"/>
    <w:rsid w:val="00A1419D"/>
    <w:rsid w:val="00A14939"/>
    <w:rsid w:val="00A24DFB"/>
    <w:rsid w:val="00A30535"/>
    <w:rsid w:val="00A31F91"/>
    <w:rsid w:val="00A51639"/>
    <w:rsid w:val="00A56A96"/>
    <w:rsid w:val="00A6512B"/>
    <w:rsid w:val="00A659E9"/>
    <w:rsid w:val="00AA1A4E"/>
    <w:rsid w:val="00AB731D"/>
    <w:rsid w:val="00AC5005"/>
    <w:rsid w:val="00AC5DD0"/>
    <w:rsid w:val="00AE1404"/>
    <w:rsid w:val="00AE4D9D"/>
    <w:rsid w:val="00AF7FC1"/>
    <w:rsid w:val="00B05A61"/>
    <w:rsid w:val="00B142B0"/>
    <w:rsid w:val="00B14BD9"/>
    <w:rsid w:val="00B3440F"/>
    <w:rsid w:val="00B347B6"/>
    <w:rsid w:val="00B40288"/>
    <w:rsid w:val="00B6016A"/>
    <w:rsid w:val="00B82B14"/>
    <w:rsid w:val="00B94DA3"/>
    <w:rsid w:val="00BD041B"/>
    <w:rsid w:val="00BF415B"/>
    <w:rsid w:val="00C070F8"/>
    <w:rsid w:val="00C12079"/>
    <w:rsid w:val="00C14EA8"/>
    <w:rsid w:val="00C21DFC"/>
    <w:rsid w:val="00C2608A"/>
    <w:rsid w:val="00C26478"/>
    <w:rsid w:val="00C3274E"/>
    <w:rsid w:val="00C53A1A"/>
    <w:rsid w:val="00C5644F"/>
    <w:rsid w:val="00CB26D7"/>
    <w:rsid w:val="00CC0BD6"/>
    <w:rsid w:val="00CE30B7"/>
    <w:rsid w:val="00CF7DB9"/>
    <w:rsid w:val="00D03E78"/>
    <w:rsid w:val="00D15293"/>
    <w:rsid w:val="00D42E54"/>
    <w:rsid w:val="00D83453"/>
    <w:rsid w:val="00D94E65"/>
    <w:rsid w:val="00DA7627"/>
    <w:rsid w:val="00DC0F7B"/>
    <w:rsid w:val="00DE444B"/>
    <w:rsid w:val="00DE75D0"/>
    <w:rsid w:val="00E017E4"/>
    <w:rsid w:val="00E0365F"/>
    <w:rsid w:val="00E040EA"/>
    <w:rsid w:val="00E14FB0"/>
    <w:rsid w:val="00E159A6"/>
    <w:rsid w:val="00E21840"/>
    <w:rsid w:val="00E24371"/>
    <w:rsid w:val="00E32A61"/>
    <w:rsid w:val="00E36F41"/>
    <w:rsid w:val="00E62812"/>
    <w:rsid w:val="00E656DA"/>
    <w:rsid w:val="00E6736C"/>
    <w:rsid w:val="00E75041"/>
    <w:rsid w:val="00E814DB"/>
    <w:rsid w:val="00E868C0"/>
    <w:rsid w:val="00E87FDB"/>
    <w:rsid w:val="00E9078F"/>
    <w:rsid w:val="00E940D2"/>
    <w:rsid w:val="00E97F79"/>
    <w:rsid w:val="00EA62DB"/>
    <w:rsid w:val="00EB3828"/>
    <w:rsid w:val="00EB3BD6"/>
    <w:rsid w:val="00EC2228"/>
    <w:rsid w:val="00EC30F6"/>
    <w:rsid w:val="00EC775E"/>
    <w:rsid w:val="00ED72E4"/>
    <w:rsid w:val="00EE5BDB"/>
    <w:rsid w:val="00EE77A7"/>
    <w:rsid w:val="00F23DEF"/>
    <w:rsid w:val="00F37D93"/>
    <w:rsid w:val="00F404EA"/>
    <w:rsid w:val="00F436D9"/>
    <w:rsid w:val="00F60B03"/>
    <w:rsid w:val="00F72A8B"/>
    <w:rsid w:val="00F80F2A"/>
    <w:rsid w:val="00F84838"/>
    <w:rsid w:val="00F857AE"/>
    <w:rsid w:val="00F861DF"/>
    <w:rsid w:val="00F87E99"/>
    <w:rsid w:val="00F95093"/>
    <w:rsid w:val="00FA2602"/>
    <w:rsid w:val="00FB5F7E"/>
    <w:rsid w:val="00FC3DEF"/>
    <w:rsid w:val="00FD1BCA"/>
    <w:rsid w:val="00FE3655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967AC"/>
  <w15:docId w15:val="{EEAF6C6D-40BE-4B14-A448-318C510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79"/>
    <w:rPr>
      <w:rFonts w:ascii="Times New Roman" w:eastAsia="Times New Roman" w:hAnsi="Times New Roman"/>
      <w:color w:val="000000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locked/>
    <w:rsid w:val="0039353A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FF6"/>
    <w:rPr>
      <w:rFonts w:ascii="Cambria" w:hAnsi="Cambria" w:cs="Times New Roman"/>
      <w:b/>
      <w:color w:val="000000"/>
      <w:kern w:val="32"/>
      <w:sz w:val="32"/>
    </w:rPr>
  </w:style>
  <w:style w:type="character" w:styleId="a3">
    <w:name w:val="Hyperlink"/>
    <w:uiPriority w:val="99"/>
    <w:rsid w:val="00910B79"/>
    <w:rPr>
      <w:rFonts w:ascii="Times New Roman" w:hAnsi="Times New Roman" w:cs="Times New Roman"/>
      <w:b/>
      <w:color w:val="000080"/>
      <w:sz w:val="16"/>
      <w:u w:val="single"/>
    </w:rPr>
  </w:style>
  <w:style w:type="character" w:customStyle="1" w:styleId="s0">
    <w:name w:val="s0"/>
    <w:uiPriority w:val="99"/>
    <w:rsid w:val="00910B79"/>
    <w:rPr>
      <w:rFonts w:ascii="Times New Roman" w:hAnsi="Times New Roman"/>
      <w:color w:val="000000"/>
      <w:sz w:val="16"/>
      <w:u w:val="none"/>
      <w:effect w:val="none"/>
    </w:rPr>
  </w:style>
  <w:style w:type="character" w:customStyle="1" w:styleId="s1">
    <w:name w:val="s1"/>
    <w:uiPriority w:val="99"/>
    <w:rsid w:val="00910B79"/>
    <w:rPr>
      <w:rFonts w:ascii="Times New Roman" w:hAnsi="Times New Roman"/>
      <w:b/>
      <w:color w:val="000000"/>
      <w:sz w:val="16"/>
      <w:u w:val="none"/>
      <w:effect w:val="none"/>
    </w:rPr>
  </w:style>
  <w:style w:type="table" w:styleId="a4">
    <w:name w:val="Table Grid"/>
    <w:basedOn w:val="a1"/>
    <w:uiPriority w:val="99"/>
    <w:rsid w:val="00C3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60B03"/>
    <w:rPr>
      <w:rFonts w:ascii="Tahoma" w:hAnsi="Tahoma" w:cs="Tahoma"/>
    </w:rPr>
  </w:style>
  <w:style w:type="character" w:customStyle="1" w:styleId="a6">
    <w:name w:val="Текст выноски Знак"/>
    <w:link w:val="a5"/>
    <w:uiPriority w:val="99"/>
    <w:semiHidden/>
    <w:locked/>
    <w:rsid w:val="007903C8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201</cp:revision>
  <cp:lastPrinted>2023-11-08T05:23:00Z</cp:lastPrinted>
  <dcterms:created xsi:type="dcterms:W3CDTF">2014-08-29T09:12:00Z</dcterms:created>
  <dcterms:modified xsi:type="dcterms:W3CDTF">2024-05-15T10:42:00Z</dcterms:modified>
</cp:coreProperties>
</file>