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3C" w:rsidRDefault="004B163C" w:rsidP="004B163C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63C" w:rsidRDefault="004B163C" w:rsidP="004B163C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kk-KZ"/>
        </w:rPr>
        <w:t xml:space="preserve">Атырау облысы </w:t>
      </w:r>
    </w:p>
    <w:p w:rsidR="004B163C" w:rsidRDefault="004B163C" w:rsidP="004B163C">
      <w:pPr>
        <w:spacing w:after="0" w:line="240" w:lineRule="auto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Ішкі саясат</w:t>
      </w:r>
    </w:p>
    <w:p w:rsidR="004B163C" w:rsidRDefault="004B163C" w:rsidP="004B163C">
      <w:pPr>
        <w:spacing w:after="0" w:line="240" w:lineRule="auto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басқармасы басшысының</w:t>
      </w:r>
    </w:p>
    <w:p w:rsidR="004B163C" w:rsidRPr="00563901" w:rsidRDefault="004B163C" w:rsidP="004B163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202</w:t>
      </w:r>
      <w:r w:rsidR="00B55EA6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жылғы </w:t>
      </w:r>
      <w:r w:rsidRPr="00B63573">
        <w:rPr>
          <w:rFonts w:ascii="Times New Roman" w:hAnsi="Times New Roman"/>
          <w:lang w:val="kk-KZ"/>
        </w:rPr>
        <w:t>«</w:t>
      </w:r>
      <w:r w:rsidR="00B55EA6">
        <w:rPr>
          <w:rFonts w:ascii="Times New Roman" w:hAnsi="Times New Roman"/>
          <w:lang w:val="kk-KZ"/>
        </w:rPr>
        <w:t>9</w:t>
      </w:r>
      <w:r w:rsidRPr="00B63573">
        <w:rPr>
          <w:rFonts w:ascii="Times New Roman" w:hAnsi="Times New Roman"/>
          <w:lang w:val="kk-KZ"/>
        </w:rPr>
        <w:t xml:space="preserve">» </w:t>
      </w:r>
      <w:r>
        <w:rPr>
          <w:rFonts w:ascii="Times New Roman" w:hAnsi="Times New Roman"/>
          <w:lang w:val="kk-KZ"/>
        </w:rPr>
        <w:t xml:space="preserve"> </w:t>
      </w:r>
      <w:r w:rsidR="00B55EA6">
        <w:rPr>
          <w:rFonts w:ascii="Times New Roman" w:hAnsi="Times New Roman"/>
          <w:lang w:val="kk-KZ"/>
        </w:rPr>
        <w:t>сәуірдегі</w:t>
      </w:r>
    </w:p>
    <w:p w:rsidR="004B163C" w:rsidRPr="00BA4355" w:rsidRDefault="00DE307B" w:rsidP="004B163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№ </w:t>
      </w:r>
      <w:r w:rsidR="00A17B07">
        <w:rPr>
          <w:rFonts w:ascii="Times New Roman" w:hAnsi="Times New Roman"/>
          <w:lang w:val="kk-KZ"/>
        </w:rPr>
        <w:t>31</w:t>
      </w:r>
    </w:p>
    <w:p w:rsidR="004B163C" w:rsidRPr="00563901" w:rsidRDefault="004B163C" w:rsidP="004B163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/>
          <w:lang w:val="kk-KZ"/>
        </w:rPr>
      </w:pPr>
      <w:r w:rsidRPr="00563901">
        <w:rPr>
          <w:rFonts w:ascii="Times New Roman" w:hAnsi="Times New Roman"/>
          <w:lang w:val="kk-KZ"/>
        </w:rPr>
        <w:t xml:space="preserve"> бұйрығына </w:t>
      </w:r>
    </w:p>
    <w:p w:rsidR="004B163C" w:rsidRPr="004B163C" w:rsidRDefault="007A006D" w:rsidP="004B163C">
      <w:pPr>
        <w:spacing w:after="0" w:line="240" w:lineRule="auto"/>
        <w:ind w:left="708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9</w:t>
      </w:r>
      <w:bookmarkStart w:id="0" w:name="_GoBack"/>
      <w:bookmarkEnd w:id="0"/>
      <w:r w:rsidR="004B163C" w:rsidRPr="00563901">
        <w:rPr>
          <w:rFonts w:ascii="Times New Roman" w:hAnsi="Times New Roman"/>
          <w:lang w:val="kk-KZ"/>
        </w:rPr>
        <w:t>-қосымша</w:t>
      </w:r>
      <w:r w:rsidR="004B163C" w:rsidRPr="004B163C">
        <w:rPr>
          <w:rFonts w:ascii="Times New Roman" w:hAnsi="Times New Roman"/>
          <w:lang w:val="kk-KZ"/>
        </w:rPr>
        <w:t xml:space="preserve"> </w:t>
      </w:r>
    </w:p>
    <w:p w:rsidR="004B163C" w:rsidRDefault="004B163C" w:rsidP="004B163C">
      <w:pPr>
        <w:spacing w:after="0" w:line="240" w:lineRule="auto"/>
        <w:rPr>
          <w:rFonts w:ascii="Times New Roman" w:hAnsi="Times New Roman"/>
          <w:lang w:val="kk-KZ"/>
        </w:rPr>
      </w:pPr>
    </w:p>
    <w:p w:rsidR="004B163C" w:rsidRDefault="004B163C" w:rsidP="004B163C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Атырау облысы </w:t>
      </w:r>
    </w:p>
    <w:p w:rsidR="004B163C" w:rsidRDefault="004B163C" w:rsidP="004B163C">
      <w:pPr>
        <w:spacing w:after="0" w:line="240" w:lineRule="auto"/>
        <w:ind w:left="708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Ішкі саясат </w:t>
      </w:r>
    </w:p>
    <w:p w:rsidR="004B163C" w:rsidRDefault="004B163C" w:rsidP="004B163C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басқармасы басшысының</w:t>
      </w:r>
    </w:p>
    <w:p w:rsidR="004B163C" w:rsidRPr="00B63573" w:rsidRDefault="004B163C" w:rsidP="004B163C">
      <w:pPr>
        <w:tabs>
          <w:tab w:val="left" w:pos="5954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</w:t>
      </w:r>
      <w:r w:rsidR="00DE307B">
        <w:rPr>
          <w:rFonts w:ascii="Times New Roman" w:hAnsi="Times New Roman"/>
          <w:lang w:val="kk-KZ"/>
        </w:rPr>
        <w:t xml:space="preserve">                            202</w:t>
      </w:r>
      <w:r w:rsidR="00A17B07">
        <w:rPr>
          <w:rFonts w:ascii="Times New Roman" w:hAnsi="Times New Roman"/>
          <w:lang w:val="kk-KZ"/>
        </w:rPr>
        <w:t>4</w:t>
      </w:r>
      <w:r>
        <w:rPr>
          <w:rFonts w:ascii="Times New Roman" w:hAnsi="Times New Roman"/>
          <w:lang w:val="kk-KZ"/>
        </w:rPr>
        <w:t xml:space="preserve"> жылғы </w:t>
      </w:r>
      <w:r w:rsidRPr="00B63573">
        <w:rPr>
          <w:rFonts w:ascii="Times New Roman" w:hAnsi="Times New Roman"/>
          <w:lang w:val="kk-KZ"/>
        </w:rPr>
        <w:t>«</w:t>
      </w:r>
      <w:r w:rsidR="00A17B07">
        <w:rPr>
          <w:rFonts w:ascii="Times New Roman" w:hAnsi="Times New Roman"/>
          <w:lang w:val="kk-KZ"/>
        </w:rPr>
        <w:t>9</w:t>
      </w:r>
      <w:r w:rsidRPr="00B63573">
        <w:rPr>
          <w:rFonts w:ascii="Times New Roman" w:hAnsi="Times New Roman"/>
          <w:lang w:val="kk-KZ"/>
        </w:rPr>
        <w:t xml:space="preserve">» </w:t>
      </w:r>
      <w:r w:rsidR="00A17B07">
        <w:rPr>
          <w:rFonts w:ascii="Times New Roman" w:hAnsi="Times New Roman"/>
          <w:lang w:val="kk-KZ"/>
        </w:rPr>
        <w:t>сәуірдегі</w:t>
      </w:r>
      <w:r w:rsidRPr="00B63573">
        <w:rPr>
          <w:rFonts w:ascii="Times New Roman" w:hAnsi="Times New Roman"/>
          <w:lang w:val="kk-KZ"/>
        </w:rPr>
        <w:t xml:space="preserve">    </w:t>
      </w:r>
    </w:p>
    <w:p w:rsidR="004B163C" w:rsidRPr="004A6208" w:rsidRDefault="00DE307B" w:rsidP="004B163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№ </w:t>
      </w:r>
      <w:r w:rsidR="00A17B07">
        <w:rPr>
          <w:rFonts w:ascii="Times New Roman" w:hAnsi="Times New Roman"/>
          <w:lang w:val="kk-KZ"/>
        </w:rPr>
        <w:t>9</w:t>
      </w:r>
    </w:p>
    <w:p w:rsidR="004B163C" w:rsidRPr="00054DB1" w:rsidRDefault="004B163C" w:rsidP="004B163C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бұйрығымен  қайта бекітілген</w:t>
      </w:r>
    </w:p>
    <w:p w:rsidR="004B163C" w:rsidRDefault="004B163C" w:rsidP="004B163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"/>
        <w:gridCol w:w="2842"/>
        <w:gridCol w:w="1104"/>
        <w:gridCol w:w="1419"/>
        <w:gridCol w:w="1414"/>
        <w:gridCol w:w="1086"/>
        <w:gridCol w:w="978"/>
        <w:gridCol w:w="860"/>
        <w:gridCol w:w="118"/>
      </w:tblGrid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БЮДЖЕТТІК БАҒДАРЛАМА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73607E" w:rsidRDefault="004B163C" w:rsidP="002F14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263 – </w:t>
            </w:r>
            <w:proofErr w:type="spellStart"/>
            <w:r>
              <w:rPr>
                <w:rFonts w:ascii="Times New Roman" w:hAnsi="Times New Roman"/>
                <w:sz w:val="24"/>
              </w:rPr>
              <w:t>Ішкі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саясат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басқармасы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Бюджеттік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бағдарлама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әкімшісінің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коды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атауы</w:t>
            </w:r>
            <w:proofErr w:type="spellEnd"/>
          </w:p>
        </w:tc>
      </w:tr>
      <w:tr w:rsidR="004B163C" w:rsidRPr="00EB3D24" w:rsidTr="00146808">
        <w:trPr>
          <w:gridAfter w:val="1"/>
          <w:wAfter w:w="118" w:type="dxa"/>
          <w:trHeight w:val="214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u w:val="single"/>
              </w:rPr>
              <w:t>202</w:t>
            </w:r>
            <w:r>
              <w:rPr>
                <w:rFonts w:ascii="Times New Roman" w:hAnsi="Times New Roman"/>
                <w:sz w:val="24"/>
                <w:u w:val="single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-202</w:t>
            </w:r>
            <w:r>
              <w:rPr>
                <w:rFonts w:ascii="Times New Roman" w:hAnsi="Times New Roman"/>
                <w:sz w:val="24"/>
                <w:u w:val="single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жылдарға арналған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Default="004B163C" w:rsidP="002F14C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CC060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бағдарламаның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атауы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коды:</w:t>
            </w:r>
            <w:r w:rsidR="00CC0601">
              <w:rPr>
                <w:rFonts w:ascii="Times New Roman" w:hAnsi="Times New Roman"/>
                <w:sz w:val="24"/>
              </w:rPr>
              <w:t xml:space="preserve"> 0</w:t>
            </w:r>
            <w:r w:rsidR="00CC0601">
              <w:rPr>
                <w:rFonts w:ascii="Times New Roman" w:hAnsi="Times New Roman"/>
                <w:sz w:val="24"/>
                <w:lang w:val="kk-KZ"/>
              </w:rPr>
              <w:t>65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CC0601">
              <w:rPr>
                <w:rFonts w:ascii="Times New Roman" w:hAnsi="Times New Roman"/>
                <w:sz w:val="24"/>
                <w:lang w:val="kk-KZ"/>
              </w:rPr>
              <w:t>Заңды тұлғалардың жарғылық капиталын қалыптастыру немесе ұлғайту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бағдарламаның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басшысы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3"/>
                <w:lang w:val="kk-KZ"/>
              </w:rPr>
              <w:t xml:space="preserve"> Г.Сүйеуова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Атырау </w:t>
            </w:r>
            <w:proofErr w:type="spellStart"/>
            <w:r>
              <w:rPr>
                <w:rFonts w:ascii="Times New Roman" w:hAnsi="Times New Roman"/>
                <w:sz w:val="24"/>
              </w:rPr>
              <w:t>облысы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Ішкі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саясат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басқармасының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басшысы</w:t>
            </w:r>
            <w:proofErr w:type="spellEnd"/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0677B9" w:rsidRDefault="004B163C" w:rsidP="0041162F">
            <w:pPr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бағдарламаның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нормативтік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құқықтық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негізі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 w:val="24"/>
              </w:rPr>
              <w:t>кодексіне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Республикасы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Ұлттық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Экономика </w:t>
            </w:r>
            <w:proofErr w:type="spellStart"/>
            <w:r>
              <w:rPr>
                <w:rFonts w:ascii="Times New Roman" w:hAnsi="Times New Roman"/>
                <w:sz w:val="24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2014 </w:t>
            </w:r>
            <w:proofErr w:type="spellStart"/>
            <w:r>
              <w:rPr>
                <w:rFonts w:ascii="Times New Roman" w:hAnsi="Times New Roman"/>
                <w:sz w:val="24"/>
              </w:rPr>
              <w:t>жылғы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</w:rPr>
              <w:t>желтоқсандағы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№195 </w:t>
            </w:r>
            <w:proofErr w:type="spellStart"/>
            <w:r>
              <w:rPr>
                <w:rFonts w:ascii="Times New Roman" w:hAnsi="Times New Roman"/>
                <w:sz w:val="24"/>
              </w:rPr>
              <w:t>бұйрығы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bookmarkStart w:id="1" w:name="_Hlk164867276"/>
            <w:r w:rsidR="000677B9">
              <w:rPr>
                <w:rFonts w:ascii="Times New Roman" w:hAnsi="Times New Roman"/>
              </w:rPr>
              <w:t xml:space="preserve">Атырау </w:t>
            </w:r>
            <w:proofErr w:type="spellStart"/>
            <w:r w:rsidR="000677B9">
              <w:rPr>
                <w:rFonts w:ascii="Times New Roman" w:hAnsi="Times New Roman"/>
              </w:rPr>
              <w:t>облыстық</w:t>
            </w:r>
            <w:proofErr w:type="spellEnd"/>
            <w:r w:rsidR="000677B9">
              <w:rPr>
                <w:rFonts w:ascii="Times New Roman" w:hAnsi="Times New Roman"/>
              </w:rPr>
              <w:t xml:space="preserve"> </w:t>
            </w:r>
            <w:proofErr w:type="spellStart"/>
            <w:r w:rsidR="000677B9">
              <w:rPr>
                <w:rFonts w:ascii="Times New Roman" w:hAnsi="Times New Roman"/>
              </w:rPr>
              <w:t>мәслихатының</w:t>
            </w:r>
            <w:proofErr w:type="spellEnd"/>
            <w:r w:rsidR="000677B9">
              <w:rPr>
                <w:rFonts w:ascii="Times New Roman" w:hAnsi="Times New Roman"/>
              </w:rPr>
              <w:t xml:space="preserve"> 202</w:t>
            </w:r>
            <w:r w:rsidR="000677B9">
              <w:rPr>
                <w:rFonts w:ascii="Times New Roman" w:hAnsi="Times New Roman"/>
                <w:lang w:val="kk-KZ"/>
              </w:rPr>
              <w:t>4</w:t>
            </w:r>
            <w:r w:rsidR="000677B9">
              <w:rPr>
                <w:rFonts w:ascii="Times New Roman" w:hAnsi="Times New Roman"/>
              </w:rPr>
              <w:t xml:space="preserve"> </w:t>
            </w:r>
            <w:proofErr w:type="spellStart"/>
            <w:r w:rsidR="000677B9">
              <w:rPr>
                <w:rFonts w:ascii="Times New Roman" w:hAnsi="Times New Roman"/>
              </w:rPr>
              <w:t>жылғы</w:t>
            </w:r>
            <w:proofErr w:type="spellEnd"/>
            <w:r w:rsidR="000677B9">
              <w:rPr>
                <w:rFonts w:ascii="Times New Roman" w:hAnsi="Times New Roman"/>
              </w:rPr>
              <w:t xml:space="preserve"> </w:t>
            </w:r>
            <w:r w:rsidR="000677B9">
              <w:rPr>
                <w:rFonts w:ascii="Times New Roman" w:hAnsi="Times New Roman"/>
                <w:lang w:val="kk-KZ"/>
              </w:rPr>
              <w:t>8 сәуірдегі</w:t>
            </w:r>
            <w:r w:rsidR="000677B9">
              <w:rPr>
                <w:rFonts w:ascii="Times New Roman" w:hAnsi="Times New Roman"/>
              </w:rPr>
              <w:t xml:space="preserve"> №</w:t>
            </w:r>
            <w:r w:rsidR="000677B9">
              <w:rPr>
                <w:rFonts w:ascii="Times New Roman" w:hAnsi="Times New Roman"/>
                <w:lang w:val="kk-KZ"/>
              </w:rPr>
              <w:t>85</w:t>
            </w:r>
            <w:r w:rsidR="000677B9">
              <w:rPr>
                <w:rFonts w:ascii="Times New Roman" w:hAnsi="Times New Roman"/>
              </w:rPr>
              <w:t>-VIII</w:t>
            </w:r>
            <w:r w:rsidR="000677B9">
              <w:rPr>
                <w:sz w:val="28"/>
                <w:szCs w:val="28"/>
              </w:rPr>
              <w:t xml:space="preserve"> </w:t>
            </w:r>
            <w:r w:rsidR="000677B9">
              <w:rPr>
                <w:sz w:val="28"/>
                <w:szCs w:val="28"/>
                <w:lang w:val="kk-KZ"/>
              </w:rPr>
              <w:t>«</w:t>
            </w:r>
            <w:r w:rsidR="000677B9">
              <w:rPr>
                <w:rFonts w:ascii="Times New Roman" w:hAnsi="Times New Roman"/>
              </w:rPr>
              <w:t xml:space="preserve">Атырау </w:t>
            </w:r>
            <w:proofErr w:type="spellStart"/>
            <w:r w:rsidR="000677B9">
              <w:rPr>
                <w:rFonts w:ascii="Times New Roman" w:hAnsi="Times New Roman"/>
              </w:rPr>
              <w:t>облыстық</w:t>
            </w:r>
            <w:proofErr w:type="spellEnd"/>
            <w:r w:rsidR="000677B9">
              <w:rPr>
                <w:rFonts w:ascii="Times New Roman" w:hAnsi="Times New Roman"/>
              </w:rPr>
              <w:t xml:space="preserve"> </w:t>
            </w:r>
            <w:proofErr w:type="spellStart"/>
            <w:r w:rsidR="000677B9">
              <w:rPr>
                <w:rFonts w:ascii="Times New Roman" w:hAnsi="Times New Roman"/>
              </w:rPr>
              <w:t>мәслихатының</w:t>
            </w:r>
            <w:proofErr w:type="spellEnd"/>
            <w:r w:rsidR="000677B9">
              <w:rPr>
                <w:rFonts w:ascii="Times New Roman" w:hAnsi="Times New Roman"/>
              </w:rPr>
              <w:t xml:space="preserve"> 2023 </w:t>
            </w:r>
            <w:proofErr w:type="spellStart"/>
            <w:r w:rsidR="000677B9">
              <w:rPr>
                <w:rFonts w:ascii="Times New Roman" w:hAnsi="Times New Roman"/>
              </w:rPr>
              <w:t>жылғы</w:t>
            </w:r>
            <w:proofErr w:type="spellEnd"/>
            <w:r w:rsidR="000677B9">
              <w:rPr>
                <w:rFonts w:ascii="Times New Roman" w:hAnsi="Times New Roman"/>
              </w:rPr>
              <w:t xml:space="preserve"> 11 </w:t>
            </w:r>
            <w:proofErr w:type="spellStart"/>
            <w:r w:rsidR="000677B9">
              <w:rPr>
                <w:rFonts w:ascii="Times New Roman" w:hAnsi="Times New Roman"/>
              </w:rPr>
              <w:t>желтоқсандағы</w:t>
            </w:r>
            <w:proofErr w:type="spellEnd"/>
            <w:r w:rsidR="000677B9">
              <w:rPr>
                <w:rFonts w:ascii="Times New Roman" w:hAnsi="Times New Roman"/>
              </w:rPr>
              <w:t xml:space="preserve"> №63-VIII "2024-2026 </w:t>
            </w:r>
            <w:proofErr w:type="spellStart"/>
            <w:r w:rsidR="000677B9">
              <w:rPr>
                <w:rFonts w:ascii="Times New Roman" w:hAnsi="Times New Roman"/>
              </w:rPr>
              <w:t>жылдарға</w:t>
            </w:r>
            <w:proofErr w:type="spellEnd"/>
            <w:r w:rsidR="000677B9">
              <w:rPr>
                <w:rFonts w:ascii="Times New Roman" w:hAnsi="Times New Roman"/>
              </w:rPr>
              <w:t xml:space="preserve"> </w:t>
            </w:r>
            <w:proofErr w:type="spellStart"/>
            <w:r w:rsidR="000677B9">
              <w:rPr>
                <w:rFonts w:ascii="Times New Roman" w:hAnsi="Times New Roman"/>
              </w:rPr>
              <w:t>арналған</w:t>
            </w:r>
            <w:proofErr w:type="spellEnd"/>
            <w:r w:rsidR="000677B9">
              <w:rPr>
                <w:rFonts w:ascii="Times New Roman" w:hAnsi="Times New Roman"/>
              </w:rPr>
              <w:t xml:space="preserve"> </w:t>
            </w:r>
            <w:proofErr w:type="spellStart"/>
            <w:r w:rsidR="000677B9">
              <w:rPr>
                <w:rFonts w:ascii="Times New Roman" w:hAnsi="Times New Roman"/>
              </w:rPr>
              <w:t>облыстық</w:t>
            </w:r>
            <w:proofErr w:type="spellEnd"/>
            <w:r w:rsidR="000677B9">
              <w:rPr>
                <w:rFonts w:ascii="Times New Roman" w:hAnsi="Times New Roman"/>
              </w:rPr>
              <w:t xml:space="preserve"> бюджет </w:t>
            </w:r>
            <w:proofErr w:type="spellStart"/>
            <w:r w:rsidR="000677B9">
              <w:rPr>
                <w:rFonts w:ascii="Times New Roman" w:hAnsi="Times New Roman"/>
              </w:rPr>
              <w:t>туралы</w:t>
            </w:r>
            <w:proofErr w:type="spellEnd"/>
            <w:r w:rsidR="000677B9">
              <w:rPr>
                <w:rFonts w:ascii="Times New Roman" w:hAnsi="Times New Roman"/>
              </w:rPr>
              <w:t xml:space="preserve">" </w:t>
            </w:r>
            <w:proofErr w:type="spellStart"/>
            <w:r w:rsidR="000677B9">
              <w:rPr>
                <w:rFonts w:ascii="Times New Roman" w:hAnsi="Times New Roman"/>
              </w:rPr>
              <w:t>шешімі</w:t>
            </w:r>
            <w:proofErr w:type="spellEnd"/>
            <w:r w:rsidR="000677B9">
              <w:rPr>
                <w:rFonts w:ascii="Times New Roman" w:hAnsi="Times New Roman"/>
                <w:lang w:val="kk-KZ"/>
              </w:rPr>
              <w:t>не өзгерістер енгізу туралы шеші</w:t>
            </w:r>
            <w:bookmarkEnd w:id="1"/>
            <w:r w:rsidR="000677B9">
              <w:rPr>
                <w:rFonts w:ascii="Times New Roman" w:hAnsi="Times New Roman"/>
                <w:lang w:val="kk-KZ"/>
              </w:rPr>
              <w:t>мі</w:t>
            </w:r>
          </w:p>
        </w:tc>
      </w:tr>
      <w:tr w:rsidR="004B163C" w:rsidRPr="00EB3D24" w:rsidTr="00146808">
        <w:trPr>
          <w:gridAfter w:val="1"/>
          <w:wAfter w:w="118" w:type="dxa"/>
          <w:trHeight w:val="80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73607E" w:rsidRDefault="004B163C" w:rsidP="002F14C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3"/>
                <w:szCs w:val="23"/>
                <w:lang w:val="kk-KZ"/>
              </w:rPr>
              <w:t xml:space="preserve">Бюджеттік бағдарламаның түрі:  </w:t>
            </w:r>
            <w:r>
              <w:rPr>
                <w:rFonts w:ascii="Times New Roman" w:hAnsi="Times New Roman"/>
                <w:sz w:val="24"/>
              </w:rPr>
              <w:t xml:space="preserve">Облыстық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</w:rPr>
              <w:t>мемлекеттік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басқару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деңгейіне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қарай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670AB6" w:rsidP="002F14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lang w:val="kk-KZ"/>
              </w:rPr>
              <w:t>Бюджеттік инвестицияларды жүзеге асыру</w:t>
            </w:r>
            <w:r w:rsidR="004B163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</w:rPr>
              <w:t>мазмұнына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байланысты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B163C" w:rsidRPr="00EB3D24" w:rsidTr="00146808">
        <w:trPr>
          <w:gridAfter w:val="1"/>
          <w:wAfter w:w="118" w:type="dxa"/>
          <w:trHeight w:val="333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813271" w:rsidRDefault="004B163C" w:rsidP="002F14C9">
            <w:pPr>
              <w:spacing w:after="0" w:line="240" w:lineRule="auto"/>
              <w:jc w:val="both"/>
              <w:rPr>
                <w:rFonts w:eastAsia="Calibri" w:cs="Calibri"/>
                <w:lang w:val="en-US"/>
              </w:rPr>
            </w:pP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Жеке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</w:rPr>
              <w:t>іске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асыру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түріне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қарай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Ағымдағы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бюджеттік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бағдарлама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Pr="00EB3D24" w:rsidRDefault="004B163C" w:rsidP="002F14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 xml:space="preserve">ағымдағы/даму </w:t>
            </w:r>
          </w:p>
        </w:tc>
      </w:tr>
      <w:tr w:rsidR="004B163C" w:rsidRPr="00630452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6F14DF" w:rsidRDefault="004B163C" w:rsidP="00630452">
            <w:pPr>
              <w:spacing w:after="0" w:line="240" w:lineRule="auto"/>
              <w:jc w:val="both"/>
              <w:rPr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бағдарламаның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мақсаты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E0B55">
              <w:rPr>
                <w:rFonts w:ascii="Times New Roman" w:hAnsi="Times New Roman"/>
                <w:sz w:val="24"/>
                <w:lang w:val="kk-KZ"/>
              </w:rPr>
              <w:t xml:space="preserve">Атырау облысында </w:t>
            </w:r>
            <w:r w:rsidR="00630452">
              <w:rPr>
                <w:rFonts w:ascii="Times New Roman" w:hAnsi="Times New Roman"/>
                <w:sz w:val="24"/>
                <w:lang w:val="kk-KZ"/>
              </w:rPr>
              <w:t xml:space="preserve">мемлекеттік саясатты іске асыру аясында </w:t>
            </w:r>
            <w:r w:rsidR="00BB04E3">
              <w:rPr>
                <w:rFonts w:ascii="Times New Roman" w:hAnsi="Times New Roman"/>
                <w:sz w:val="24"/>
                <w:lang w:val="kk-KZ"/>
              </w:rPr>
              <w:t xml:space="preserve">баспа </w:t>
            </w:r>
            <w:r w:rsidR="00630452">
              <w:rPr>
                <w:rFonts w:ascii="Times New Roman" w:hAnsi="Times New Roman"/>
                <w:sz w:val="24"/>
                <w:lang w:val="kk-KZ"/>
              </w:rPr>
              <w:t>ө</w:t>
            </w:r>
            <w:r w:rsidR="00BB04E3">
              <w:rPr>
                <w:rFonts w:ascii="Times New Roman" w:hAnsi="Times New Roman"/>
                <w:sz w:val="24"/>
                <w:lang w:val="kk-KZ"/>
              </w:rPr>
              <w:t>ндірісінің</w:t>
            </w:r>
            <w:r w:rsidR="006F14DF">
              <w:rPr>
                <w:rFonts w:ascii="Times New Roman" w:hAnsi="Times New Roman"/>
                <w:sz w:val="24"/>
                <w:lang w:val="kk-KZ"/>
              </w:rPr>
              <w:t xml:space="preserve"> тоқтап қалуын немесе үзілуін болдырмау</w:t>
            </w:r>
            <w:r w:rsidR="00630452">
              <w:rPr>
                <w:rFonts w:ascii="Times New Roman" w:hAnsi="Times New Roman"/>
                <w:sz w:val="24"/>
                <w:lang w:val="kk-KZ"/>
              </w:rPr>
              <w:t xml:space="preserve"> үшін Серіктестік баспаханасына құрал-жабдық </w:t>
            </w:r>
            <w:r w:rsidR="0041162F">
              <w:rPr>
                <w:rFonts w:ascii="Times New Roman" w:hAnsi="Times New Roman"/>
                <w:sz w:val="24"/>
                <w:lang w:val="kk-KZ"/>
              </w:rPr>
              <w:t xml:space="preserve">және автокөлік </w:t>
            </w:r>
            <w:r w:rsidR="00630452">
              <w:rPr>
                <w:rFonts w:ascii="Times New Roman" w:hAnsi="Times New Roman"/>
                <w:sz w:val="24"/>
                <w:lang w:val="kk-KZ"/>
              </w:rPr>
              <w:t>сатып алу.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Pr="005A522F" w:rsidRDefault="004B163C" w:rsidP="005A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бағдарламаның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түпкілікті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нәтижесі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міндеті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): </w:t>
            </w:r>
            <w:r w:rsidR="001F24F6">
              <w:rPr>
                <w:rFonts w:ascii="Times New Roman" w:hAnsi="Times New Roman"/>
                <w:sz w:val="24"/>
                <w:lang w:val="kk-KZ"/>
              </w:rPr>
              <w:t>Х</w:t>
            </w:r>
            <w:r w:rsidR="005A522F">
              <w:rPr>
                <w:rFonts w:ascii="Times New Roman" w:hAnsi="Times New Roman"/>
                <w:sz w:val="24"/>
                <w:lang w:val="kk-KZ"/>
              </w:rPr>
              <w:t xml:space="preserve">алықты облыстық және республикалық баспа </w:t>
            </w:r>
            <w:r w:rsidR="001F24F6">
              <w:rPr>
                <w:rFonts w:ascii="Times New Roman" w:hAnsi="Times New Roman"/>
                <w:sz w:val="24"/>
                <w:lang w:val="kk-KZ"/>
              </w:rPr>
              <w:t>өнімдерімен сапалы және уақытылы қамтамасыз ету.</w:t>
            </w:r>
          </w:p>
        </w:tc>
      </w:tr>
      <w:tr w:rsidR="004B163C" w:rsidRPr="00EB3D24" w:rsidTr="00146808">
        <w:trPr>
          <w:gridAfter w:val="1"/>
          <w:wAfter w:w="118" w:type="dxa"/>
          <w:trHeight w:val="1"/>
        </w:trPr>
        <w:tc>
          <w:tcPr>
            <w:tcW w:w="9805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B163C" w:rsidRDefault="004B163C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бағдарламаның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сипаттамасы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негіздемесі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>):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F14DF">
              <w:rPr>
                <w:rFonts w:ascii="Times New Roman" w:hAnsi="Times New Roman"/>
                <w:sz w:val="24"/>
                <w:lang w:val="kk-KZ"/>
              </w:rPr>
              <w:t>Медиахолдингтің шығаратын өнімдерінің номенклатурасын кеңейту.</w:t>
            </w:r>
          </w:p>
          <w:p w:rsidR="00146808" w:rsidRDefault="00146808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1162F" w:rsidRDefault="0041162F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46808" w:rsidRDefault="00146808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4035A" w:rsidRDefault="0074035A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4035A" w:rsidRDefault="0074035A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46808" w:rsidRDefault="00146808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46808" w:rsidRPr="00146808" w:rsidRDefault="00146808" w:rsidP="002F14C9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4B163C" w:rsidRPr="00EB3D24" w:rsidTr="00146808">
        <w:trPr>
          <w:gridBefore w:val="1"/>
          <w:wBefore w:w="102" w:type="dxa"/>
          <w:trHeight w:val="1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Тікелей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нәтиже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көрсеткіштері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Өлшем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бірлігі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Есепті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A669F0" w:rsidRDefault="004B163C" w:rsidP="002F14C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Ағымдағы жыл жоспары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Жоспарлы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кезең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4B163C" w:rsidRPr="00EB3D24" w:rsidTr="00146808">
        <w:trPr>
          <w:gridBefore w:val="1"/>
          <w:wBefore w:w="102" w:type="dxa"/>
          <w:trHeight w:val="1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Default="004B163C" w:rsidP="002F14C9">
            <w:pPr>
              <w:rPr>
                <w:rFonts w:eastAsia="Calibri" w:cs="Calibri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Default="004B163C" w:rsidP="002F14C9">
            <w:pPr>
              <w:rPr>
                <w:rFonts w:eastAsia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202</w:t>
            </w:r>
            <w:r w:rsidR="005F5B6F"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есепті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жоспары</w:t>
            </w:r>
            <w:proofErr w:type="spellEnd"/>
            <w:r>
              <w:rPr>
                <w:rFonts w:ascii="Times New Roman" w:hAnsi="Times New Roman"/>
                <w:b/>
                <w:sz w:val="23"/>
                <w:u w:val="single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5F5B6F"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ағымдағы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жоспары</w:t>
            </w:r>
            <w:proofErr w:type="spellEnd"/>
            <w:r>
              <w:rPr>
                <w:rFonts w:ascii="Times New Roman" w:hAnsi="Times New Roman"/>
                <w:b/>
                <w:sz w:val="23"/>
                <w:u w:val="single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5F5B6F" w:rsidRDefault="004B163C" w:rsidP="002F14C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5F5B6F"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5F5B6F" w:rsidRDefault="004B163C" w:rsidP="002F14C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5F5B6F"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5F5B6F" w:rsidRDefault="004B163C" w:rsidP="002F14C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5F5B6F">
              <w:rPr>
                <w:rFonts w:ascii="Times New Roman" w:hAnsi="Times New Roman"/>
                <w:b/>
                <w:sz w:val="24"/>
                <w:lang w:val="kk-KZ"/>
              </w:rPr>
              <w:t>6</w:t>
            </w:r>
          </w:p>
        </w:tc>
      </w:tr>
      <w:tr w:rsidR="004B163C" w:rsidRPr="00EB3D24" w:rsidTr="00146808">
        <w:trPr>
          <w:gridBefore w:val="1"/>
          <w:wBefore w:w="102" w:type="dxa"/>
          <w:trHeight w:val="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454CD" w:rsidRDefault="00146808" w:rsidP="002F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«Атырау-Ақпарат» ЖШС құрал-жабдықтар</w:t>
            </w:r>
            <w:r w:rsidR="0041162F">
              <w:rPr>
                <w:rFonts w:ascii="Times New Roman" w:hAnsi="Times New Roman"/>
                <w:sz w:val="24"/>
                <w:lang w:val="kk-KZ"/>
              </w:rPr>
              <w:t xml:space="preserve"> мен автокөлік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сатып алу.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Default="004B163C" w:rsidP="002F14C9">
            <w:pPr>
              <w:jc w:val="center"/>
            </w:pPr>
            <w:r w:rsidRPr="0040349F">
              <w:rPr>
                <w:rFonts w:ascii="Times New Roman" w:hAnsi="Times New Roman"/>
                <w:sz w:val="24"/>
                <w:lang w:val="kk-KZ"/>
              </w:rPr>
              <w:t>саны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4928BD" w:rsidRDefault="004B163C" w:rsidP="002F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4928BD" w:rsidRDefault="004B163C" w:rsidP="002F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4928BD" w:rsidRDefault="004B163C" w:rsidP="002F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D0390B" w:rsidRDefault="004B163C" w:rsidP="002F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D0390B" w:rsidRDefault="004B163C" w:rsidP="002F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B163C" w:rsidRPr="00EB3D24" w:rsidTr="00146808">
        <w:trPr>
          <w:gridBefore w:val="1"/>
          <w:wBefore w:w="102" w:type="dxa"/>
          <w:trHeight w:val="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бюджеттік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бағдарлама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шығыстар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EB3D24" w:rsidRDefault="004B163C" w:rsidP="002F14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мың теңге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0B544C" w:rsidRDefault="004B163C" w:rsidP="002F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0B544C" w:rsidRDefault="004B163C" w:rsidP="002F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63C" w:rsidRPr="00F411A0" w:rsidRDefault="007F3E5E" w:rsidP="002F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70 486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Default="004B163C" w:rsidP="002F14C9"/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63C" w:rsidRDefault="004B163C" w:rsidP="002F14C9"/>
        </w:tc>
      </w:tr>
    </w:tbl>
    <w:p w:rsidR="004B163C" w:rsidRDefault="004B163C" w:rsidP="004B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kk-KZ"/>
        </w:rPr>
      </w:pPr>
    </w:p>
    <w:p w:rsidR="004B163C" w:rsidRPr="009A25C5" w:rsidRDefault="004B163C" w:rsidP="004B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0974" w:rsidRDefault="005A0974"/>
    <w:sectPr w:rsidR="005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63C"/>
    <w:rsid w:val="000636E0"/>
    <w:rsid w:val="000677B9"/>
    <w:rsid w:val="00146808"/>
    <w:rsid w:val="00193C75"/>
    <w:rsid w:val="001F24F6"/>
    <w:rsid w:val="002F52DE"/>
    <w:rsid w:val="00364E3B"/>
    <w:rsid w:val="003F2E3B"/>
    <w:rsid w:val="0041162F"/>
    <w:rsid w:val="00450122"/>
    <w:rsid w:val="00495E00"/>
    <w:rsid w:val="004B163C"/>
    <w:rsid w:val="005A0974"/>
    <w:rsid w:val="005A522F"/>
    <w:rsid w:val="005F5B6F"/>
    <w:rsid w:val="00630452"/>
    <w:rsid w:val="006543CC"/>
    <w:rsid w:val="00670AB6"/>
    <w:rsid w:val="006F14DF"/>
    <w:rsid w:val="0074035A"/>
    <w:rsid w:val="007A006D"/>
    <w:rsid w:val="007F3E5E"/>
    <w:rsid w:val="00906EBD"/>
    <w:rsid w:val="00A10765"/>
    <w:rsid w:val="00A17B07"/>
    <w:rsid w:val="00B4526A"/>
    <w:rsid w:val="00B55EA6"/>
    <w:rsid w:val="00BB04E3"/>
    <w:rsid w:val="00BE0B55"/>
    <w:rsid w:val="00BF5945"/>
    <w:rsid w:val="00C404EA"/>
    <w:rsid w:val="00CC0601"/>
    <w:rsid w:val="00DE307B"/>
    <w:rsid w:val="00DE5266"/>
    <w:rsid w:val="00EE6244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63D"/>
  <w15:docId w15:val="{0E41E4AC-4EE7-4F6C-8620-F2B3C696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6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F75-6219-493A-A9F1-A18DBFC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N.Sartova</dc:creator>
  <cp:keywords/>
  <dc:description/>
  <cp:lastModifiedBy>Пользователь Windows</cp:lastModifiedBy>
  <cp:revision>17</cp:revision>
  <dcterms:created xsi:type="dcterms:W3CDTF">2023-06-27T11:10:00Z</dcterms:created>
  <dcterms:modified xsi:type="dcterms:W3CDTF">2024-04-24T15:33:00Z</dcterms:modified>
</cp:coreProperties>
</file>