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7A8" w:rsidRPr="00CF56CC" w:rsidRDefault="003567A8" w:rsidP="003567A8">
      <w:pPr>
        <w:pStyle w:val="a4"/>
        <w:ind w:left="9072"/>
        <w:jc w:val="center"/>
        <w:rPr>
          <w:rFonts w:eastAsiaTheme="minorEastAsia"/>
          <w:i/>
          <w:sz w:val="26"/>
          <w:szCs w:val="26"/>
          <w:lang w:val="kk-KZ" w:eastAsia="zh-CN"/>
        </w:rPr>
      </w:pPr>
      <w:r w:rsidRPr="00CF56CC">
        <w:rPr>
          <w:rFonts w:eastAsiaTheme="minorEastAsia"/>
          <w:i/>
          <w:sz w:val="26"/>
          <w:szCs w:val="26"/>
          <w:lang w:val="kk-KZ" w:eastAsia="zh-CN"/>
        </w:rPr>
        <w:t>Қазақстан Республикасының Ұлттық даму жоспарын, Елдің аумақтық даму жоспарын, саланы/аяны дамыту тұжырымдамасын,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әдістемесіне 13-қосымша</w:t>
      </w:r>
    </w:p>
    <w:p w:rsidR="003567A8" w:rsidRPr="00CF56CC" w:rsidRDefault="003567A8" w:rsidP="003567A8">
      <w:pPr>
        <w:pStyle w:val="a4"/>
        <w:jc w:val="center"/>
        <w:rPr>
          <w:b/>
          <w:bCs/>
          <w:sz w:val="26"/>
          <w:szCs w:val="26"/>
        </w:rPr>
      </w:pPr>
    </w:p>
    <w:p w:rsidR="003567A8" w:rsidRPr="00CF56CC" w:rsidRDefault="003567A8" w:rsidP="003567A8">
      <w:pPr>
        <w:pStyle w:val="a4"/>
        <w:tabs>
          <w:tab w:val="clear" w:pos="4677"/>
          <w:tab w:val="left" w:pos="5666"/>
        </w:tabs>
        <w:rPr>
          <w:b/>
          <w:bCs/>
          <w:sz w:val="26"/>
          <w:szCs w:val="26"/>
        </w:rPr>
      </w:pPr>
      <w:r w:rsidRPr="00CF56CC">
        <w:rPr>
          <w:b/>
          <w:bCs/>
          <w:sz w:val="26"/>
          <w:szCs w:val="26"/>
        </w:rPr>
        <w:tab/>
      </w:r>
    </w:p>
    <w:p w:rsidR="003567A8" w:rsidRPr="00CF56CC" w:rsidRDefault="003567A8" w:rsidP="003567A8">
      <w:pPr>
        <w:keepNext/>
        <w:keepLines/>
        <w:tabs>
          <w:tab w:val="left" w:pos="900"/>
          <w:tab w:val="left" w:pos="1080"/>
        </w:tabs>
        <w:spacing w:after="0" w:line="240" w:lineRule="auto"/>
        <w:jc w:val="center"/>
        <w:rPr>
          <w:rFonts w:ascii="Times New Roman" w:hAnsi="Times New Roman" w:cs="Times New Roman"/>
          <w:b/>
          <w:sz w:val="26"/>
          <w:szCs w:val="26"/>
        </w:rPr>
      </w:pPr>
      <w:r w:rsidRPr="00CF56CC">
        <w:rPr>
          <w:rFonts w:ascii="Times New Roman" w:hAnsi="Times New Roman" w:cs="Times New Roman"/>
          <w:b/>
          <w:sz w:val="26"/>
          <w:szCs w:val="26"/>
        </w:rPr>
        <w:t xml:space="preserve">Қазақстан Республикасы </w:t>
      </w:r>
      <w:r w:rsidRPr="00CF56CC">
        <w:rPr>
          <w:rFonts w:ascii="Times New Roman" w:hAnsi="Times New Roman" w:cs="Times New Roman"/>
          <w:b/>
          <w:sz w:val="26"/>
          <w:szCs w:val="26"/>
          <w:lang w:val="ru-RU"/>
        </w:rPr>
        <w:t>А</w:t>
      </w:r>
      <w:r w:rsidRPr="00CF56CC">
        <w:rPr>
          <w:rFonts w:ascii="Times New Roman" w:hAnsi="Times New Roman" w:cs="Times New Roman"/>
          <w:b/>
          <w:sz w:val="26"/>
          <w:szCs w:val="26"/>
        </w:rPr>
        <w:t>қпарат және қоғамдық даму министрлiгiнiң</w:t>
      </w:r>
    </w:p>
    <w:p w:rsidR="003567A8" w:rsidRPr="00CF56CC" w:rsidRDefault="003567A8" w:rsidP="003567A8">
      <w:pPr>
        <w:keepNext/>
        <w:keepLines/>
        <w:tabs>
          <w:tab w:val="left" w:pos="900"/>
          <w:tab w:val="left" w:pos="1080"/>
        </w:tabs>
        <w:spacing w:after="0" w:line="240" w:lineRule="auto"/>
        <w:jc w:val="center"/>
        <w:rPr>
          <w:rFonts w:ascii="Times New Roman" w:hAnsi="Times New Roman" w:cs="Times New Roman"/>
          <w:b/>
          <w:sz w:val="26"/>
          <w:szCs w:val="26"/>
        </w:rPr>
      </w:pPr>
      <w:r w:rsidRPr="00CF56CC">
        <w:rPr>
          <w:rFonts w:ascii="Times New Roman" w:hAnsi="Times New Roman" w:cs="Times New Roman"/>
          <w:b/>
          <w:sz w:val="26"/>
          <w:szCs w:val="26"/>
        </w:rPr>
        <w:t xml:space="preserve">2023-2027 жылдарға арналған </w:t>
      </w:r>
    </w:p>
    <w:p w:rsidR="003567A8" w:rsidRPr="00CF56CC" w:rsidRDefault="003567A8" w:rsidP="003567A8">
      <w:pPr>
        <w:pStyle w:val="a4"/>
        <w:jc w:val="center"/>
        <w:rPr>
          <w:rFonts w:eastAsia="Calibri"/>
          <w:bCs/>
          <w:sz w:val="26"/>
          <w:szCs w:val="26"/>
          <w:lang w:val="kk-KZ"/>
        </w:rPr>
      </w:pPr>
      <w:r w:rsidRPr="00CF56CC">
        <w:rPr>
          <w:b/>
          <w:sz w:val="26"/>
          <w:szCs w:val="26"/>
          <w:lang w:val="kk-KZ"/>
        </w:rPr>
        <w:t>даму</w:t>
      </w:r>
      <w:r w:rsidRPr="00CF56CC">
        <w:rPr>
          <w:sz w:val="26"/>
          <w:szCs w:val="26"/>
          <w:lang w:val="kk-KZ"/>
        </w:rPr>
        <w:t xml:space="preserve"> </w:t>
      </w:r>
      <w:r w:rsidRPr="00CF56CC">
        <w:rPr>
          <w:b/>
          <w:sz w:val="26"/>
          <w:szCs w:val="26"/>
          <w:lang w:val="kk-KZ"/>
        </w:rPr>
        <w:t>жоспарын іске асыру туралы есеп</w:t>
      </w:r>
      <w:r w:rsidRPr="00CF56CC">
        <w:rPr>
          <w:b/>
          <w:bCs/>
          <w:sz w:val="26"/>
          <w:szCs w:val="26"/>
          <w:lang w:val="kk-KZ"/>
        </w:rPr>
        <w:t>,</w:t>
      </w:r>
    </w:p>
    <w:p w:rsidR="003567A8" w:rsidRPr="00CF56CC" w:rsidRDefault="003567A8" w:rsidP="003567A8">
      <w:pPr>
        <w:keepNext/>
        <w:spacing w:after="0" w:line="240" w:lineRule="auto"/>
        <w:jc w:val="center"/>
        <w:rPr>
          <w:rFonts w:ascii="Times New Roman" w:hAnsi="Times New Roman" w:cs="Times New Roman"/>
          <w:sz w:val="26"/>
          <w:szCs w:val="26"/>
        </w:rPr>
      </w:pPr>
      <w:r w:rsidRPr="00CF56CC">
        <w:rPr>
          <w:rFonts w:ascii="Times New Roman" w:hAnsi="Times New Roman" w:cs="Times New Roman"/>
          <w:sz w:val="26"/>
          <w:szCs w:val="26"/>
        </w:rPr>
        <w:t>Қазақстан Республикасы Ақпарат және қоғамдық даму</w:t>
      </w:r>
      <w:r w:rsidRPr="00CF56CC">
        <w:rPr>
          <w:rFonts w:ascii="Times New Roman" w:hAnsi="Times New Roman" w:cs="Times New Roman"/>
          <w:b/>
          <w:sz w:val="26"/>
          <w:szCs w:val="26"/>
        </w:rPr>
        <w:t xml:space="preserve"> </w:t>
      </w:r>
      <w:r w:rsidRPr="00CF56CC">
        <w:rPr>
          <w:rFonts w:ascii="Times New Roman" w:hAnsi="Times New Roman" w:cs="Times New Roman"/>
          <w:sz w:val="26"/>
          <w:szCs w:val="26"/>
        </w:rPr>
        <w:t>министрінің</w:t>
      </w:r>
    </w:p>
    <w:p w:rsidR="003567A8" w:rsidRPr="00CF56CC" w:rsidRDefault="003567A8" w:rsidP="003567A8">
      <w:pPr>
        <w:keepNext/>
        <w:spacing w:after="0" w:line="240" w:lineRule="auto"/>
        <w:jc w:val="center"/>
        <w:rPr>
          <w:rFonts w:ascii="Times New Roman" w:hAnsi="Times New Roman" w:cs="Times New Roman"/>
          <w:bCs/>
          <w:sz w:val="26"/>
          <w:szCs w:val="26"/>
        </w:rPr>
      </w:pPr>
      <w:r w:rsidRPr="00CF56CC">
        <w:rPr>
          <w:rFonts w:ascii="Times New Roman" w:hAnsi="Times New Roman" w:cs="Times New Roman"/>
          <w:color w:val="000000"/>
          <w:sz w:val="26"/>
          <w:szCs w:val="26"/>
        </w:rPr>
        <w:t>2023 жылғы «13</w:t>
      </w:r>
      <w:r w:rsidRPr="00CF56CC">
        <w:rPr>
          <w:rFonts w:ascii="Times New Roman" w:hAnsi="Times New Roman" w:cs="Times New Roman"/>
          <w:bCs/>
          <w:sz w:val="26"/>
          <w:szCs w:val="26"/>
        </w:rPr>
        <w:t>»</w:t>
      </w:r>
      <w:r w:rsidR="00C92978" w:rsidRPr="00C92978">
        <w:rPr>
          <w:rFonts w:ascii="Times New Roman" w:hAnsi="Times New Roman" w:cs="Times New Roman"/>
          <w:bCs/>
          <w:sz w:val="26"/>
          <w:szCs w:val="26"/>
        </w:rPr>
        <w:t xml:space="preserve"> </w:t>
      </w:r>
      <w:r w:rsidR="00C92978">
        <w:rPr>
          <w:rFonts w:ascii="Times New Roman" w:hAnsi="Times New Roman" w:cs="Times New Roman"/>
          <w:bCs/>
          <w:sz w:val="26"/>
          <w:szCs w:val="26"/>
        </w:rPr>
        <w:t>қарашадағы</w:t>
      </w:r>
      <w:r w:rsidRPr="00CF56CC">
        <w:rPr>
          <w:rFonts w:ascii="Times New Roman" w:hAnsi="Times New Roman" w:cs="Times New Roman"/>
          <w:color w:val="000000"/>
          <w:sz w:val="26"/>
          <w:szCs w:val="26"/>
        </w:rPr>
        <w:t xml:space="preserve"> № 442</w:t>
      </w:r>
      <w:r w:rsidR="000F5EAA">
        <w:rPr>
          <w:rFonts w:ascii="Times New Roman" w:hAnsi="Times New Roman" w:cs="Times New Roman"/>
          <w:color w:val="000000"/>
          <w:sz w:val="26"/>
          <w:szCs w:val="26"/>
        </w:rPr>
        <w:t xml:space="preserve">-НҚ </w:t>
      </w:r>
      <w:r w:rsidRPr="00CF56CC">
        <w:rPr>
          <w:rFonts w:ascii="Times New Roman" w:hAnsi="Times New Roman" w:cs="Times New Roman"/>
          <w:color w:val="000000"/>
          <w:sz w:val="26"/>
          <w:szCs w:val="26"/>
        </w:rPr>
        <w:t>бұйрығымен бекітілген</w:t>
      </w:r>
      <w:r w:rsidRPr="00CF56CC">
        <w:rPr>
          <w:rFonts w:ascii="Times New Roman" w:hAnsi="Times New Roman" w:cs="Times New Roman"/>
          <w:bCs/>
          <w:sz w:val="26"/>
          <w:szCs w:val="26"/>
        </w:rPr>
        <w:t xml:space="preserve"> </w:t>
      </w:r>
    </w:p>
    <w:p w:rsidR="003567A8" w:rsidRPr="00CF56CC" w:rsidRDefault="003567A8" w:rsidP="003567A8">
      <w:pPr>
        <w:keepNext/>
        <w:spacing w:after="0" w:line="240" w:lineRule="auto"/>
        <w:jc w:val="center"/>
        <w:rPr>
          <w:rFonts w:ascii="Times New Roman" w:hAnsi="Times New Roman" w:cs="Times New Roman"/>
          <w:b/>
          <w:bCs/>
          <w:sz w:val="26"/>
          <w:szCs w:val="26"/>
        </w:rPr>
      </w:pPr>
      <w:r w:rsidRPr="00CF56CC">
        <w:rPr>
          <w:rFonts w:ascii="Times New Roman" w:hAnsi="Times New Roman" w:cs="Times New Roman"/>
          <w:color w:val="000000"/>
          <w:sz w:val="26"/>
          <w:szCs w:val="26"/>
        </w:rPr>
        <w:t>Есеп беру кезеңі</w:t>
      </w:r>
      <w:r w:rsidRPr="00CF56CC">
        <w:rPr>
          <w:rFonts w:ascii="Times New Roman" w:hAnsi="Times New Roman" w:cs="Times New Roman"/>
          <w:bCs/>
          <w:sz w:val="26"/>
          <w:szCs w:val="26"/>
        </w:rPr>
        <w:t>:</w:t>
      </w:r>
      <w:r w:rsidRPr="00CF56CC">
        <w:rPr>
          <w:rFonts w:ascii="Times New Roman" w:hAnsi="Times New Roman" w:cs="Times New Roman"/>
          <w:b/>
          <w:bCs/>
          <w:sz w:val="26"/>
          <w:szCs w:val="26"/>
        </w:rPr>
        <w:t xml:space="preserve"> 2023 жыл</w:t>
      </w:r>
    </w:p>
    <w:p w:rsidR="003567A8" w:rsidRPr="00CF56CC" w:rsidRDefault="003567A8" w:rsidP="003567A8">
      <w:pPr>
        <w:spacing w:after="0" w:line="240" w:lineRule="auto"/>
        <w:rPr>
          <w:rFonts w:ascii="Times New Roman" w:hAnsi="Times New Roman" w:cs="Times New Roman"/>
          <w:b/>
          <w:color w:val="000000"/>
          <w:sz w:val="26"/>
          <w:szCs w:val="26"/>
        </w:rPr>
      </w:pPr>
    </w:p>
    <w:p w:rsidR="003567A8" w:rsidRPr="00CF56CC" w:rsidRDefault="003567A8" w:rsidP="003567A8">
      <w:pPr>
        <w:spacing w:after="0" w:line="240" w:lineRule="auto"/>
        <w:ind w:firstLine="709"/>
        <w:jc w:val="center"/>
        <w:rPr>
          <w:rFonts w:ascii="Times New Roman" w:hAnsi="Times New Roman" w:cs="Times New Roman"/>
          <w:b/>
          <w:color w:val="000000"/>
          <w:sz w:val="26"/>
          <w:szCs w:val="26"/>
        </w:rPr>
      </w:pPr>
      <w:bookmarkStart w:id="0" w:name="z1022"/>
      <w:r w:rsidRPr="00CF56CC">
        <w:rPr>
          <w:rFonts w:ascii="Times New Roman" w:hAnsi="Times New Roman" w:cs="Times New Roman"/>
          <w:b/>
          <w:color w:val="000000"/>
          <w:sz w:val="26"/>
          <w:szCs w:val="26"/>
        </w:rPr>
        <w:t>1. Мақсаттарға және нысаналы индикаторларға қол жеткізу</w:t>
      </w:r>
    </w:p>
    <w:p w:rsidR="003567A8" w:rsidRPr="00CF56CC" w:rsidRDefault="003567A8" w:rsidP="003567A8">
      <w:pPr>
        <w:spacing w:after="0" w:line="240" w:lineRule="auto"/>
        <w:ind w:firstLine="709"/>
        <w:jc w:val="center"/>
        <w:rPr>
          <w:rFonts w:ascii="Times New Roman" w:hAnsi="Times New Roman" w:cs="Times New Roman"/>
          <w:sz w:val="26"/>
          <w:szCs w:val="26"/>
        </w:rPr>
      </w:pPr>
    </w:p>
    <w:tbl>
      <w:tblPr>
        <w:tblW w:w="1587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2258"/>
        <w:gridCol w:w="1557"/>
        <w:gridCol w:w="1510"/>
        <w:gridCol w:w="1185"/>
        <w:gridCol w:w="68"/>
        <w:gridCol w:w="4609"/>
      </w:tblGrid>
      <w:tr w:rsidR="003567A8" w:rsidRPr="00CF56CC" w:rsidTr="003567A8">
        <w:trPr>
          <w:trHeight w:val="30"/>
        </w:trPr>
        <w:tc>
          <w:tcPr>
            <w:tcW w:w="468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sz w:val="26"/>
                <w:szCs w:val="26"/>
              </w:rPr>
            </w:pPr>
            <w:bookmarkStart w:id="1" w:name="z1023" w:colFirst="0" w:colLast="0"/>
            <w:bookmarkEnd w:id="0"/>
            <w:r w:rsidRPr="00CF56CC">
              <w:rPr>
                <w:rFonts w:ascii="Times New Roman" w:hAnsi="Times New Roman" w:cs="Times New Roman"/>
                <w:b/>
                <w:color w:val="000000"/>
                <w:sz w:val="26"/>
                <w:szCs w:val="26"/>
              </w:rPr>
              <w:t>Нысаналы индикатордың атауы</w:t>
            </w:r>
          </w:p>
        </w:tc>
        <w:tc>
          <w:tcPr>
            <w:tcW w:w="225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sz w:val="26"/>
                <w:szCs w:val="26"/>
              </w:rPr>
            </w:pPr>
            <w:r w:rsidRPr="00CF56CC">
              <w:rPr>
                <w:rFonts w:ascii="Times New Roman" w:hAnsi="Times New Roman" w:cs="Times New Roman"/>
                <w:b/>
                <w:color w:val="000000"/>
                <w:sz w:val="26"/>
                <w:szCs w:val="26"/>
              </w:rPr>
              <w:t>Ақпарат көзі</w:t>
            </w:r>
          </w:p>
        </w:tc>
        <w:tc>
          <w:tcPr>
            <w:tcW w:w="15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sz w:val="26"/>
                <w:szCs w:val="26"/>
              </w:rPr>
            </w:pPr>
            <w:r w:rsidRPr="00CF56CC">
              <w:rPr>
                <w:rFonts w:ascii="Times New Roman" w:hAnsi="Times New Roman" w:cs="Times New Roman"/>
                <w:b/>
                <w:color w:val="000000"/>
                <w:sz w:val="26"/>
                <w:szCs w:val="26"/>
              </w:rPr>
              <w:t>Өлшем бірлігі</w:t>
            </w:r>
          </w:p>
        </w:tc>
        <w:tc>
          <w:tcPr>
            <w:tcW w:w="276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sz w:val="26"/>
                <w:szCs w:val="26"/>
              </w:rPr>
            </w:pPr>
            <w:r w:rsidRPr="00CF56CC">
              <w:rPr>
                <w:rFonts w:ascii="Times New Roman" w:hAnsi="Times New Roman" w:cs="Times New Roman"/>
                <w:b/>
                <w:color w:val="000000"/>
                <w:sz w:val="26"/>
                <w:szCs w:val="26"/>
              </w:rPr>
              <w:t>Есепті кезең</w:t>
            </w:r>
          </w:p>
        </w:tc>
        <w:tc>
          <w:tcPr>
            <w:tcW w:w="46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sz w:val="26"/>
                <w:szCs w:val="26"/>
                <w:lang w:val="ru-RU"/>
              </w:rPr>
            </w:pPr>
            <w:r w:rsidRPr="00CF56CC">
              <w:rPr>
                <w:rFonts w:ascii="Times New Roman" w:hAnsi="Times New Roman" w:cs="Times New Roman"/>
                <w:b/>
                <w:color w:val="000000"/>
                <w:sz w:val="26"/>
                <w:szCs w:val="26"/>
                <w:lang w:val="ru-RU"/>
              </w:rPr>
              <w:t>Ескертпе (орындалуы/орындалмауы туралы ақпарат)</w:t>
            </w:r>
          </w:p>
        </w:tc>
      </w:tr>
      <w:bookmarkEnd w:id="1"/>
      <w:tr w:rsidR="003567A8" w:rsidRPr="00CF56CC" w:rsidTr="003567A8">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rPr>
                <w:rFonts w:ascii="Times New Roman" w:hAnsi="Times New Roman" w:cs="Times New Roman"/>
                <w:b/>
                <w:sz w:val="26"/>
                <w:szCs w:val="26"/>
              </w:rPr>
            </w:pP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sz w:val="26"/>
                <w:szCs w:val="26"/>
              </w:rPr>
            </w:pPr>
            <w:r w:rsidRPr="00CF56CC">
              <w:rPr>
                <w:rFonts w:ascii="Times New Roman" w:hAnsi="Times New Roman" w:cs="Times New Roman"/>
                <w:b/>
                <w:color w:val="000000"/>
                <w:sz w:val="26"/>
                <w:szCs w:val="26"/>
              </w:rPr>
              <w:t>Жоспар</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sz w:val="26"/>
                <w:szCs w:val="26"/>
              </w:rPr>
            </w:pPr>
            <w:r w:rsidRPr="00CF56CC">
              <w:rPr>
                <w:rFonts w:ascii="Times New Roman" w:hAnsi="Times New Roman" w:cs="Times New Roman"/>
                <w:b/>
                <w:color w:val="000000"/>
                <w:sz w:val="26"/>
                <w:szCs w:val="26"/>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rPr>
                <w:rFonts w:ascii="Times New Roman" w:hAnsi="Times New Roman" w:cs="Times New Roman"/>
                <w:b/>
                <w:sz w:val="26"/>
                <w:szCs w:val="26"/>
                <w:lang w:val="ru-RU"/>
              </w:rPr>
            </w:pP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sz w:val="26"/>
                <w:szCs w:val="26"/>
              </w:rPr>
            </w:pPr>
            <w:bookmarkStart w:id="2" w:name="z1025" w:colFirst="0" w:colLast="0"/>
            <w:r w:rsidRPr="00CF56CC">
              <w:rPr>
                <w:rFonts w:ascii="Times New Roman" w:hAnsi="Times New Roman" w:cs="Times New Roman"/>
                <w:color w:val="000000"/>
                <w:sz w:val="26"/>
                <w:szCs w:val="26"/>
              </w:rPr>
              <w:t>1</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sz w:val="26"/>
                <w:szCs w:val="26"/>
              </w:rPr>
            </w:pPr>
            <w:r w:rsidRPr="00CF56CC">
              <w:rPr>
                <w:rFonts w:ascii="Times New Roman" w:hAnsi="Times New Roman" w:cs="Times New Roman"/>
                <w:color w:val="000000"/>
                <w:sz w:val="26"/>
                <w:szCs w:val="26"/>
              </w:rPr>
              <w:t>2</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sz w:val="26"/>
                <w:szCs w:val="26"/>
              </w:rPr>
            </w:pPr>
            <w:r w:rsidRPr="00CF56CC">
              <w:rPr>
                <w:rFonts w:ascii="Times New Roman" w:hAnsi="Times New Roman" w:cs="Times New Roman"/>
                <w:color w:val="000000"/>
                <w:sz w:val="26"/>
                <w:szCs w:val="26"/>
              </w:rPr>
              <w:t>3</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sz w:val="26"/>
                <w:szCs w:val="26"/>
              </w:rPr>
            </w:pPr>
            <w:r w:rsidRPr="00CF56CC">
              <w:rPr>
                <w:rFonts w:ascii="Times New Roman" w:hAnsi="Times New Roman" w:cs="Times New Roman"/>
                <w:color w:val="000000"/>
                <w:sz w:val="26"/>
                <w:szCs w:val="26"/>
              </w:rPr>
              <w:t>4</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sz w:val="26"/>
                <w:szCs w:val="26"/>
              </w:rPr>
            </w:pPr>
            <w:r w:rsidRPr="00CF56CC">
              <w:rPr>
                <w:rFonts w:ascii="Times New Roman" w:hAnsi="Times New Roman" w:cs="Times New Roman"/>
                <w:color w:val="000000"/>
                <w:sz w:val="26"/>
                <w:szCs w:val="26"/>
              </w:rPr>
              <w:t>5</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sz w:val="26"/>
                <w:szCs w:val="26"/>
              </w:rPr>
            </w:pPr>
            <w:r w:rsidRPr="00CF56CC">
              <w:rPr>
                <w:rFonts w:ascii="Times New Roman" w:hAnsi="Times New Roman" w:cs="Times New Roman"/>
                <w:color w:val="000000"/>
                <w:sz w:val="26"/>
                <w:szCs w:val="26"/>
              </w:rPr>
              <w:t>6</w:t>
            </w:r>
          </w:p>
        </w:tc>
      </w:tr>
      <w:bookmarkEnd w:id="2"/>
      <w:tr w:rsidR="003567A8" w:rsidRPr="00CF56CC" w:rsidTr="003567A8">
        <w:trPr>
          <w:trHeight w:val="30"/>
        </w:trPr>
        <w:tc>
          <w:tcPr>
            <w:tcW w:w="15876"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eastAsia="Times New Roman" w:hAnsi="Times New Roman" w:cs="Times New Roman"/>
                <w:b/>
                <w:sz w:val="26"/>
                <w:szCs w:val="26"/>
                <w:lang w:eastAsia="ru-RU"/>
              </w:rPr>
            </w:pPr>
            <w:r w:rsidRPr="00CF56CC">
              <w:rPr>
                <w:rFonts w:ascii="Times New Roman" w:eastAsia="Times New Roman" w:hAnsi="Times New Roman" w:cs="Times New Roman"/>
                <w:b/>
                <w:sz w:val="26"/>
                <w:szCs w:val="26"/>
                <w:lang w:eastAsia="ru-RU"/>
              </w:rPr>
              <w:t>1-стратегиялық бағыт. Елдің бірыңғай мәдени кеңістігін дамыту, мұрағат ісін, ономастикалық және геральдикалық</w:t>
            </w:r>
          </w:p>
          <w:p w:rsidR="003567A8" w:rsidRPr="00CF56CC" w:rsidRDefault="003567A8">
            <w:pPr>
              <w:spacing w:after="0" w:line="240" w:lineRule="auto"/>
              <w:ind w:left="20"/>
              <w:jc w:val="center"/>
              <w:rPr>
                <w:rFonts w:ascii="Times New Roman" w:eastAsia="Times New Roman" w:hAnsi="Times New Roman" w:cs="Times New Roman"/>
                <w:b/>
                <w:sz w:val="26"/>
                <w:szCs w:val="26"/>
                <w:lang w:val="en-US" w:eastAsia="ru-RU"/>
              </w:rPr>
            </w:pPr>
            <w:r w:rsidRPr="00CF56CC">
              <w:rPr>
                <w:rFonts w:ascii="Times New Roman" w:eastAsia="Times New Roman" w:hAnsi="Times New Roman" w:cs="Times New Roman"/>
                <w:b/>
                <w:sz w:val="26"/>
                <w:szCs w:val="26"/>
                <w:lang w:eastAsia="ru-RU"/>
              </w:rPr>
              <w:t xml:space="preserve"> қызметті жетілдіру</w:t>
            </w:r>
          </w:p>
        </w:tc>
      </w:tr>
      <w:tr w:rsidR="003567A8" w:rsidRPr="00CF56CC" w:rsidTr="003567A8">
        <w:trPr>
          <w:trHeight w:val="30"/>
        </w:trPr>
        <w:tc>
          <w:tcPr>
            <w:tcW w:w="1587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Саланың дамуын сипаттайтын макроиндикаторлар:</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Мәдениет саласындағы қызметтердің сапасына халықтың қанағаттану деңгейі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социологиялық зерттеулер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sz w:val="26"/>
                <w:szCs w:val="26"/>
                <w:lang w:val="ru-RU"/>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en-US"/>
              </w:rPr>
            </w:pPr>
            <w:r w:rsidRPr="00CF56CC">
              <w:rPr>
                <w:rFonts w:ascii="Times New Roman" w:eastAsia="Times New Roman" w:hAnsi="Times New Roman" w:cs="Times New Roman"/>
                <w:sz w:val="26"/>
                <w:szCs w:val="26"/>
                <w:lang w:val="en-US"/>
              </w:rPr>
              <w:t>74</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color w:val="000000"/>
                <w:sz w:val="26"/>
                <w:szCs w:val="26"/>
                <w:lang w:val="en-US"/>
              </w:rPr>
            </w:pPr>
            <w:r w:rsidRPr="00CF56CC">
              <w:rPr>
                <w:rFonts w:ascii="Times New Roman" w:hAnsi="Times New Roman" w:cs="Times New Roman"/>
                <w:color w:val="000000"/>
                <w:sz w:val="26"/>
                <w:szCs w:val="26"/>
                <w:lang w:val="en-US"/>
              </w:rPr>
              <w:t>74</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rsidP="00177875">
            <w:pPr>
              <w:spacing w:after="0" w:line="240" w:lineRule="auto"/>
              <w:ind w:left="20" w:hanging="20"/>
              <w:jc w:val="center"/>
              <w:rPr>
                <w:rFonts w:ascii="Times New Roman" w:hAnsi="Times New Roman" w:cs="Times New Roman"/>
                <w:b/>
                <w:color w:val="000000"/>
                <w:sz w:val="26"/>
                <w:szCs w:val="26"/>
                <w:lang w:val="en-US"/>
              </w:rPr>
            </w:pPr>
            <w:r w:rsidRPr="00CF56CC">
              <w:rPr>
                <w:rFonts w:ascii="Times New Roman" w:hAnsi="Times New Roman" w:cs="Times New Roman"/>
                <w:b/>
                <w:color w:val="000000"/>
                <w:sz w:val="26"/>
                <w:szCs w:val="26"/>
                <w:lang w:val="ru-RU"/>
              </w:rPr>
              <w:t>Орындалды</w:t>
            </w:r>
          </w:p>
          <w:p w:rsidR="003567A8" w:rsidRPr="00CF56CC" w:rsidRDefault="003567A8" w:rsidP="00177875">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2023 жылы жүргізілген әлеуметтанулық зерттеу қорытындысы бойынша халықтың мәдениет саласындағы қызметтер сапасына қанағаттану деңгейі </w:t>
            </w:r>
            <w:r w:rsidRPr="00CF56CC">
              <w:rPr>
                <w:rFonts w:ascii="Times New Roman" w:hAnsi="Times New Roman" w:cs="Times New Roman"/>
                <w:color w:val="000000"/>
                <w:sz w:val="26"/>
                <w:szCs w:val="26"/>
              </w:rPr>
              <w:lastRenderedPageBreak/>
              <w:t>74%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567A8" w:rsidRPr="00CF56CC" w:rsidRDefault="003567A8">
            <w:pPr>
              <w:spacing w:after="0" w:line="240" w:lineRule="auto"/>
              <w:ind w:left="20"/>
              <w:jc w:val="both"/>
              <w:rPr>
                <w:rFonts w:ascii="Times New Roman" w:hAnsi="Times New Roman" w:cs="Times New Roman"/>
                <w:color w:val="000000"/>
                <w:sz w:val="26"/>
                <w:szCs w:val="26"/>
                <w:lang w:val="en-US"/>
              </w:rPr>
            </w:pPr>
          </w:p>
          <w:p w:rsidR="003567A8" w:rsidRPr="00CF56CC" w:rsidRDefault="003567A8">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Мұражайлар мен тарихи-мәдени мұра объектілеріне келушілердің көбеюі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567A8" w:rsidRPr="00CF56CC" w:rsidRDefault="003567A8">
            <w:pPr>
              <w:widowControl w:val="0"/>
              <w:shd w:val="clear" w:color="auto" w:fill="FFFFFF"/>
              <w:spacing w:after="0" w:line="240" w:lineRule="auto"/>
              <w:jc w:val="center"/>
              <w:rPr>
                <w:rFonts w:ascii="Times New Roman" w:hAnsi="Times New Roman" w:cs="Times New Roman"/>
                <w:sz w:val="26"/>
                <w:szCs w:val="26"/>
                <w:lang w:val="en-US"/>
              </w:rPr>
            </w:pPr>
          </w:p>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sz w:val="26"/>
                <w:szCs w:val="26"/>
              </w:rPr>
              <w:t>ҚР Стратегиялық жоспарлау және реформалар агенттігінің ұлттық статистика бюросының деректері</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lang w:val="ru-RU"/>
              </w:rPr>
            </w:pPr>
          </w:p>
          <w:p w:rsidR="003567A8" w:rsidRPr="00CF56CC" w:rsidRDefault="003567A8">
            <w:pPr>
              <w:widowControl w:val="0"/>
              <w:shd w:val="clear" w:color="auto" w:fill="FFFFFF"/>
              <w:spacing w:after="0" w:line="240" w:lineRule="auto"/>
              <w:jc w:val="center"/>
              <w:rPr>
                <w:rFonts w:ascii="Times New Roman" w:hAnsi="Times New Roman" w:cs="Times New Roman"/>
                <w:sz w:val="26"/>
                <w:szCs w:val="26"/>
              </w:rPr>
            </w:pPr>
            <w:r w:rsidRPr="00CF56CC">
              <w:rPr>
                <w:rFonts w:ascii="Times New Roman" w:eastAsia="Times New Roman" w:hAnsi="Times New Roman" w:cs="Times New Roman"/>
                <w:sz w:val="26"/>
                <w:szCs w:val="26"/>
              </w:rPr>
              <w:t>2019 жылғы деңгейден %</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567A8" w:rsidRPr="00CF56CC" w:rsidRDefault="003567A8">
            <w:pPr>
              <w:spacing w:after="0" w:line="240" w:lineRule="auto"/>
              <w:jc w:val="center"/>
              <w:rPr>
                <w:rFonts w:ascii="Times New Roman" w:eastAsia="Times New Roman" w:hAnsi="Times New Roman" w:cs="Times New Roman"/>
                <w:sz w:val="26"/>
                <w:szCs w:val="26"/>
                <w:lang w:val="en-US"/>
              </w:rPr>
            </w:pPr>
          </w:p>
          <w:p w:rsidR="003567A8" w:rsidRPr="00CF56CC" w:rsidRDefault="003567A8">
            <w:pPr>
              <w:spacing w:after="0" w:line="240" w:lineRule="auto"/>
              <w:jc w:val="center"/>
              <w:rPr>
                <w:rFonts w:ascii="Times New Roman" w:eastAsia="Times New Roman" w:hAnsi="Times New Roman" w:cs="Times New Roman"/>
                <w:sz w:val="26"/>
                <w:szCs w:val="26"/>
                <w:lang w:val="en-US"/>
              </w:rPr>
            </w:pPr>
            <w:r w:rsidRPr="00CF56CC">
              <w:rPr>
                <w:rFonts w:ascii="Times New Roman" w:eastAsia="Times New Roman" w:hAnsi="Times New Roman" w:cs="Times New Roman"/>
                <w:sz w:val="26"/>
                <w:szCs w:val="26"/>
                <w:lang w:val="en-US"/>
              </w:rPr>
              <w:t>2</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567A8" w:rsidRPr="00CF56CC" w:rsidRDefault="003567A8">
            <w:pPr>
              <w:spacing w:after="0" w:line="240" w:lineRule="auto"/>
              <w:ind w:left="20"/>
              <w:jc w:val="center"/>
              <w:rPr>
                <w:rFonts w:ascii="Times New Roman" w:hAnsi="Times New Roman" w:cs="Times New Roman"/>
                <w:color w:val="000000"/>
                <w:sz w:val="26"/>
                <w:szCs w:val="26"/>
                <w:lang w:val="en-US"/>
              </w:rPr>
            </w:pPr>
          </w:p>
          <w:p w:rsidR="003567A8" w:rsidRPr="00CF56CC" w:rsidRDefault="003567A8">
            <w:pPr>
              <w:spacing w:after="0" w:line="240" w:lineRule="auto"/>
              <w:ind w:left="20"/>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567A8" w:rsidRPr="00CF56CC" w:rsidRDefault="007610AF" w:rsidP="00177875">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Нақты</w:t>
            </w:r>
            <w:r w:rsidR="003567A8" w:rsidRPr="00CF56CC">
              <w:rPr>
                <w:rFonts w:ascii="Times New Roman" w:hAnsi="Times New Roman" w:cs="Times New Roman"/>
                <w:b/>
                <w:color w:val="000000"/>
                <w:sz w:val="26"/>
                <w:szCs w:val="26"/>
              </w:rPr>
              <w:t xml:space="preserve"> деректер жоқ</w:t>
            </w:r>
          </w:p>
          <w:p w:rsidR="003567A8" w:rsidRPr="00CF56CC" w:rsidRDefault="003567A8" w:rsidP="00177875">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Статистикалық жұмыстардың 2024 жылға арналған жоспарына сәйкес (ҚР ҰСБ СЖРА басшысының м. а. 2023 жылғы 30 маусымдағы № 109 бұйрығы)</w:t>
            </w:r>
            <w:r w:rsidRPr="00CF56CC">
              <w:rPr>
                <w:rFonts w:ascii="Times New Roman" w:hAnsi="Times New Roman" w:cs="Times New Roman"/>
                <w:sz w:val="26"/>
                <w:szCs w:val="26"/>
              </w:rPr>
              <w:t xml:space="preserve"> </w:t>
            </w:r>
            <w:r w:rsidRPr="00CF56CC">
              <w:rPr>
                <w:rFonts w:ascii="Times New Roman" w:hAnsi="Times New Roman" w:cs="Times New Roman"/>
                <w:color w:val="000000"/>
                <w:sz w:val="26"/>
                <w:szCs w:val="26"/>
              </w:rPr>
              <w:t>статистикалық</w:t>
            </w:r>
            <w:r w:rsidR="004B3CC9" w:rsidRPr="00CF56CC">
              <w:rPr>
                <w:rFonts w:ascii="Times New Roman" w:hAnsi="Times New Roman" w:cs="Times New Roman"/>
                <w:color w:val="000000"/>
                <w:sz w:val="26"/>
                <w:szCs w:val="26"/>
              </w:rPr>
              <w:t xml:space="preserve"> нысан бойынша жылдық деректер «</w:t>
            </w:r>
            <w:r w:rsidRPr="00CF56CC">
              <w:rPr>
                <w:rFonts w:ascii="Times New Roman" w:hAnsi="Times New Roman" w:cs="Times New Roman"/>
                <w:color w:val="000000"/>
                <w:sz w:val="26"/>
                <w:szCs w:val="26"/>
              </w:rPr>
              <w:t>Қазақ</w:t>
            </w:r>
            <w:r w:rsidR="004B3CC9" w:rsidRPr="00CF56CC">
              <w:rPr>
                <w:rFonts w:ascii="Times New Roman" w:hAnsi="Times New Roman" w:cs="Times New Roman"/>
                <w:color w:val="000000"/>
                <w:sz w:val="26"/>
                <w:szCs w:val="26"/>
              </w:rPr>
              <w:t>стан Республикасындағы мәдениет»</w:t>
            </w:r>
            <w:r w:rsidRPr="00CF56CC">
              <w:rPr>
                <w:rFonts w:ascii="Times New Roman" w:hAnsi="Times New Roman" w:cs="Times New Roman"/>
                <w:color w:val="000000"/>
                <w:sz w:val="26"/>
                <w:szCs w:val="26"/>
              </w:rPr>
              <w:t xml:space="preserve"> 2024 жылдың сәуір айында қалыптасады.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Кітапханаларға қатысуды арттыру</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sz w:val="26"/>
                <w:szCs w:val="26"/>
              </w:rPr>
              <w:t>ҚР Стратегиялық жоспарлау және реформалар агенттігінің ұлттық статистика бюросының деректері</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rsidP="005410B9">
            <w:pPr>
              <w:jc w:val="right"/>
              <w:rPr>
                <w:rFonts w:ascii="Times New Roman" w:hAnsi="Times New Roman" w:cs="Times New Roman"/>
                <w:sz w:val="26"/>
                <w:szCs w:val="26"/>
              </w:rPr>
            </w:pPr>
            <w:r w:rsidRPr="00CF56CC">
              <w:rPr>
                <w:rFonts w:ascii="Times New Roman" w:eastAsia="Times New Roman" w:hAnsi="Times New Roman" w:cs="Times New Roman"/>
                <w:sz w:val="26"/>
                <w:szCs w:val="26"/>
              </w:rPr>
              <w:t>20</w:t>
            </w:r>
            <w:r w:rsidR="005410B9">
              <w:rPr>
                <w:rFonts w:ascii="Times New Roman" w:eastAsia="Times New Roman" w:hAnsi="Times New Roman" w:cs="Times New Roman"/>
                <w:sz w:val="26"/>
                <w:szCs w:val="26"/>
              </w:rPr>
              <w:t>22</w:t>
            </w:r>
            <w:r w:rsidRPr="00CF56CC">
              <w:rPr>
                <w:rFonts w:ascii="Times New Roman" w:eastAsia="Times New Roman" w:hAnsi="Times New Roman" w:cs="Times New Roman"/>
                <w:sz w:val="26"/>
                <w:szCs w:val="26"/>
              </w:rPr>
              <w:t xml:space="preserve"> жылғы деңгейден %</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2</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7610AF" w:rsidP="00177875">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Нақты</w:t>
            </w:r>
            <w:r w:rsidR="003567A8" w:rsidRPr="00CF56CC">
              <w:rPr>
                <w:rFonts w:ascii="Times New Roman" w:hAnsi="Times New Roman" w:cs="Times New Roman"/>
                <w:b/>
                <w:color w:val="000000"/>
                <w:sz w:val="26"/>
                <w:szCs w:val="26"/>
              </w:rPr>
              <w:t xml:space="preserve"> деректер жоқ</w:t>
            </w:r>
          </w:p>
          <w:p w:rsidR="003567A8" w:rsidRPr="00CF56CC" w:rsidRDefault="003567A8" w:rsidP="00177875">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Статистикалық жұмыстардың 2024 жылға арналған жоспарына сәйкес (ҚР ҰСБ СЖРА басшысының м. а. 2023 жылғы 30 маусымдағы № 109 бұйрығы)</w:t>
            </w:r>
            <w:r w:rsidRPr="00CF56CC">
              <w:rPr>
                <w:rFonts w:ascii="Times New Roman" w:hAnsi="Times New Roman" w:cs="Times New Roman"/>
                <w:sz w:val="26"/>
                <w:szCs w:val="26"/>
              </w:rPr>
              <w:t xml:space="preserve"> </w:t>
            </w:r>
            <w:r w:rsidRPr="00CF56CC">
              <w:rPr>
                <w:rFonts w:ascii="Times New Roman" w:hAnsi="Times New Roman" w:cs="Times New Roman"/>
                <w:color w:val="000000"/>
                <w:sz w:val="26"/>
                <w:szCs w:val="26"/>
              </w:rPr>
              <w:t>статистикалық</w:t>
            </w:r>
            <w:r w:rsidR="004B3CC9" w:rsidRPr="00CF56CC">
              <w:rPr>
                <w:rFonts w:ascii="Times New Roman" w:hAnsi="Times New Roman" w:cs="Times New Roman"/>
                <w:color w:val="000000"/>
                <w:sz w:val="26"/>
                <w:szCs w:val="26"/>
              </w:rPr>
              <w:t xml:space="preserve"> нысан бойынша жылдық деректер «</w:t>
            </w:r>
            <w:r w:rsidRPr="00CF56CC">
              <w:rPr>
                <w:rFonts w:ascii="Times New Roman" w:hAnsi="Times New Roman" w:cs="Times New Roman"/>
                <w:color w:val="000000"/>
                <w:sz w:val="26"/>
                <w:szCs w:val="26"/>
              </w:rPr>
              <w:t>Қазақ</w:t>
            </w:r>
            <w:r w:rsidR="004B3CC9" w:rsidRPr="00CF56CC">
              <w:rPr>
                <w:rFonts w:ascii="Times New Roman" w:hAnsi="Times New Roman" w:cs="Times New Roman"/>
                <w:color w:val="000000"/>
                <w:sz w:val="26"/>
                <w:szCs w:val="26"/>
              </w:rPr>
              <w:t>стан Республикасындағы мәдениет»</w:t>
            </w:r>
            <w:r w:rsidRPr="00CF56CC">
              <w:rPr>
                <w:rFonts w:ascii="Times New Roman" w:hAnsi="Times New Roman" w:cs="Times New Roman"/>
                <w:color w:val="000000"/>
                <w:sz w:val="26"/>
                <w:szCs w:val="26"/>
              </w:rPr>
              <w:t xml:space="preserve"> 2024 жылдың сәуір айында қалыптасады.</w:t>
            </w:r>
          </w:p>
        </w:tc>
      </w:tr>
      <w:tr w:rsidR="003567A8" w:rsidRPr="00CF56CC" w:rsidTr="003567A8">
        <w:trPr>
          <w:trHeight w:val="1163"/>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«Мектеп жасындағы балаларды мәдени тәрбиемен қамту</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sz w:val="26"/>
                <w:szCs w:val="26"/>
                <w:lang w:val="ru-RU"/>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rPr>
              <w:t>60</w:t>
            </w:r>
          </w:p>
        </w:tc>
        <w:tc>
          <w:tcPr>
            <w:tcW w:w="1253"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62,54</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rsidP="00177875">
            <w:pPr>
              <w:spacing w:after="0" w:line="240" w:lineRule="auto"/>
              <w:ind w:left="2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Орындалды</w:t>
            </w:r>
          </w:p>
          <w:p w:rsidR="003567A8" w:rsidRPr="00CF56CC" w:rsidRDefault="003567A8" w:rsidP="00177875">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Жыл қорытындысы бойынша мектеп жасындағы балаларды мәдени тәрбиемен қамту </w:t>
            </w:r>
            <w:r w:rsidRPr="00CA31EC">
              <w:rPr>
                <w:rFonts w:ascii="Times New Roman" w:hAnsi="Times New Roman" w:cs="Times New Roman"/>
                <w:b/>
                <w:color w:val="000000"/>
                <w:sz w:val="26"/>
                <w:szCs w:val="26"/>
              </w:rPr>
              <w:t>62,54%.</w:t>
            </w:r>
          </w:p>
        </w:tc>
      </w:tr>
      <w:tr w:rsidR="003567A8" w:rsidRPr="00CF56CC" w:rsidTr="003567A8">
        <w:trPr>
          <w:trHeight w:val="547"/>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4B3CC9">
            <w:pPr>
              <w:spacing w:after="0" w:line="240" w:lineRule="auto"/>
              <w:ind w:left="2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w:t>
            </w:r>
            <w:r w:rsidR="003567A8" w:rsidRPr="00CF56CC">
              <w:rPr>
                <w:rFonts w:ascii="Times New Roman" w:hAnsi="Times New Roman" w:cs="Times New Roman"/>
                <w:color w:val="000000"/>
                <w:sz w:val="26"/>
                <w:szCs w:val="26"/>
              </w:rPr>
              <w:t>Оқ</w:t>
            </w:r>
            <w:r w:rsidRPr="00CF56CC">
              <w:rPr>
                <w:rFonts w:ascii="Times New Roman" w:hAnsi="Times New Roman" w:cs="Times New Roman"/>
                <w:color w:val="000000"/>
                <w:sz w:val="26"/>
                <w:szCs w:val="26"/>
              </w:rPr>
              <w:t>ырман ұлт»</w:t>
            </w:r>
            <w:r w:rsidR="003567A8" w:rsidRPr="00CF56CC">
              <w:rPr>
                <w:rFonts w:ascii="Times New Roman" w:hAnsi="Times New Roman" w:cs="Times New Roman"/>
                <w:color w:val="000000"/>
                <w:sz w:val="26"/>
                <w:szCs w:val="26"/>
              </w:rPr>
              <w:t xml:space="preserve"> жобасы шеңберінде халықтың оқырмандық белсенділігін арттыру</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ведомстволық </w:t>
            </w:r>
          </w:p>
          <w:p w:rsidR="003567A8" w:rsidRPr="00CF56CC" w:rsidRDefault="003567A8">
            <w:pPr>
              <w:spacing w:after="0" w:line="240" w:lineRule="auto"/>
              <w:ind w:left="2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ind w:left="20"/>
              <w:jc w:val="center"/>
              <w:rPr>
                <w:rFonts w:ascii="Times New Roman" w:hAnsi="Times New Roman" w:cs="Times New Roman"/>
                <w:color w:val="000000"/>
                <w:sz w:val="26"/>
                <w:szCs w:val="26"/>
              </w:rPr>
            </w:pPr>
            <w:r w:rsidRPr="00CF56CC">
              <w:rPr>
                <w:rFonts w:ascii="Times New Roman" w:hAnsi="Times New Roman" w:cs="Times New Roman"/>
                <w:sz w:val="26"/>
                <w:szCs w:val="26"/>
                <w:lang w:val="ru-RU"/>
              </w:rPr>
              <w:t>%</w:t>
            </w: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ind w:left="2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lang w:val="ru-RU"/>
              </w:rPr>
              <w:t>31</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ind w:left="2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w:t>
            </w:r>
          </w:p>
        </w:tc>
        <w:tc>
          <w:tcPr>
            <w:tcW w:w="460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rsidP="00177875">
            <w:pPr>
              <w:spacing w:after="0" w:line="240" w:lineRule="auto"/>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Нақты деректер жоқ</w:t>
            </w:r>
          </w:p>
          <w:p w:rsidR="003567A8" w:rsidRPr="00CF56CC" w:rsidRDefault="003567A8" w:rsidP="00177875">
            <w:pPr>
              <w:spacing w:after="0" w:line="240" w:lineRule="auto"/>
              <w:ind w:left="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Нақты деректерді қалыптастыру үшін ҰСБ ресми статистикалық ақпараты негізінде өңірлік кітапханалардан жиналатын 4 жастан асқан халықтың жалпы санынан кітапхана қызметтерін пайдаланушылардың деректері талап </w:t>
            </w:r>
            <w:r w:rsidRPr="00CF56CC">
              <w:rPr>
                <w:rFonts w:ascii="Times New Roman" w:hAnsi="Times New Roman" w:cs="Times New Roman"/>
                <w:color w:val="000000"/>
                <w:sz w:val="26"/>
                <w:szCs w:val="26"/>
              </w:rPr>
              <w:lastRenderedPageBreak/>
              <w:t>етіледі</w:t>
            </w:r>
            <w:r w:rsidRPr="00CF56CC">
              <w:rPr>
                <w:rFonts w:ascii="Times New Roman" w:hAnsi="Times New Roman" w:cs="Times New Roman"/>
                <w:i/>
                <w:color w:val="000000"/>
                <w:sz w:val="26"/>
                <w:szCs w:val="26"/>
              </w:rPr>
              <w:t>(сайтқа ақпарат есепті жылдан кейінгі жылдың ақпан айының басында беріледі).</w:t>
            </w:r>
            <w:r w:rsidRPr="00CF56CC">
              <w:rPr>
                <w:rFonts w:ascii="Times New Roman" w:hAnsi="Times New Roman" w:cs="Times New Roman"/>
                <w:sz w:val="26"/>
                <w:szCs w:val="26"/>
              </w:rPr>
              <w:t xml:space="preserve"> </w:t>
            </w:r>
            <w:r w:rsidRPr="00CF56CC">
              <w:rPr>
                <w:rFonts w:ascii="Times New Roman" w:hAnsi="Times New Roman" w:cs="Times New Roman"/>
                <w:color w:val="000000"/>
                <w:sz w:val="26"/>
                <w:szCs w:val="26"/>
              </w:rPr>
              <w:t>Осыған байланысты ҚР Ұлттық кітапханасы қалыптастыратын республика кітапханалары бойынша жиынтық ақпарат, 2024 жылдың ақпан айының соңында құрылады.</w:t>
            </w:r>
          </w:p>
        </w:tc>
      </w:tr>
      <w:tr w:rsidR="003567A8" w:rsidRPr="00CF56CC" w:rsidTr="003567A8">
        <w:trPr>
          <w:trHeight w:val="547"/>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rPr>
                <w:rFonts w:ascii="Times New Roman" w:hAnsi="Times New Roman" w:cs="Times New Roman"/>
                <w:color w:val="000000"/>
                <w:sz w:val="26"/>
                <w:szCs w:val="26"/>
              </w:rPr>
            </w:pPr>
            <w:r w:rsidRPr="00CF56CC">
              <w:rPr>
                <w:rFonts w:ascii="Times New Roman" w:hAnsi="Times New Roman" w:cs="Times New Roman"/>
                <w:color w:val="000000"/>
                <w:sz w:val="26"/>
                <w:szCs w:val="26"/>
              </w:rPr>
              <w:lastRenderedPageBreak/>
              <w:t xml:space="preserve">Қолдау тапқан шығармашылық жобалар </w:t>
            </w:r>
          </w:p>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саны</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1F1992">
            <w:pPr>
              <w:jc w:val="center"/>
              <w:rPr>
                <w:rFonts w:ascii="Times New Roman" w:hAnsi="Times New Roman" w:cs="Times New Roman"/>
                <w:color w:val="000000"/>
                <w:sz w:val="26"/>
                <w:szCs w:val="26"/>
                <w:highlight w:val="yellow"/>
              </w:rPr>
            </w:pPr>
            <w:r w:rsidRPr="00CF56CC">
              <w:rPr>
                <w:rFonts w:ascii="Times New Roman" w:hAnsi="Times New Roman" w:cs="Times New Roman"/>
                <w:sz w:val="26"/>
                <w:szCs w:val="26"/>
                <w:lang w:val="ru-RU"/>
              </w:rPr>
              <w:t>бірлік</w:t>
            </w: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31</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33</w:t>
            </w:r>
          </w:p>
        </w:tc>
        <w:tc>
          <w:tcPr>
            <w:tcW w:w="460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Орындалды</w:t>
            </w:r>
          </w:p>
          <w:p w:rsidR="003567A8" w:rsidRPr="00CF56CC" w:rsidRDefault="003567A8" w:rsidP="008D3D1C">
            <w:pPr>
              <w:spacing w:after="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Қолдау тапқан шығармашылық жобалар саны </w:t>
            </w:r>
            <w:r w:rsidRPr="00CA31EC">
              <w:rPr>
                <w:rFonts w:ascii="Times New Roman" w:hAnsi="Times New Roman" w:cs="Times New Roman"/>
                <w:b/>
                <w:color w:val="000000"/>
                <w:sz w:val="26"/>
                <w:szCs w:val="26"/>
              </w:rPr>
              <w:t>33 бірлікті</w:t>
            </w:r>
            <w:r w:rsidRPr="00CF56CC">
              <w:rPr>
                <w:rFonts w:ascii="Times New Roman" w:hAnsi="Times New Roman" w:cs="Times New Roman"/>
                <w:color w:val="000000"/>
                <w:sz w:val="26"/>
                <w:szCs w:val="26"/>
              </w:rPr>
              <w:t xml:space="preserve"> құрады.</w:t>
            </w:r>
          </w:p>
        </w:tc>
      </w:tr>
      <w:tr w:rsidR="003567A8" w:rsidRPr="00CF56CC" w:rsidTr="003567A8">
        <w:trPr>
          <w:trHeight w:val="547"/>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Отандық авторлардың театрлық қойылымдарының санын арттыру</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1F1992">
            <w:pPr>
              <w:jc w:val="center"/>
              <w:rPr>
                <w:rFonts w:ascii="Times New Roman" w:hAnsi="Times New Roman" w:cs="Times New Roman"/>
                <w:color w:val="000000"/>
                <w:sz w:val="26"/>
                <w:szCs w:val="26"/>
                <w:highlight w:val="yellow"/>
              </w:rPr>
            </w:pPr>
            <w:r w:rsidRPr="00CF56CC">
              <w:rPr>
                <w:rFonts w:ascii="Times New Roman" w:hAnsi="Times New Roman" w:cs="Times New Roman"/>
                <w:sz w:val="26"/>
                <w:szCs w:val="26"/>
                <w:lang w:val="ru-RU"/>
              </w:rPr>
              <w:t>бірлік</w:t>
            </w: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245</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323</w:t>
            </w:r>
          </w:p>
        </w:tc>
        <w:tc>
          <w:tcPr>
            <w:tcW w:w="460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Орындалды</w:t>
            </w:r>
          </w:p>
          <w:p w:rsidR="003567A8" w:rsidRPr="00CF56CC" w:rsidRDefault="003567A8" w:rsidP="008D3D1C">
            <w:pPr>
              <w:spacing w:after="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Отандық авторлардың театр қойылымдары санының артуы </w:t>
            </w:r>
            <w:r w:rsidRPr="008D3D1C">
              <w:rPr>
                <w:rFonts w:ascii="Times New Roman" w:hAnsi="Times New Roman" w:cs="Times New Roman"/>
                <w:b/>
                <w:color w:val="000000"/>
                <w:sz w:val="26"/>
                <w:szCs w:val="26"/>
              </w:rPr>
              <w:t>323 бірлікті</w:t>
            </w:r>
            <w:r w:rsidRPr="00CF56CC">
              <w:rPr>
                <w:rFonts w:ascii="Times New Roman" w:hAnsi="Times New Roman" w:cs="Times New Roman"/>
                <w:color w:val="000000"/>
                <w:sz w:val="26"/>
                <w:szCs w:val="26"/>
              </w:rPr>
              <w:t xml:space="preserve"> құрады</w:t>
            </w:r>
          </w:p>
        </w:tc>
      </w:tr>
      <w:tr w:rsidR="003567A8" w:rsidRPr="00CF56CC" w:rsidTr="003567A8">
        <w:trPr>
          <w:trHeight w:val="19"/>
        </w:trPr>
        <w:tc>
          <w:tcPr>
            <w:tcW w:w="1587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b/>
                <w:sz w:val="26"/>
                <w:szCs w:val="26"/>
                <w:lang w:eastAsia="ru-RU"/>
              </w:rPr>
            </w:pPr>
            <w:r w:rsidRPr="00CF56CC">
              <w:rPr>
                <w:rFonts w:ascii="Times New Roman" w:eastAsia="Times New Roman" w:hAnsi="Times New Roman" w:cs="Times New Roman"/>
                <w:b/>
                <w:sz w:val="26"/>
                <w:szCs w:val="26"/>
                <w:lang w:eastAsia="ru-RU"/>
              </w:rPr>
              <w:t>1.1-мақсат.</w:t>
            </w:r>
            <w:r w:rsidRPr="00CF56CC">
              <w:rPr>
                <w:rFonts w:ascii="Times New Roman" w:eastAsia="Times New Roman" w:hAnsi="Times New Roman" w:cs="Times New Roman"/>
                <w:sz w:val="26"/>
                <w:szCs w:val="26"/>
                <w:lang w:eastAsia="ru-RU"/>
              </w:rPr>
              <w:t xml:space="preserve"> Мәдениет және өнер саласының бәсекеге қабілеттілігін арттыру, ономастикалық және геральдикалық қызметті және мұрағат ісін қамтамасыз ету</w:t>
            </w:r>
          </w:p>
        </w:tc>
      </w:tr>
      <w:tr w:rsidR="003567A8" w:rsidRPr="00CF56CC" w:rsidTr="003567A8">
        <w:trPr>
          <w:trHeight w:val="30"/>
        </w:trPr>
        <w:tc>
          <w:tcPr>
            <w:tcW w:w="1587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eastAsia="Times New Roman" w:hAnsi="Times New Roman" w:cs="Times New Roman"/>
                <w:b/>
                <w:sz w:val="26"/>
                <w:szCs w:val="26"/>
                <w:lang w:eastAsia="ru-RU"/>
              </w:rPr>
            </w:pPr>
            <w:r w:rsidRPr="00CF56CC">
              <w:rPr>
                <w:rFonts w:ascii="Times New Roman" w:eastAsia="Times New Roman" w:hAnsi="Times New Roman" w:cs="Times New Roman"/>
                <w:b/>
                <w:sz w:val="26"/>
                <w:szCs w:val="26"/>
                <w:lang w:eastAsia="ru-RU"/>
              </w:rPr>
              <w:t>Бюджеттік бағдарламалармен өзара байланысқан нысаналы индикаторлар:</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Цифрлық форматқа ауыстырылған республикалық кітапханалардың ұлттық кітап қорының үлесі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color w:val="000000"/>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43</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rPr>
              <w:t>43</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lang w:val="ru-RU"/>
              </w:rPr>
              <w:t>Орындалды</w:t>
            </w:r>
          </w:p>
          <w:p w:rsidR="003567A8" w:rsidRPr="00CF56CC" w:rsidRDefault="00F74345" w:rsidP="00F74345">
            <w:pPr>
              <w:spacing w:after="0" w:line="240" w:lineRule="auto"/>
              <w:ind w:left="20"/>
              <w:jc w:val="both"/>
              <w:rPr>
                <w:rFonts w:ascii="Times New Roman" w:hAnsi="Times New Roman" w:cs="Times New Roman"/>
                <w:b/>
                <w:color w:val="000000"/>
                <w:sz w:val="26"/>
                <w:szCs w:val="26"/>
                <w:lang w:val="ru-RU"/>
              </w:rPr>
            </w:pPr>
            <w:r>
              <w:rPr>
                <w:rFonts w:ascii="Times New Roman" w:hAnsi="Times New Roman" w:cs="Times New Roman"/>
                <w:sz w:val="26"/>
                <w:szCs w:val="26"/>
                <w:lang w:val="ru-RU"/>
              </w:rPr>
              <w:t xml:space="preserve">Цифрлық форматқа көшірілген республикалық кітапханалардың ұлттық кітап қорының үлесі </w:t>
            </w:r>
            <w:r w:rsidR="0026593F">
              <w:rPr>
                <w:rFonts w:ascii="Times New Roman" w:hAnsi="Times New Roman" w:cs="Times New Roman"/>
                <w:b/>
                <w:sz w:val="26"/>
                <w:szCs w:val="26"/>
                <w:lang w:val="ru-RU"/>
              </w:rPr>
              <w:t>43</w:t>
            </w:r>
            <w:r w:rsidR="003567A8" w:rsidRPr="00CF56CC">
              <w:rPr>
                <w:rFonts w:ascii="Times New Roman" w:hAnsi="Times New Roman" w:cs="Times New Roman"/>
                <w:b/>
                <w:sz w:val="26"/>
                <w:szCs w:val="26"/>
                <w:lang w:val="ru-RU"/>
              </w:rPr>
              <w:t xml:space="preserve"> %</w:t>
            </w:r>
            <w:r w:rsidR="003567A8" w:rsidRPr="00CF56CC">
              <w:rPr>
                <w:rFonts w:ascii="Times New Roman" w:hAnsi="Times New Roman" w:cs="Times New Roman"/>
                <w:sz w:val="26"/>
                <w:szCs w:val="26"/>
                <w:lang w:val="ru-RU"/>
              </w:rPr>
              <w:t xml:space="preserve"> құрады.</w:t>
            </w:r>
          </w:p>
        </w:tc>
      </w:tr>
      <w:tr w:rsidR="003567A8" w:rsidRPr="00CF56CC" w:rsidTr="001F1992">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Кәсіби даярлық деңгейін арттырған мемлекеттік мәдениет ұйымдары қызметкерлерінің саны</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color w:val="000000"/>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3567A8" w:rsidRPr="00CF56CC" w:rsidRDefault="00177875">
            <w:pPr>
              <w:spacing w:after="0" w:line="240" w:lineRule="auto"/>
              <w:jc w:val="center"/>
              <w:rPr>
                <w:rFonts w:ascii="Times New Roman" w:eastAsia="Times New Roman" w:hAnsi="Times New Roman" w:cs="Times New Roman"/>
                <w:sz w:val="26"/>
                <w:szCs w:val="26"/>
                <w:lang w:val="en-US"/>
              </w:rPr>
            </w:pPr>
            <w:r w:rsidRPr="00CF56CC">
              <w:rPr>
                <w:rFonts w:ascii="Times New Roman" w:eastAsia="Times New Roman" w:hAnsi="Times New Roman" w:cs="Times New Roman"/>
                <w:sz w:val="26"/>
                <w:szCs w:val="26"/>
                <w:lang w:val="ru-RU"/>
              </w:rPr>
              <w:t>адам</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6</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0</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lang w:val="ru-RU"/>
              </w:rPr>
              <w:t>Орындалған жоқ.</w:t>
            </w:r>
          </w:p>
          <w:p w:rsidR="003567A8" w:rsidRPr="00CF56CC" w:rsidRDefault="003567A8" w:rsidP="00177875">
            <w:pPr>
              <w:spacing w:after="0" w:line="240" w:lineRule="auto"/>
              <w:ind w:left="20"/>
              <w:jc w:val="both"/>
              <w:rPr>
                <w:rFonts w:ascii="Times New Roman" w:hAnsi="Times New Roman" w:cs="Times New Roman"/>
                <w:b/>
                <w:color w:val="000000"/>
                <w:sz w:val="26"/>
                <w:szCs w:val="26"/>
              </w:rPr>
            </w:pPr>
            <w:r w:rsidRPr="00CF56CC">
              <w:rPr>
                <w:rFonts w:ascii="Times New Roman" w:hAnsi="Times New Roman" w:cs="Times New Roman"/>
                <w:sz w:val="26"/>
                <w:szCs w:val="26"/>
                <w:lang w:val="ru-RU"/>
              </w:rPr>
              <w:t>Республикалық бюджеттің түзетулерін және бюджет заңнамасының қағидаларын ескере отырып (бюджеттік бағдарламаның жалпы сомасының 10% шегінде қаражатты қайтару)</w:t>
            </w:r>
            <w:r w:rsidRPr="00CF56CC">
              <w:rPr>
                <w:rFonts w:ascii="Times New Roman" w:hAnsi="Times New Roman" w:cs="Times New Roman"/>
                <w:sz w:val="26"/>
                <w:szCs w:val="26"/>
              </w:rPr>
              <w:t xml:space="preserve"> </w:t>
            </w:r>
            <w:r w:rsidRPr="00CF56CC">
              <w:rPr>
                <w:rFonts w:ascii="Times New Roman" w:hAnsi="Times New Roman" w:cs="Times New Roman"/>
                <w:sz w:val="26"/>
                <w:szCs w:val="26"/>
                <w:lang w:val="ru-RU"/>
              </w:rPr>
              <w:t xml:space="preserve">007 бюджеттік бағдарламасы бойынша </w:t>
            </w:r>
            <w:r w:rsidRPr="00CF56CC">
              <w:rPr>
                <w:rFonts w:ascii="Times New Roman" w:hAnsi="Times New Roman" w:cs="Times New Roman"/>
                <w:sz w:val="26"/>
                <w:szCs w:val="26"/>
                <w:lang w:val="ru-RU"/>
              </w:rPr>
              <w:lastRenderedPageBreak/>
              <w:t>игерілмеу сомасы 7 825 мың теңгені құрады.</w:t>
            </w:r>
            <w:r w:rsidRPr="00CF56CC">
              <w:rPr>
                <w:rFonts w:ascii="Times New Roman" w:hAnsi="Times New Roman" w:cs="Times New Roman"/>
                <w:sz w:val="26"/>
                <w:szCs w:val="26"/>
              </w:rPr>
              <w:t xml:space="preserve"> Нәтижесінде 2023 жылы 6 кітапхана қызметкерінің біліктілігін арттыру және қайта даярлау бойынша іс-шара өткізілмеді.</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lastRenderedPageBreak/>
              <w:t>Мәдениет және өнер саласындағы негізгі орта білім алатын білім алушылардың жалпы санынан республикалық және халықаралық конкурстар мен фестивальдар жеңімпаздарының үлесі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color w:val="000000"/>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ind w:firstLine="34"/>
              <w:jc w:val="center"/>
              <w:rPr>
                <w:rFonts w:ascii="Times New Roman" w:hAnsi="Times New Roman" w:cs="Times New Roman"/>
                <w:sz w:val="26"/>
                <w:szCs w:val="26"/>
                <w:lang w:val="ru-RU"/>
              </w:rPr>
            </w:pPr>
            <w:r w:rsidRPr="00CF56CC">
              <w:rPr>
                <w:rFonts w:ascii="Times New Roman" w:hAnsi="Times New Roman" w:cs="Times New Roman"/>
                <w:sz w:val="26"/>
                <w:szCs w:val="26"/>
                <w:lang w:val="ru-RU"/>
              </w:rPr>
              <w:t>10,5</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ind w:firstLine="34"/>
              <w:jc w:val="center"/>
              <w:rPr>
                <w:rFonts w:ascii="Times New Roman" w:hAnsi="Times New Roman" w:cs="Times New Roman"/>
                <w:sz w:val="26"/>
                <w:szCs w:val="26"/>
                <w:lang w:val="ru-RU"/>
              </w:rPr>
            </w:pPr>
            <w:r w:rsidRPr="00CF56CC">
              <w:rPr>
                <w:rFonts w:ascii="Times New Roman" w:hAnsi="Times New Roman" w:cs="Times New Roman"/>
                <w:sz w:val="26"/>
                <w:szCs w:val="26"/>
                <w:lang w:val="ru-RU"/>
              </w:rPr>
              <w:t>11,46</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lang w:val="ru-RU"/>
              </w:rPr>
              <w:t>Орындалды</w:t>
            </w:r>
          </w:p>
          <w:p w:rsidR="003567A8" w:rsidRPr="00CF56CC" w:rsidRDefault="003567A8" w:rsidP="00177875">
            <w:pPr>
              <w:spacing w:after="0" w:line="240" w:lineRule="auto"/>
              <w:ind w:left="20"/>
              <w:jc w:val="both"/>
              <w:rPr>
                <w:rFonts w:ascii="Times New Roman" w:hAnsi="Times New Roman" w:cs="Times New Roman"/>
                <w:b/>
                <w:color w:val="000000"/>
                <w:sz w:val="26"/>
                <w:szCs w:val="26"/>
                <w:lang w:val="ru-RU"/>
              </w:rPr>
            </w:pPr>
            <w:r w:rsidRPr="00CF56CC">
              <w:rPr>
                <w:rFonts w:ascii="Times New Roman" w:hAnsi="Times New Roman" w:cs="Times New Roman"/>
                <w:sz w:val="26"/>
                <w:szCs w:val="26"/>
                <w:lang w:val="ru-RU"/>
              </w:rPr>
              <w:t xml:space="preserve">Негізгі орта білім беру ұйымдарында республикалық және халықаралық конкурстар мен фестивальдар жеңімпаздарының үлесі </w:t>
            </w:r>
            <w:r w:rsidRPr="008D3D1C">
              <w:rPr>
                <w:rFonts w:ascii="Times New Roman" w:hAnsi="Times New Roman" w:cs="Times New Roman"/>
                <w:b/>
                <w:sz w:val="26"/>
                <w:szCs w:val="26"/>
                <w:lang w:val="ru-RU"/>
              </w:rPr>
              <w:t>11,46%</w:t>
            </w:r>
            <w:r w:rsidRPr="00CF56CC">
              <w:rPr>
                <w:rFonts w:ascii="Times New Roman" w:hAnsi="Times New Roman" w:cs="Times New Roman"/>
                <w:sz w:val="26"/>
                <w:szCs w:val="26"/>
                <w:lang w:val="ru-RU"/>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spacing w:after="0" w:line="240" w:lineRule="auto"/>
              <w:jc w:val="both"/>
              <w:rPr>
                <w:rFonts w:ascii="Times New Roman" w:eastAsia="Times New Roman" w:hAnsi="Times New Roman" w:cs="Times New Roman"/>
                <w:sz w:val="24"/>
                <w:szCs w:val="26"/>
              </w:rPr>
            </w:pPr>
            <w:r w:rsidRPr="00CF56CC">
              <w:rPr>
                <w:rFonts w:ascii="Times New Roman" w:eastAsia="Times New Roman" w:hAnsi="Times New Roman" w:cs="Times New Roman"/>
                <w:sz w:val="24"/>
                <w:szCs w:val="26"/>
              </w:rPr>
              <w:t>Мәдениет және өнер саласында техникалық және кәсіптік білім алатын білім алушылардың жалпы санынан республикалық және халықаралық конкурстар мен фестивальдар жеңімпаздарының үлесі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spacing w:after="0" w:line="240" w:lineRule="auto"/>
              <w:ind w:firstLine="34"/>
              <w:jc w:val="center"/>
              <w:rPr>
                <w:rFonts w:ascii="Times New Roman" w:eastAsia="Times New Roman" w:hAnsi="Times New Roman" w:cs="Times New Roman"/>
                <w:sz w:val="24"/>
                <w:szCs w:val="26"/>
              </w:rPr>
            </w:pPr>
            <w:r w:rsidRPr="00CF56CC">
              <w:rPr>
                <w:rFonts w:ascii="Times New Roman" w:hAnsi="Times New Roman" w:cs="Times New Roman"/>
                <w:color w:val="000000"/>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ind w:firstLine="34"/>
              <w:jc w:val="center"/>
              <w:rPr>
                <w:rFonts w:ascii="Times New Roman" w:hAnsi="Times New Roman" w:cs="Times New Roman"/>
                <w:sz w:val="24"/>
                <w:szCs w:val="26"/>
                <w:lang w:val="ru-RU"/>
              </w:rPr>
            </w:pPr>
            <w:r w:rsidRPr="00CF56CC">
              <w:rPr>
                <w:rFonts w:ascii="Times New Roman" w:hAnsi="Times New Roman" w:cs="Times New Roman"/>
                <w:sz w:val="24"/>
                <w:szCs w:val="26"/>
                <w:lang w:val="ru-RU"/>
              </w:rPr>
              <w:t>11</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ind w:firstLine="34"/>
              <w:jc w:val="center"/>
              <w:rPr>
                <w:rFonts w:ascii="Times New Roman" w:hAnsi="Times New Roman" w:cs="Times New Roman"/>
                <w:sz w:val="24"/>
                <w:szCs w:val="26"/>
                <w:lang w:val="ru-RU"/>
              </w:rPr>
            </w:pPr>
            <w:r w:rsidRPr="00CF56CC">
              <w:rPr>
                <w:rFonts w:ascii="Times New Roman" w:hAnsi="Times New Roman" w:cs="Times New Roman"/>
                <w:sz w:val="24"/>
                <w:szCs w:val="26"/>
                <w:lang w:val="ru-RU"/>
              </w:rPr>
              <w:t>11,58</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sz w:val="24"/>
                <w:szCs w:val="24"/>
              </w:rPr>
            </w:pPr>
            <w:r w:rsidRPr="00CF56CC">
              <w:rPr>
                <w:rFonts w:ascii="Times New Roman" w:hAnsi="Times New Roman" w:cs="Times New Roman"/>
                <w:b/>
                <w:color w:val="000000"/>
                <w:sz w:val="24"/>
                <w:szCs w:val="24"/>
              </w:rPr>
              <w:t>Орындалды</w:t>
            </w:r>
          </w:p>
          <w:p w:rsidR="003567A8" w:rsidRPr="00CF56CC" w:rsidRDefault="003567A8" w:rsidP="00177875">
            <w:pPr>
              <w:spacing w:after="0" w:line="240" w:lineRule="auto"/>
              <w:ind w:left="20" w:hanging="20"/>
              <w:jc w:val="both"/>
              <w:rPr>
                <w:rFonts w:ascii="Times New Roman" w:hAnsi="Times New Roman" w:cs="Times New Roman"/>
                <w:b/>
                <w:color w:val="000000"/>
                <w:sz w:val="24"/>
                <w:szCs w:val="24"/>
              </w:rPr>
            </w:pPr>
            <w:r w:rsidRPr="00CF56CC">
              <w:rPr>
                <w:rFonts w:ascii="Times New Roman" w:hAnsi="Times New Roman" w:cs="Times New Roman"/>
                <w:sz w:val="24"/>
                <w:szCs w:val="24"/>
              </w:rPr>
              <w:t xml:space="preserve">Техникалық және кәсіптік білім беру ұйымдарында республикалық және халықаралық конкурстар мен фестивальдар жеңімпаздарының үлесі </w:t>
            </w:r>
            <w:r w:rsidRPr="008D3D1C">
              <w:rPr>
                <w:rFonts w:ascii="Times New Roman" w:hAnsi="Times New Roman" w:cs="Times New Roman"/>
                <w:b/>
                <w:sz w:val="24"/>
                <w:szCs w:val="24"/>
              </w:rPr>
              <w:t>11,58%</w:t>
            </w:r>
            <w:r w:rsidRPr="00CF56CC">
              <w:rPr>
                <w:rFonts w:ascii="Times New Roman" w:hAnsi="Times New Roman" w:cs="Times New Roman"/>
                <w:sz w:val="24"/>
                <w:szCs w:val="24"/>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Мәдениет және өнер саласында жоғары білім алатын білім алушылардың жалпы санынан республикалық және халықаралық конкурстар мен фестивальдар жеңімпаздарының үлесі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10,9</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13,23</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 xml:space="preserve">Орындалды </w:t>
            </w:r>
          </w:p>
          <w:p w:rsidR="003567A8" w:rsidRPr="00CF56CC" w:rsidRDefault="003567A8" w:rsidP="00177875">
            <w:pPr>
              <w:spacing w:after="0" w:line="240" w:lineRule="auto"/>
              <w:ind w:left="20"/>
              <w:jc w:val="both"/>
              <w:rPr>
                <w:rFonts w:ascii="Times New Roman" w:hAnsi="Times New Roman" w:cs="Times New Roman"/>
                <w:b/>
                <w:color w:val="000000"/>
                <w:sz w:val="26"/>
                <w:szCs w:val="26"/>
              </w:rPr>
            </w:pPr>
            <w:r w:rsidRPr="00CF56CC">
              <w:rPr>
                <w:rFonts w:ascii="Times New Roman" w:hAnsi="Times New Roman" w:cs="Times New Roman"/>
                <w:sz w:val="26"/>
                <w:szCs w:val="26"/>
              </w:rPr>
              <w:t xml:space="preserve">Жоғары білім беру ұйымдарындағы республикалық және халықаралық конкурстар мен фестивальдер жеңімпаздарының үлесі </w:t>
            </w:r>
            <w:r w:rsidRPr="008D3D1C">
              <w:rPr>
                <w:rFonts w:ascii="Times New Roman" w:hAnsi="Times New Roman" w:cs="Times New Roman"/>
                <w:b/>
                <w:sz w:val="26"/>
                <w:szCs w:val="26"/>
              </w:rPr>
              <w:t>13,23%</w:t>
            </w:r>
            <w:r w:rsidRPr="00CF56CC">
              <w:rPr>
                <w:rFonts w:ascii="Times New Roman" w:hAnsi="Times New Roman" w:cs="Times New Roman"/>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Қазақстан Республикасының мемлекеттік мұрағаттарында сақталатын мұрағаттық құжаттардың көлемі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есептік деректер</w:t>
            </w:r>
          </w:p>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Қазақстан Республикасының мемлекеттік мұрағаттарының</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177875">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м</w:t>
            </w:r>
            <w:r w:rsidR="001F1992" w:rsidRPr="00CF56CC">
              <w:rPr>
                <w:rFonts w:ascii="Times New Roman" w:hAnsi="Times New Roman" w:cs="Times New Roman"/>
                <w:sz w:val="26"/>
                <w:szCs w:val="26"/>
              </w:rPr>
              <w:t>ың сақтау</w:t>
            </w:r>
            <w:r>
              <w:rPr>
                <w:rFonts w:ascii="Times New Roman" w:hAnsi="Times New Roman" w:cs="Times New Roman"/>
                <w:sz w:val="26"/>
                <w:szCs w:val="26"/>
              </w:rPr>
              <w:t xml:space="preserve"> </w:t>
            </w:r>
            <w:r w:rsidRPr="00CF56CC">
              <w:rPr>
                <w:rFonts w:ascii="Times New Roman" w:hAnsi="Times New Roman" w:cs="Times New Roman"/>
                <w:sz w:val="26"/>
                <w:szCs w:val="26"/>
              </w:rPr>
              <w:t>бірлі</w:t>
            </w:r>
            <w:r>
              <w:rPr>
                <w:rFonts w:ascii="Times New Roman" w:hAnsi="Times New Roman" w:cs="Times New Roman"/>
                <w:sz w:val="26"/>
                <w:szCs w:val="26"/>
              </w:rPr>
              <w:t>гі</w:t>
            </w:r>
            <w:r w:rsidR="003567A8" w:rsidRPr="00CF56CC">
              <w:rPr>
                <w:rFonts w:ascii="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26 800</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27 521</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lang w:val="ru-RU"/>
              </w:rPr>
              <w:t>Орындалды</w:t>
            </w:r>
          </w:p>
          <w:p w:rsidR="003567A8" w:rsidRPr="00CF56CC" w:rsidRDefault="003567A8" w:rsidP="00177875">
            <w:pPr>
              <w:spacing w:after="0" w:line="240" w:lineRule="auto"/>
              <w:ind w:left="20"/>
              <w:jc w:val="both"/>
              <w:rPr>
                <w:rFonts w:ascii="Times New Roman" w:hAnsi="Times New Roman" w:cs="Times New Roman"/>
                <w:b/>
                <w:color w:val="000000"/>
                <w:sz w:val="26"/>
                <w:szCs w:val="26"/>
                <w:lang w:val="ru-RU"/>
              </w:rPr>
            </w:pPr>
            <w:r w:rsidRPr="00CF56CC">
              <w:rPr>
                <w:rFonts w:ascii="Times New Roman" w:hAnsi="Times New Roman" w:cs="Times New Roman"/>
                <w:sz w:val="26"/>
                <w:szCs w:val="26"/>
                <w:lang w:val="ru-RU"/>
              </w:rPr>
              <w:t xml:space="preserve">Жыл қорытындысы бойынша Қазақстан Республикасының мемлекеттік мұрағаттарында сақталатын мұрағат құжаттарының көлемі </w:t>
            </w:r>
            <w:r w:rsidRPr="008D3D1C">
              <w:rPr>
                <w:rFonts w:ascii="Times New Roman" w:hAnsi="Times New Roman" w:cs="Times New Roman"/>
                <w:b/>
                <w:sz w:val="26"/>
                <w:szCs w:val="26"/>
                <w:lang w:val="ru-RU"/>
              </w:rPr>
              <w:t xml:space="preserve">27521 мың </w:t>
            </w:r>
            <w:r w:rsidR="008D3D1C" w:rsidRPr="008D3D1C">
              <w:rPr>
                <w:rFonts w:ascii="Times New Roman" w:hAnsi="Times New Roman" w:cs="Times New Roman"/>
                <w:b/>
                <w:sz w:val="26"/>
                <w:szCs w:val="26"/>
                <w:lang w:val="ru-RU"/>
              </w:rPr>
              <w:t>са</w:t>
            </w:r>
            <w:r w:rsidR="008D3D1C" w:rsidRPr="008D3D1C">
              <w:rPr>
                <w:rFonts w:ascii="Times New Roman" w:hAnsi="Times New Roman" w:cs="Times New Roman"/>
                <w:b/>
                <w:sz w:val="26"/>
                <w:szCs w:val="26"/>
              </w:rPr>
              <w:t xml:space="preserve">қтау </w:t>
            </w:r>
            <w:r w:rsidRPr="008D3D1C">
              <w:rPr>
                <w:rFonts w:ascii="Times New Roman" w:hAnsi="Times New Roman" w:cs="Times New Roman"/>
                <w:b/>
                <w:sz w:val="26"/>
                <w:szCs w:val="26"/>
                <w:lang w:val="ru-RU"/>
              </w:rPr>
              <w:t>бірлі</w:t>
            </w:r>
            <w:r w:rsidR="008D3D1C" w:rsidRPr="008D3D1C">
              <w:rPr>
                <w:rFonts w:ascii="Times New Roman" w:hAnsi="Times New Roman" w:cs="Times New Roman"/>
                <w:b/>
                <w:sz w:val="26"/>
                <w:szCs w:val="26"/>
                <w:lang w:val="ru-RU"/>
              </w:rPr>
              <w:t>гі</w:t>
            </w:r>
            <w:r w:rsidRPr="00CF56CC">
              <w:rPr>
                <w:rFonts w:ascii="Times New Roman" w:hAnsi="Times New Roman" w:cs="Times New Roman"/>
                <w:sz w:val="26"/>
                <w:szCs w:val="26"/>
                <w:lang w:val="ru-RU"/>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Мемлекеттік рәміздерді қолдану және насихаттау жөніндегі жұмыс туралы халықтың хабардар болу деңгейі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Әлеуметтанулық зерттеулер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jc w:val="center"/>
              <w:rPr>
                <w:rFonts w:ascii="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ind w:firstLine="34"/>
              <w:jc w:val="center"/>
              <w:rPr>
                <w:rFonts w:ascii="Times New Roman" w:hAnsi="Times New Roman" w:cs="Times New Roman"/>
                <w:sz w:val="26"/>
                <w:szCs w:val="26"/>
                <w:lang w:val="ru-RU"/>
              </w:rPr>
            </w:pPr>
            <w:r w:rsidRPr="00CF56CC">
              <w:rPr>
                <w:rFonts w:ascii="Times New Roman" w:hAnsi="Times New Roman" w:cs="Times New Roman"/>
                <w:sz w:val="26"/>
                <w:szCs w:val="26"/>
                <w:lang w:val="ru-RU"/>
              </w:rPr>
              <w:t>83</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hd w:val="clear" w:color="auto" w:fill="FFFFFF"/>
              <w:spacing w:after="0" w:line="240" w:lineRule="auto"/>
              <w:ind w:firstLine="34"/>
              <w:jc w:val="center"/>
              <w:rPr>
                <w:rFonts w:ascii="Times New Roman" w:hAnsi="Times New Roman" w:cs="Times New Roman"/>
                <w:sz w:val="26"/>
                <w:szCs w:val="26"/>
                <w:lang w:val="ru-RU"/>
              </w:rPr>
            </w:pPr>
            <w:r w:rsidRPr="00CF56CC">
              <w:rPr>
                <w:rFonts w:ascii="Times New Roman" w:hAnsi="Times New Roman" w:cs="Times New Roman"/>
                <w:sz w:val="26"/>
                <w:szCs w:val="26"/>
                <w:lang w:val="ru-RU"/>
              </w:rPr>
              <w:t>83</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lang w:val="ru-RU"/>
              </w:rPr>
              <w:t>Орындалды</w:t>
            </w:r>
          </w:p>
          <w:p w:rsidR="003567A8" w:rsidRPr="00CF56CC" w:rsidRDefault="003567A8" w:rsidP="00177875">
            <w:pPr>
              <w:spacing w:after="0" w:line="240" w:lineRule="auto"/>
              <w:ind w:left="20"/>
              <w:jc w:val="both"/>
              <w:rPr>
                <w:rFonts w:ascii="Times New Roman" w:hAnsi="Times New Roman" w:cs="Times New Roman"/>
                <w:b/>
                <w:color w:val="000000"/>
                <w:sz w:val="26"/>
                <w:szCs w:val="26"/>
                <w:lang w:val="ru-RU"/>
              </w:rPr>
            </w:pPr>
            <w:r w:rsidRPr="00CF56CC">
              <w:rPr>
                <w:rFonts w:ascii="Times New Roman" w:hAnsi="Times New Roman" w:cs="Times New Roman"/>
                <w:sz w:val="26"/>
                <w:szCs w:val="26"/>
                <w:lang w:val="ru-RU"/>
              </w:rPr>
              <w:t xml:space="preserve">Мемлекеттік рәміздерді қолдану және насихаттау жөніндегі жұмыс туралы </w:t>
            </w:r>
            <w:r w:rsidRPr="00CF56CC">
              <w:rPr>
                <w:rFonts w:ascii="Times New Roman" w:hAnsi="Times New Roman" w:cs="Times New Roman"/>
                <w:sz w:val="26"/>
                <w:szCs w:val="26"/>
                <w:lang w:val="ru-RU"/>
              </w:rPr>
              <w:lastRenderedPageBreak/>
              <w:t xml:space="preserve">халықтың хабардар болу деңгейі </w:t>
            </w:r>
            <w:r w:rsidRPr="008D3D1C">
              <w:rPr>
                <w:rFonts w:ascii="Times New Roman" w:hAnsi="Times New Roman" w:cs="Times New Roman"/>
                <w:b/>
                <w:sz w:val="26"/>
                <w:szCs w:val="26"/>
                <w:lang w:val="ru-RU"/>
              </w:rPr>
              <w:t>83%</w:t>
            </w:r>
            <w:r w:rsidR="00177875">
              <w:rPr>
                <w:rFonts w:ascii="Times New Roman" w:hAnsi="Times New Roman" w:cs="Times New Roman"/>
                <w:sz w:val="26"/>
                <w:szCs w:val="26"/>
                <w:lang w:val="ru-RU"/>
              </w:rPr>
              <w:t xml:space="preserve"> </w:t>
            </w:r>
            <w:r w:rsidRPr="00CF56CC">
              <w:rPr>
                <w:rFonts w:ascii="Times New Roman" w:hAnsi="Times New Roman" w:cs="Times New Roman"/>
                <w:sz w:val="26"/>
                <w:szCs w:val="26"/>
                <w:lang w:val="ru-RU"/>
              </w:rPr>
              <w:t>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widowControl w:val="0"/>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lastRenderedPageBreak/>
              <w:t>Ғылыми зерттеулер шеңберіндегі ғылыми жарияланымдар саны</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widowControl w:val="0"/>
              <w:spacing w:after="0" w:line="240" w:lineRule="auto"/>
              <w:jc w:val="center"/>
              <w:rPr>
                <w:rFonts w:ascii="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14</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14</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Орындалды</w:t>
            </w:r>
          </w:p>
          <w:p w:rsidR="003567A8" w:rsidRPr="00CF56CC" w:rsidRDefault="003567A8" w:rsidP="00177875">
            <w:pPr>
              <w:spacing w:after="0" w:line="240" w:lineRule="auto"/>
              <w:ind w:left="20"/>
              <w:jc w:val="both"/>
              <w:rPr>
                <w:rFonts w:ascii="Times New Roman" w:hAnsi="Times New Roman" w:cs="Times New Roman"/>
                <w:b/>
                <w:color w:val="000000"/>
                <w:sz w:val="26"/>
                <w:szCs w:val="26"/>
              </w:rPr>
            </w:pPr>
            <w:r w:rsidRPr="00CF56CC">
              <w:rPr>
                <w:rFonts w:ascii="Times New Roman" w:eastAsia="Consolas" w:hAnsi="Times New Roman" w:cs="Times New Roman"/>
                <w:sz w:val="26"/>
                <w:szCs w:val="26"/>
              </w:rPr>
              <w:t xml:space="preserve">2023 жылы ғылыми жарияланымдар саны </w:t>
            </w:r>
            <w:r w:rsidRPr="00F16D75">
              <w:rPr>
                <w:rFonts w:ascii="Times New Roman" w:eastAsia="Consolas" w:hAnsi="Times New Roman" w:cs="Times New Roman"/>
                <w:b/>
                <w:sz w:val="26"/>
                <w:szCs w:val="26"/>
              </w:rPr>
              <w:t>14</w:t>
            </w:r>
            <w:r w:rsidRPr="00BD57D3">
              <w:rPr>
                <w:rFonts w:ascii="Times New Roman" w:eastAsia="Consolas" w:hAnsi="Times New Roman" w:cs="Times New Roman"/>
                <w:b/>
                <w:sz w:val="26"/>
                <w:szCs w:val="26"/>
              </w:rPr>
              <w:t xml:space="preserve"> бірлікті</w:t>
            </w:r>
            <w:r w:rsidRPr="00CF56CC">
              <w:rPr>
                <w:rFonts w:ascii="Times New Roman" w:eastAsia="Consolas" w:hAnsi="Times New Roman" w:cs="Times New Roman"/>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widowControl w:val="0"/>
              <w:spacing w:after="0" w:line="240" w:lineRule="auto"/>
              <w:jc w:val="both"/>
              <w:rPr>
                <w:rFonts w:ascii="Times New Roman" w:eastAsia="Times New Roman" w:hAnsi="Times New Roman" w:cs="Times New Roman"/>
                <w:sz w:val="26"/>
                <w:szCs w:val="26"/>
              </w:rPr>
            </w:pPr>
            <w:bookmarkStart w:id="3" w:name="z1032"/>
            <w:r w:rsidRPr="00CF56CC">
              <w:rPr>
                <w:rFonts w:ascii="Times New Roman" w:eastAsia="Times New Roman" w:hAnsi="Times New Roman" w:cs="Times New Roman"/>
                <w:sz w:val="26"/>
                <w:szCs w:val="26"/>
              </w:rPr>
              <w:t>Ономастикалық атауларды ретке келтірудегі ашықтық қағидаттарын сақтау үлесі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15</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15,16</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Орындалды</w:t>
            </w:r>
          </w:p>
          <w:p w:rsidR="003567A8" w:rsidRPr="00CF56CC" w:rsidRDefault="003567A8" w:rsidP="00177875">
            <w:pPr>
              <w:spacing w:after="0" w:line="240" w:lineRule="auto"/>
              <w:ind w:left="20" w:hanging="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Ономастикалық атауларды ретке келтіруде ашықтық қағидаттарын сақтау үлесі </w:t>
            </w:r>
            <w:r w:rsidRPr="008D3D1C">
              <w:rPr>
                <w:rFonts w:ascii="Times New Roman" w:hAnsi="Times New Roman" w:cs="Times New Roman"/>
                <w:b/>
                <w:color w:val="000000"/>
                <w:sz w:val="26"/>
                <w:szCs w:val="26"/>
              </w:rPr>
              <w:t>15,16</w:t>
            </w:r>
            <w:r w:rsidR="00177875" w:rsidRPr="008D3D1C">
              <w:rPr>
                <w:rFonts w:ascii="Times New Roman" w:hAnsi="Times New Roman" w:cs="Times New Roman"/>
                <w:b/>
                <w:color w:val="000000"/>
                <w:sz w:val="26"/>
                <w:szCs w:val="26"/>
              </w:rPr>
              <w:t>%</w:t>
            </w:r>
            <w:r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4B3CC9">
            <w:pPr>
              <w:widowControl w:val="0"/>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r w:rsidR="003567A8" w:rsidRPr="00CF56CC">
              <w:rPr>
                <w:rFonts w:ascii="Times New Roman" w:eastAsia="Times New Roman" w:hAnsi="Times New Roman" w:cs="Times New Roman"/>
                <w:sz w:val="26"/>
                <w:szCs w:val="26"/>
              </w:rPr>
              <w:t>Шә</w:t>
            </w:r>
            <w:r w:rsidRPr="00CF56CC">
              <w:rPr>
                <w:rFonts w:ascii="Times New Roman" w:eastAsia="Times New Roman" w:hAnsi="Times New Roman" w:cs="Times New Roman"/>
                <w:sz w:val="26"/>
                <w:szCs w:val="26"/>
              </w:rPr>
              <w:t>кен Айманов атындағы Қазақфильм»</w:t>
            </w:r>
            <w:r w:rsidR="003567A8" w:rsidRPr="00CF56CC">
              <w:rPr>
                <w:rFonts w:ascii="Times New Roman" w:eastAsia="Times New Roman" w:hAnsi="Times New Roman" w:cs="Times New Roman"/>
                <w:sz w:val="26"/>
                <w:szCs w:val="26"/>
              </w:rPr>
              <w:t xml:space="preserve"> АҚ жаңғыртуды қамтамасыз ету</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100</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85,66</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left="20" w:hanging="20"/>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Орындалған жоқ</w:t>
            </w:r>
          </w:p>
          <w:p w:rsidR="003567A8" w:rsidRPr="00CF56CC" w:rsidRDefault="003567A8" w:rsidP="00177875">
            <w:pPr>
              <w:spacing w:after="0" w:line="240" w:lineRule="auto"/>
              <w:ind w:left="20" w:hanging="20"/>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Жабдықтар құнының қымбаттауына және </w:t>
            </w:r>
            <w:r w:rsidR="001F1992" w:rsidRPr="00CF56CC">
              <w:rPr>
                <w:rFonts w:ascii="Times New Roman" w:hAnsi="Times New Roman" w:cs="Times New Roman"/>
                <w:color w:val="000000"/>
                <w:sz w:val="26"/>
                <w:szCs w:val="26"/>
              </w:rPr>
              <w:t>ҚЭН</w:t>
            </w:r>
            <w:r w:rsidRPr="00CF56CC">
              <w:rPr>
                <w:rFonts w:ascii="Times New Roman" w:hAnsi="Times New Roman" w:cs="Times New Roman"/>
                <w:color w:val="000000"/>
                <w:sz w:val="26"/>
                <w:szCs w:val="26"/>
              </w:rPr>
              <w:t xml:space="preserve"> түзету жүргізу қажеттілігіне байланысты жаңғыртуға 1 020 259 мың көрсеткіштерге қол жеткізбеу.теңге сомасында инвестициялардың игерілмеуіне байланысты </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A73AEB" w:rsidP="00A73AEB">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567A8" w:rsidRPr="00CF56CC">
              <w:rPr>
                <w:rFonts w:ascii="Times New Roman" w:eastAsia="Times New Roman" w:hAnsi="Times New Roman" w:cs="Times New Roman"/>
                <w:sz w:val="26"/>
                <w:szCs w:val="26"/>
              </w:rPr>
              <w:t>М. Әуезов атындағы Қазақ ұлттық драма театры</w:t>
            </w:r>
            <w:r>
              <w:rPr>
                <w:rFonts w:ascii="Times New Roman" w:eastAsia="Times New Roman" w:hAnsi="Times New Roman" w:cs="Times New Roman"/>
                <w:sz w:val="26"/>
                <w:szCs w:val="26"/>
              </w:rPr>
              <w:t>»</w:t>
            </w:r>
            <w:r w:rsidR="003567A8" w:rsidRPr="00CF56CC">
              <w:rPr>
                <w:rFonts w:ascii="Times New Roman" w:eastAsia="Times New Roman" w:hAnsi="Times New Roman" w:cs="Times New Roman"/>
                <w:sz w:val="26"/>
                <w:szCs w:val="26"/>
              </w:rPr>
              <w:t xml:space="preserve"> РМҚК жаңғыртуды қамтамасыз ету</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16</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16</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rPr>
              <w:t>Орындалды</w:t>
            </w:r>
          </w:p>
          <w:p w:rsidR="007A0C64" w:rsidRPr="00F16D75" w:rsidRDefault="003567A8" w:rsidP="00177875">
            <w:pPr>
              <w:spacing w:after="0" w:line="240" w:lineRule="auto"/>
              <w:jc w:val="both"/>
              <w:rPr>
                <w:rFonts w:ascii="Times New Roman" w:hAnsi="Times New Roman" w:cs="Times New Roman"/>
              </w:rPr>
            </w:pPr>
            <w:r w:rsidRPr="00CF56CC">
              <w:rPr>
                <w:rFonts w:ascii="Times New Roman" w:hAnsi="Times New Roman" w:cs="Times New Roman"/>
                <w:color w:val="000000"/>
                <w:sz w:val="26"/>
                <w:szCs w:val="26"/>
                <w:lang w:val="ru-RU"/>
              </w:rPr>
              <w:t>2023 жылғы 19 ж</w:t>
            </w:r>
            <w:r w:rsidR="00CD3239" w:rsidRPr="00CF56CC">
              <w:rPr>
                <w:rFonts w:ascii="Times New Roman" w:hAnsi="Times New Roman" w:cs="Times New Roman"/>
                <w:color w:val="000000"/>
                <w:sz w:val="26"/>
                <w:szCs w:val="26"/>
                <w:lang w:val="ru-RU"/>
              </w:rPr>
              <w:t>елтоқсанда ЖСҚ-ға «Мемсараптама»</w:t>
            </w:r>
            <w:r w:rsidRPr="00CF56CC">
              <w:rPr>
                <w:rFonts w:ascii="Times New Roman" w:hAnsi="Times New Roman" w:cs="Times New Roman"/>
                <w:color w:val="000000"/>
                <w:sz w:val="26"/>
                <w:szCs w:val="26"/>
                <w:lang w:val="ru-RU"/>
              </w:rPr>
              <w:t xml:space="preserve"> РМК оң қорытындысы алынды.</w:t>
            </w:r>
            <w:r w:rsidR="00177875">
              <w:rPr>
                <w:rFonts w:ascii="Times New Roman" w:hAnsi="Times New Roman" w:cs="Times New Roman"/>
                <w:color w:val="000000"/>
                <w:sz w:val="26"/>
                <w:szCs w:val="26"/>
              </w:rPr>
              <w:t xml:space="preserve"> </w:t>
            </w:r>
            <w:r w:rsidR="00CD3239" w:rsidRPr="00CF56CC">
              <w:rPr>
                <w:rFonts w:ascii="Times New Roman" w:hAnsi="Times New Roman" w:cs="Times New Roman"/>
                <w:color w:val="000000"/>
                <w:sz w:val="26"/>
                <w:szCs w:val="26"/>
              </w:rPr>
              <w:t xml:space="preserve">Осылайша, </w:t>
            </w:r>
            <w:r w:rsidR="00CD3239" w:rsidRPr="00F16D75">
              <w:rPr>
                <w:rFonts w:ascii="Times New Roman" w:hAnsi="Times New Roman" w:cs="Times New Roman"/>
                <w:color w:val="000000"/>
                <w:sz w:val="26"/>
                <w:szCs w:val="26"/>
              </w:rPr>
              <w:t>«</w:t>
            </w:r>
            <w:r w:rsidRPr="00CF56CC">
              <w:rPr>
                <w:rFonts w:ascii="Times New Roman" w:hAnsi="Times New Roman" w:cs="Times New Roman"/>
                <w:color w:val="000000"/>
                <w:sz w:val="26"/>
                <w:szCs w:val="26"/>
              </w:rPr>
              <w:t>Мұхтар Әуезов атын</w:t>
            </w:r>
            <w:r w:rsidR="00CD3239" w:rsidRPr="00CF56CC">
              <w:rPr>
                <w:rFonts w:ascii="Times New Roman" w:hAnsi="Times New Roman" w:cs="Times New Roman"/>
                <w:color w:val="000000"/>
                <w:sz w:val="26"/>
                <w:szCs w:val="26"/>
              </w:rPr>
              <w:t>дағы Қазақ ұлттық драма театры</w:t>
            </w:r>
            <w:r w:rsidR="00CD3239" w:rsidRPr="00F16D75">
              <w:rPr>
                <w:rFonts w:ascii="Times New Roman" w:hAnsi="Times New Roman" w:cs="Times New Roman"/>
                <w:color w:val="000000"/>
                <w:sz w:val="26"/>
                <w:szCs w:val="26"/>
              </w:rPr>
              <w:t>»</w:t>
            </w:r>
          </w:p>
          <w:p w:rsidR="003567A8" w:rsidRPr="00CF56CC" w:rsidRDefault="00CD3239"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 «РМҚК жаңғыртуды қамтамасыз ету»</w:t>
            </w:r>
            <w:r w:rsidR="003567A8" w:rsidRPr="00CF56CC">
              <w:rPr>
                <w:rFonts w:ascii="Times New Roman" w:hAnsi="Times New Roman" w:cs="Times New Roman"/>
                <w:color w:val="000000"/>
                <w:sz w:val="26"/>
                <w:szCs w:val="26"/>
              </w:rPr>
              <w:t xml:space="preserve"> индикаторы </w:t>
            </w:r>
            <w:r w:rsidR="003567A8" w:rsidRPr="00CF56CC">
              <w:rPr>
                <w:rFonts w:ascii="Times New Roman" w:hAnsi="Times New Roman" w:cs="Times New Roman"/>
                <w:b/>
                <w:color w:val="000000"/>
                <w:sz w:val="26"/>
                <w:szCs w:val="26"/>
              </w:rPr>
              <w:t xml:space="preserve">16% </w:t>
            </w:r>
            <w:r w:rsidR="003567A8" w:rsidRPr="00CF56CC">
              <w:rPr>
                <w:rFonts w:ascii="Times New Roman" w:hAnsi="Times New Roman" w:cs="Times New Roman"/>
                <w:color w:val="000000"/>
                <w:sz w:val="26"/>
                <w:szCs w:val="26"/>
              </w:rPr>
              <w:t>деңгейінде орындалды.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widowControl w:val="0"/>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Қазақстандық кинопрокаттың жалпы көлеміндегі отандық фильмдердің үлесі</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2022 жылғы деңгейден %</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18</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19,27</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Қазақстандық кинопрокаттың жалпы көлеміндегі отандық фильмдердің үлесі </w:t>
            </w:r>
            <w:r w:rsidRPr="00BD57D3">
              <w:rPr>
                <w:rFonts w:ascii="Times New Roman" w:hAnsi="Times New Roman" w:cs="Times New Roman"/>
                <w:b/>
                <w:color w:val="000000"/>
                <w:sz w:val="26"/>
                <w:szCs w:val="26"/>
              </w:rPr>
              <w:t>19,27</w:t>
            </w:r>
            <w:r w:rsidR="00F16D75" w:rsidRPr="00BD57D3">
              <w:rPr>
                <w:rFonts w:ascii="Times New Roman" w:hAnsi="Times New Roman" w:cs="Times New Roman"/>
                <w:b/>
                <w:color w:val="000000"/>
                <w:sz w:val="26"/>
                <w:szCs w:val="26"/>
                <w:lang w:val="ru-RU"/>
              </w:rPr>
              <w:t>%</w:t>
            </w:r>
            <w:r w:rsidRPr="00CF56CC">
              <w:rPr>
                <w:rFonts w:ascii="Times New Roman" w:hAnsi="Times New Roman" w:cs="Times New Roman"/>
                <w:color w:val="000000"/>
                <w:sz w:val="26"/>
                <w:szCs w:val="26"/>
              </w:rPr>
              <w:t xml:space="preserve"> құрады</w:t>
            </w:r>
            <w:r w:rsidR="00177875">
              <w:rPr>
                <w:rFonts w:ascii="Times New Roman" w:hAnsi="Times New Roman" w:cs="Times New Roman"/>
                <w:color w:val="000000"/>
                <w:sz w:val="26"/>
                <w:szCs w:val="26"/>
              </w:rPr>
              <w:t>.</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widowControl w:val="0"/>
              <w:tabs>
                <w:tab w:val="left" w:pos="1889"/>
              </w:tabs>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ЮНЕСКО-ның Бүкіләлемдік Мәдени мұра нысандарының санын ұлғайту</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ЮНЕСКО-ның Бүкіләлемдік </w:t>
            </w:r>
            <w:r w:rsidRPr="00CF56CC">
              <w:rPr>
                <w:rFonts w:ascii="Times New Roman" w:eastAsia="Times New Roman" w:hAnsi="Times New Roman" w:cs="Times New Roman"/>
                <w:sz w:val="26"/>
                <w:szCs w:val="26"/>
              </w:rPr>
              <w:lastRenderedPageBreak/>
              <w:t>Мәдени мұра тізімі</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177875">
            <w:pPr>
              <w:widowControl w:val="0"/>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lang w:val="ru-RU"/>
              </w:rPr>
              <w:lastRenderedPageBreak/>
              <w:t>бірлік</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10</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10</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Қазіргі уақытта ЮНЕСКО-ның </w:t>
            </w:r>
            <w:r w:rsidRPr="00CF56CC">
              <w:rPr>
                <w:rFonts w:ascii="Times New Roman" w:hAnsi="Times New Roman" w:cs="Times New Roman"/>
                <w:color w:val="000000"/>
                <w:sz w:val="26"/>
                <w:szCs w:val="26"/>
              </w:rPr>
              <w:lastRenderedPageBreak/>
              <w:t>Бүкіләлемдік Мәдени мұра тізімінде Қазақстанның 10 нысаны бар.</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widowControl w:val="0"/>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lastRenderedPageBreak/>
              <w:t>Ғылыми-реставрациялау жұмыстары жүргізілген Республикалық маңызы бар тарих және мәдениет ескерткіштерінің үлесін ұлғайту</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hAnsi="Times New Roman" w:cs="Times New Roman"/>
                <w:sz w:val="26"/>
                <w:szCs w:val="26"/>
                <w:lang w:val="ru-RU"/>
              </w:rPr>
              <w:t>%</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16</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16,06</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2023 жылы 249 нысанның 40 ғылыми-реставрациялау жұмыстары жүргізілді, бұл </w:t>
            </w:r>
            <w:r w:rsidRPr="008D3D1C">
              <w:rPr>
                <w:rFonts w:ascii="Times New Roman" w:hAnsi="Times New Roman" w:cs="Times New Roman"/>
                <w:b/>
                <w:color w:val="000000"/>
                <w:sz w:val="26"/>
                <w:szCs w:val="26"/>
              </w:rPr>
              <w:t>16,06%</w:t>
            </w:r>
            <w:r w:rsidRPr="00CF56CC">
              <w:rPr>
                <w:rFonts w:ascii="Times New Roman" w:hAnsi="Times New Roman" w:cs="Times New Roman"/>
                <w:color w:val="000000"/>
                <w:sz w:val="26"/>
                <w:szCs w:val="26"/>
              </w:rPr>
              <w:t xml:space="preserve"> құрайды.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567A8" w:rsidRPr="00CF56CC" w:rsidRDefault="003567A8">
            <w:pPr>
              <w:widowControl w:val="0"/>
              <w:spacing w:after="0" w:line="240" w:lineRule="auto"/>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Еліміздің жалпы кинопрокатында қазақ тіліндегі фильмдердің үлесін арттыру</w:t>
            </w:r>
          </w:p>
        </w:tc>
        <w:tc>
          <w:tcPr>
            <w:tcW w:w="22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ведомстволық </w:t>
            </w:r>
          </w:p>
          <w:p w:rsidR="003567A8" w:rsidRPr="00CF56CC" w:rsidRDefault="003567A8">
            <w:pPr>
              <w:spacing w:after="0" w:line="240" w:lineRule="auto"/>
              <w:ind w:firstLine="34"/>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деректер</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hAnsi="Times New Roman" w:cs="Times New Roman"/>
                <w:sz w:val="26"/>
                <w:szCs w:val="26"/>
              </w:rPr>
            </w:pPr>
            <w:r w:rsidRPr="00CF56CC">
              <w:rPr>
                <w:rFonts w:ascii="Times New Roman" w:eastAsia="Times New Roman" w:hAnsi="Times New Roman" w:cs="Times New Roman"/>
                <w:sz w:val="26"/>
                <w:szCs w:val="26"/>
              </w:rPr>
              <w:t>2022 жылғы деңгейден %</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16</w:t>
            </w:r>
          </w:p>
        </w:tc>
        <w:tc>
          <w:tcPr>
            <w:tcW w:w="125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16,1</w:t>
            </w:r>
          </w:p>
        </w:tc>
        <w:tc>
          <w:tcPr>
            <w:tcW w:w="4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567A8" w:rsidRPr="00CF56CC" w:rsidRDefault="003567A8">
            <w:pPr>
              <w:spacing w:after="0" w:line="240" w:lineRule="auto"/>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 xml:space="preserve">Орындалды </w:t>
            </w:r>
          </w:p>
          <w:p w:rsidR="003567A8" w:rsidRPr="00177875"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Еліміздің жалпы кинопрокатында қазақ тіліндегі фильмдердің үлесі </w:t>
            </w:r>
            <w:r w:rsidRPr="008D3D1C">
              <w:rPr>
                <w:rFonts w:ascii="Times New Roman" w:hAnsi="Times New Roman" w:cs="Times New Roman"/>
                <w:b/>
                <w:color w:val="000000"/>
                <w:sz w:val="26"/>
                <w:szCs w:val="26"/>
              </w:rPr>
              <w:t>16,1</w:t>
            </w:r>
            <w:r w:rsidR="00177875" w:rsidRPr="008D3D1C">
              <w:rPr>
                <w:rFonts w:ascii="Times New Roman" w:hAnsi="Times New Roman" w:cs="Times New Roman"/>
                <w:b/>
                <w:color w:val="000000"/>
                <w:sz w:val="26"/>
                <w:szCs w:val="26"/>
              </w:rPr>
              <w:t>%</w:t>
            </w:r>
            <w:r w:rsidRPr="00CF56CC">
              <w:rPr>
                <w:rFonts w:ascii="Times New Roman" w:hAnsi="Times New Roman" w:cs="Times New Roman"/>
                <w:color w:val="000000"/>
                <w:sz w:val="26"/>
                <w:szCs w:val="26"/>
              </w:rPr>
              <w:t xml:space="preserve"> құрады</w:t>
            </w:r>
            <w:r w:rsidR="00177875">
              <w:rPr>
                <w:rFonts w:ascii="Times New Roman" w:hAnsi="Times New Roman" w:cs="Times New Roman"/>
                <w:color w:val="000000"/>
                <w:sz w:val="26"/>
                <w:szCs w:val="26"/>
              </w:rPr>
              <w:t>.</w:t>
            </w:r>
          </w:p>
          <w:p w:rsidR="003567A8" w:rsidRPr="00177875" w:rsidRDefault="003567A8">
            <w:pPr>
              <w:spacing w:after="0" w:line="240" w:lineRule="auto"/>
              <w:rPr>
                <w:rFonts w:ascii="Times New Roman" w:hAnsi="Times New Roman" w:cs="Times New Roman"/>
                <w:color w:val="000000"/>
                <w:sz w:val="26"/>
                <w:szCs w:val="26"/>
              </w:rPr>
            </w:pPr>
          </w:p>
        </w:tc>
      </w:tr>
      <w:tr w:rsidR="003567A8" w:rsidRPr="00CF56CC" w:rsidTr="003567A8">
        <w:trPr>
          <w:trHeight w:val="30"/>
        </w:trPr>
        <w:tc>
          <w:tcPr>
            <w:tcW w:w="1587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b/>
                <w:sz w:val="26"/>
                <w:szCs w:val="26"/>
              </w:rPr>
            </w:pPr>
            <w:r w:rsidRPr="00CF56CC">
              <w:rPr>
                <w:rFonts w:ascii="Times New Roman" w:eastAsia="Times New Roman" w:hAnsi="Times New Roman" w:cs="Times New Roman"/>
                <w:b/>
                <w:sz w:val="26"/>
                <w:szCs w:val="26"/>
              </w:rPr>
              <w:t>2-Стратегиялық бағыт. Қоғамдық сананы жаңғырту</w:t>
            </w:r>
          </w:p>
        </w:tc>
      </w:tr>
      <w:tr w:rsidR="003567A8" w:rsidRPr="00CF56CC" w:rsidTr="003567A8">
        <w:trPr>
          <w:trHeight w:val="30"/>
        </w:trPr>
        <w:tc>
          <w:tcPr>
            <w:tcW w:w="15876"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b/>
                <w:sz w:val="26"/>
                <w:szCs w:val="26"/>
              </w:rPr>
            </w:pPr>
            <w:r w:rsidRPr="00CF56CC">
              <w:rPr>
                <w:rFonts w:ascii="Times New Roman" w:eastAsia="Times New Roman" w:hAnsi="Times New Roman" w:cs="Times New Roman"/>
                <w:b/>
                <w:sz w:val="26"/>
                <w:szCs w:val="26"/>
              </w:rPr>
              <w:t>Саланың дамуын сипаттайтын макроиндикаторлар:</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Қоғамдық даму индексі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Әлеуметтік.</w:t>
            </w:r>
          </w:p>
          <w:p w:rsidR="003567A8" w:rsidRPr="00CF56CC" w:rsidRDefault="003567A8">
            <w:pPr>
              <w:widowControl w:val="0"/>
              <w:spacing w:after="0" w:line="240" w:lineRule="auto"/>
              <w:jc w:val="center"/>
              <w:rPr>
                <w:rFonts w:ascii="Times New Roman" w:eastAsia="Times New Roman" w:hAnsi="Times New Roman" w:cs="Times New Roman"/>
                <w:b/>
                <w:sz w:val="26"/>
                <w:szCs w:val="26"/>
              </w:rPr>
            </w:pPr>
            <w:r w:rsidRPr="00CF56CC">
              <w:rPr>
                <w:rFonts w:ascii="Times New Roman" w:eastAsia="Times New Roman" w:hAnsi="Times New Roman" w:cs="Times New Roman"/>
                <w:sz w:val="26"/>
                <w:szCs w:val="26"/>
              </w:rPr>
              <w:t>зерттеу</w:t>
            </w:r>
          </w:p>
        </w:tc>
        <w:tc>
          <w:tcPr>
            <w:tcW w:w="1557"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b/>
                <w:sz w:val="26"/>
                <w:szCs w:val="26"/>
              </w:rPr>
            </w:pPr>
            <w:r w:rsidRPr="00CF56CC">
              <w:rPr>
                <w:rFonts w:ascii="Times New Roman" w:eastAsia="Times New Roman" w:hAnsi="Times New Roman" w:cs="Times New Roman"/>
                <w:sz w:val="26"/>
                <w:szCs w:val="26"/>
                <w:lang w:val="ru-RU"/>
              </w:rPr>
              <w:t>Индекс / балл</w:t>
            </w: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0,700</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0,701</w:t>
            </w:r>
          </w:p>
        </w:tc>
        <w:tc>
          <w:tcPr>
            <w:tcW w:w="4609"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t xml:space="preserve">Орындалды </w:t>
            </w:r>
          </w:p>
          <w:p w:rsidR="003567A8" w:rsidRPr="00CF56CC" w:rsidRDefault="003567A8">
            <w:pPr>
              <w:widowControl w:val="0"/>
              <w:spacing w:after="0" w:line="240" w:lineRule="auto"/>
              <w:jc w:val="center"/>
              <w:rPr>
                <w:rFonts w:ascii="Times New Roman" w:eastAsia="Times New Roman" w:hAnsi="Times New Roman" w:cs="Times New Roman"/>
                <w:b/>
                <w:sz w:val="26"/>
                <w:szCs w:val="26"/>
              </w:rPr>
            </w:pP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Халықтың пікірін есепке алу индексі және Дүниежүзілік Банктің мемлекеттік органдарының есептілігі </w:t>
            </w:r>
            <w:r w:rsidRPr="00CF56CC">
              <w:rPr>
                <w:rFonts w:ascii="Times New Roman" w:hAnsi="Times New Roman" w:cs="Times New Roman"/>
                <w:color w:val="000000"/>
                <w:sz w:val="26"/>
                <w:szCs w:val="26"/>
              </w:rPr>
              <w:t>(Voice and Accountability)</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Дүниежүзілік Банктің Деректері</w:t>
            </w:r>
          </w:p>
        </w:tc>
        <w:tc>
          <w:tcPr>
            <w:tcW w:w="1557"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highlight w:val="yellow"/>
              </w:rPr>
            </w:pPr>
            <w:r w:rsidRPr="00CF56CC">
              <w:rPr>
                <w:rFonts w:ascii="Times New Roman" w:eastAsia="Times New Roman" w:hAnsi="Times New Roman" w:cs="Times New Roman"/>
                <w:sz w:val="26"/>
                <w:szCs w:val="26"/>
                <w:lang w:val="ru-RU"/>
              </w:rPr>
              <w:t>процентиль</w:t>
            </w: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lang w:val="ru-RU"/>
              </w:rPr>
              <w:t>35,0</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tc>
        <w:tc>
          <w:tcPr>
            <w:tcW w:w="460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rPr>
              <w:t>Нақты деректер жоқ</w:t>
            </w:r>
          </w:p>
          <w:p w:rsidR="003567A8" w:rsidRPr="00CF56CC" w:rsidRDefault="003567A8" w:rsidP="00177875">
            <w:pPr>
              <w:spacing w:after="0" w:line="240" w:lineRule="auto"/>
              <w:jc w:val="both"/>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Дүниежүзілік Банктің сайтына сәйкес, индекс бойынша нақты деректер 2024 жылдың қыркүйегінде қалыптастырылады.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3567A8">
            <w:pPr>
              <w:widowControl w:val="0"/>
              <w:spacing w:after="0" w:line="240" w:lineRule="auto"/>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Дүниежүзілік Банктің саяси тұрақтылық және зорлық-зомбылық/терроризм индексі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Дүниежүзілік Банктің Деректері</w:t>
            </w:r>
          </w:p>
        </w:tc>
        <w:tc>
          <w:tcPr>
            <w:tcW w:w="1557"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lang w:val="ru-RU"/>
              </w:rPr>
              <w:t>процентиль</w:t>
            </w: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49,0</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tc>
        <w:tc>
          <w:tcPr>
            <w:tcW w:w="460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rPr>
              <w:t>Нақты деректер жоқ</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Дүниежүзілік Банктің сайтына сәйкес, индекс бойынша нақты деректер 2024 жылдың қыркүйегінде қалыптастырылады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567A8" w:rsidRPr="00CF56CC" w:rsidRDefault="007A0C64">
            <w:pPr>
              <w:widowControl w:val="0"/>
              <w:spacing w:after="0" w:line="240" w:lineRule="auto"/>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«Ақпарат және байланыс»</w:t>
            </w:r>
            <w:r w:rsidR="003567A8" w:rsidRPr="00CF56CC">
              <w:rPr>
                <w:rFonts w:ascii="Times New Roman" w:eastAsia="Times New Roman" w:hAnsi="Times New Roman" w:cs="Times New Roman"/>
                <w:sz w:val="26"/>
                <w:szCs w:val="26"/>
              </w:rPr>
              <w:t xml:space="preserve"> саласындағы еңбек өнімділігінің өсуі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Статистикалық деректер</w:t>
            </w:r>
          </w:p>
        </w:tc>
        <w:tc>
          <w:tcPr>
            <w:tcW w:w="1557"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2019 жылғы бағадағы 2019 жылғы </w:t>
            </w:r>
            <w:r w:rsidRPr="00CF56CC">
              <w:rPr>
                <w:rFonts w:ascii="Times New Roman" w:eastAsia="Times New Roman" w:hAnsi="Times New Roman" w:cs="Times New Roman"/>
                <w:sz w:val="26"/>
                <w:szCs w:val="26"/>
              </w:rPr>
              <w:lastRenderedPageBreak/>
              <w:t>деңгейден % өсім</w:t>
            </w: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lastRenderedPageBreak/>
              <w:t>23,8</w:t>
            </w: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widowControl w:val="0"/>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tc>
        <w:tc>
          <w:tcPr>
            <w:tcW w:w="460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b/>
                <w:color w:val="000000"/>
                <w:sz w:val="26"/>
                <w:szCs w:val="26"/>
                <w:lang w:val="ru-RU"/>
              </w:rPr>
            </w:pPr>
            <w:r w:rsidRPr="00CF56CC">
              <w:rPr>
                <w:rFonts w:ascii="Times New Roman" w:hAnsi="Times New Roman" w:cs="Times New Roman"/>
                <w:b/>
                <w:color w:val="000000"/>
                <w:sz w:val="26"/>
                <w:szCs w:val="26"/>
              </w:rPr>
              <w:t>Нақты деректер жоқ</w:t>
            </w:r>
          </w:p>
          <w:p w:rsidR="003567A8" w:rsidRPr="00CF56CC" w:rsidRDefault="003567A8" w:rsidP="00177875">
            <w:pPr>
              <w:spacing w:after="0" w:line="240" w:lineRule="auto"/>
              <w:jc w:val="both"/>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rPr>
              <w:t>Статистикалық жұмыстардың 2024 жылға арналған жоспарына сәйкес</w:t>
            </w:r>
            <w:r w:rsidRPr="00CF56CC">
              <w:rPr>
                <w:rFonts w:ascii="Times New Roman" w:hAnsi="Times New Roman" w:cs="Times New Roman"/>
                <w:color w:val="000000"/>
                <w:sz w:val="26"/>
                <w:szCs w:val="26"/>
                <w:lang w:val="ru-RU"/>
              </w:rPr>
              <w:t xml:space="preserve"> </w:t>
            </w:r>
          </w:p>
          <w:p w:rsidR="003567A8" w:rsidRPr="00D63222" w:rsidRDefault="003567A8" w:rsidP="00177875">
            <w:pPr>
              <w:spacing w:after="0" w:line="240" w:lineRule="auto"/>
              <w:jc w:val="both"/>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rPr>
              <w:t xml:space="preserve">(ҚР ҰСБ СЖРА басшысының </w:t>
            </w:r>
            <w:r w:rsidR="001F1992" w:rsidRPr="00CF56CC">
              <w:rPr>
                <w:rFonts w:ascii="Times New Roman" w:hAnsi="Times New Roman" w:cs="Times New Roman"/>
                <w:color w:val="000000"/>
                <w:sz w:val="26"/>
                <w:szCs w:val="26"/>
              </w:rPr>
              <w:t>м.а</w:t>
            </w:r>
            <w:r w:rsidRPr="00CF56CC">
              <w:rPr>
                <w:rFonts w:ascii="Times New Roman" w:hAnsi="Times New Roman" w:cs="Times New Roman"/>
                <w:i/>
                <w:sz w:val="26"/>
                <w:szCs w:val="26"/>
                <w:lang w:val="ru-RU"/>
              </w:rPr>
              <w:t xml:space="preserve">. </w:t>
            </w:r>
            <w:r w:rsidRPr="00CF56CC">
              <w:rPr>
                <w:rFonts w:ascii="Times New Roman" w:hAnsi="Times New Roman" w:cs="Times New Roman"/>
                <w:color w:val="000000"/>
                <w:sz w:val="26"/>
                <w:szCs w:val="26"/>
              </w:rPr>
              <w:t xml:space="preserve">2023 жылғы 30 маусымдағы № 109 </w:t>
            </w:r>
            <w:r w:rsidRPr="00CF56CC">
              <w:rPr>
                <w:rFonts w:ascii="Times New Roman" w:hAnsi="Times New Roman" w:cs="Times New Roman"/>
                <w:color w:val="000000"/>
                <w:sz w:val="26"/>
                <w:szCs w:val="26"/>
              </w:rPr>
              <w:lastRenderedPageBreak/>
              <w:t>бұйрығы)</w:t>
            </w:r>
            <w:r w:rsidR="00F16D75">
              <w:rPr>
                <w:rFonts w:ascii="Times New Roman" w:hAnsi="Times New Roman" w:cs="Times New Roman"/>
                <w:color w:val="000000"/>
                <w:sz w:val="26"/>
                <w:szCs w:val="26"/>
                <w:lang w:val="ru-RU"/>
              </w:rPr>
              <w:t xml:space="preserve"> </w:t>
            </w:r>
            <w:r w:rsidR="00871321">
              <w:rPr>
                <w:rFonts w:ascii="Times New Roman" w:hAnsi="Times New Roman" w:cs="Times New Roman"/>
                <w:color w:val="000000"/>
                <w:sz w:val="26"/>
                <w:szCs w:val="26"/>
                <w:lang w:val="ru-RU"/>
              </w:rPr>
              <w:t>экономика</w:t>
            </w:r>
            <w:r w:rsidR="00D63222">
              <w:rPr>
                <w:rFonts w:ascii="Times New Roman" w:hAnsi="Times New Roman" w:cs="Times New Roman"/>
                <w:color w:val="000000"/>
                <w:sz w:val="26"/>
                <w:szCs w:val="26"/>
                <w:lang w:val="ru-RU"/>
              </w:rPr>
              <w:t>лық қызмет бойынша Қазақстан Республикасы бойынша еңбек өнімділігі бойынша жылдық деректер 2024 жылғы тамызда қалыптастырылады.</w:t>
            </w:r>
          </w:p>
        </w:tc>
      </w:tr>
      <w:tr w:rsidR="003567A8" w:rsidRPr="00CF56CC" w:rsidTr="003567A8">
        <w:trPr>
          <w:trHeight w:val="30"/>
        </w:trPr>
        <w:tc>
          <w:tcPr>
            <w:tcW w:w="15876" w:type="dxa"/>
            <w:gridSpan w:val="7"/>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b/>
                <w:color w:val="000000"/>
                <w:sz w:val="26"/>
                <w:szCs w:val="26"/>
              </w:rPr>
            </w:pPr>
            <w:r w:rsidRPr="00CF56CC">
              <w:rPr>
                <w:rFonts w:ascii="Times New Roman" w:hAnsi="Times New Roman" w:cs="Times New Roman"/>
                <w:b/>
                <w:color w:val="000000"/>
                <w:sz w:val="26"/>
                <w:szCs w:val="26"/>
              </w:rPr>
              <w:lastRenderedPageBreak/>
              <w:t xml:space="preserve">Мақсат 2.1. </w:t>
            </w:r>
            <w:r w:rsidRPr="00CF56CC">
              <w:rPr>
                <w:rFonts w:ascii="Times New Roman" w:hAnsi="Times New Roman" w:cs="Times New Roman"/>
                <w:color w:val="000000"/>
                <w:sz w:val="26"/>
                <w:szCs w:val="26"/>
              </w:rPr>
              <w:t>Қоғамдық сананы жаңғырту және қоғамды дамыту үшін жағдайлар жасау</w:t>
            </w:r>
          </w:p>
        </w:tc>
      </w:tr>
      <w:tr w:rsidR="003567A8" w:rsidRPr="00CF56CC" w:rsidTr="003567A8">
        <w:trPr>
          <w:trHeight w:val="30"/>
        </w:trPr>
        <w:tc>
          <w:tcPr>
            <w:tcW w:w="15876" w:type="dxa"/>
            <w:gridSpan w:val="7"/>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Бюджеттік бағдарламалармен өзара байланысты нысаналы индикаторлар:</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Конфессияаралық келісімді қамтамасыз ету дәрежесі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Әлеуметтік. </w:t>
            </w:r>
            <w:r w:rsidR="004B3CC9" w:rsidRPr="00CF56CC">
              <w:rPr>
                <w:rFonts w:ascii="Times New Roman" w:hAnsi="Times New Roman" w:cs="Times New Roman"/>
                <w:color w:val="000000"/>
                <w:sz w:val="26"/>
                <w:szCs w:val="26"/>
              </w:rPr>
              <w:t>З</w:t>
            </w:r>
            <w:r w:rsidRPr="00CF56CC">
              <w:rPr>
                <w:rFonts w:ascii="Times New Roman" w:hAnsi="Times New Roman" w:cs="Times New Roman"/>
                <w:color w:val="000000"/>
                <w:sz w:val="26"/>
                <w:szCs w:val="26"/>
              </w:rPr>
              <w:t>ерттеу</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hAnsi="Times New Roman" w:cs="Times New Roman"/>
                <w:color w:val="000000"/>
                <w:sz w:val="26"/>
                <w:szCs w:val="26"/>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79,32</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79,32</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7A0C64"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w:t>
            </w:r>
            <w:r w:rsidR="003567A8" w:rsidRPr="00CF56CC">
              <w:rPr>
                <w:rFonts w:ascii="Times New Roman" w:hAnsi="Times New Roman" w:cs="Times New Roman"/>
                <w:color w:val="000000"/>
                <w:sz w:val="26"/>
                <w:szCs w:val="26"/>
              </w:rPr>
              <w:t>Қазақстан халқының дін саласындағ</w:t>
            </w:r>
            <w:r w:rsidRPr="00CF56CC">
              <w:rPr>
                <w:rFonts w:ascii="Times New Roman" w:hAnsi="Times New Roman" w:cs="Times New Roman"/>
                <w:color w:val="000000"/>
                <w:sz w:val="26"/>
                <w:szCs w:val="26"/>
              </w:rPr>
              <w:t>ы мемлекеттік саясатты бағалауы»</w:t>
            </w:r>
            <w:r w:rsidR="003567A8" w:rsidRPr="00CF56CC">
              <w:rPr>
                <w:rFonts w:ascii="Times New Roman" w:hAnsi="Times New Roman" w:cs="Times New Roman"/>
                <w:color w:val="000000"/>
                <w:sz w:val="26"/>
                <w:szCs w:val="26"/>
              </w:rPr>
              <w:t xml:space="preserve"> әлеуметтік зерттеуінің қорытындысы бойынша конфессияаралық келісімді қамтамасыз ету дәрежесі </w:t>
            </w:r>
            <w:r w:rsidR="003567A8" w:rsidRPr="008D3D1C">
              <w:rPr>
                <w:rFonts w:ascii="Times New Roman" w:hAnsi="Times New Roman" w:cs="Times New Roman"/>
                <w:b/>
                <w:color w:val="000000"/>
                <w:sz w:val="26"/>
                <w:szCs w:val="26"/>
              </w:rPr>
              <w:t>79,32%</w:t>
            </w:r>
            <w:r w:rsidR="003567A8"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Этносаралық келісімді қамтамасыз ету саласындағы мемлекеттік саясатқа халықтың қанағаттану деңгейі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Әлеуметтік. </w:t>
            </w:r>
            <w:r w:rsidR="004B3CC9" w:rsidRPr="00CF56CC">
              <w:rPr>
                <w:rFonts w:ascii="Times New Roman" w:hAnsi="Times New Roman" w:cs="Times New Roman"/>
                <w:color w:val="000000"/>
                <w:sz w:val="26"/>
                <w:szCs w:val="26"/>
              </w:rPr>
              <w:t>З</w:t>
            </w:r>
            <w:r w:rsidRPr="00CF56CC">
              <w:rPr>
                <w:rFonts w:ascii="Times New Roman" w:hAnsi="Times New Roman" w:cs="Times New Roman"/>
                <w:color w:val="000000"/>
                <w:sz w:val="26"/>
                <w:szCs w:val="26"/>
              </w:rPr>
              <w:t>ерттеу</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87,21</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87,22</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Жүргізілген әлеуметтанулық зерттеу қорытындысы бойынша халықтың этносаралық келісімді қамтамасыз ету саласындағы мемлекеттік саясатқа қанағаттану деңгейі </w:t>
            </w:r>
            <w:r w:rsidRPr="008D3D1C">
              <w:rPr>
                <w:rFonts w:ascii="Times New Roman" w:hAnsi="Times New Roman" w:cs="Times New Roman"/>
                <w:b/>
                <w:color w:val="000000"/>
                <w:sz w:val="26"/>
                <w:szCs w:val="26"/>
              </w:rPr>
              <w:t>87,22%</w:t>
            </w:r>
            <w:r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Халықтың мемлекеттік жастар және отбасы саясаты шараларын қолдау деңгейі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Әлеуметтік. зерттеу</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47,90</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48,08</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Жүргізілген әлеуметтанулық зерттеу қорытындысы бойынша халықтың мемлекеттік жастар және отбасылық саясат шараларын қолдау деңгейі </w:t>
            </w:r>
            <w:r w:rsidRPr="00177875">
              <w:rPr>
                <w:rFonts w:ascii="Times New Roman" w:hAnsi="Times New Roman" w:cs="Times New Roman"/>
                <w:b/>
                <w:color w:val="000000"/>
                <w:sz w:val="26"/>
                <w:szCs w:val="26"/>
              </w:rPr>
              <w:t>48,08%</w:t>
            </w:r>
            <w:r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4B3CC9">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Халықты «Рухани жаңғыру»</w:t>
            </w:r>
            <w:r w:rsidR="003567A8" w:rsidRPr="00CF56CC">
              <w:rPr>
                <w:rFonts w:ascii="Times New Roman" w:hAnsi="Times New Roman" w:cs="Times New Roman"/>
                <w:color w:val="000000"/>
                <w:sz w:val="26"/>
                <w:szCs w:val="26"/>
              </w:rPr>
              <w:t xml:space="preserve"> бағдарламасының жобаларымен қамту</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деректер</w:t>
            </w:r>
          </w:p>
          <w:p w:rsidR="003567A8" w:rsidRPr="00CF56CC" w:rsidRDefault="002C3C04">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МАМ</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62,0</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65,97</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2023 жылд</w:t>
            </w:r>
            <w:r w:rsidR="004B3CC9" w:rsidRPr="00CF56CC">
              <w:rPr>
                <w:rFonts w:ascii="Times New Roman" w:hAnsi="Times New Roman" w:cs="Times New Roman"/>
                <w:color w:val="000000"/>
                <w:sz w:val="26"/>
                <w:szCs w:val="26"/>
              </w:rPr>
              <w:t>ың қорытындысы бойынша халықты «</w:t>
            </w:r>
            <w:r w:rsidRPr="00CF56CC">
              <w:rPr>
                <w:rFonts w:ascii="Times New Roman" w:hAnsi="Times New Roman" w:cs="Times New Roman"/>
                <w:color w:val="000000"/>
                <w:sz w:val="26"/>
                <w:szCs w:val="26"/>
              </w:rPr>
              <w:t>Руха</w:t>
            </w:r>
            <w:r w:rsidR="004B3CC9" w:rsidRPr="00CF56CC">
              <w:rPr>
                <w:rFonts w:ascii="Times New Roman" w:hAnsi="Times New Roman" w:cs="Times New Roman"/>
                <w:color w:val="000000"/>
                <w:sz w:val="26"/>
                <w:szCs w:val="26"/>
              </w:rPr>
              <w:t>ни жаңғыру»</w:t>
            </w:r>
            <w:r w:rsidRPr="00CF56CC">
              <w:rPr>
                <w:rFonts w:ascii="Times New Roman" w:hAnsi="Times New Roman" w:cs="Times New Roman"/>
                <w:color w:val="000000"/>
                <w:sz w:val="26"/>
                <w:szCs w:val="26"/>
              </w:rPr>
              <w:t xml:space="preserve"> бағдарламасының жобаларымен қамту </w:t>
            </w:r>
            <w:r w:rsidRPr="00784ACC">
              <w:rPr>
                <w:rFonts w:ascii="Times New Roman" w:hAnsi="Times New Roman" w:cs="Times New Roman"/>
                <w:b/>
                <w:color w:val="000000"/>
                <w:sz w:val="26"/>
                <w:szCs w:val="26"/>
              </w:rPr>
              <w:lastRenderedPageBreak/>
              <w:t>65,97%</w:t>
            </w:r>
            <w:r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lastRenderedPageBreak/>
              <w:t>Азаматтық қоғам институттары мен мемлекеттің өзара қарым-қатынасын оң бағалаған халықтың үлесі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Әлеуметтік. зерттеу</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lang w:val="ru-RU"/>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66,8</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67,08</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Жүргізілген социологиялық зерттеудің қорытындысы бойынша азаматтық қоғам институттары мен мемлекеттің өзара қарым-қатынасын оң бағалаған халықтың үлесі </w:t>
            </w:r>
            <w:r w:rsidRPr="00177875">
              <w:rPr>
                <w:rFonts w:ascii="Times New Roman" w:hAnsi="Times New Roman" w:cs="Times New Roman"/>
                <w:b/>
                <w:color w:val="000000"/>
                <w:sz w:val="26"/>
                <w:szCs w:val="26"/>
              </w:rPr>
              <w:t>67,08%</w:t>
            </w:r>
            <w:r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БАҚ-та мемлекеттік саясатты жариялауға халықтың қанағаттану деңгейі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Әлеуметтік. зерттеу</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lang w:val="ru-RU"/>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69,0</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69,4</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Қазақстандық БАҚ-та мемлекеттік саясатты жариялауға қанағаттанудың жалпы көрсеткіші 2023 жылы 18 жастан асқан халықтың </w:t>
            </w:r>
            <w:r w:rsidRPr="00177875">
              <w:rPr>
                <w:rFonts w:ascii="Times New Roman" w:hAnsi="Times New Roman" w:cs="Times New Roman"/>
                <w:b/>
                <w:color w:val="000000"/>
                <w:sz w:val="26"/>
                <w:szCs w:val="26"/>
              </w:rPr>
              <w:t>69,04%</w:t>
            </w:r>
            <w:r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Тұтынушылардың сұраныс деңгейі</w:t>
            </w:r>
          </w:p>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отандық ақпараттық өнімдер</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Әлеуметтік. зерттеу</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lang w:val="ru-RU"/>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sz w:val="26"/>
                <w:szCs w:val="26"/>
                <w:lang w:val="ru-RU"/>
              </w:rPr>
              <w:t>70</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70,05</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2023 жылғы зерттеу қорытындысы бойынша 18 жастан асқан тұрғындарда отандық ақпараттық өнімге сұраныс деңгейінің көрсеткіші </w:t>
            </w:r>
            <w:r w:rsidRPr="00177875">
              <w:rPr>
                <w:rFonts w:ascii="Times New Roman" w:hAnsi="Times New Roman" w:cs="Times New Roman"/>
                <w:b/>
                <w:color w:val="000000"/>
                <w:sz w:val="26"/>
                <w:szCs w:val="26"/>
              </w:rPr>
              <w:t>70,05</w:t>
            </w:r>
            <w:r w:rsidR="00177875" w:rsidRPr="00177875">
              <w:rPr>
                <w:rFonts w:ascii="Times New Roman" w:hAnsi="Times New Roman" w:cs="Times New Roman"/>
                <w:b/>
                <w:color w:val="000000"/>
                <w:sz w:val="26"/>
                <w:szCs w:val="26"/>
              </w:rPr>
              <w:t>%</w:t>
            </w:r>
            <w:r w:rsidRPr="00CF56CC">
              <w:rPr>
                <w:rFonts w:ascii="Times New Roman" w:hAnsi="Times New Roman" w:cs="Times New Roman"/>
                <w:color w:val="000000"/>
                <w:sz w:val="26"/>
                <w:szCs w:val="26"/>
              </w:rPr>
              <w:t xml:space="preserve"> құрады</w:t>
            </w:r>
            <w:r w:rsidR="00177875">
              <w:rPr>
                <w:rFonts w:ascii="Times New Roman" w:hAnsi="Times New Roman" w:cs="Times New Roman"/>
                <w:color w:val="000000"/>
                <w:sz w:val="26"/>
                <w:szCs w:val="26"/>
              </w:rPr>
              <w:t>.</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Цифрлық эфирлік телерадио хабарларын таратумен қамту</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Ведомстволық</w:t>
            </w:r>
          </w:p>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деректер</w:t>
            </w:r>
          </w:p>
          <w:p w:rsidR="003567A8" w:rsidRPr="00CF56CC" w:rsidRDefault="002C3C04">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МАМ</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lang w:val="ru-RU"/>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93,08</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93,14</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2023 жылдың қорытындысы бойынша Ц</w:t>
            </w:r>
            <w:r w:rsidR="001F1992" w:rsidRPr="00CF56CC">
              <w:rPr>
                <w:rFonts w:ascii="Times New Roman" w:hAnsi="Times New Roman" w:cs="Times New Roman"/>
                <w:color w:val="000000"/>
                <w:sz w:val="26"/>
                <w:szCs w:val="26"/>
              </w:rPr>
              <w:t>ЭТХТ</w:t>
            </w:r>
            <w:r w:rsidRPr="00CF56CC">
              <w:rPr>
                <w:rFonts w:ascii="Times New Roman" w:hAnsi="Times New Roman" w:cs="Times New Roman"/>
                <w:color w:val="000000"/>
                <w:sz w:val="26"/>
                <w:szCs w:val="26"/>
              </w:rPr>
              <w:t xml:space="preserve"> халықты қамту деңгейі </w:t>
            </w:r>
            <w:r w:rsidRPr="00177875">
              <w:rPr>
                <w:rFonts w:ascii="Times New Roman" w:hAnsi="Times New Roman" w:cs="Times New Roman"/>
                <w:b/>
                <w:color w:val="000000"/>
                <w:sz w:val="26"/>
                <w:szCs w:val="26"/>
              </w:rPr>
              <w:t>93,14%</w:t>
            </w:r>
            <w:r w:rsidRPr="00CF56CC">
              <w:rPr>
                <w:rFonts w:ascii="Times New Roman" w:hAnsi="Times New Roman" w:cs="Times New Roman"/>
                <w:color w:val="000000"/>
                <w:sz w:val="26"/>
                <w:szCs w:val="26"/>
              </w:rPr>
              <w:t xml:space="preserve"> құрады.</w:t>
            </w:r>
          </w:p>
        </w:tc>
      </w:tr>
      <w:tr w:rsidR="003567A8" w:rsidRPr="00CF56CC" w:rsidTr="003567A8">
        <w:trPr>
          <w:trHeight w:val="30"/>
        </w:trPr>
        <w:tc>
          <w:tcPr>
            <w:tcW w:w="4689"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Гендерлік теңдікті ілгерілету, әйелдердің мүмкіндіктерін кеңейту бойынша қабылданып жатқан шаралар туралы халықтың хабардарлық деңгейі</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rPr>
            </w:pPr>
            <w:r w:rsidRPr="00CF56CC">
              <w:rPr>
                <w:rFonts w:ascii="Times New Roman" w:hAnsi="Times New Roman" w:cs="Times New Roman"/>
                <w:color w:val="000000"/>
                <w:sz w:val="26"/>
                <w:szCs w:val="26"/>
              </w:rPr>
              <w:t>Әлеуметтік. зерттеу</w:t>
            </w:r>
          </w:p>
        </w:tc>
        <w:tc>
          <w:tcPr>
            <w:tcW w:w="1557" w:type="dxa"/>
            <w:tcBorders>
              <w:top w:val="single" w:sz="4" w:space="0" w:color="auto"/>
              <w:left w:val="single" w:sz="4" w:space="0" w:color="auto"/>
              <w:bottom w:val="single" w:sz="4" w:space="0" w:color="auto"/>
              <w:right w:val="single" w:sz="4" w:space="0" w:color="auto"/>
            </w:tcBorders>
            <w:vAlign w:val="center"/>
          </w:tcPr>
          <w:p w:rsidR="003567A8" w:rsidRPr="00CF56CC" w:rsidRDefault="003567A8">
            <w:pPr>
              <w:spacing w:after="0" w:line="240" w:lineRule="auto"/>
              <w:jc w:val="center"/>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w:t>
            </w:r>
          </w:p>
          <w:p w:rsidR="003567A8" w:rsidRPr="00CF56CC" w:rsidRDefault="003567A8">
            <w:pPr>
              <w:spacing w:after="0" w:line="240" w:lineRule="auto"/>
              <w:jc w:val="center"/>
              <w:rPr>
                <w:rFonts w:ascii="Times New Roman" w:eastAsia="Times New Roman" w:hAnsi="Times New Roman" w:cs="Times New Roman"/>
                <w:sz w:val="26"/>
                <w:szCs w:val="26"/>
                <w:lang w:val="ru-RU"/>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27</w:t>
            </w:r>
          </w:p>
        </w:tc>
        <w:tc>
          <w:tcPr>
            <w:tcW w:w="1185" w:type="dxa"/>
            <w:tcBorders>
              <w:top w:val="single" w:sz="4" w:space="0" w:color="auto"/>
              <w:left w:val="single" w:sz="4" w:space="0" w:color="auto"/>
              <w:bottom w:val="single" w:sz="4" w:space="0" w:color="auto"/>
              <w:right w:val="single" w:sz="4" w:space="0" w:color="auto"/>
            </w:tcBorders>
            <w:vAlign w:val="center"/>
            <w:hideMark/>
          </w:tcPr>
          <w:p w:rsidR="003567A8" w:rsidRPr="00CF56CC" w:rsidRDefault="003567A8">
            <w:pPr>
              <w:spacing w:after="0" w:line="240" w:lineRule="auto"/>
              <w:jc w:val="center"/>
              <w:rPr>
                <w:rFonts w:ascii="Times New Roman" w:hAnsi="Times New Roman" w:cs="Times New Roman"/>
                <w:color w:val="000000"/>
                <w:sz w:val="26"/>
                <w:szCs w:val="26"/>
                <w:lang w:val="ru-RU"/>
              </w:rPr>
            </w:pPr>
            <w:r w:rsidRPr="00CF56CC">
              <w:rPr>
                <w:rFonts w:ascii="Times New Roman" w:hAnsi="Times New Roman" w:cs="Times New Roman"/>
                <w:color w:val="000000"/>
                <w:sz w:val="26"/>
                <w:szCs w:val="26"/>
                <w:lang w:val="ru-RU"/>
              </w:rPr>
              <w:t>27,14</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3567A8" w:rsidRPr="00784ACC" w:rsidRDefault="003567A8">
            <w:pPr>
              <w:spacing w:after="0" w:line="240" w:lineRule="auto"/>
              <w:jc w:val="center"/>
              <w:rPr>
                <w:rFonts w:ascii="Times New Roman" w:hAnsi="Times New Roman" w:cs="Times New Roman"/>
                <w:b/>
                <w:color w:val="000000"/>
                <w:sz w:val="26"/>
                <w:szCs w:val="26"/>
              </w:rPr>
            </w:pPr>
            <w:r w:rsidRPr="00784ACC">
              <w:rPr>
                <w:rFonts w:ascii="Times New Roman" w:hAnsi="Times New Roman" w:cs="Times New Roman"/>
                <w:b/>
                <w:color w:val="000000"/>
                <w:sz w:val="26"/>
                <w:szCs w:val="26"/>
              </w:rPr>
              <w:t>Орындалды</w:t>
            </w:r>
          </w:p>
          <w:p w:rsidR="003567A8" w:rsidRPr="00CF56CC" w:rsidRDefault="003567A8" w:rsidP="00177875">
            <w:pPr>
              <w:spacing w:after="0" w:line="240" w:lineRule="auto"/>
              <w:jc w:val="both"/>
              <w:rPr>
                <w:rFonts w:ascii="Times New Roman" w:hAnsi="Times New Roman" w:cs="Times New Roman"/>
                <w:color w:val="000000"/>
                <w:sz w:val="26"/>
                <w:szCs w:val="26"/>
              </w:rPr>
            </w:pPr>
            <w:r w:rsidRPr="00CF56CC">
              <w:rPr>
                <w:rFonts w:ascii="Times New Roman" w:hAnsi="Times New Roman" w:cs="Times New Roman"/>
                <w:color w:val="000000"/>
                <w:sz w:val="26"/>
                <w:szCs w:val="26"/>
              </w:rPr>
              <w:t xml:space="preserve">2023 жылғы зерттеу қорытындысы бойынша гендерлік теңдікті ілгерілету, әйелдердің мүмкіндіктерін кеңейту бойынша қабылданып жатқан шаралар туралы халықтың хабардарлық деңгейінің көрсеткіші </w:t>
            </w:r>
            <w:r w:rsidRPr="00177875">
              <w:rPr>
                <w:rFonts w:ascii="Times New Roman" w:hAnsi="Times New Roman" w:cs="Times New Roman"/>
                <w:b/>
                <w:color w:val="000000"/>
                <w:sz w:val="26"/>
                <w:szCs w:val="26"/>
              </w:rPr>
              <w:t>27,14%</w:t>
            </w:r>
            <w:r w:rsidRPr="00CF56CC">
              <w:rPr>
                <w:rFonts w:ascii="Times New Roman" w:hAnsi="Times New Roman" w:cs="Times New Roman"/>
                <w:color w:val="000000"/>
                <w:sz w:val="26"/>
                <w:szCs w:val="26"/>
              </w:rPr>
              <w:t xml:space="preserve"> құрады.</w:t>
            </w:r>
          </w:p>
        </w:tc>
      </w:tr>
    </w:tbl>
    <w:p w:rsidR="00F16D75" w:rsidRDefault="00F16D75" w:rsidP="003567A8">
      <w:pPr>
        <w:spacing w:after="0" w:line="240" w:lineRule="auto"/>
        <w:ind w:firstLine="709"/>
        <w:jc w:val="center"/>
        <w:rPr>
          <w:rFonts w:ascii="Times New Roman" w:hAnsi="Times New Roman" w:cs="Times New Roman"/>
          <w:b/>
          <w:color w:val="000000"/>
          <w:sz w:val="26"/>
          <w:szCs w:val="26"/>
          <w:lang w:val="ru-RU"/>
        </w:rPr>
      </w:pPr>
    </w:p>
    <w:p w:rsidR="00FB5F3A" w:rsidRDefault="00FB5F3A" w:rsidP="003567A8">
      <w:pPr>
        <w:spacing w:after="0" w:line="240" w:lineRule="auto"/>
        <w:ind w:firstLine="709"/>
        <w:jc w:val="center"/>
        <w:rPr>
          <w:rFonts w:ascii="Times New Roman" w:hAnsi="Times New Roman" w:cs="Times New Roman"/>
          <w:b/>
          <w:color w:val="000000"/>
          <w:sz w:val="26"/>
          <w:szCs w:val="26"/>
          <w:lang w:val="ru-RU"/>
        </w:rPr>
      </w:pPr>
    </w:p>
    <w:p w:rsidR="003567A8" w:rsidRPr="00CF56CC" w:rsidRDefault="003567A8" w:rsidP="003567A8">
      <w:pPr>
        <w:spacing w:after="0" w:line="240" w:lineRule="auto"/>
        <w:ind w:firstLine="709"/>
        <w:jc w:val="center"/>
        <w:rPr>
          <w:rFonts w:ascii="Times New Roman" w:hAnsi="Times New Roman" w:cs="Times New Roman"/>
          <w:b/>
          <w:color w:val="000000"/>
          <w:sz w:val="24"/>
          <w:szCs w:val="24"/>
        </w:rPr>
      </w:pPr>
      <w:r w:rsidRPr="00CF56CC">
        <w:rPr>
          <w:rFonts w:ascii="Times New Roman" w:hAnsi="Times New Roman" w:cs="Times New Roman"/>
          <w:b/>
          <w:color w:val="000000"/>
          <w:sz w:val="26"/>
          <w:szCs w:val="26"/>
          <w:lang w:val="ru-RU"/>
        </w:rPr>
        <w:lastRenderedPageBreak/>
        <w:t xml:space="preserve">2. </w:t>
      </w:r>
      <w:r w:rsidRPr="00CF56CC">
        <w:rPr>
          <w:rFonts w:ascii="Times New Roman" w:hAnsi="Times New Roman" w:cs="Times New Roman"/>
          <w:b/>
          <w:color w:val="000000"/>
          <w:sz w:val="26"/>
          <w:szCs w:val="26"/>
        </w:rPr>
        <w:t>Қаржы</w:t>
      </w:r>
      <w:r w:rsidRPr="00CF56CC">
        <w:rPr>
          <w:rFonts w:ascii="Times New Roman" w:hAnsi="Times New Roman" w:cs="Times New Roman"/>
          <w:b/>
          <w:color w:val="000000"/>
          <w:sz w:val="24"/>
          <w:szCs w:val="24"/>
        </w:rPr>
        <w:t xml:space="preserve"> </w:t>
      </w:r>
      <w:r w:rsidRPr="00CF56CC">
        <w:rPr>
          <w:rFonts w:ascii="Times New Roman" w:hAnsi="Times New Roman" w:cs="Times New Roman"/>
          <w:b/>
          <w:color w:val="000000"/>
          <w:sz w:val="26"/>
          <w:szCs w:val="26"/>
        </w:rPr>
        <w:t>қаражатының игерілуі</w:t>
      </w:r>
    </w:p>
    <w:p w:rsidR="003567A8" w:rsidRPr="00CF56CC" w:rsidRDefault="003567A8" w:rsidP="003567A8">
      <w:pPr>
        <w:spacing w:after="0" w:line="240" w:lineRule="auto"/>
        <w:ind w:firstLine="709"/>
        <w:jc w:val="center"/>
        <w:rPr>
          <w:rFonts w:ascii="Times New Roman" w:hAnsi="Times New Roman" w:cs="Times New Roman"/>
          <w:sz w:val="24"/>
          <w:szCs w:val="24"/>
          <w:lang w:val="ru-RU"/>
        </w:rPr>
      </w:pPr>
    </w:p>
    <w:tbl>
      <w:tblPr>
        <w:tblW w:w="1587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685"/>
        <w:gridCol w:w="3402"/>
        <w:gridCol w:w="3969"/>
      </w:tblGrid>
      <w:tr w:rsidR="00C975A2" w:rsidRPr="00CF56CC" w:rsidTr="00177875">
        <w:trPr>
          <w:trHeight w:val="30"/>
        </w:trPr>
        <w:tc>
          <w:tcPr>
            <w:tcW w:w="4820" w:type="dxa"/>
            <w:tcMar>
              <w:top w:w="15" w:type="dxa"/>
              <w:left w:w="15" w:type="dxa"/>
              <w:bottom w:w="15" w:type="dxa"/>
              <w:right w:w="15" w:type="dxa"/>
            </w:tcMar>
            <w:vAlign w:val="center"/>
          </w:tcPr>
          <w:p w:rsidR="00C975A2" w:rsidRPr="00784ACC" w:rsidRDefault="00C975A2" w:rsidP="00177875">
            <w:pPr>
              <w:spacing w:after="0" w:line="240" w:lineRule="auto"/>
              <w:ind w:left="20"/>
              <w:jc w:val="center"/>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Қаржыландыру көздері</w:t>
            </w:r>
          </w:p>
        </w:tc>
        <w:tc>
          <w:tcPr>
            <w:tcW w:w="3685"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rPr>
            </w:pPr>
            <w:r w:rsidRPr="00784ACC">
              <w:rPr>
                <w:rFonts w:ascii="Times New Roman" w:eastAsia="Times New Roman" w:hAnsi="Times New Roman" w:cs="Times New Roman"/>
                <w:b/>
                <w:sz w:val="26"/>
                <w:szCs w:val="26"/>
              </w:rPr>
              <w:t xml:space="preserve">Жоспар, </w:t>
            </w:r>
          </w:p>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rPr>
            </w:pPr>
            <w:r w:rsidRPr="00784ACC">
              <w:rPr>
                <w:rFonts w:ascii="Times New Roman" w:eastAsia="Times New Roman" w:hAnsi="Times New Roman" w:cs="Times New Roman"/>
                <w:b/>
                <w:sz w:val="26"/>
                <w:szCs w:val="26"/>
              </w:rPr>
              <w:t>млн.теңге</w:t>
            </w:r>
          </w:p>
        </w:tc>
        <w:tc>
          <w:tcPr>
            <w:tcW w:w="3402"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rPr>
            </w:pPr>
            <w:r w:rsidRPr="00784ACC">
              <w:rPr>
                <w:rFonts w:ascii="Times New Roman" w:eastAsia="Times New Roman" w:hAnsi="Times New Roman" w:cs="Times New Roman"/>
                <w:b/>
                <w:sz w:val="26"/>
                <w:szCs w:val="26"/>
              </w:rPr>
              <w:t xml:space="preserve">Нақты, </w:t>
            </w:r>
          </w:p>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rPr>
            </w:pPr>
            <w:r w:rsidRPr="00784ACC">
              <w:rPr>
                <w:rFonts w:ascii="Times New Roman" w:eastAsia="Times New Roman" w:hAnsi="Times New Roman" w:cs="Times New Roman"/>
                <w:b/>
                <w:sz w:val="26"/>
                <w:szCs w:val="26"/>
              </w:rPr>
              <w:t>млн.теңге</w:t>
            </w:r>
          </w:p>
        </w:tc>
        <w:tc>
          <w:tcPr>
            <w:tcW w:w="3969" w:type="dxa"/>
            <w:tcMar>
              <w:top w:w="15" w:type="dxa"/>
              <w:left w:w="15" w:type="dxa"/>
              <w:bottom w:w="15" w:type="dxa"/>
              <w:right w:w="15" w:type="dxa"/>
            </w:tcMar>
            <w:vAlign w:val="center"/>
          </w:tcPr>
          <w:p w:rsidR="00C975A2" w:rsidRPr="00784ACC" w:rsidRDefault="00C975A2" w:rsidP="00177875">
            <w:pPr>
              <w:spacing w:after="0" w:line="240" w:lineRule="auto"/>
              <w:ind w:left="20"/>
              <w:jc w:val="center"/>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Пайдаланылмау себептері</w:t>
            </w:r>
          </w:p>
        </w:tc>
      </w:tr>
      <w:tr w:rsidR="00C975A2" w:rsidRPr="00CF56CC" w:rsidTr="00177875">
        <w:trPr>
          <w:trHeight w:val="30"/>
        </w:trPr>
        <w:tc>
          <w:tcPr>
            <w:tcW w:w="4820" w:type="dxa"/>
            <w:tcMar>
              <w:top w:w="15" w:type="dxa"/>
              <w:left w:w="15" w:type="dxa"/>
              <w:bottom w:w="15" w:type="dxa"/>
              <w:right w:w="15" w:type="dxa"/>
            </w:tcMar>
            <w:vAlign w:val="center"/>
          </w:tcPr>
          <w:p w:rsidR="00C975A2" w:rsidRPr="00784ACC" w:rsidRDefault="00C975A2" w:rsidP="00177875">
            <w:pPr>
              <w:spacing w:after="0" w:line="240" w:lineRule="auto"/>
              <w:ind w:left="20"/>
              <w:jc w:val="center"/>
              <w:rPr>
                <w:rFonts w:ascii="Times New Roman" w:eastAsia="Times New Roman" w:hAnsi="Times New Roman" w:cs="Times New Roman"/>
                <w:b/>
                <w:color w:val="000000"/>
                <w:sz w:val="26"/>
                <w:szCs w:val="26"/>
                <w:lang w:val="ru-RU"/>
              </w:rPr>
            </w:pPr>
            <w:r w:rsidRPr="00784ACC">
              <w:rPr>
                <w:rFonts w:ascii="Times New Roman" w:eastAsia="Times New Roman" w:hAnsi="Times New Roman" w:cs="Times New Roman"/>
                <w:b/>
                <w:color w:val="000000"/>
                <w:sz w:val="26"/>
                <w:szCs w:val="26"/>
                <w:lang w:val="ru-RU"/>
              </w:rPr>
              <w:t>1</w:t>
            </w:r>
          </w:p>
        </w:tc>
        <w:tc>
          <w:tcPr>
            <w:tcW w:w="3685"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lang w:val="ru-RU"/>
              </w:rPr>
            </w:pPr>
            <w:r w:rsidRPr="00784ACC">
              <w:rPr>
                <w:rFonts w:ascii="Times New Roman" w:eastAsia="Times New Roman" w:hAnsi="Times New Roman" w:cs="Times New Roman"/>
                <w:b/>
                <w:sz w:val="26"/>
                <w:szCs w:val="26"/>
                <w:lang w:val="ru-RU"/>
              </w:rPr>
              <w:t>2</w:t>
            </w:r>
          </w:p>
        </w:tc>
        <w:tc>
          <w:tcPr>
            <w:tcW w:w="3402"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lang w:val="ru-RU"/>
              </w:rPr>
            </w:pPr>
            <w:r w:rsidRPr="00784ACC">
              <w:rPr>
                <w:rFonts w:ascii="Times New Roman" w:eastAsia="Times New Roman" w:hAnsi="Times New Roman" w:cs="Times New Roman"/>
                <w:b/>
                <w:sz w:val="26"/>
                <w:szCs w:val="26"/>
                <w:lang w:val="ru-RU"/>
              </w:rPr>
              <w:t>3</w:t>
            </w:r>
          </w:p>
        </w:tc>
        <w:tc>
          <w:tcPr>
            <w:tcW w:w="3969" w:type="dxa"/>
            <w:tcMar>
              <w:top w:w="15" w:type="dxa"/>
              <w:left w:w="15" w:type="dxa"/>
              <w:bottom w:w="15" w:type="dxa"/>
              <w:right w:w="15" w:type="dxa"/>
            </w:tcMar>
            <w:vAlign w:val="center"/>
          </w:tcPr>
          <w:p w:rsidR="00C975A2" w:rsidRPr="00784ACC" w:rsidRDefault="00C975A2" w:rsidP="00177875">
            <w:pPr>
              <w:spacing w:after="0" w:line="240" w:lineRule="auto"/>
              <w:ind w:left="20"/>
              <w:jc w:val="center"/>
              <w:rPr>
                <w:rFonts w:ascii="Times New Roman" w:eastAsia="Times New Roman" w:hAnsi="Times New Roman" w:cs="Times New Roman"/>
                <w:b/>
                <w:color w:val="000000"/>
                <w:sz w:val="26"/>
                <w:szCs w:val="26"/>
                <w:lang w:val="ru-RU"/>
              </w:rPr>
            </w:pPr>
            <w:r w:rsidRPr="00784ACC">
              <w:rPr>
                <w:rFonts w:ascii="Times New Roman" w:eastAsia="Times New Roman" w:hAnsi="Times New Roman" w:cs="Times New Roman"/>
                <w:b/>
                <w:color w:val="000000"/>
                <w:sz w:val="26"/>
                <w:szCs w:val="26"/>
                <w:lang w:val="ru-RU"/>
              </w:rPr>
              <w:t>4</w:t>
            </w:r>
          </w:p>
        </w:tc>
      </w:tr>
      <w:tr w:rsidR="00C975A2" w:rsidRPr="00CF56CC" w:rsidTr="00177875">
        <w:trPr>
          <w:trHeight w:val="6779"/>
        </w:trPr>
        <w:tc>
          <w:tcPr>
            <w:tcW w:w="4820" w:type="dxa"/>
            <w:tcMar>
              <w:top w:w="15" w:type="dxa"/>
              <w:left w:w="15" w:type="dxa"/>
              <w:bottom w:w="15" w:type="dxa"/>
              <w:right w:w="15" w:type="dxa"/>
            </w:tcMar>
            <w:vAlign w:val="center"/>
          </w:tcPr>
          <w:p w:rsidR="00C975A2" w:rsidRPr="00784ACC" w:rsidRDefault="00C975A2" w:rsidP="00177875">
            <w:pPr>
              <w:spacing w:after="0" w:line="240" w:lineRule="auto"/>
              <w:ind w:left="20"/>
              <w:jc w:val="both"/>
              <w:rPr>
                <w:rFonts w:ascii="Times New Roman" w:eastAsia="Times New Roman" w:hAnsi="Times New Roman" w:cs="Times New Roman"/>
                <w:color w:val="000000"/>
                <w:sz w:val="26"/>
                <w:szCs w:val="26"/>
                <w:lang w:val="ru-RU"/>
              </w:rPr>
            </w:pPr>
            <w:r w:rsidRPr="00784ACC">
              <w:rPr>
                <w:rFonts w:ascii="Times New Roman" w:eastAsia="Times New Roman" w:hAnsi="Times New Roman" w:cs="Times New Roman"/>
                <w:color w:val="000000"/>
                <w:sz w:val="26"/>
                <w:szCs w:val="26"/>
                <w:lang w:val="ru-RU"/>
              </w:rPr>
              <w:t>Республикалық бюджет</w:t>
            </w:r>
          </w:p>
        </w:tc>
        <w:tc>
          <w:tcPr>
            <w:tcW w:w="3685"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sz w:val="26"/>
                <w:szCs w:val="26"/>
              </w:rPr>
            </w:pPr>
            <w:r w:rsidRPr="00784ACC">
              <w:rPr>
                <w:rFonts w:ascii="Times New Roman" w:eastAsia="Times New Roman" w:hAnsi="Times New Roman" w:cs="Times New Roman"/>
                <w:sz w:val="26"/>
                <w:szCs w:val="26"/>
                <w:lang w:val="ru-RU"/>
              </w:rPr>
              <w:t>163 901</w:t>
            </w:r>
          </w:p>
        </w:tc>
        <w:tc>
          <w:tcPr>
            <w:tcW w:w="3402"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sz w:val="26"/>
                <w:szCs w:val="26"/>
              </w:rPr>
            </w:pPr>
            <w:r w:rsidRPr="00784ACC">
              <w:rPr>
                <w:rFonts w:ascii="Times New Roman" w:eastAsia="Times New Roman" w:hAnsi="Times New Roman" w:cs="Times New Roman"/>
                <w:sz w:val="26"/>
                <w:szCs w:val="26"/>
                <w:lang w:val="ru-RU"/>
              </w:rPr>
              <w:t>161 902,1</w:t>
            </w:r>
          </w:p>
        </w:tc>
        <w:tc>
          <w:tcPr>
            <w:tcW w:w="3969" w:type="dxa"/>
            <w:vMerge w:val="restart"/>
            <w:tcMar>
              <w:top w:w="15" w:type="dxa"/>
              <w:left w:w="15" w:type="dxa"/>
              <w:bottom w:w="15" w:type="dxa"/>
              <w:right w:w="15" w:type="dxa"/>
            </w:tcMar>
            <w:vAlign w:val="center"/>
          </w:tcPr>
          <w:p w:rsidR="00C975A2" w:rsidRPr="00784ACC" w:rsidRDefault="00C975A2" w:rsidP="00177875">
            <w:pPr>
              <w:spacing w:after="0" w:line="240" w:lineRule="auto"/>
              <w:ind w:left="20"/>
              <w:jc w:val="both"/>
              <w:rPr>
                <w:rFonts w:ascii="Times New Roman" w:hAnsi="Times New Roman" w:cs="Times New Roman"/>
                <w:bCs/>
                <w:i/>
                <w:color w:val="000000"/>
                <w:sz w:val="26"/>
                <w:szCs w:val="26"/>
              </w:rPr>
            </w:pPr>
            <w:r w:rsidRPr="00784ACC">
              <w:rPr>
                <w:rFonts w:ascii="Times New Roman" w:hAnsi="Times New Roman" w:cs="Times New Roman"/>
                <w:bCs/>
                <w:color w:val="000000"/>
                <w:sz w:val="26"/>
                <w:szCs w:val="26"/>
              </w:rPr>
              <w:t>Министрліктің 2023 жылғы түзетілген бюджеті</w:t>
            </w:r>
            <w:r w:rsidRPr="00784ACC">
              <w:rPr>
                <w:rFonts w:ascii="Times New Roman" w:eastAsia="Times New Roman" w:hAnsi="Times New Roman" w:cs="Times New Roman"/>
                <w:b/>
                <w:sz w:val="26"/>
                <w:szCs w:val="26"/>
                <w:lang w:eastAsia="en-US"/>
              </w:rPr>
              <w:t xml:space="preserve"> 165 132,5 млн. теңгені </w:t>
            </w:r>
            <w:r w:rsidRPr="00784ACC">
              <w:rPr>
                <w:rFonts w:ascii="Times New Roman" w:hAnsi="Times New Roman" w:cs="Times New Roman"/>
                <w:bCs/>
                <w:color w:val="000000"/>
                <w:sz w:val="26"/>
                <w:szCs w:val="26"/>
              </w:rPr>
              <w:t>құрайды,</w:t>
            </w:r>
            <w:r w:rsidRPr="00784ACC">
              <w:rPr>
                <w:rFonts w:ascii="Times New Roman" w:eastAsia="Times New Roman" w:hAnsi="Times New Roman" w:cs="Times New Roman"/>
                <w:b/>
                <w:sz w:val="26"/>
                <w:szCs w:val="26"/>
                <w:lang w:eastAsia="en-US"/>
              </w:rPr>
              <w:t xml:space="preserve"> </w:t>
            </w:r>
            <w:r w:rsidRPr="00784ACC">
              <w:rPr>
                <w:rFonts w:ascii="Times New Roman" w:hAnsi="Times New Roman" w:cs="Times New Roman"/>
                <w:bCs/>
                <w:color w:val="000000"/>
                <w:sz w:val="26"/>
                <w:szCs w:val="26"/>
              </w:rPr>
              <w:t>оның ішінде:</w:t>
            </w:r>
            <w:r w:rsidRPr="00784ACC">
              <w:rPr>
                <w:rFonts w:ascii="Times New Roman" w:eastAsia="Times New Roman" w:hAnsi="Times New Roman" w:cs="Times New Roman"/>
                <w:b/>
                <w:sz w:val="26"/>
                <w:szCs w:val="26"/>
                <w:lang w:eastAsia="en-US"/>
              </w:rPr>
              <w:t xml:space="preserve"> </w:t>
            </w:r>
            <w:r w:rsidRPr="00784ACC">
              <w:rPr>
                <w:rFonts w:ascii="Times New Roman" w:hAnsi="Times New Roman" w:cs="Times New Roman"/>
                <w:bCs/>
                <w:i/>
                <w:color w:val="000000"/>
                <w:sz w:val="26"/>
                <w:szCs w:val="26"/>
              </w:rPr>
              <w:t>Ұлттық қор есебінен 5 384,0 млн.теңге; Қазақстан Республикасы Үкіметінің резерві есебінен 1 231,6 млн. теңге.</w:t>
            </w:r>
          </w:p>
          <w:p w:rsidR="00C975A2" w:rsidRPr="00784ACC" w:rsidRDefault="00C975A2" w:rsidP="00177875">
            <w:pPr>
              <w:spacing w:after="0" w:line="240" w:lineRule="auto"/>
              <w:ind w:left="20"/>
              <w:jc w:val="both"/>
              <w:rPr>
                <w:rFonts w:ascii="Times New Roman" w:hAnsi="Times New Roman" w:cs="Times New Roman"/>
                <w:bCs/>
                <w:i/>
                <w:color w:val="000000"/>
                <w:sz w:val="26"/>
                <w:szCs w:val="26"/>
              </w:rPr>
            </w:pPr>
            <w:r w:rsidRPr="00784ACC">
              <w:rPr>
                <w:rFonts w:ascii="Times New Roman" w:eastAsia="Times New Roman" w:hAnsi="Times New Roman" w:cs="Times New Roman"/>
                <w:b/>
                <w:color w:val="000000"/>
                <w:sz w:val="26"/>
                <w:szCs w:val="26"/>
              </w:rPr>
              <w:t>Орындау</w:t>
            </w:r>
            <w:r w:rsidRPr="00784ACC">
              <w:rPr>
                <w:rFonts w:ascii="Times New Roman" w:eastAsia="Times New Roman" w:hAnsi="Times New Roman" w:cs="Times New Roman"/>
                <w:color w:val="000000"/>
                <w:sz w:val="26"/>
                <w:szCs w:val="26"/>
              </w:rPr>
              <w:t xml:space="preserve"> </w:t>
            </w:r>
            <w:r w:rsidRPr="00784ACC">
              <w:rPr>
                <w:rFonts w:ascii="Times New Roman" w:eastAsia="Times New Roman" w:hAnsi="Times New Roman" w:cs="Times New Roman"/>
                <w:b/>
                <w:color w:val="000000"/>
                <w:sz w:val="26"/>
                <w:szCs w:val="26"/>
              </w:rPr>
              <w:t>163 133,7 млн.теңгені</w:t>
            </w:r>
            <w:r w:rsidRPr="00784ACC">
              <w:rPr>
                <w:rFonts w:ascii="Times New Roman" w:eastAsia="Times New Roman" w:hAnsi="Times New Roman" w:cs="Times New Roman"/>
                <w:color w:val="000000"/>
                <w:sz w:val="26"/>
                <w:szCs w:val="26"/>
              </w:rPr>
              <w:t xml:space="preserve"> немесе </w:t>
            </w:r>
            <w:r w:rsidRPr="00784ACC">
              <w:rPr>
                <w:rFonts w:ascii="Times New Roman" w:eastAsia="Times New Roman" w:hAnsi="Times New Roman" w:cs="Times New Roman"/>
                <w:b/>
                <w:color w:val="000000"/>
                <w:sz w:val="26"/>
                <w:szCs w:val="26"/>
              </w:rPr>
              <w:t>98,8%</w:t>
            </w:r>
            <w:r w:rsidRPr="00784ACC">
              <w:rPr>
                <w:rFonts w:ascii="Times New Roman" w:eastAsia="Times New Roman" w:hAnsi="Times New Roman" w:cs="Times New Roman"/>
                <w:color w:val="000000"/>
                <w:sz w:val="26"/>
                <w:szCs w:val="26"/>
              </w:rPr>
              <w:t>-ды құрайды (</w:t>
            </w:r>
            <w:r w:rsidRPr="00784ACC">
              <w:rPr>
                <w:rFonts w:ascii="Times New Roman" w:hAnsi="Times New Roman" w:cs="Times New Roman"/>
                <w:bCs/>
                <w:i/>
                <w:color w:val="000000"/>
                <w:sz w:val="26"/>
                <w:szCs w:val="26"/>
              </w:rPr>
              <w:t>Ұлттық қор есебінен атқарылу сомасы 4 781,4 млн. теңге; Қазақстан Республикасы Үкіметінің резерві есебінен нысаналы трансферт есебінен атқарылу сомасы 1 231,6 млн. теңге).</w:t>
            </w:r>
          </w:p>
          <w:p w:rsidR="00C975A2" w:rsidRPr="00784ACC" w:rsidRDefault="00C975A2" w:rsidP="00177875">
            <w:pPr>
              <w:spacing w:after="0" w:line="240" w:lineRule="auto"/>
              <w:ind w:left="20"/>
              <w:jc w:val="both"/>
              <w:rPr>
                <w:rFonts w:ascii="Times New Roman" w:eastAsia="Times New Roman" w:hAnsi="Times New Roman" w:cs="Times New Roman"/>
                <w:color w:val="000000"/>
                <w:sz w:val="26"/>
                <w:szCs w:val="26"/>
              </w:rPr>
            </w:pPr>
            <w:r w:rsidRPr="00784ACC">
              <w:rPr>
                <w:rFonts w:ascii="Times New Roman" w:eastAsia="Times New Roman" w:hAnsi="Times New Roman" w:cs="Times New Roman"/>
                <w:b/>
                <w:color w:val="000000"/>
                <w:sz w:val="26"/>
                <w:szCs w:val="26"/>
              </w:rPr>
              <w:t>Орындалмауы</w:t>
            </w:r>
            <w:r w:rsidRPr="00784ACC">
              <w:rPr>
                <w:rFonts w:ascii="Times New Roman" w:eastAsia="Times New Roman" w:hAnsi="Times New Roman" w:cs="Times New Roman"/>
                <w:color w:val="000000"/>
                <w:sz w:val="26"/>
                <w:szCs w:val="26"/>
              </w:rPr>
              <w:t xml:space="preserve"> негізгі себептер бойынша </w:t>
            </w:r>
            <w:r w:rsidRPr="00784ACC">
              <w:rPr>
                <w:rFonts w:ascii="Times New Roman" w:eastAsia="Times New Roman" w:hAnsi="Times New Roman" w:cs="Times New Roman"/>
                <w:b/>
                <w:color w:val="000000"/>
                <w:sz w:val="26"/>
                <w:szCs w:val="26"/>
              </w:rPr>
              <w:t>1 998,8 млн. теңге</w:t>
            </w:r>
            <w:r w:rsidRPr="00784ACC">
              <w:rPr>
                <w:rFonts w:ascii="Times New Roman" w:eastAsia="Times New Roman" w:hAnsi="Times New Roman" w:cs="Times New Roman"/>
                <w:color w:val="000000"/>
                <w:sz w:val="26"/>
                <w:szCs w:val="26"/>
              </w:rPr>
              <w:t xml:space="preserve"> сомасын құрайды:</w:t>
            </w:r>
          </w:p>
          <w:p w:rsidR="00C975A2" w:rsidRPr="00784ACC" w:rsidRDefault="00C975A2" w:rsidP="00177875">
            <w:pPr>
              <w:spacing w:after="0" w:line="240" w:lineRule="auto"/>
              <w:ind w:left="20"/>
              <w:jc w:val="both"/>
              <w:rPr>
                <w:rFonts w:ascii="Times New Roman" w:eastAsia="Times New Roman" w:hAnsi="Times New Roman" w:cs="Times New Roman"/>
                <w:color w:val="000000"/>
                <w:sz w:val="26"/>
                <w:szCs w:val="26"/>
              </w:rPr>
            </w:pPr>
            <w:r w:rsidRPr="00784ACC">
              <w:rPr>
                <w:rFonts w:ascii="Times New Roman" w:eastAsia="Times New Roman" w:hAnsi="Times New Roman" w:cs="Times New Roman"/>
                <w:b/>
                <w:color w:val="000000"/>
                <w:sz w:val="26"/>
                <w:szCs w:val="26"/>
              </w:rPr>
              <w:t>602,6 млн. теңге - Ұлттық қор есебінен</w:t>
            </w:r>
            <w:r w:rsidRPr="00784ACC">
              <w:rPr>
                <w:rFonts w:ascii="Times New Roman" w:eastAsia="Times New Roman" w:hAnsi="Times New Roman" w:cs="Times New Roman"/>
                <w:color w:val="000000"/>
                <w:sz w:val="26"/>
                <w:szCs w:val="26"/>
              </w:rPr>
              <w:t xml:space="preserve">, жұмыстарды жүргізу (қызметтер көрсету) кестесінен </w:t>
            </w:r>
            <w:r w:rsidRPr="00784ACC">
              <w:rPr>
                <w:rFonts w:ascii="Times New Roman" w:eastAsia="Times New Roman" w:hAnsi="Times New Roman" w:cs="Times New Roman"/>
                <w:color w:val="000000"/>
                <w:sz w:val="26"/>
                <w:szCs w:val="26"/>
              </w:rPr>
              <w:lastRenderedPageBreak/>
              <w:t>артта қалуға байланысты;</w:t>
            </w:r>
          </w:p>
          <w:p w:rsidR="00C975A2" w:rsidRPr="00784ACC" w:rsidRDefault="00C975A2" w:rsidP="00177875">
            <w:pPr>
              <w:spacing w:after="0" w:line="240" w:lineRule="auto"/>
              <w:ind w:left="20"/>
              <w:jc w:val="both"/>
              <w:rPr>
                <w:rFonts w:ascii="Times New Roman" w:eastAsia="Times New Roman" w:hAnsi="Times New Roman" w:cs="Times New Roman"/>
                <w:color w:val="000000"/>
                <w:sz w:val="26"/>
                <w:szCs w:val="26"/>
              </w:rPr>
            </w:pPr>
            <w:r w:rsidRPr="00784ACC">
              <w:rPr>
                <w:rFonts w:ascii="Times New Roman" w:eastAsia="Times New Roman" w:hAnsi="Times New Roman" w:cs="Times New Roman"/>
                <w:b/>
                <w:color w:val="000000"/>
                <w:sz w:val="26"/>
                <w:szCs w:val="26"/>
              </w:rPr>
              <w:t>235,2 млн. теңге - бюджет қаражатын үнемдеу есебінен</w:t>
            </w:r>
            <w:r w:rsidRPr="00784ACC">
              <w:rPr>
                <w:rFonts w:ascii="Times New Roman" w:eastAsia="Times New Roman" w:hAnsi="Times New Roman" w:cs="Times New Roman"/>
                <w:color w:val="000000"/>
                <w:sz w:val="26"/>
                <w:szCs w:val="26"/>
              </w:rPr>
              <w:t xml:space="preserve"> </w:t>
            </w:r>
            <w:r w:rsidRPr="00784ACC">
              <w:rPr>
                <w:rFonts w:ascii="Times New Roman" w:hAnsi="Times New Roman" w:cs="Times New Roman"/>
                <w:bCs/>
                <w:i/>
                <w:color w:val="000000"/>
                <w:sz w:val="26"/>
                <w:szCs w:val="26"/>
              </w:rPr>
              <w:t>(еңбекақы, салықтар мен аударымдар, іссапар шығыстары бойынша үнемдеу, мемлекеттік сатып алу нәтижелері бойынша үнемдеу);</w:t>
            </w:r>
          </w:p>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265,2 млн. теңге – тауарларды (жұмыстарды, көрсетілетін қызметтерді) жеткізушілердің орындалмаған шарттық міндеттемелері;</w:t>
            </w:r>
          </w:p>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7,0 млн. теңге – мемлекеттік сатып алу бойынша конкурстар өтпеген;</w:t>
            </w:r>
          </w:p>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682,4 млн. теңге - төлем құжаттарын ұзақ келісу;</w:t>
            </w:r>
          </w:p>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41,3 млн. теңге</w:t>
            </w:r>
            <w:r w:rsidRPr="00784ACC">
              <w:rPr>
                <w:rFonts w:ascii="Times New Roman" w:eastAsia="Times New Roman" w:hAnsi="Times New Roman" w:cs="Times New Roman"/>
                <w:color w:val="000000"/>
                <w:sz w:val="26"/>
                <w:szCs w:val="26"/>
              </w:rPr>
              <w:t xml:space="preserve"> - дұрыс ресімделмеу, ерекшелікті дұрыс қолданбау, ақша алушылардың деректемелерінің сәйкес келмеуі және т. б. себебінен </w:t>
            </w:r>
            <w:r w:rsidRPr="00784ACC">
              <w:rPr>
                <w:rFonts w:ascii="Times New Roman" w:eastAsia="Times New Roman" w:hAnsi="Times New Roman" w:cs="Times New Roman"/>
                <w:b/>
                <w:color w:val="000000"/>
                <w:sz w:val="26"/>
                <w:szCs w:val="26"/>
              </w:rPr>
              <w:t>құжаттарды орындамай қайтару;</w:t>
            </w:r>
          </w:p>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1,9 млн. теңге - жоспарланған іс-шараларды уақтылы өткізбеу;</w:t>
            </w:r>
          </w:p>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48,2 млн. теңге - қазынашылық органдарына төлем шоттарын кеш ұсыну;</w:t>
            </w:r>
          </w:p>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rPr>
            </w:pPr>
            <w:r w:rsidRPr="00784ACC">
              <w:rPr>
                <w:rFonts w:ascii="Times New Roman" w:eastAsia="Times New Roman" w:hAnsi="Times New Roman" w:cs="Times New Roman"/>
                <w:b/>
                <w:color w:val="000000"/>
                <w:sz w:val="26"/>
                <w:szCs w:val="26"/>
              </w:rPr>
              <w:t xml:space="preserve">46,9 млн. теңге - көрсетілген қызметтердің нақты көлемі </w:t>
            </w:r>
            <w:r w:rsidRPr="00784ACC">
              <w:rPr>
                <w:rFonts w:ascii="Times New Roman" w:eastAsia="Times New Roman" w:hAnsi="Times New Roman" w:cs="Times New Roman"/>
                <w:b/>
                <w:color w:val="000000"/>
                <w:sz w:val="26"/>
                <w:szCs w:val="26"/>
              </w:rPr>
              <w:lastRenderedPageBreak/>
              <w:t>үшін төлем жүргізілді;</w:t>
            </w:r>
          </w:p>
          <w:p w:rsidR="00C975A2" w:rsidRPr="00784ACC" w:rsidRDefault="00C975A2" w:rsidP="00177875">
            <w:pPr>
              <w:spacing w:after="0" w:line="240" w:lineRule="auto"/>
              <w:ind w:left="20"/>
              <w:jc w:val="both"/>
              <w:rPr>
                <w:rFonts w:ascii="Times New Roman" w:eastAsia="Times New Roman" w:hAnsi="Times New Roman" w:cs="Times New Roman"/>
                <w:color w:val="000000"/>
                <w:sz w:val="26"/>
                <w:szCs w:val="26"/>
              </w:rPr>
            </w:pPr>
            <w:r w:rsidRPr="00784ACC">
              <w:rPr>
                <w:rFonts w:ascii="Times New Roman" w:eastAsia="Times New Roman" w:hAnsi="Times New Roman" w:cs="Times New Roman"/>
                <w:b/>
                <w:color w:val="000000"/>
                <w:sz w:val="26"/>
                <w:szCs w:val="26"/>
              </w:rPr>
              <w:t>68,1 млн. теңге - сот талқылаулары.</w:t>
            </w:r>
          </w:p>
        </w:tc>
      </w:tr>
      <w:tr w:rsidR="00C975A2" w:rsidRPr="00CF56CC" w:rsidTr="00177875">
        <w:trPr>
          <w:trHeight w:val="6306"/>
        </w:trPr>
        <w:tc>
          <w:tcPr>
            <w:tcW w:w="4820" w:type="dxa"/>
            <w:tcMar>
              <w:top w:w="15" w:type="dxa"/>
              <w:left w:w="15" w:type="dxa"/>
              <w:bottom w:w="15" w:type="dxa"/>
              <w:right w:w="15" w:type="dxa"/>
            </w:tcMar>
            <w:vAlign w:val="center"/>
          </w:tcPr>
          <w:p w:rsidR="00C975A2" w:rsidRPr="00784ACC" w:rsidRDefault="00C975A2" w:rsidP="00177875">
            <w:pPr>
              <w:spacing w:after="0" w:line="240" w:lineRule="auto"/>
              <w:ind w:left="20"/>
              <w:jc w:val="both"/>
              <w:rPr>
                <w:rFonts w:ascii="Times New Roman" w:eastAsia="Times New Roman" w:hAnsi="Times New Roman" w:cs="Times New Roman"/>
                <w:color w:val="000000"/>
                <w:sz w:val="26"/>
                <w:szCs w:val="26"/>
              </w:rPr>
            </w:pPr>
            <w:r w:rsidRPr="00784ACC">
              <w:rPr>
                <w:rFonts w:ascii="Times New Roman" w:eastAsia="Times New Roman" w:hAnsi="Times New Roman" w:cs="Times New Roman"/>
                <w:color w:val="000000"/>
                <w:sz w:val="26"/>
                <w:szCs w:val="26"/>
              </w:rPr>
              <w:lastRenderedPageBreak/>
              <w:t>ҚР Үкіметінің резерві</w:t>
            </w:r>
          </w:p>
        </w:tc>
        <w:tc>
          <w:tcPr>
            <w:tcW w:w="3685"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sz w:val="26"/>
                <w:szCs w:val="26"/>
              </w:rPr>
            </w:pPr>
            <w:r w:rsidRPr="00784ACC">
              <w:rPr>
                <w:rFonts w:ascii="Times New Roman" w:eastAsia="Times New Roman" w:hAnsi="Times New Roman" w:cs="Times New Roman"/>
                <w:sz w:val="26"/>
                <w:szCs w:val="26"/>
                <w:lang w:val="ru-RU"/>
              </w:rPr>
              <w:t>1 231,6</w:t>
            </w:r>
          </w:p>
        </w:tc>
        <w:tc>
          <w:tcPr>
            <w:tcW w:w="3402" w:type="dxa"/>
            <w:tcMar>
              <w:top w:w="15" w:type="dxa"/>
              <w:left w:w="15" w:type="dxa"/>
              <w:bottom w:w="15" w:type="dxa"/>
              <w:right w:w="15" w:type="dxa"/>
            </w:tcMar>
            <w:vAlign w:val="cente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sz w:val="26"/>
                <w:szCs w:val="26"/>
              </w:rPr>
            </w:pPr>
            <w:r w:rsidRPr="00784ACC">
              <w:rPr>
                <w:rFonts w:ascii="Times New Roman" w:eastAsia="Times New Roman" w:hAnsi="Times New Roman" w:cs="Times New Roman"/>
                <w:sz w:val="26"/>
                <w:szCs w:val="26"/>
                <w:lang w:val="ru-RU"/>
              </w:rPr>
              <w:t>1 231,6</w:t>
            </w:r>
          </w:p>
        </w:tc>
        <w:tc>
          <w:tcPr>
            <w:tcW w:w="3969" w:type="dxa"/>
            <w:vMerge/>
            <w:tcMar>
              <w:top w:w="15" w:type="dxa"/>
              <w:left w:w="15" w:type="dxa"/>
              <w:bottom w:w="15" w:type="dxa"/>
              <w:right w:w="15" w:type="dxa"/>
            </w:tcMar>
            <w:vAlign w:val="center"/>
          </w:tcPr>
          <w:p w:rsidR="00C975A2" w:rsidRPr="00CF56CC" w:rsidRDefault="00C975A2" w:rsidP="00177875">
            <w:pPr>
              <w:spacing w:after="0" w:line="240" w:lineRule="auto"/>
              <w:ind w:left="20"/>
              <w:jc w:val="center"/>
              <w:rPr>
                <w:rFonts w:ascii="Times New Roman" w:eastAsia="Times New Roman" w:hAnsi="Times New Roman" w:cs="Times New Roman"/>
                <w:color w:val="000000"/>
                <w:sz w:val="24"/>
                <w:szCs w:val="24"/>
              </w:rPr>
            </w:pPr>
          </w:p>
        </w:tc>
      </w:tr>
      <w:tr w:rsidR="00C975A2" w:rsidRPr="00CF56CC" w:rsidTr="00177875">
        <w:trPr>
          <w:trHeight w:val="30"/>
        </w:trPr>
        <w:tc>
          <w:tcPr>
            <w:tcW w:w="4820" w:type="dxa"/>
            <w:tcMar>
              <w:top w:w="15" w:type="dxa"/>
              <w:left w:w="15" w:type="dxa"/>
              <w:bottom w:w="15" w:type="dxa"/>
              <w:right w:w="15" w:type="dxa"/>
            </w:tcMar>
            <w:vAlign w:val="center"/>
          </w:tcPr>
          <w:p w:rsidR="00C975A2" w:rsidRPr="00784ACC" w:rsidRDefault="00C975A2" w:rsidP="00177875">
            <w:pPr>
              <w:spacing w:after="0" w:line="240" w:lineRule="auto"/>
              <w:ind w:left="20"/>
              <w:jc w:val="both"/>
              <w:rPr>
                <w:rFonts w:ascii="Times New Roman" w:eastAsia="Times New Roman" w:hAnsi="Times New Roman" w:cs="Times New Roman"/>
                <w:b/>
                <w:color w:val="000000"/>
                <w:sz w:val="26"/>
                <w:szCs w:val="26"/>
                <w:lang w:val="ru-RU"/>
              </w:rPr>
            </w:pPr>
            <w:r w:rsidRPr="00784ACC">
              <w:rPr>
                <w:rFonts w:ascii="Times New Roman" w:eastAsia="Times New Roman" w:hAnsi="Times New Roman" w:cs="Times New Roman"/>
                <w:b/>
                <w:color w:val="000000"/>
                <w:sz w:val="26"/>
                <w:szCs w:val="26"/>
                <w:lang w:val="ru-RU"/>
              </w:rPr>
              <w:t>Барлығы</w:t>
            </w:r>
          </w:p>
        </w:tc>
        <w:tc>
          <w:tcPr>
            <w:tcW w:w="3685" w:type="dxa"/>
            <w:tcMar>
              <w:top w:w="15" w:type="dxa"/>
              <w:left w:w="15" w:type="dxa"/>
              <w:bottom w:w="15" w:type="dxa"/>
              <w:right w:w="15" w:type="dxa"/>
            </w:tcMa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rPr>
            </w:pPr>
            <w:r w:rsidRPr="00784ACC">
              <w:rPr>
                <w:rFonts w:ascii="Times New Roman" w:eastAsia="Times New Roman" w:hAnsi="Times New Roman" w:cs="Times New Roman"/>
                <w:b/>
                <w:sz w:val="26"/>
                <w:szCs w:val="26"/>
                <w:lang w:val="ru-RU"/>
              </w:rPr>
              <w:t>165 132,6</w:t>
            </w:r>
          </w:p>
        </w:tc>
        <w:tc>
          <w:tcPr>
            <w:tcW w:w="3402" w:type="dxa"/>
            <w:tcMar>
              <w:top w:w="15" w:type="dxa"/>
              <w:left w:w="15" w:type="dxa"/>
              <w:bottom w:w="15" w:type="dxa"/>
              <w:right w:w="15" w:type="dxa"/>
            </w:tcMar>
          </w:tcPr>
          <w:p w:rsidR="00C975A2" w:rsidRPr="00784ACC" w:rsidRDefault="00C975A2" w:rsidP="00177875">
            <w:pPr>
              <w:widowControl w:val="0"/>
              <w:shd w:val="clear" w:color="auto" w:fill="FFFFFF"/>
              <w:spacing w:after="0" w:line="240" w:lineRule="auto"/>
              <w:jc w:val="center"/>
              <w:rPr>
                <w:rFonts w:ascii="Times New Roman" w:eastAsia="Times New Roman" w:hAnsi="Times New Roman" w:cs="Times New Roman"/>
                <w:b/>
                <w:sz w:val="26"/>
                <w:szCs w:val="26"/>
              </w:rPr>
            </w:pPr>
            <w:r w:rsidRPr="00784ACC">
              <w:rPr>
                <w:rFonts w:ascii="Times New Roman" w:eastAsia="Times New Roman" w:hAnsi="Times New Roman" w:cs="Times New Roman"/>
                <w:b/>
                <w:sz w:val="26"/>
                <w:szCs w:val="26"/>
                <w:lang w:val="ru-RU"/>
              </w:rPr>
              <w:t>163 133,7</w:t>
            </w:r>
          </w:p>
        </w:tc>
        <w:tc>
          <w:tcPr>
            <w:tcW w:w="3969" w:type="dxa"/>
            <w:vMerge/>
            <w:tcMar>
              <w:top w:w="15" w:type="dxa"/>
              <w:left w:w="15" w:type="dxa"/>
              <w:bottom w:w="15" w:type="dxa"/>
              <w:right w:w="15" w:type="dxa"/>
            </w:tcMar>
            <w:vAlign w:val="center"/>
          </w:tcPr>
          <w:p w:rsidR="00C975A2" w:rsidRPr="00CF56CC" w:rsidRDefault="00C975A2" w:rsidP="00177875">
            <w:pPr>
              <w:spacing w:after="0" w:line="240" w:lineRule="auto"/>
              <w:ind w:left="20"/>
              <w:jc w:val="center"/>
              <w:rPr>
                <w:rFonts w:ascii="Times New Roman" w:eastAsia="Times New Roman" w:hAnsi="Times New Roman" w:cs="Times New Roman"/>
                <w:color w:val="000000"/>
                <w:sz w:val="24"/>
                <w:szCs w:val="24"/>
              </w:rPr>
            </w:pPr>
          </w:p>
        </w:tc>
      </w:tr>
    </w:tbl>
    <w:p w:rsidR="003567A8" w:rsidRPr="00CF56CC" w:rsidRDefault="003567A8" w:rsidP="003567A8">
      <w:pPr>
        <w:spacing w:after="0" w:line="240" w:lineRule="auto"/>
        <w:rPr>
          <w:rFonts w:ascii="Times New Roman" w:hAnsi="Times New Roman" w:cs="Times New Roman"/>
          <w:b/>
          <w:color w:val="000000"/>
          <w:sz w:val="24"/>
          <w:szCs w:val="24"/>
          <w:lang w:val="ru-RU"/>
        </w:rPr>
        <w:sectPr w:rsidR="003567A8" w:rsidRPr="00CF56CC" w:rsidSect="00883344">
          <w:headerReference w:type="default" r:id="rId6"/>
          <w:pgSz w:w="16838" w:h="11906" w:orient="landscape"/>
          <w:pgMar w:top="1701" w:right="1134" w:bottom="851" w:left="1134" w:header="709" w:footer="709" w:gutter="0"/>
          <w:cols w:space="720"/>
          <w:titlePg/>
          <w:docGrid w:linePitch="299"/>
        </w:sectPr>
      </w:pPr>
    </w:p>
    <w:p w:rsidR="003567A8" w:rsidRPr="00CF56CC" w:rsidRDefault="003567A8" w:rsidP="003567A8">
      <w:pPr>
        <w:spacing w:after="0" w:line="240" w:lineRule="auto"/>
        <w:ind w:firstLine="851"/>
        <w:jc w:val="both"/>
        <w:rPr>
          <w:rFonts w:ascii="Times New Roman" w:hAnsi="Times New Roman" w:cs="Times New Roman"/>
          <w:sz w:val="28"/>
          <w:szCs w:val="28"/>
          <w:lang w:val="ru-RU"/>
        </w:rPr>
      </w:pPr>
      <w:r w:rsidRPr="00CF56CC">
        <w:rPr>
          <w:rFonts w:ascii="Times New Roman" w:hAnsi="Times New Roman" w:cs="Times New Roman"/>
          <w:b/>
          <w:color w:val="000000"/>
          <w:sz w:val="28"/>
          <w:szCs w:val="28"/>
        </w:rPr>
        <w:lastRenderedPageBreak/>
        <w:t>3. Аналитикалық жазба</w:t>
      </w:r>
    </w:p>
    <w:bookmarkEnd w:id="3"/>
    <w:p w:rsidR="003567A8" w:rsidRPr="00CF56CC" w:rsidRDefault="003567A8" w:rsidP="003567A8">
      <w:pPr>
        <w:spacing w:after="0" w:line="240" w:lineRule="auto"/>
        <w:ind w:firstLine="851"/>
        <w:jc w:val="both"/>
        <w:rPr>
          <w:rFonts w:ascii="Times New Roman" w:hAnsi="Times New Roman" w:cs="Times New Roman"/>
          <w:sz w:val="28"/>
          <w:szCs w:val="28"/>
        </w:rPr>
      </w:pPr>
    </w:p>
    <w:p w:rsidR="003567A8" w:rsidRPr="00CF56CC" w:rsidRDefault="003567A8" w:rsidP="003567A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F56CC">
        <w:rPr>
          <w:rFonts w:ascii="Times New Roman" w:eastAsia="Times New Roman" w:hAnsi="Times New Roman" w:cs="Times New Roman"/>
          <w:sz w:val="28"/>
          <w:szCs w:val="28"/>
        </w:rPr>
        <w:t xml:space="preserve">Қазақстан Республикасы Ақпарат және қоғамдық даму министрлігімен </w:t>
      </w:r>
      <w:r w:rsidRPr="00CF56CC">
        <w:rPr>
          <w:rFonts w:ascii="Times New Roman" w:eastAsia="Times New Roman" w:hAnsi="Times New Roman" w:cs="Times New Roman"/>
          <w:i/>
          <w:iCs/>
          <w:sz w:val="24"/>
          <w:szCs w:val="24"/>
        </w:rPr>
        <w:t>(бұдан әрі – Министрлік)</w:t>
      </w:r>
      <w:r w:rsidRPr="00CF56CC">
        <w:rPr>
          <w:rFonts w:ascii="Times New Roman" w:eastAsia="Times New Roman" w:hAnsi="Times New Roman" w:cs="Times New Roman"/>
          <w:sz w:val="28"/>
          <w:szCs w:val="28"/>
        </w:rPr>
        <w:t xml:space="preserve"> </w:t>
      </w:r>
      <w:r w:rsidRPr="00B959CA">
        <w:rPr>
          <w:rFonts w:ascii="Times New Roman" w:eastAsia="Times New Roman" w:hAnsi="Times New Roman" w:cs="Times New Roman"/>
          <w:b/>
          <w:sz w:val="28"/>
          <w:szCs w:val="28"/>
        </w:rPr>
        <w:t>қайта ұйымдастырылғанға</w:t>
      </w:r>
      <w:r w:rsidRPr="00CF56CC">
        <w:rPr>
          <w:rFonts w:ascii="Times New Roman" w:eastAsia="Times New Roman" w:hAnsi="Times New Roman" w:cs="Times New Roman"/>
          <w:sz w:val="28"/>
          <w:szCs w:val="28"/>
        </w:rPr>
        <w:t xml:space="preserve"> дейін Ақпарат және қоғамдық даму министрлігінің 2023-2027 жылдарға арналған даму жоспары әзірленді. </w:t>
      </w:r>
      <w:r w:rsidRPr="00CF56CC">
        <w:rPr>
          <w:rFonts w:ascii="Times New Roman" w:eastAsia="Times New Roman" w:hAnsi="Times New Roman" w:cs="Times New Roman"/>
          <w:i/>
          <w:iCs/>
          <w:sz w:val="24"/>
          <w:szCs w:val="28"/>
        </w:rPr>
        <w:t>(бұдан әрі - Даму жоспары)</w:t>
      </w:r>
      <w:r w:rsidRPr="00CF56CC">
        <w:rPr>
          <w:rFonts w:ascii="Times New Roman" w:eastAsia="Times New Roman" w:hAnsi="Times New Roman" w:cs="Times New Roman"/>
          <w:sz w:val="28"/>
          <w:szCs w:val="28"/>
        </w:rPr>
        <w:t xml:space="preserve"> Қазақстан Республикасы Ақпарат және қоғамдық даму министрінің </w:t>
      </w:r>
      <w:r w:rsidR="00F16D75" w:rsidRPr="00F16D75">
        <w:rPr>
          <w:rFonts w:ascii="Times New Roman" w:eastAsia="Times New Roman" w:hAnsi="Times New Roman" w:cs="Times New Roman"/>
          <w:sz w:val="26"/>
          <w:szCs w:val="26"/>
        </w:rPr>
        <w:t xml:space="preserve">29.12.2022 ж. </w:t>
      </w:r>
      <w:r w:rsidRPr="00CF56CC">
        <w:rPr>
          <w:rFonts w:ascii="Times New Roman" w:eastAsia="Times New Roman" w:hAnsi="Times New Roman" w:cs="Times New Roman"/>
          <w:sz w:val="28"/>
          <w:szCs w:val="28"/>
        </w:rPr>
        <w:t>№ 565 бұйрығымен бекітілген.</w:t>
      </w:r>
    </w:p>
    <w:p w:rsidR="003567A8" w:rsidRPr="00F16D75" w:rsidRDefault="003567A8" w:rsidP="003567A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F56CC">
        <w:rPr>
          <w:rFonts w:ascii="Times New Roman" w:eastAsia="Times New Roman" w:hAnsi="Times New Roman" w:cs="Times New Roman"/>
          <w:sz w:val="28"/>
          <w:szCs w:val="28"/>
        </w:rPr>
        <w:t xml:space="preserve">Есепті кезеңде Қазақстан Республикасы Ақпарат және қоғамдық даму министрінің 28.04.2023 ж. </w:t>
      </w:r>
      <w:r w:rsidR="00F16D75" w:rsidRPr="00F16D75">
        <w:rPr>
          <w:rFonts w:ascii="Times New Roman" w:eastAsia="Times New Roman" w:hAnsi="Times New Roman" w:cs="Times New Roman"/>
          <w:sz w:val="26"/>
          <w:szCs w:val="26"/>
        </w:rPr>
        <w:t>150-НҚ</w:t>
      </w:r>
      <w:r w:rsidRPr="00CF56CC">
        <w:rPr>
          <w:rFonts w:ascii="Times New Roman" w:eastAsia="Times New Roman" w:hAnsi="Times New Roman" w:cs="Times New Roman"/>
          <w:sz w:val="28"/>
          <w:szCs w:val="28"/>
        </w:rPr>
        <w:t xml:space="preserve">, </w:t>
      </w:r>
      <w:r w:rsidR="00F16D75" w:rsidRPr="00F16D75">
        <w:rPr>
          <w:rFonts w:ascii="Times New Roman" w:eastAsia="Times New Roman" w:hAnsi="Times New Roman" w:cs="Times New Roman"/>
          <w:sz w:val="28"/>
          <w:szCs w:val="28"/>
        </w:rPr>
        <w:t>13</w:t>
      </w:r>
      <w:r w:rsidRPr="00CF56CC">
        <w:rPr>
          <w:rFonts w:ascii="Times New Roman" w:eastAsia="Times New Roman" w:hAnsi="Times New Roman" w:cs="Times New Roman"/>
          <w:sz w:val="28"/>
          <w:szCs w:val="28"/>
        </w:rPr>
        <w:t>.1</w:t>
      </w:r>
      <w:r w:rsidR="00F16D75" w:rsidRPr="00F16D75">
        <w:rPr>
          <w:rFonts w:ascii="Times New Roman" w:eastAsia="Times New Roman" w:hAnsi="Times New Roman" w:cs="Times New Roman"/>
          <w:sz w:val="28"/>
          <w:szCs w:val="28"/>
        </w:rPr>
        <w:t>1</w:t>
      </w:r>
      <w:r w:rsidRPr="00CF56CC">
        <w:rPr>
          <w:rFonts w:ascii="Times New Roman" w:eastAsia="Times New Roman" w:hAnsi="Times New Roman" w:cs="Times New Roman"/>
          <w:sz w:val="28"/>
          <w:szCs w:val="28"/>
        </w:rPr>
        <w:t>.202</w:t>
      </w:r>
      <w:r w:rsidR="00F16D75" w:rsidRPr="00F16D75">
        <w:rPr>
          <w:rFonts w:ascii="Times New Roman" w:eastAsia="Times New Roman" w:hAnsi="Times New Roman" w:cs="Times New Roman"/>
          <w:sz w:val="28"/>
          <w:szCs w:val="28"/>
        </w:rPr>
        <w:t>3</w:t>
      </w:r>
      <w:r w:rsidRPr="00CF56CC">
        <w:rPr>
          <w:rFonts w:ascii="Times New Roman" w:eastAsia="Times New Roman" w:hAnsi="Times New Roman" w:cs="Times New Roman"/>
          <w:sz w:val="28"/>
          <w:szCs w:val="28"/>
        </w:rPr>
        <w:t xml:space="preserve"> ж. </w:t>
      </w:r>
      <w:r w:rsidR="00F16D75" w:rsidRPr="00F16D75">
        <w:rPr>
          <w:rFonts w:ascii="Times New Roman" w:eastAsia="Times New Roman" w:hAnsi="Times New Roman" w:cs="Times New Roman"/>
          <w:sz w:val="26"/>
          <w:szCs w:val="26"/>
        </w:rPr>
        <w:t>№ 442-НҚ</w:t>
      </w:r>
      <w:r w:rsidRPr="00CF56CC">
        <w:rPr>
          <w:rFonts w:ascii="Times New Roman" w:eastAsia="Times New Roman" w:hAnsi="Times New Roman" w:cs="Times New Roman"/>
          <w:sz w:val="28"/>
          <w:szCs w:val="28"/>
        </w:rPr>
        <w:t xml:space="preserve">, 16.01.2024 ж. </w:t>
      </w:r>
      <w:r w:rsidR="00F16D75" w:rsidRPr="00F16D75">
        <w:rPr>
          <w:rFonts w:ascii="Times New Roman" w:eastAsia="Times New Roman" w:hAnsi="Times New Roman" w:cs="Times New Roman"/>
          <w:sz w:val="26"/>
          <w:szCs w:val="26"/>
        </w:rPr>
        <w:t>№ 19-НҚ</w:t>
      </w:r>
      <w:r w:rsidRPr="00CF56CC">
        <w:rPr>
          <w:rFonts w:ascii="Times New Roman" w:eastAsia="Times New Roman" w:hAnsi="Times New Roman" w:cs="Times New Roman"/>
          <w:sz w:val="28"/>
          <w:szCs w:val="28"/>
        </w:rPr>
        <w:t xml:space="preserve"> бұйрықтарымен Даму жоспарына 2023 жылға арналған республикалық бюджетті нақтылау және түзету шеңберінде өзгерістер мен толықтырулар енгізілді.</w:t>
      </w:r>
      <w:r w:rsidR="00F16D75" w:rsidRPr="00F16D75">
        <w:rPr>
          <w:rFonts w:ascii="Times New Roman" w:eastAsia="Times New Roman" w:hAnsi="Times New Roman" w:cs="Times New Roman"/>
          <w:sz w:val="28"/>
          <w:szCs w:val="28"/>
        </w:rPr>
        <w:t xml:space="preserve"> </w:t>
      </w:r>
    </w:p>
    <w:p w:rsidR="003567A8" w:rsidRPr="00CF56CC" w:rsidRDefault="003567A8" w:rsidP="003567A8">
      <w:pPr>
        <w:spacing w:after="0" w:line="240" w:lineRule="auto"/>
        <w:ind w:firstLine="851"/>
        <w:jc w:val="both"/>
        <w:rPr>
          <w:rFonts w:ascii="Times New Roman" w:hAnsi="Times New Roman" w:cs="Times New Roman"/>
          <w:bCs/>
          <w:sz w:val="26"/>
          <w:szCs w:val="26"/>
        </w:rPr>
      </w:pPr>
      <w:r w:rsidRPr="00CF56CC">
        <w:rPr>
          <w:rFonts w:ascii="Times New Roman" w:hAnsi="Times New Roman" w:cs="Times New Roman"/>
          <w:bCs/>
          <w:sz w:val="28"/>
          <w:szCs w:val="28"/>
        </w:rPr>
        <w:t xml:space="preserve">Министрліктің 2023-2027 жылдарға арналған даму жоспарының 24 нысаналы индикаторы мен 11 макроиндикаторын іске асыруға 2 стратегиялық бағыт айқындалды </w:t>
      </w:r>
      <w:r w:rsidRPr="00CF56CC">
        <w:rPr>
          <w:rFonts w:ascii="Times New Roman" w:hAnsi="Times New Roman" w:cs="Times New Roman"/>
          <w:bCs/>
          <w:i/>
          <w:sz w:val="26"/>
          <w:szCs w:val="26"/>
        </w:rPr>
        <w:t>«Елдің бірыңғай мәдени кеңістігін дамыту, мұрағат ісін, ономастикалық және геральдикалық қызметті жетілдіру» және «Қоғамдық сананы жаңғырту».</w:t>
      </w:r>
      <w:r w:rsidRPr="00CF56CC">
        <w:rPr>
          <w:rFonts w:ascii="Times New Roman" w:hAnsi="Times New Roman" w:cs="Times New Roman"/>
        </w:rPr>
        <w:t xml:space="preserve"> </w:t>
      </w:r>
      <w:r w:rsidRPr="00CF56CC">
        <w:rPr>
          <w:rFonts w:ascii="Times New Roman" w:hAnsi="Times New Roman" w:cs="Times New Roman"/>
          <w:bCs/>
          <w:sz w:val="26"/>
          <w:szCs w:val="26"/>
        </w:rPr>
        <w:t>Стратегиялық бағыттарға қол жеткізу үшін 2 стратегиялық мақсат көзделген «Мәдениет және өнер саласының бәсекеге қабілеттілігін арттыру, ономастикалық және геральдикалық қызметті және мұрағат ісін қамтамасыз ету» және «Қоғамдық сананы жаңғырту және қоғамды дамыту үшін жағдай жасау».</w:t>
      </w:r>
    </w:p>
    <w:p w:rsidR="003567A8" w:rsidRPr="00CF56CC" w:rsidRDefault="003567A8" w:rsidP="003567A8">
      <w:pPr>
        <w:spacing w:after="0" w:line="240" w:lineRule="auto"/>
        <w:ind w:firstLine="851"/>
        <w:jc w:val="both"/>
        <w:rPr>
          <w:rFonts w:ascii="Times New Roman" w:hAnsi="Times New Roman" w:cs="Times New Roman"/>
          <w:bCs/>
          <w:sz w:val="26"/>
          <w:szCs w:val="26"/>
        </w:rPr>
      </w:pPr>
      <w:r w:rsidRPr="00CF56CC">
        <w:rPr>
          <w:rFonts w:ascii="Times New Roman" w:hAnsi="Times New Roman" w:cs="Times New Roman"/>
          <w:bCs/>
          <w:sz w:val="26"/>
          <w:szCs w:val="26"/>
        </w:rPr>
        <w:t xml:space="preserve">22 нысаналы индикаторға толық көлемде қол жеткізілді және 5 макроиндикатор, 2 </w:t>
      </w:r>
      <w:r w:rsidR="00F16D75" w:rsidRPr="00F16D75">
        <w:rPr>
          <w:rFonts w:ascii="Times New Roman" w:hAnsi="Times New Roman" w:cs="Times New Roman"/>
          <w:bCs/>
          <w:sz w:val="26"/>
          <w:szCs w:val="26"/>
        </w:rPr>
        <w:t>нысаналы</w:t>
      </w:r>
      <w:r w:rsidRPr="00CF56CC">
        <w:rPr>
          <w:rFonts w:ascii="Times New Roman" w:hAnsi="Times New Roman" w:cs="Times New Roman"/>
          <w:bCs/>
          <w:sz w:val="26"/>
          <w:szCs w:val="26"/>
        </w:rPr>
        <w:t xml:space="preserve"> индикаторға қол жеткізілмеген.</w:t>
      </w:r>
      <w:r w:rsidRPr="00CF56CC">
        <w:rPr>
          <w:rFonts w:ascii="Times New Roman" w:hAnsi="Times New Roman" w:cs="Times New Roman"/>
        </w:rPr>
        <w:t xml:space="preserve"> </w:t>
      </w:r>
      <w:r w:rsidRPr="00CF56CC">
        <w:rPr>
          <w:rFonts w:ascii="Times New Roman" w:hAnsi="Times New Roman" w:cs="Times New Roman"/>
          <w:bCs/>
          <w:sz w:val="26"/>
          <w:szCs w:val="26"/>
        </w:rPr>
        <w:t>Қалған 6 макроиндикатор бойынша 2023 жылдың қорытындысы бойынша деректер кейінгі мерзімдерде жарияланатын болады.</w:t>
      </w:r>
    </w:p>
    <w:p w:rsidR="003567A8" w:rsidRPr="00CF56CC" w:rsidRDefault="003567A8" w:rsidP="003567A8">
      <w:pPr>
        <w:spacing w:after="0" w:line="240" w:lineRule="auto"/>
        <w:ind w:firstLine="851"/>
        <w:jc w:val="both"/>
        <w:rPr>
          <w:rFonts w:ascii="Times New Roman" w:hAnsi="Times New Roman" w:cs="Times New Roman"/>
          <w:bCs/>
          <w:sz w:val="26"/>
          <w:szCs w:val="26"/>
        </w:rPr>
      </w:pPr>
    </w:p>
    <w:p w:rsidR="003567A8" w:rsidRPr="00CF56CC" w:rsidRDefault="003567A8" w:rsidP="003567A8">
      <w:pPr>
        <w:spacing w:after="0" w:line="240" w:lineRule="auto"/>
        <w:ind w:firstLine="851"/>
        <w:jc w:val="both"/>
        <w:rPr>
          <w:rFonts w:ascii="Times New Roman" w:hAnsi="Times New Roman" w:cs="Times New Roman"/>
          <w:b/>
          <w:bCs/>
          <w:sz w:val="26"/>
          <w:szCs w:val="26"/>
        </w:rPr>
      </w:pPr>
      <w:r w:rsidRPr="00CF56CC">
        <w:rPr>
          <w:rFonts w:ascii="Times New Roman" w:hAnsi="Times New Roman" w:cs="Times New Roman"/>
          <w:b/>
          <w:bCs/>
          <w:sz w:val="26"/>
          <w:szCs w:val="26"/>
        </w:rPr>
        <w:t>Проблемаларды шешу дәрежесі және мақсаттарға қол жеткізу, құжатты іске асырудың елдің әлеуметтік-экономикалық дамуына әсері туралы ақпарат</w:t>
      </w:r>
    </w:p>
    <w:p w:rsidR="003567A8" w:rsidRPr="00CF56CC" w:rsidRDefault="003567A8" w:rsidP="003567A8">
      <w:pPr>
        <w:spacing w:after="0" w:line="240" w:lineRule="auto"/>
        <w:ind w:firstLine="851"/>
        <w:jc w:val="both"/>
        <w:rPr>
          <w:rFonts w:ascii="Times New Roman" w:hAnsi="Times New Roman" w:cs="Times New Roman"/>
          <w:b/>
          <w:bCs/>
          <w:sz w:val="26"/>
          <w:szCs w:val="26"/>
        </w:rPr>
      </w:pPr>
      <w:r w:rsidRPr="00CF56CC">
        <w:rPr>
          <w:rFonts w:ascii="Times New Roman" w:hAnsi="Times New Roman" w:cs="Times New Roman"/>
          <w:b/>
          <w:bCs/>
          <w:sz w:val="26"/>
          <w:szCs w:val="26"/>
        </w:rPr>
        <w:t>Мәдениет саласы</w:t>
      </w:r>
    </w:p>
    <w:p w:rsidR="003567A8" w:rsidRPr="00CF56CC" w:rsidRDefault="003567A8" w:rsidP="003567A8">
      <w:pPr>
        <w:spacing w:after="0" w:line="240" w:lineRule="auto"/>
        <w:ind w:firstLine="851"/>
        <w:jc w:val="both"/>
        <w:rPr>
          <w:rFonts w:ascii="Times New Roman" w:hAnsi="Times New Roman" w:cs="Times New Roman"/>
          <w:bCs/>
          <w:sz w:val="26"/>
          <w:szCs w:val="26"/>
        </w:rPr>
      </w:pPr>
      <w:r w:rsidRPr="00CF56CC">
        <w:rPr>
          <w:rFonts w:ascii="Times New Roman" w:hAnsi="Times New Roman" w:cs="Times New Roman"/>
          <w:bCs/>
          <w:sz w:val="26"/>
          <w:szCs w:val="26"/>
        </w:rPr>
        <w:t>2023 жылы Қазақстан Республикасының 2029 жылға дейінгі мәдени саясатының Тұжырымдамасы бекітілді.</w:t>
      </w:r>
    </w:p>
    <w:p w:rsidR="003567A8" w:rsidRPr="00CF56CC" w:rsidRDefault="003567A8" w:rsidP="003567A8">
      <w:pPr>
        <w:spacing w:after="0" w:line="240" w:lineRule="auto"/>
        <w:ind w:firstLine="851"/>
        <w:jc w:val="both"/>
        <w:rPr>
          <w:rFonts w:ascii="Times New Roman" w:hAnsi="Times New Roman" w:cs="Times New Roman"/>
          <w:bCs/>
          <w:sz w:val="26"/>
          <w:szCs w:val="26"/>
        </w:rPr>
      </w:pPr>
      <w:r w:rsidRPr="00CF56CC">
        <w:rPr>
          <w:rFonts w:ascii="Times New Roman" w:hAnsi="Times New Roman" w:cs="Times New Roman"/>
          <w:bCs/>
          <w:sz w:val="26"/>
          <w:szCs w:val="26"/>
        </w:rPr>
        <w:t>44 мәдениет нысандарының құрылысы және 260 мәдениет нысандарына жөндеу жұмыстары аяқталды.</w:t>
      </w:r>
    </w:p>
    <w:p w:rsidR="003567A8" w:rsidRPr="00CF56CC" w:rsidRDefault="003567A8" w:rsidP="003567A8">
      <w:pPr>
        <w:spacing w:after="0" w:line="240" w:lineRule="auto"/>
        <w:ind w:firstLine="851"/>
        <w:jc w:val="both"/>
        <w:rPr>
          <w:rFonts w:ascii="Times New Roman" w:hAnsi="Times New Roman" w:cs="Times New Roman"/>
          <w:bCs/>
          <w:i/>
          <w:sz w:val="26"/>
          <w:szCs w:val="26"/>
        </w:rPr>
      </w:pPr>
      <w:r w:rsidRPr="00CF56CC">
        <w:rPr>
          <w:rFonts w:ascii="Times New Roman" w:hAnsi="Times New Roman" w:cs="Times New Roman"/>
          <w:bCs/>
          <w:sz w:val="26"/>
          <w:szCs w:val="26"/>
        </w:rPr>
        <w:t>2023 жылы 64 мыңға жуық жұмысшының жалақысы 45</w:t>
      </w:r>
      <w:r w:rsidRPr="00CF56CC">
        <w:rPr>
          <w:rFonts w:ascii="Times New Roman" w:hAnsi="Times New Roman" w:cs="Times New Roman"/>
          <w:bCs/>
          <w:i/>
          <w:sz w:val="26"/>
          <w:szCs w:val="26"/>
        </w:rPr>
        <w:t>% (</w:t>
      </w:r>
      <w:r w:rsidRPr="00CF56CC">
        <w:rPr>
          <w:rFonts w:ascii="Times New Roman" w:hAnsi="Times New Roman" w:cs="Times New Roman"/>
          <w:bCs/>
          <w:sz w:val="26"/>
          <w:szCs w:val="26"/>
        </w:rPr>
        <w:t xml:space="preserve"> ға өсті</w:t>
      </w:r>
      <w:r w:rsidRPr="00CF56CC">
        <w:rPr>
          <w:rFonts w:ascii="Times New Roman" w:hAnsi="Times New Roman" w:cs="Times New Roman"/>
          <w:bCs/>
          <w:i/>
          <w:sz w:val="26"/>
          <w:szCs w:val="26"/>
        </w:rPr>
        <w:t xml:space="preserve">  (2021 жылғы деңгейден).</w:t>
      </w:r>
    </w:p>
    <w:p w:rsidR="003567A8" w:rsidRPr="00CF56CC" w:rsidRDefault="003567A8" w:rsidP="003567A8">
      <w:pPr>
        <w:spacing w:after="0" w:line="240" w:lineRule="auto"/>
        <w:ind w:firstLine="851"/>
        <w:jc w:val="both"/>
        <w:rPr>
          <w:rFonts w:ascii="Times New Roman" w:eastAsia="Times New Roman" w:hAnsi="Times New Roman" w:cs="Times New Roman"/>
          <w:iCs/>
          <w:sz w:val="26"/>
          <w:szCs w:val="26"/>
          <w:lang w:eastAsia="ru-RU"/>
        </w:rPr>
      </w:pPr>
      <w:r w:rsidRPr="00CF56CC">
        <w:rPr>
          <w:rFonts w:ascii="Times New Roman" w:hAnsi="Times New Roman" w:cs="Times New Roman"/>
          <w:bCs/>
          <w:sz w:val="26"/>
          <w:szCs w:val="26"/>
        </w:rPr>
        <w:t>Қалибек Қуанышбаев атындағы Мемлекеттік академиялық қазақ музыкалық драма театрына  және Мемлекеттік тарихи-мәдени мұражай-қорығына</w:t>
      </w:r>
      <w:r w:rsidRPr="00CF56CC">
        <w:rPr>
          <w:rFonts w:ascii="Times New Roman" w:eastAsia="Times New Roman" w:hAnsi="Times New Roman" w:cs="Times New Roman"/>
          <w:iCs/>
          <w:sz w:val="26"/>
          <w:szCs w:val="26"/>
          <w:lang w:eastAsia="ru-RU"/>
        </w:rPr>
        <w:t>«Әзірет Сұлтан» мәртебе берілді «Ұлттық»</w:t>
      </w:r>
      <w:r w:rsidRPr="00CF56CC">
        <w:rPr>
          <w:rFonts w:ascii="Times New Roman" w:hAnsi="Times New Roman" w:cs="Times New Roman"/>
        </w:rPr>
        <w:t xml:space="preserve"> </w:t>
      </w:r>
      <w:r w:rsidRPr="00CF56CC">
        <w:rPr>
          <w:rFonts w:ascii="Times New Roman" w:eastAsia="Times New Roman" w:hAnsi="Times New Roman" w:cs="Times New Roman"/>
          <w:iCs/>
          <w:sz w:val="26"/>
          <w:szCs w:val="26"/>
          <w:lang w:eastAsia="ru-RU"/>
        </w:rPr>
        <w:t>». Осылайша, осы ұйымдар қызметкерлерінің лауазымдық жалақысы 75% - ға ұлғайтылатын болады.</w:t>
      </w:r>
    </w:p>
    <w:p w:rsidR="003567A8" w:rsidRPr="00CF56CC" w:rsidRDefault="003567A8" w:rsidP="003567A8">
      <w:pPr>
        <w:spacing w:after="0" w:line="240" w:lineRule="auto"/>
        <w:ind w:firstLine="851"/>
        <w:jc w:val="both"/>
        <w:rPr>
          <w:rFonts w:ascii="Times New Roman" w:hAnsi="Times New Roman" w:cs="Times New Roman"/>
          <w:bCs/>
          <w:sz w:val="26"/>
          <w:szCs w:val="26"/>
        </w:rPr>
      </w:pPr>
      <w:r w:rsidRPr="00CF56CC">
        <w:rPr>
          <w:rFonts w:ascii="Times New Roman" w:hAnsi="Times New Roman" w:cs="Times New Roman"/>
          <w:bCs/>
          <w:sz w:val="26"/>
          <w:szCs w:val="26"/>
        </w:rPr>
        <w:t>30 жылда алғаш рет 8 мәдениет қайраткеріне «Халық әртісі» құрметті атағы берілді.</w:t>
      </w:r>
    </w:p>
    <w:p w:rsidR="003567A8" w:rsidRPr="00CF56CC" w:rsidRDefault="003567A8" w:rsidP="003567A8">
      <w:pPr>
        <w:spacing w:after="0" w:line="240" w:lineRule="auto"/>
        <w:ind w:firstLine="851"/>
        <w:jc w:val="both"/>
        <w:rPr>
          <w:rFonts w:ascii="Times New Roman" w:hAnsi="Times New Roman" w:cs="Times New Roman"/>
          <w:bCs/>
          <w:sz w:val="26"/>
          <w:szCs w:val="26"/>
        </w:rPr>
      </w:pPr>
      <w:r w:rsidRPr="00CF56CC">
        <w:rPr>
          <w:rFonts w:ascii="Times New Roman" w:hAnsi="Times New Roman" w:cs="Times New Roman"/>
          <w:bCs/>
          <w:sz w:val="26"/>
          <w:szCs w:val="26"/>
        </w:rPr>
        <w:t>«Этносаралық және мәдениетаралық бірлік саласындағы мәдениет пен өнер саласындағы үздік жұмыстар мен туындылар үшін» сыйлығы тағайындалды.</w:t>
      </w:r>
    </w:p>
    <w:p w:rsidR="003567A8" w:rsidRPr="00CF56CC" w:rsidRDefault="003567A8" w:rsidP="003567A8">
      <w:pPr>
        <w:spacing w:after="0" w:line="240" w:lineRule="auto"/>
        <w:ind w:firstLine="851"/>
        <w:jc w:val="both"/>
        <w:rPr>
          <w:rFonts w:ascii="Times New Roman" w:hAnsi="Times New Roman" w:cs="Times New Roman"/>
          <w:bCs/>
          <w:sz w:val="26"/>
          <w:szCs w:val="26"/>
        </w:rPr>
      </w:pPr>
      <w:r w:rsidRPr="00CF56CC">
        <w:rPr>
          <w:rFonts w:ascii="Times New Roman" w:eastAsia="Times New Roman" w:hAnsi="Times New Roman" w:cs="Times New Roman"/>
          <w:iCs/>
          <w:sz w:val="26"/>
          <w:szCs w:val="26"/>
          <w:lang w:eastAsia="ru-RU"/>
        </w:rPr>
        <w:lastRenderedPageBreak/>
        <w:t>2023 жылғы 1 желтоқсанда «Рухани қазына – 2023» республикалық фестивалі өткізілді, оның қорытындысы бойынша мәдениет саласындағы 29 қызметкер марапатталды</w:t>
      </w: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rPr>
      </w:pPr>
      <w:r w:rsidRPr="00CF56CC">
        <w:rPr>
          <w:rFonts w:ascii="Times New Roman" w:eastAsia="Times New Roman" w:hAnsi="Times New Roman" w:cs="Times New Roman"/>
          <w:sz w:val="28"/>
          <w:szCs w:val="28"/>
        </w:rPr>
        <w:t>2023 жылғы 23 желтоқсанда 4 номинация бойынша «Ұмытай» ұлттық өнер сыйлығы өткізілді</w:t>
      </w:r>
      <w:r w:rsidRPr="00CF56CC">
        <w:rPr>
          <w:rFonts w:ascii="Times New Roman" w:eastAsia="Times New Roman" w:hAnsi="Times New Roman" w:cs="Times New Roman"/>
          <w:i/>
          <w:sz w:val="28"/>
          <w:szCs w:val="28"/>
        </w:rPr>
        <w:t xml:space="preserve"> </w:t>
      </w:r>
      <w:r w:rsidRPr="00CF56CC">
        <w:rPr>
          <w:rFonts w:ascii="Times New Roman" w:eastAsia="Times New Roman" w:hAnsi="Times New Roman" w:cs="Times New Roman"/>
          <w:i/>
          <w:sz w:val="24"/>
          <w:szCs w:val="24"/>
        </w:rPr>
        <w:t>(«Театр өнері», «хореографиялық өнер», «музыкалық-орындаушылық өнер», «бейнелеу және сәндік-қолданбалы өнер»).</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Сұлтан Бейбарыстың 800 жылдығы және Қазақстанның Египеттегі мәдени күндерінің аясында Каир қаласында Сұлтан аз-Захир Бейбарыс мешітінің ашылу салтанаты өтті.</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Өзбекстанда, Әзірбайжанда Қазақстанның мәдениет күндері өткізілді.</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Бейжіңде (ҚХР) «Бір белдеу, бір жол»халықаралық жобасының 10 жылдығына орай көшпелі көрме өткізілді.</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6 нысанды ЮНЕСКО-ның Бүкіләлемдік Мұра Тізіміне енгізу жұмыстары жалғасуда.</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2023 жылғы 16-24 Мамырда Канн қаласында (Франция) Қазақстанның Ұлттық павильоны ашылды. 2023 жылдың 12 шілдесінде Францияда "Адемоканы оқыту" фильмі жарық көрді.</w:t>
      </w:r>
    </w:p>
    <w:p w:rsidR="003567A8" w:rsidRPr="00CF56CC" w:rsidRDefault="003567A8" w:rsidP="003567A8">
      <w:pPr>
        <w:spacing w:after="0" w:line="240" w:lineRule="auto"/>
        <w:ind w:firstLine="851"/>
        <w:jc w:val="both"/>
        <w:rPr>
          <w:rFonts w:ascii="Times New Roman" w:eastAsia="Times New Roman" w:hAnsi="Times New Roman" w:cs="Times New Roman"/>
          <w:i/>
          <w:iCs/>
          <w:sz w:val="26"/>
          <w:szCs w:val="26"/>
          <w:lang w:eastAsia="ru-RU"/>
        </w:rPr>
      </w:pPr>
      <w:r w:rsidRPr="00CF56CC">
        <w:rPr>
          <w:rFonts w:ascii="Times New Roman" w:eastAsia="Times New Roman" w:hAnsi="Times New Roman" w:cs="Times New Roman"/>
          <w:sz w:val="26"/>
          <w:szCs w:val="26"/>
        </w:rPr>
        <w:t>Сонымен қатар 6 фильм</w:t>
      </w:r>
      <w:r w:rsidRPr="00CF56CC">
        <w:rPr>
          <w:rFonts w:ascii="Times New Roman" w:eastAsia="Times New Roman" w:hAnsi="Times New Roman" w:cs="Times New Roman"/>
          <w:i/>
          <w:iCs/>
          <w:sz w:val="26"/>
          <w:szCs w:val="26"/>
          <w:lang w:eastAsia="ru-RU"/>
        </w:rPr>
        <w:t>(«</w:t>
      </w:r>
      <w:r w:rsidRPr="00CF56CC">
        <w:rPr>
          <w:rFonts w:ascii="Times New Roman" w:eastAsia="Times New Roman" w:hAnsi="Times New Roman" w:cs="Times New Roman"/>
          <w:i/>
          <w:iCs/>
          <w:sz w:val="24"/>
          <w:szCs w:val="24"/>
          <w:lang w:eastAsia="ru-RU"/>
        </w:rPr>
        <w:t>Баурына салу», «Паралимпиец», «Братья», «Обучение Адемоки, документальные фильмы «Аркау-Озок», Сократы</w:t>
      </w:r>
      <w:r w:rsidRPr="00CF56CC">
        <w:rPr>
          <w:rFonts w:ascii="Times New Roman" w:eastAsia="Times New Roman" w:hAnsi="Times New Roman" w:cs="Times New Roman"/>
          <w:i/>
          <w:iCs/>
          <w:sz w:val="26"/>
          <w:szCs w:val="26"/>
          <w:lang w:eastAsia="ru-RU"/>
        </w:rPr>
        <w:t>»)</w:t>
      </w:r>
      <w:r w:rsidRPr="00CF56CC">
        <w:rPr>
          <w:rFonts w:ascii="Times New Roman" w:hAnsi="Times New Roman" w:cs="Times New Roman"/>
        </w:rPr>
        <w:t xml:space="preserve"> </w:t>
      </w:r>
      <w:r w:rsidRPr="00CF56CC">
        <w:rPr>
          <w:rFonts w:ascii="Times New Roman" w:eastAsia="Times New Roman" w:hAnsi="Times New Roman" w:cs="Times New Roman"/>
          <w:iCs/>
          <w:sz w:val="28"/>
          <w:szCs w:val="28"/>
          <w:lang w:eastAsia="ru-RU"/>
        </w:rPr>
        <w:t>халықаралық кинофестивальдерде марапаттарға ие болды</w:t>
      </w:r>
      <w:r w:rsidRPr="00CF56CC">
        <w:rPr>
          <w:rFonts w:ascii="Times New Roman" w:eastAsia="Times New Roman" w:hAnsi="Times New Roman" w:cs="Times New Roman"/>
          <w:i/>
          <w:iCs/>
          <w:sz w:val="26"/>
          <w:szCs w:val="26"/>
          <w:lang w:eastAsia="ru-RU"/>
        </w:rPr>
        <w:t>.</w:t>
      </w:r>
    </w:p>
    <w:p w:rsidR="003567A8" w:rsidRPr="00CF56CC" w:rsidRDefault="003567A8" w:rsidP="003567A8">
      <w:pPr>
        <w:spacing w:after="0" w:line="240" w:lineRule="auto"/>
        <w:ind w:firstLine="851"/>
        <w:jc w:val="both"/>
        <w:rPr>
          <w:rFonts w:ascii="Times New Roman" w:eastAsia="Times New Roman" w:hAnsi="Times New Roman" w:cs="Times New Roman"/>
          <w:sz w:val="28"/>
          <w:szCs w:val="28"/>
          <w:highlight w:val="yellow"/>
        </w:rPr>
      </w:pPr>
      <w:r w:rsidRPr="00CF56CC">
        <w:rPr>
          <w:rFonts w:ascii="Times New Roman" w:eastAsia="Times New Roman" w:hAnsi="Times New Roman" w:cs="Times New Roman"/>
          <w:sz w:val="28"/>
          <w:szCs w:val="28"/>
        </w:rPr>
        <w:t xml:space="preserve"> «Мәдениет туралы» және «кинематография туралы»заңдарға түзетулер топтамасын қалыптастыру бойынша жұмыстар жүргізілуде.</w:t>
      </w:r>
    </w:p>
    <w:p w:rsidR="003567A8" w:rsidRPr="00CF56CC" w:rsidRDefault="003567A8" w:rsidP="003567A8">
      <w:pPr>
        <w:spacing w:after="0" w:line="240" w:lineRule="auto"/>
        <w:ind w:firstLine="851"/>
        <w:jc w:val="both"/>
        <w:rPr>
          <w:rFonts w:ascii="Times New Roman" w:eastAsia="Times New Roman" w:hAnsi="Times New Roman" w:cs="Times New Roman"/>
          <w:i/>
          <w:sz w:val="26"/>
          <w:szCs w:val="26"/>
        </w:rPr>
      </w:pPr>
      <w:r w:rsidRPr="00CF56CC">
        <w:rPr>
          <w:rFonts w:ascii="Times New Roman" w:eastAsia="Times New Roman" w:hAnsi="Times New Roman" w:cs="Times New Roman"/>
          <w:sz w:val="28"/>
          <w:szCs w:val="28"/>
        </w:rPr>
        <w:t>2023 жылдың қорытынд</w:t>
      </w:r>
      <w:r w:rsidR="004B3CC9" w:rsidRPr="00CF56CC">
        <w:rPr>
          <w:rFonts w:ascii="Times New Roman" w:eastAsia="Times New Roman" w:hAnsi="Times New Roman" w:cs="Times New Roman"/>
          <w:sz w:val="28"/>
          <w:szCs w:val="28"/>
        </w:rPr>
        <w:t>ысы бойынша республика бойынша «</w:t>
      </w:r>
      <w:r w:rsidRPr="00CF56CC">
        <w:rPr>
          <w:rFonts w:ascii="Times New Roman" w:eastAsia="Times New Roman" w:hAnsi="Times New Roman" w:cs="Times New Roman"/>
          <w:sz w:val="28"/>
          <w:szCs w:val="28"/>
        </w:rPr>
        <w:t>о</w:t>
      </w:r>
      <w:r w:rsidR="004B3CC9" w:rsidRPr="00CF56CC">
        <w:rPr>
          <w:rFonts w:ascii="Times New Roman" w:eastAsia="Times New Roman" w:hAnsi="Times New Roman" w:cs="Times New Roman"/>
          <w:sz w:val="28"/>
          <w:szCs w:val="28"/>
        </w:rPr>
        <w:t>қушының мәдени нормативі» мәдени-білім беру жобасы және «Ұлағатты ұрпақ»</w:t>
      </w:r>
      <w:r w:rsidRPr="00CF56CC">
        <w:rPr>
          <w:rFonts w:ascii="Times New Roman" w:eastAsia="Times New Roman" w:hAnsi="Times New Roman" w:cs="Times New Roman"/>
          <w:sz w:val="28"/>
          <w:szCs w:val="28"/>
        </w:rPr>
        <w:t xml:space="preserve"> жобасы шеңберінде оқушыларды қамту 62,54 </w:t>
      </w:r>
      <w:r w:rsidR="00F2226A" w:rsidRPr="00CF56CC">
        <w:rPr>
          <w:rFonts w:ascii="Times New Roman" w:eastAsia="Times New Roman" w:hAnsi="Times New Roman" w:cs="Times New Roman"/>
          <w:sz w:val="28"/>
          <w:szCs w:val="28"/>
        </w:rPr>
        <w:t>%</w:t>
      </w:r>
      <w:r w:rsidR="00F2226A">
        <w:rPr>
          <w:rFonts w:ascii="Times New Roman" w:eastAsia="Times New Roman" w:hAnsi="Times New Roman" w:cs="Times New Roman"/>
          <w:sz w:val="28"/>
          <w:szCs w:val="28"/>
        </w:rPr>
        <w:t xml:space="preserve"> </w:t>
      </w:r>
      <w:r w:rsidRPr="00CF56CC">
        <w:rPr>
          <w:rFonts w:ascii="Times New Roman" w:eastAsia="Times New Roman" w:hAnsi="Times New Roman" w:cs="Times New Roman"/>
          <w:sz w:val="28"/>
          <w:szCs w:val="28"/>
        </w:rPr>
        <w:t>құрайд</w:t>
      </w:r>
      <w:r w:rsidR="00F2226A">
        <w:rPr>
          <w:rFonts w:ascii="Times New Roman" w:eastAsia="Times New Roman" w:hAnsi="Times New Roman" w:cs="Times New Roman"/>
          <w:sz w:val="28"/>
          <w:szCs w:val="28"/>
        </w:rPr>
        <w:t>ы</w:t>
      </w:r>
      <w:r w:rsidR="00F2226A" w:rsidRPr="00CF56CC">
        <w:rPr>
          <w:rFonts w:ascii="Times New Roman" w:eastAsia="Times New Roman" w:hAnsi="Times New Roman" w:cs="Times New Roman"/>
          <w:i/>
          <w:sz w:val="26"/>
          <w:szCs w:val="26"/>
        </w:rPr>
        <w:t xml:space="preserve"> </w:t>
      </w:r>
      <w:r w:rsidRPr="00CF56CC">
        <w:rPr>
          <w:rFonts w:ascii="Times New Roman" w:eastAsia="Times New Roman" w:hAnsi="Times New Roman" w:cs="Times New Roman"/>
          <w:i/>
          <w:sz w:val="26"/>
          <w:szCs w:val="26"/>
        </w:rPr>
        <w:t>(бұл – 2 257 666 оқушы, жалпы республика мектептері бойынша балалар саны-3 609 706).</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Сондай-ақ, негізгі орта білім беру, техникалық және кәсіптік білім беру, мәдениет және өнер саласындағы жоғары білім беру ұйымдарында білім алушылар үшін республикалық және халықаралық конкурстар мен фестивальдар ұйымдастыру бойынша жұмыс жүргізілуде:</w:t>
      </w:r>
    </w:p>
    <w:p w:rsidR="003567A8" w:rsidRPr="00CF56CC" w:rsidRDefault="003567A8" w:rsidP="003567A8">
      <w:pPr>
        <w:spacing w:after="0" w:line="240" w:lineRule="auto"/>
        <w:ind w:firstLine="851"/>
        <w:jc w:val="both"/>
        <w:rPr>
          <w:rFonts w:ascii="Times New Roman" w:eastAsia="Times New Roman" w:hAnsi="Times New Roman" w:cs="Times New Roman"/>
          <w:b/>
          <w:sz w:val="26"/>
          <w:szCs w:val="26"/>
        </w:rPr>
      </w:pPr>
      <w:r w:rsidRPr="00CF56CC">
        <w:rPr>
          <w:rFonts w:ascii="Times New Roman" w:eastAsia="Times New Roman" w:hAnsi="Times New Roman" w:cs="Times New Roman"/>
          <w:b/>
          <w:sz w:val="26"/>
          <w:szCs w:val="26"/>
        </w:rPr>
        <w:t>- негізгі орта білім:</w:t>
      </w:r>
    </w:p>
    <w:p w:rsidR="003567A8" w:rsidRPr="00CF56CC" w:rsidRDefault="004B3CC9" w:rsidP="004B3CC9">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005 «</w:t>
      </w:r>
      <w:r w:rsidR="003567A8" w:rsidRPr="00CF56CC">
        <w:rPr>
          <w:rFonts w:ascii="Times New Roman" w:eastAsia="Times New Roman" w:hAnsi="Times New Roman" w:cs="Times New Roman"/>
          <w:sz w:val="26"/>
          <w:szCs w:val="26"/>
        </w:rPr>
        <w:t xml:space="preserve">мәдениет пен өнердегі дарынды </w:t>
      </w:r>
      <w:r w:rsidRPr="00CF56CC">
        <w:rPr>
          <w:rFonts w:ascii="Times New Roman" w:eastAsia="Times New Roman" w:hAnsi="Times New Roman" w:cs="Times New Roman"/>
          <w:sz w:val="26"/>
          <w:szCs w:val="26"/>
        </w:rPr>
        <w:t xml:space="preserve">балаларды оқыту және тәрбиелеу» </w:t>
      </w:r>
      <w:r w:rsidR="003567A8" w:rsidRPr="00CF56CC">
        <w:rPr>
          <w:rFonts w:ascii="Times New Roman" w:eastAsia="Times New Roman" w:hAnsi="Times New Roman" w:cs="Times New Roman"/>
          <w:sz w:val="26"/>
          <w:szCs w:val="26"/>
        </w:rPr>
        <w:t xml:space="preserve">бюджеттік бағдарламасы шеңберінде мәдениет және ақпарат министрлігіне ведомстволық бағынысты </w:t>
      </w:r>
      <w:r w:rsidR="003567A8" w:rsidRPr="00B959CA">
        <w:rPr>
          <w:rFonts w:ascii="Times New Roman" w:eastAsia="Times New Roman" w:hAnsi="Times New Roman" w:cs="Times New Roman"/>
          <w:b/>
          <w:sz w:val="26"/>
          <w:szCs w:val="26"/>
        </w:rPr>
        <w:t>960</w:t>
      </w:r>
      <w:r w:rsidR="003567A8" w:rsidRPr="00CF56CC">
        <w:rPr>
          <w:rFonts w:ascii="Times New Roman" w:eastAsia="Times New Roman" w:hAnsi="Times New Roman" w:cs="Times New Roman"/>
          <w:sz w:val="26"/>
          <w:szCs w:val="26"/>
        </w:rPr>
        <w:t xml:space="preserve"> баланың жалпы орташа жылдық контингенті бар 2 республикалық мектеп-интернат жұмыс істейді.</w:t>
      </w: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rPr>
      </w:pPr>
      <w:r w:rsidRPr="00CF56CC">
        <w:rPr>
          <w:rFonts w:ascii="Times New Roman" w:eastAsia="Times New Roman" w:hAnsi="Times New Roman" w:cs="Times New Roman"/>
          <w:i/>
          <w:sz w:val="24"/>
          <w:szCs w:val="24"/>
        </w:rPr>
        <w:t>Анықтама:</w:t>
      </w:r>
      <w:r w:rsidRPr="00CF56CC">
        <w:rPr>
          <w:rFonts w:ascii="Times New Roman" w:hAnsi="Times New Roman" w:cs="Times New Roman"/>
        </w:rPr>
        <w:t xml:space="preserve"> </w:t>
      </w:r>
      <w:r w:rsidRPr="00CF56CC">
        <w:rPr>
          <w:rFonts w:ascii="Times New Roman" w:eastAsia="Times New Roman" w:hAnsi="Times New Roman" w:cs="Times New Roman"/>
          <w:i/>
          <w:sz w:val="24"/>
          <w:szCs w:val="24"/>
        </w:rPr>
        <w:t>«Күләш Байсейітова атындағы дарынды балаларға арналған республикалық мамандандырылған музыкалық мектеп-интернаты»</w:t>
      </w:r>
      <w:r w:rsidR="0067170A" w:rsidRPr="00CF56CC">
        <w:rPr>
          <w:rFonts w:ascii="Times New Roman" w:eastAsiaTheme="minorHAnsi" w:hAnsi="Times New Roman" w:cs="Times New Roman"/>
          <w:i/>
          <w:sz w:val="24"/>
          <w:szCs w:val="24"/>
          <w:lang w:eastAsia="en-US"/>
        </w:rPr>
        <w:t xml:space="preserve"> РММ</w:t>
      </w: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rPr>
      </w:pPr>
      <w:r w:rsidRPr="00CF56CC">
        <w:rPr>
          <w:rFonts w:ascii="Times New Roman" w:eastAsia="Times New Roman" w:hAnsi="Times New Roman" w:cs="Times New Roman"/>
          <w:i/>
          <w:sz w:val="24"/>
          <w:szCs w:val="24"/>
        </w:rPr>
        <w:t>«Ахмет Жұбанов атындағы дарынды балаларға арналған республикалық қазақ мамандандырылған музыкалық мектеп-интернаты»</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 xml:space="preserve">Оның ішінде 2023 жылы халықаралық және республикалық байқаулардың жеңімпаздары </w:t>
      </w:r>
      <w:r w:rsidRPr="00B959CA">
        <w:rPr>
          <w:rFonts w:ascii="Times New Roman" w:eastAsia="Times New Roman" w:hAnsi="Times New Roman" w:cs="Times New Roman"/>
          <w:b/>
          <w:sz w:val="26"/>
          <w:szCs w:val="26"/>
        </w:rPr>
        <w:t>110</w:t>
      </w:r>
      <w:r w:rsidRPr="00CF56CC">
        <w:rPr>
          <w:rFonts w:ascii="Times New Roman" w:eastAsia="Times New Roman" w:hAnsi="Times New Roman" w:cs="Times New Roman"/>
          <w:sz w:val="26"/>
          <w:szCs w:val="26"/>
        </w:rPr>
        <w:t xml:space="preserve"> (11,46%) оқушы болды.</w:t>
      </w:r>
    </w:p>
    <w:p w:rsidR="003567A8" w:rsidRPr="00CF56CC" w:rsidRDefault="003567A8" w:rsidP="003567A8">
      <w:pPr>
        <w:spacing w:after="0" w:line="240" w:lineRule="auto"/>
        <w:ind w:firstLine="851"/>
        <w:jc w:val="both"/>
        <w:rPr>
          <w:rFonts w:ascii="Times New Roman" w:eastAsia="Times New Roman" w:hAnsi="Times New Roman" w:cs="Times New Roman"/>
          <w:b/>
          <w:sz w:val="26"/>
          <w:szCs w:val="26"/>
        </w:rPr>
      </w:pPr>
      <w:r w:rsidRPr="00CF56CC">
        <w:rPr>
          <w:rFonts w:ascii="Times New Roman" w:eastAsia="Times New Roman" w:hAnsi="Times New Roman" w:cs="Times New Roman"/>
          <w:b/>
          <w:sz w:val="26"/>
          <w:szCs w:val="26"/>
        </w:rPr>
        <w:t>- техникалық және кәсіптік білім:</w:t>
      </w:r>
    </w:p>
    <w:p w:rsidR="003567A8" w:rsidRPr="00CF56CC" w:rsidRDefault="004B3CC9" w:rsidP="003567A8">
      <w:pPr>
        <w:spacing w:after="0" w:line="240" w:lineRule="auto"/>
        <w:ind w:firstLine="851"/>
        <w:jc w:val="both"/>
        <w:rPr>
          <w:rFonts w:ascii="Times New Roman" w:eastAsia="Times New Roman" w:hAnsi="Times New Roman" w:cs="Times New Roman"/>
          <w:sz w:val="26"/>
          <w:szCs w:val="26"/>
        </w:rPr>
      </w:pPr>
      <w:r w:rsidRPr="00CF56CC">
        <w:rPr>
          <w:rFonts w:ascii="Times New Roman" w:eastAsia="Times New Roman" w:hAnsi="Times New Roman" w:cs="Times New Roman"/>
          <w:sz w:val="26"/>
          <w:szCs w:val="26"/>
        </w:rPr>
        <w:t>006 «</w:t>
      </w:r>
      <w:r w:rsidR="003567A8" w:rsidRPr="00CF56CC">
        <w:rPr>
          <w:rFonts w:ascii="Times New Roman" w:eastAsia="Times New Roman" w:hAnsi="Times New Roman" w:cs="Times New Roman"/>
          <w:sz w:val="26"/>
          <w:szCs w:val="26"/>
        </w:rPr>
        <w:t>техникалық, кәсіптік, орта білімнен кейінгі білім беру ұйымдарында мамандар даярлау және мәдениет және өнер саласында білім алушыларға әлеуметтік қолдау көрсету</w:t>
      </w:r>
      <w:r w:rsidRPr="00CF56CC">
        <w:rPr>
          <w:rFonts w:ascii="Times New Roman" w:eastAsia="Times New Roman" w:hAnsi="Times New Roman" w:cs="Times New Roman"/>
          <w:sz w:val="26"/>
          <w:szCs w:val="26"/>
        </w:rPr>
        <w:t>»</w:t>
      </w:r>
      <w:r w:rsidR="003567A8" w:rsidRPr="00CF56CC">
        <w:rPr>
          <w:rFonts w:ascii="Times New Roman" w:eastAsia="Times New Roman" w:hAnsi="Times New Roman" w:cs="Times New Roman"/>
          <w:sz w:val="26"/>
          <w:szCs w:val="26"/>
        </w:rPr>
        <w:t xml:space="preserve"> бюджеттік бағдарламасы шеңберінде мәдениет және өнер саласында кадрлар даярлау бойынша 4 республикалық колледж жұмыс істейді.</w:t>
      </w:r>
    </w:p>
    <w:p w:rsidR="003567A8" w:rsidRPr="00CF56CC" w:rsidRDefault="003567A8" w:rsidP="003567A8">
      <w:pPr>
        <w:spacing w:after="0" w:line="240" w:lineRule="auto"/>
        <w:ind w:firstLine="851"/>
        <w:rPr>
          <w:rFonts w:ascii="Times New Roman" w:eastAsia="Times New Roman" w:hAnsi="Times New Roman" w:cs="Times New Roman"/>
          <w:sz w:val="26"/>
          <w:szCs w:val="26"/>
        </w:rPr>
      </w:pP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lang w:eastAsia="en-US"/>
        </w:rPr>
      </w:pPr>
      <w:r w:rsidRPr="00CF56CC">
        <w:rPr>
          <w:rFonts w:ascii="Times New Roman" w:eastAsia="Times New Roman" w:hAnsi="Times New Roman" w:cs="Times New Roman"/>
          <w:i/>
          <w:sz w:val="24"/>
          <w:szCs w:val="24"/>
        </w:rPr>
        <w:lastRenderedPageBreak/>
        <w:t>Анықтама:</w:t>
      </w:r>
      <w:r w:rsidRPr="00CF56CC">
        <w:rPr>
          <w:rFonts w:ascii="Times New Roman" w:eastAsia="Times New Roman" w:hAnsi="Times New Roman" w:cs="Times New Roman"/>
          <w:i/>
          <w:sz w:val="24"/>
          <w:szCs w:val="24"/>
          <w:lang w:eastAsia="en-US"/>
        </w:rPr>
        <w:t>«Жүсіпбек Елебеков атындағы республикалық эстард-цирк колледжі</w:t>
      </w:r>
      <w:r w:rsidR="001F1992" w:rsidRPr="00CF56CC">
        <w:rPr>
          <w:rFonts w:ascii="Times New Roman" w:eastAsia="Times New Roman" w:hAnsi="Times New Roman" w:cs="Times New Roman"/>
          <w:i/>
          <w:sz w:val="24"/>
          <w:szCs w:val="24"/>
          <w:highlight w:val="yellow"/>
          <w:lang w:eastAsia="en-US"/>
        </w:rPr>
        <w:t xml:space="preserve"> </w:t>
      </w:r>
      <w:r w:rsidR="001F1992" w:rsidRPr="00CF56CC">
        <w:rPr>
          <w:rFonts w:ascii="Times New Roman" w:eastAsia="Times New Roman" w:hAnsi="Times New Roman" w:cs="Times New Roman"/>
          <w:i/>
          <w:sz w:val="24"/>
          <w:szCs w:val="24"/>
          <w:lang w:eastAsia="en-US"/>
        </w:rPr>
        <w:t>РММК</w:t>
      </w: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lang w:val="ru-RU" w:eastAsia="en-US"/>
        </w:rPr>
      </w:pPr>
      <w:r w:rsidRPr="00CF56CC">
        <w:rPr>
          <w:rFonts w:ascii="Times New Roman" w:eastAsia="Times New Roman" w:hAnsi="Times New Roman" w:cs="Times New Roman"/>
          <w:i/>
          <w:sz w:val="24"/>
          <w:szCs w:val="24"/>
          <w:lang w:val="ru-RU" w:eastAsia="en-US"/>
        </w:rPr>
        <w:t>«Александр Селезнев атындағы Алматы хореографиялық училищесі»</w:t>
      </w:r>
      <w:r w:rsidR="00901216">
        <w:rPr>
          <w:rFonts w:ascii="Times New Roman" w:eastAsia="Times New Roman" w:hAnsi="Times New Roman" w:cs="Times New Roman"/>
          <w:i/>
          <w:sz w:val="24"/>
          <w:szCs w:val="24"/>
          <w:lang w:val="ru-RU" w:eastAsia="en-US"/>
        </w:rPr>
        <w:t xml:space="preserve"> </w:t>
      </w:r>
      <w:r w:rsidR="001F1992" w:rsidRPr="00CF56CC">
        <w:rPr>
          <w:rFonts w:ascii="Times New Roman" w:eastAsia="Times New Roman" w:hAnsi="Times New Roman" w:cs="Times New Roman"/>
          <w:i/>
          <w:sz w:val="24"/>
          <w:szCs w:val="24"/>
          <w:lang w:val="ru-RU" w:eastAsia="en-US"/>
        </w:rPr>
        <w:t>РММК</w:t>
      </w: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lang w:val="ru-RU" w:eastAsia="en-US"/>
        </w:rPr>
      </w:pPr>
      <w:r w:rsidRPr="00CF56CC">
        <w:rPr>
          <w:rFonts w:ascii="Times New Roman" w:eastAsia="Times New Roman" w:hAnsi="Times New Roman" w:cs="Times New Roman"/>
          <w:i/>
          <w:sz w:val="24"/>
          <w:szCs w:val="24"/>
          <w:lang w:val="ru-RU" w:eastAsia="en-US"/>
        </w:rPr>
        <w:t xml:space="preserve"> «Орал Таңсықбаев атындағы Алматы сәндік-қолданбалы өнер колледжі»</w:t>
      </w:r>
      <w:r w:rsidR="00901216">
        <w:rPr>
          <w:rFonts w:ascii="Times New Roman" w:eastAsia="Times New Roman" w:hAnsi="Times New Roman" w:cs="Times New Roman"/>
          <w:i/>
          <w:sz w:val="24"/>
          <w:szCs w:val="24"/>
          <w:lang w:val="ru-RU" w:eastAsia="en-US"/>
        </w:rPr>
        <w:t xml:space="preserve"> </w:t>
      </w:r>
      <w:r w:rsidR="001F1992" w:rsidRPr="00CF56CC">
        <w:rPr>
          <w:rFonts w:ascii="Times New Roman" w:eastAsia="Times New Roman" w:hAnsi="Times New Roman" w:cs="Times New Roman"/>
          <w:i/>
          <w:sz w:val="24"/>
          <w:szCs w:val="24"/>
          <w:lang w:val="ru-RU" w:eastAsia="en-US"/>
        </w:rPr>
        <w:t>РММК</w:t>
      </w: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lang w:val="ru-RU" w:eastAsia="en-US"/>
        </w:rPr>
      </w:pPr>
      <w:r w:rsidRPr="00CF56CC">
        <w:rPr>
          <w:rFonts w:ascii="Times New Roman" w:eastAsia="Times New Roman" w:hAnsi="Times New Roman" w:cs="Times New Roman"/>
          <w:i/>
          <w:sz w:val="24"/>
          <w:szCs w:val="24"/>
          <w:lang w:val="ru-RU" w:eastAsia="en-US"/>
        </w:rPr>
        <w:t>«Петр Чайковский атындағы Алматы музыкалық колледжі»</w:t>
      </w:r>
      <w:r w:rsidR="00901216">
        <w:rPr>
          <w:rFonts w:ascii="Times New Roman" w:eastAsia="Times New Roman" w:hAnsi="Times New Roman" w:cs="Times New Roman"/>
          <w:i/>
          <w:sz w:val="24"/>
          <w:szCs w:val="24"/>
          <w:lang w:val="ru-RU" w:eastAsia="en-US"/>
        </w:rPr>
        <w:t xml:space="preserve"> </w:t>
      </w:r>
      <w:r w:rsidR="001F1992" w:rsidRPr="00CF56CC">
        <w:rPr>
          <w:rFonts w:ascii="Times New Roman" w:eastAsia="Times New Roman" w:hAnsi="Times New Roman" w:cs="Times New Roman"/>
          <w:i/>
          <w:sz w:val="24"/>
          <w:szCs w:val="24"/>
          <w:lang w:val="ru-RU" w:eastAsia="en-US"/>
        </w:rPr>
        <w:t>РММК</w:t>
      </w:r>
      <w:r w:rsidR="00901216">
        <w:rPr>
          <w:rFonts w:ascii="Times New Roman" w:eastAsia="Times New Roman" w:hAnsi="Times New Roman" w:cs="Times New Roman"/>
          <w:i/>
          <w:sz w:val="24"/>
          <w:szCs w:val="24"/>
          <w:lang w:val="ru-RU" w:eastAsia="en-US"/>
        </w:rPr>
        <w:t>.</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 xml:space="preserve">2023 жылы білім алушылардың жалпы орташа жылдық контингенті </w:t>
      </w:r>
      <w:r w:rsidRPr="00CF56CC">
        <w:rPr>
          <w:rFonts w:ascii="Times New Roman" w:eastAsia="Times New Roman" w:hAnsi="Times New Roman" w:cs="Times New Roman"/>
          <w:b/>
          <w:sz w:val="26"/>
          <w:szCs w:val="26"/>
          <w:lang w:val="ru-RU"/>
        </w:rPr>
        <w:t>1666</w:t>
      </w:r>
      <w:r w:rsidRPr="00CF56CC">
        <w:rPr>
          <w:rFonts w:ascii="Times New Roman" w:eastAsia="Times New Roman" w:hAnsi="Times New Roman" w:cs="Times New Roman"/>
          <w:sz w:val="26"/>
          <w:szCs w:val="26"/>
          <w:lang w:val="ru-RU"/>
        </w:rPr>
        <w:t xml:space="preserve"> адамды құрайды, оның </w:t>
      </w:r>
      <w:r w:rsidRPr="00CF56CC">
        <w:rPr>
          <w:rFonts w:ascii="Times New Roman" w:eastAsia="Times New Roman" w:hAnsi="Times New Roman" w:cs="Times New Roman"/>
          <w:b/>
          <w:sz w:val="26"/>
          <w:szCs w:val="26"/>
          <w:lang w:val="ru-RU"/>
        </w:rPr>
        <w:t>193</w:t>
      </w:r>
      <w:r w:rsidRPr="00CF56CC">
        <w:rPr>
          <w:rFonts w:ascii="Times New Roman" w:eastAsia="Times New Roman" w:hAnsi="Times New Roman" w:cs="Times New Roman"/>
          <w:sz w:val="26"/>
          <w:szCs w:val="26"/>
          <w:lang w:val="ru-RU"/>
        </w:rPr>
        <w:t>-і (11,58 %) мам ТжКБ ұйымдарының оқушылары халықаралық және республикалық конкурстар мен олимпиадалардың жүлдегерлері мен лауреаттары атанды.</w:t>
      </w:r>
    </w:p>
    <w:p w:rsidR="003567A8" w:rsidRPr="00CF56CC" w:rsidRDefault="003567A8" w:rsidP="003567A8">
      <w:pPr>
        <w:spacing w:after="0" w:line="240" w:lineRule="auto"/>
        <w:ind w:firstLine="851"/>
        <w:jc w:val="both"/>
        <w:rPr>
          <w:rFonts w:ascii="Times New Roman" w:eastAsia="Times New Roman" w:hAnsi="Times New Roman" w:cs="Times New Roman"/>
          <w:b/>
          <w:sz w:val="26"/>
          <w:szCs w:val="26"/>
          <w:lang w:val="ru-RU"/>
        </w:rPr>
      </w:pPr>
      <w:r w:rsidRPr="00CF56CC">
        <w:rPr>
          <w:rFonts w:ascii="Times New Roman" w:eastAsia="Times New Roman" w:hAnsi="Times New Roman" w:cs="Times New Roman"/>
          <w:b/>
          <w:sz w:val="26"/>
          <w:szCs w:val="26"/>
          <w:lang w:val="ru-RU"/>
        </w:rPr>
        <w:t>- жоғары білім:</w:t>
      </w:r>
    </w:p>
    <w:p w:rsidR="003567A8" w:rsidRPr="00CF56CC" w:rsidRDefault="004B3CC9" w:rsidP="003567A8">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041 «</w:t>
      </w:r>
      <w:r w:rsidR="003567A8" w:rsidRPr="00CF56CC">
        <w:rPr>
          <w:rFonts w:ascii="Times New Roman" w:eastAsia="Times New Roman" w:hAnsi="Times New Roman" w:cs="Times New Roman"/>
          <w:sz w:val="26"/>
          <w:szCs w:val="26"/>
          <w:lang w:val="ru-RU"/>
        </w:rPr>
        <w:t>мәдениет және</w:t>
      </w:r>
      <w:r w:rsidRPr="00CF56CC">
        <w:rPr>
          <w:rFonts w:ascii="Times New Roman" w:eastAsia="Times New Roman" w:hAnsi="Times New Roman" w:cs="Times New Roman"/>
          <w:sz w:val="26"/>
          <w:szCs w:val="26"/>
          <w:lang w:val="ru-RU"/>
        </w:rPr>
        <w:t xml:space="preserve"> өнер саласында кадрлар даярлау»</w:t>
      </w:r>
      <w:r w:rsidR="003567A8" w:rsidRPr="00CF56CC">
        <w:rPr>
          <w:rFonts w:ascii="Times New Roman" w:eastAsia="Times New Roman" w:hAnsi="Times New Roman" w:cs="Times New Roman"/>
          <w:sz w:val="26"/>
          <w:szCs w:val="26"/>
          <w:lang w:val="ru-RU"/>
        </w:rPr>
        <w:t xml:space="preserve"> бюджеттік бағдарламасы шеңберінде 2023 жылы жоғары және (немесе) жоғары оқу орнынан кейінгі білім беру ұйымдары бөлінісінде мәдениет және өнер саласында жоғары білім алатын білім алушылардың орташа жылдық саны </w:t>
      </w:r>
      <w:r w:rsidR="003567A8" w:rsidRPr="00F16D75">
        <w:rPr>
          <w:rFonts w:ascii="Times New Roman" w:eastAsia="Times New Roman" w:hAnsi="Times New Roman" w:cs="Times New Roman"/>
          <w:b/>
          <w:sz w:val="26"/>
          <w:szCs w:val="26"/>
          <w:lang w:val="ru-RU"/>
        </w:rPr>
        <w:t>5040</w:t>
      </w:r>
      <w:r w:rsidR="003567A8" w:rsidRPr="00CF56CC">
        <w:rPr>
          <w:rFonts w:ascii="Times New Roman" w:eastAsia="Times New Roman" w:hAnsi="Times New Roman" w:cs="Times New Roman"/>
          <w:sz w:val="26"/>
          <w:szCs w:val="26"/>
          <w:lang w:val="ru-RU"/>
        </w:rPr>
        <w:t xml:space="preserve"> адамды құрайды:</w:t>
      </w:r>
    </w:p>
    <w:p w:rsidR="003567A8" w:rsidRPr="00CF56CC" w:rsidRDefault="003567A8" w:rsidP="003567A8">
      <w:pPr>
        <w:spacing w:after="0" w:line="240" w:lineRule="auto"/>
        <w:ind w:firstLine="851"/>
        <w:jc w:val="both"/>
        <w:rPr>
          <w:rFonts w:ascii="Times New Roman" w:eastAsia="Times New Roman" w:hAnsi="Times New Roman" w:cs="Times New Roman"/>
          <w:i/>
          <w:sz w:val="24"/>
          <w:szCs w:val="24"/>
          <w:lang w:val="ru-RU"/>
        </w:rPr>
      </w:pPr>
      <w:r w:rsidRPr="00CF56CC">
        <w:rPr>
          <w:rFonts w:ascii="Times New Roman" w:eastAsia="Times New Roman" w:hAnsi="Times New Roman" w:cs="Times New Roman"/>
          <w:i/>
          <w:sz w:val="24"/>
          <w:szCs w:val="24"/>
          <w:lang w:val="ru-RU"/>
        </w:rPr>
        <w:t>Анықтама:</w:t>
      </w:r>
      <w:r w:rsidRPr="00CF56CC">
        <w:rPr>
          <w:rFonts w:ascii="Times New Roman" w:hAnsi="Times New Roman" w:cs="Times New Roman"/>
        </w:rPr>
        <w:t xml:space="preserve"> </w:t>
      </w:r>
      <w:r w:rsidR="004B3CC9" w:rsidRPr="00CF56CC">
        <w:rPr>
          <w:rFonts w:ascii="Times New Roman" w:eastAsia="Times New Roman" w:hAnsi="Times New Roman" w:cs="Times New Roman"/>
          <w:i/>
          <w:sz w:val="24"/>
          <w:szCs w:val="24"/>
          <w:lang w:val="ru-RU"/>
        </w:rPr>
        <w:t>«Қазақ ұлттық өнер университеті»</w:t>
      </w:r>
      <w:r w:rsidRPr="00CF56CC">
        <w:rPr>
          <w:rFonts w:ascii="Times New Roman" w:eastAsia="Times New Roman" w:hAnsi="Times New Roman" w:cs="Times New Roman"/>
          <w:i/>
          <w:sz w:val="24"/>
          <w:szCs w:val="24"/>
          <w:lang w:val="ru-RU"/>
        </w:rPr>
        <w:t xml:space="preserve"> РММ-1845 (бакалавриат 1715, магистратура 110, докторантура 20);</w:t>
      </w:r>
    </w:p>
    <w:p w:rsidR="003567A8" w:rsidRPr="00CF56CC" w:rsidRDefault="004B3CC9" w:rsidP="003567A8">
      <w:pPr>
        <w:spacing w:after="0" w:line="240" w:lineRule="auto"/>
        <w:ind w:firstLine="851"/>
        <w:jc w:val="both"/>
        <w:rPr>
          <w:rFonts w:ascii="Times New Roman" w:eastAsia="Times New Roman" w:hAnsi="Times New Roman" w:cs="Times New Roman"/>
          <w:i/>
          <w:sz w:val="24"/>
          <w:szCs w:val="24"/>
          <w:lang w:val="ru-RU"/>
        </w:rPr>
      </w:pPr>
      <w:r w:rsidRPr="00CF56CC">
        <w:rPr>
          <w:rFonts w:ascii="Times New Roman" w:eastAsia="Times New Roman" w:hAnsi="Times New Roman" w:cs="Times New Roman"/>
          <w:i/>
          <w:sz w:val="24"/>
          <w:szCs w:val="24"/>
          <w:lang w:val="ru-RU"/>
        </w:rPr>
        <w:t>«</w:t>
      </w:r>
      <w:r w:rsidR="003567A8" w:rsidRPr="00CF56CC">
        <w:rPr>
          <w:rFonts w:ascii="Times New Roman" w:eastAsia="Times New Roman" w:hAnsi="Times New Roman" w:cs="Times New Roman"/>
          <w:i/>
          <w:sz w:val="24"/>
          <w:szCs w:val="24"/>
          <w:lang w:val="ru-RU"/>
        </w:rPr>
        <w:t>Темірбек Жүргенов атында</w:t>
      </w:r>
      <w:r w:rsidRPr="00CF56CC">
        <w:rPr>
          <w:rFonts w:ascii="Times New Roman" w:eastAsia="Times New Roman" w:hAnsi="Times New Roman" w:cs="Times New Roman"/>
          <w:i/>
          <w:sz w:val="24"/>
          <w:szCs w:val="24"/>
          <w:lang w:val="ru-RU"/>
        </w:rPr>
        <w:t>ғы Қазақ ұлттық өнер академиясы»</w:t>
      </w:r>
      <w:r w:rsidR="003567A8" w:rsidRPr="00CF56CC">
        <w:rPr>
          <w:rFonts w:ascii="Times New Roman" w:eastAsia="Times New Roman" w:hAnsi="Times New Roman" w:cs="Times New Roman"/>
          <w:i/>
          <w:sz w:val="24"/>
          <w:szCs w:val="24"/>
          <w:lang w:val="ru-RU"/>
        </w:rPr>
        <w:t xml:space="preserve"> РММ-1899 (бакалавриат 1773, магистратура 109, докторантура 17);</w:t>
      </w:r>
    </w:p>
    <w:p w:rsidR="003567A8" w:rsidRPr="00CF56CC" w:rsidRDefault="004B3CC9" w:rsidP="003567A8">
      <w:pPr>
        <w:spacing w:after="0" w:line="240" w:lineRule="auto"/>
        <w:ind w:firstLine="851"/>
        <w:jc w:val="both"/>
        <w:rPr>
          <w:rFonts w:ascii="Times New Roman" w:eastAsia="Times New Roman" w:hAnsi="Times New Roman" w:cs="Times New Roman"/>
          <w:i/>
          <w:sz w:val="24"/>
          <w:szCs w:val="24"/>
          <w:lang w:val="ru-RU"/>
        </w:rPr>
      </w:pPr>
      <w:r w:rsidRPr="00CF56CC">
        <w:rPr>
          <w:rFonts w:ascii="Times New Roman" w:eastAsia="Times New Roman" w:hAnsi="Times New Roman" w:cs="Times New Roman"/>
          <w:i/>
          <w:sz w:val="24"/>
          <w:szCs w:val="24"/>
          <w:lang w:val="ru-RU"/>
        </w:rPr>
        <w:t>«</w:t>
      </w:r>
      <w:r w:rsidR="003567A8" w:rsidRPr="00CF56CC">
        <w:rPr>
          <w:rFonts w:ascii="Times New Roman" w:eastAsia="Times New Roman" w:hAnsi="Times New Roman" w:cs="Times New Roman"/>
          <w:i/>
          <w:sz w:val="24"/>
          <w:szCs w:val="24"/>
          <w:lang w:val="ru-RU"/>
        </w:rPr>
        <w:t>Қаза</w:t>
      </w:r>
      <w:r w:rsidRPr="00CF56CC">
        <w:rPr>
          <w:rFonts w:ascii="Times New Roman" w:eastAsia="Times New Roman" w:hAnsi="Times New Roman" w:cs="Times New Roman"/>
          <w:i/>
          <w:sz w:val="24"/>
          <w:szCs w:val="24"/>
          <w:lang w:val="ru-RU"/>
        </w:rPr>
        <w:t>қ ұлттық хореография академиясы»</w:t>
      </w:r>
      <w:r w:rsidR="003567A8" w:rsidRPr="00CF56CC">
        <w:rPr>
          <w:rFonts w:ascii="Times New Roman" w:eastAsia="Times New Roman" w:hAnsi="Times New Roman" w:cs="Times New Roman"/>
          <w:i/>
          <w:sz w:val="24"/>
          <w:szCs w:val="24"/>
          <w:lang w:val="ru-RU"/>
        </w:rPr>
        <w:t xml:space="preserve"> ШЖҚ РМК-173 (бакалавриат 144, магистратура 23, докторантура 6);</w:t>
      </w:r>
    </w:p>
    <w:p w:rsidR="003567A8" w:rsidRPr="00CF56CC" w:rsidRDefault="004B3CC9" w:rsidP="003567A8">
      <w:pPr>
        <w:spacing w:after="0" w:line="240" w:lineRule="auto"/>
        <w:ind w:firstLine="851"/>
        <w:jc w:val="both"/>
        <w:rPr>
          <w:rFonts w:ascii="Times New Roman" w:eastAsia="Times New Roman" w:hAnsi="Times New Roman" w:cs="Times New Roman"/>
          <w:i/>
          <w:sz w:val="24"/>
          <w:szCs w:val="24"/>
          <w:lang w:val="ru-RU"/>
        </w:rPr>
      </w:pPr>
      <w:r w:rsidRPr="00CF56CC">
        <w:rPr>
          <w:rFonts w:ascii="Times New Roman" w:eastAsia="Times New Roman" w:hAnsi="Times New Roman" w:cs="Times New Roman"/>
          <w:i/>
          <w:sz w:val="24"/>
          <w:szCs w:val="24"/>
          <w:lang w:val="ru-RU"/>
        </w:rPr>
        <w:t>«</w:t>
      </w:r>
      <w:r w:rsidR="003567A8" w:rsidRPr="00CF56CC">
        <w:rPr>
          <w:rFonts w:ascii="Times New Roman" w:eastAsia="Times New Roman" w:hAnsi="Times New Roman" w:cs="Times New Roman"/>
          <w:i/>
          <w:sz w:val="24"/>
          <w:szCs w:val="24"/>
          <w:lang w:val="ru-RU"/>
        </w:rPr>
        <w:t>Құрманғазы атында</w:t>
      </w:r>
      <w:r w:rsidRPr="00CF56CC">
        <w:rPr>
          <w:rFonts w:ascii="Times New Roman" w:eastAsia="Times New Roman" w:hAnsi="Times New Roman" w:cs="Times New Roman"/>
          <w:i/>
          <w:sz w:val="24"/>
          <w:szCs w:val="24"/>
          <w:lang w:val="ru-RU"/>
        </w:rPr>
        <w:t>ғы Қазақ ұлттық консерваториясы»</w:t>
      </w:r>
      <w:r w:rsidR="003567A8" w:rsidRPr="00CF56CC">
        <w:rPr>
          <w:rFonts w:ascii="Times New Roman" w:eastAsia="Times New Roman" w:hAnsi="Times New Roman" w:cs="Times New Roman"/>
          <w:i/>
          <w:sz w:val="24"/>
          <w:szCs w:val="24"/>
          <w:lang w:val="ru-RU"/>
        </w:rPr>
        <w:t xml:space="preserve"> РММ-1123 (бакалавриат 1032, магистратура 80, докторантура 11).</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 xml:space="preserve">2023 жылы жоғары және (немесе) жоғары оқу орнынан кейінгі білім беру ұйымдары бөлінісінде мәдениет және өнер саласында жоғары білім алатын республикалық және халықаралық конкурстар мен фестивальдердің жеңімпаздарының саны </w:t>
      </w:r>
      <w:r w:rsidRPr="00F16D75">
        <w:rPr>
          <w:rFonts w:ascii="Times New Roman" w:eastAsia="Times New Roman" w:hAnsi="Times New Roman" w:cs="Times New Roman"/>
          <w:b/>
          <w:sz w:val="26"/>
          <w:szCs w:val="26"/>
          <w:lang w:val="ru-RU"/>
        </w:rPr>
        <w:t>667</w:t>
      </w:r>
      <w:r w:rsidRPr="00CF56CC">
        <w:rPr>
          <w:rFonts w:ascii="Times New Roman" w:eastAsia="Times New Roman" w:hAnsi="Times New Roman" w:cs="Times New Roman"/>
          <w:sz w:val="26"/>
          <w:szCs w:val="26"/>
          <w:lang w:val="ru-RU"/>
        </w:rPr>
        <w:t xml:space="preserve"> (13,23 %) адамды құрайды.</w:t>
      </w:r>
    </w:p>
    <w:p w:rsidR="003567A8" w:rsidRPr="00CF56CC" w:rsidRDefault="003567A8" w:rsidP="003567A8">
      <w:pPr>
        <w:spacing w:after="0" w:line="240" w:lineRule="auto"/>
        <w:ind w:firstLine="851"/>
        <w:jc w:val="both"/>
        <w:rPr>
          <w:rFonts w:ascii="Times New Roman" w:eastAsia="Times New Roman" w:hAnsi="Times New Roman" w:cs="Times New Roman"/>
          <w:sz w:val="26"/>
          <w:szCs w:val="26"/>
          <w:lang w:val="ru-RU"/>
        </w:rPr>
      </w:pPr>
    </w:p>
    <w:p w:rsidR="003567A8" w:rsidRPr="00CF56CC" w:rsidRDefault="00C92978" w:rsidP="003567A8">
      <w:pPr>
        <w:spacing w:after="0" w:line="240" w:lineRule="auto"/>
        <w:ind w:firstLine="851"/>
        <w:jc w:val="both"/>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Архив</w:t>
      </w:r>
      <w:r w:rsidR="00FE3B21" w:rsidRPr="00CF56CC">
        <w:rPr>
          <w:rFonts w:ascii="Times New Roman" w:eastAsia="Times New Roman" w:hAnsi="Times New Roman" w:cs="Times New Roman"/>
          <w:b/>
          <w:sz w:val="26"/>
          <w:szCs w:val="26"/>
          <w:lang w:val="ru-RU"/>
        </w:rPr>
        <w:t>, құжаттама және кітап</w:t>
      </w:r>
      <w:r>
        <w:rPr>
          <w:rFonts w:ascii="Times New Roman" w:eastAsia="Times New Roman" w:hAnsi="Times New Roman" w:cs="Times New Roman"/>
          <w:b/>
          <w:sz w:val="26"/>
          <w:szCs w:val="26"/>
          <w:lang w:val="ru-RU"/>
        </w:rPr>
        <w:t xml:space="preserve"> ісі</w:t>
      </w:r>
      <w:r w:rsidR="00FE3B21" w:rsidRPr="00CF56CC">
        <w:rPr>
          <w:rFonts w:ascii="Times New Roman" w:eastAsia="Times New Roman" w:hAnsi="Times New Roman" w:cs="Times New Roman"/>
          <w:b/>
          <w:sz w:val="26"/>
          <w:szCs w:val="26"/>
          <w:lang w:val="ru-RU"/>
        </w:rPr>
        <w:t xml:space="preserve"> </w:t>
      </w:r>
      <w:r w:rsidR="003567A8" w:rsidRPr="00CF56CC">
        <w:rPr>
          <w:rFonts w:ascii="Times New Roman" w:eastAsia="Times New Roman" w:hAnsi="Times New Roman" w:cs="Times New Roman"/>
          <w:b/>
          <w:sz w:val="26"/>
          <w:szCs w:val="26"/>
          <w:lang w:val="ru-RU"/>
        </w:rPr>
        <w:t>саласы</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highlight w:val="yellow"/>
          <w:lang w:val="ru-RU"/>
        </w:rPr>
      </w:pPr>
      <w:r w:rsidRPr="00CF56CC">
        <w:rPr>
          <w:rFonts w:ascii="Times New Roman" w:eastAsia="Times New Roman" w:hAnsi="Times New Roman" w:cs="Times New Roman"/>
          <w:sz w:val="26"/>
          <w:szCs w:val="26"/>
          <w:lang w:val="ru-RU"/>
        </w:rPr>
        <w:t xml:space="preserve">Республикада </w:t>
      </w:r>
      <w:r w:rsidRPr="00CF56CC">
        <w:rPr>
          <w:rFonts w:ascii="Times New Roman" w:eastAsia="Times New Roman" w:hAnsi="Times New Roman" w:cs="Times New Roman"/>
          <w:b/>
          <w:sz w:val="26"/>
          <w:szCs w:val="26"/>
          <w:lang w:val="ru-RU"/>
        </w:rPr>
        <w:t>230</w:t>
      </w:r>
      <w:r w:rsidRPr="00CF56CC">
        <w:rPr>
          <w:rFonts w:ascii="Times New Roman" w:eastAsia="Times New Roman" w:hAnsi="Times New Roman" w:cs="Times New Roman"/>
          <w:sz w:val="26"/>
          <w:szCs w:val="26"/>
          <w:lang w:val="ru-RU"/>
        </w:rPr>
        <w:t xml:space="preserve"> мемлекеттік мұрағат жұмыс істейді, оның ішінде </w:t>
      </w:r>
      <w:r w:rsidR="00C92978">
        <w:rPr>
          <w:rFonts w:ascii="Times New Roman" w:eastAsia="Times New Roman" w:hAnsi="Times New Roman" w:cs="Times New Roman"/>
          <w:sz w:val="26"/>
          <w:szCs w:val="26"/>
          <w:lang w:val="ru-RU"/>
        </w:rPr>
        <w:br/>
      </w:r>
      <w:r w:rsidRPr="00CF56CC">
        <w:rPr>
          <w:rFonts w:ascii="Times New Roman" w:eastAsia="Times New Roman" w:hAnsi="Times New Roman" w:cs="Times New Roman"/>
          <w:b/>
          <w:sz w:val="26"/>
          <w:szCs w:val="26"/>
          <w:lang w:val="ru-RU"/>
        </w:rPr>
        <w:t xml:space="preserve">5 </w:t>
      </w:r>
      <w:r w:rsidRPr="00CF56CC">
        <w:rPr>
          <w:rFonts w:ascii="Times New Roman" w:eastAsia="Times New Roman" w:hAnsi="Times New Roman" w:cs="Times New Roman"/>
          <w:sz w:val="26"/>
          <w:szCs w:val="26"/>
          <w:lang w:val="ru-RU"/>
        </w:rPr>
        <w:t xml:space="preserve">республикалық және </w:t>
      </w:r>
      <w:r w:rsidRPr="00CF56CC">
        <w:rPr>
          <w:rFonts w:ascii="Times New Roman" w:eastAsia="Times New Roman" w:hAnsi="Times New Roman" w:cs="Times New Roman"/>
          <w:b/>
          <w:sz w:val="26"/>
          <w:szCs w:val="26"/>
          <w:lang w:val="ru-RU"/>
        </w:rPr>
        <w:t>225</w:t>
      </w:r>
      <w:r w:rsidRPr="00CF56CC">
        <w:rPr>
          <w:rFonts w:ascii="Times New Roman" w:eastAsia="Times New Roman" w:hAnsi="Times New Roman" w:cs="Times New Roman"/>
          <w:sz w:val="26"/>
          <w:szCs w:val="26"/>
          <w:lang w:val="ru-RU"/>
        </w:rPr>
        <w:t xml:space="preserve"> облыстық, қалалық, аудандық мұрағаттар.</w:t>
      </w:r>
    </w:p>
    <w:p w:rsidR="003567A8" w:rsidRPr="00B959CA" w:rsidRDefault="003567A8" w:rsidP="0067170A">
      <w:pPr>
        <w:spacing w:after="0" w:line="240" w:lineRule="auto"/>
        <w:ind w:firstLine="851"/>
        <w:jc w:val="both"/>
        <w:rPr>
          <w:rFonts w:ascii="Times New Roman" w:eastAsia="Times New Roman" w:hAnsi="Times New Roman" w:cs="Times New Roman"/>
          <w:sz w:val="26"/>
          <w:szCs w:val="26"/>
          <w:lang w:val="ru-RU"/>
        </w:rPr>
      </w:pPr>
      <w:r w:rsidRPr="00B959CA">
        <w:rPr>
          <w:rFonts w:ascii="Times New Roman" w:eastAsia="Times New Roman" w:hAnsi="Times New Roman" w:cs="Times New Roman"/>
          <w:b/>
          <w:sz w:val="26"/>
          <w:szCs w:val="26"/>
          <w:lang w:val="ru-RU"/>
        </w:rPr>
        <w:t>500 мың сақтау бірлігіне</w:t>
      </w:r>
      <w:r w:rsidRPr="00B959CA">
        <w:rPr>
          <w:rFonts w:ascii="Times New Roman" w:eastAsia="Times New Roman" w:hAnsi="Times New Roman" w:cs="Times New Roman"/>
          <w:sz w:val="26"/>
          <w:szCs w:val="26"/>
          <w:lang w:val="ru-RU"/>
        </w:rPr>
        <w:t xml:space="preserve"> арналған мұрағат ғимараттарының қажеттілігін ескере отырып, үлгілік </w:t>
      </w:r>
      <w:r w:rsidRPr="00B959CA">
        <w:rPr>
          <w:rFonts w:ascii="Times New Roman" w:eastAsia="Times New Roman" w:hAnsi="Times New Roman" w:cs="Times New Roman"/>
          <w:b/>
          <w:sz w:val="26"/>
          <w:szCs w:val="26"/>
          <w:lang w:val="ru-RU"/>
        </w:rPr>
        <w:t>ЖСҚ</w:t>
      </w:r>
      <w:r w:rsidRPr="00B959CA">
        <w:rPr>
          <w:rFonts w:ascii="Times New Roman" w:eastAsia="Times New Roman" w:hAnsi="Times New Roman" w:cs="Times New Roman"/>
          <w:sz w:val="26"/>
          <w:szCs w:val="26"/>
          <w:lang w:val="ru-RU"/>
        </w:rPr>
        <w:t xml:space="preserve"> әзірленді және бірнеше ре</w:t>
      </w:r>
      <w:r w:rsidR="004B3CC9" w:rsidRPr="00B959CA">
        <w:rPr>
          <w:rFonts w:ascii="Times New Roman" w:eastAsia="Times New Roman" w:hAnsi="Times New Roman" w:cs="Times New Roman"/>
          <w:sz w:val="26"/>
          <w:szCs w:val="26"/>
          <w:lang w:val="ru-RU"/>
        </w:rPr>
        <w:t>т пайдалану үшін республикалық «</w:t>
      </w:r>
      <w:r w:rsidRPr="00B959CA">
        <w:rPr>
          <w:rFonts w:ascii="Times New Roman" w:eastAsia="Times New Roman" w:hAnsi="Times New Roman" w:cs="Times New Roman"/>
          <w:sz w:val="26"/>
          <w:szCs w:val="26"/>
          <w:lang w:val="ru-RU"/>
        </w:rPr>
        <w:t>дайын</w:t>
      </w:r>
      <w:r w:rsidR="004B3CC9" w:rsidRPr="00B959CA">
        <w:rPr>
          <w:rFonts w:ascii="Times New Roman" w:eastAsia="Times New Roman" w:hAnsi="Times New Roman" w:cs="Times New Roman"/>
          <w:sz w:val="26"/>
          <w:szCs w:val="26"/>
          <w:lang w:val="ru-RU"/>
        </w:rPr>
        <w:t xml:space="preserve"> құрылыс жобаларының тізіліміне»</w:t>
      </w:r>
      <w:r w:rsidRPr="00B959CA">
        <w:rPr>
          <w:rFonts w:ascii="Times New Roman" w:eastAsia="Times New Roman" w:hAnsi="Times New Roman" w:cs="Times New Roman"/>
          <w:sz w:val="26"/>
          <w:szCs w:val="26"/>
          <w:lang w:val="ru-RU"/>
        </w:rPr>
        <w:t xml:space="preserve"> енгізілетін болады.</w:t>
      </w:r>
    </w:p>
    <w:p w:rsidR="003567A8" w:rsidRPr="00B959CA" w:rsidRDefault="003567A8" w:rsidP="0067170A">
      <w:pPr>
        <w:spacing w:after="0" w:line="240" w:lineRule="auto"/>
        <w:ind w:firstLine="851"/>
        <w:jc w:val="both"/>
        <w:rPr>
          <w:rFonts w:ascii="Times New Roman" w:eastAsia="Times New Roman" w:hAnsi="Times New Roman" w:cs="Times New Roman"/>
          <w:sz w:val="26"/>
          <w:szCs w:val="26"/>
          <w:lang w:val="ru-RU"/>
        </w:rPr>
      </w:pPr>
      <w:r w:rsidRPr="00B959CA">
        <w:rPr>
          <w:rFonts w:ascii="Times New Roman" w:eastAsia="Times New Roman" w:hAnsi="Times New Roman" w:cs="Times New Roman"/>
          <w:sz w:val="26"/>
          <w:szCs w:val="26"/>
          <w:lang w:val="ru-RU"/>
        </w:rPr>
        <w:t>Жамбыл облысында 200 мың сақтау бірлігіне арналған Қордай аудандық мұрағатының құрылысы аяқталды.</w:t>
      </w:r>
    </w:p>
    <w:p w:rsidR="003567A8" w:rsidRPr="00B959CA" w:rsidRDefault="003567A8" w:rsidP="0067170A">
      <w:pPr>
        <w:spacing w:after="0" w:line="240" w:lineRule="auto"/>
        <w:ind w:firstLine="851"/>
        <w:jc w:val="both"/>
        <w:rPr>
          <w:rFonts w:ascii="Times New Roman" w:eastAsia="Times New Roman" w:hAnsi="Times New Roman" w:cs="Times New Roman"/>
          <w:sz w:val="26"/>
          <w:szCs w:val="26"/>
          <w:lang w:val="ru-RU"/>
        </w:rPr>
      </w:pPr>
      <w:r w:rsidRPr="00B959CA">
        <w:rPr>
          <w:rFonts w:ascii="Times New Roman" w:eastAsia="Times New Roman" w:hAnsi="Times New Roman" w:cs="Times New Roman"/>
          <w:sz w:val="26"/>
          <w:szCs w:val="26"/>
          <w:lang w:val="ru-RU"/>
        </w:rPr>
        <w:t>2023 жылғы 23 қазанда «Проза», «Поэзия», «Драматургия», «Балалар әдебиеті» номинацияларында мәдениетаралық және этносаралық бірлікті нығайту бойынша әдебиет және журналистика саласындағы үздік жұмыстары үшін сыйлық тағайындалды.</w:t>
      </w:r>
    </w:p>
    <w:p w:rsidR="003567A8" w:rsidRPr="00CF56CC" w:rsidRDefault="003567A8" w:rsidP="0067170A">
      <w:pPr>
        <w:spacing w:after="0" w:line="240" w:lineRule="auto"/>
        <w:ind w:firstLine="851"/>
        <w:jc w:val="both"/>
        <w:rPr>
          <w:rFonts w:ascii="Times New Roman" w:eastAsia="Times New Roman" w:hAnsi="Times New Roman" w:cs="Times New Roman"/>
          <w:i/>
          <w:sz w:val="26"/>
          <w:szCs w:val="26"/>
          <w:lang w:val="ru-RU"/>
        </w:rPr>
      </w:pPr>
      <w:r w:rsidRPr="00CF56CC">
        <w:rPr>
          <w:rFonts w:ascii="Times New Roman" w:eastAsia="Times New Roman" w:hAnsi="Times New Roman" w:cs="Times New Roman"/>
          <w:i/>
          <w:sz w:val="26"/>
          <w:szCs w:val="26"/>
          <w:lang w:val="ru-RU"/>
        </w:rPr>
        <w:t>За особый вклад в развитие литературы 6 писателям (т. Абдикулы, С. Елубаеву, Б. Нуржекееву, С. Сматаеву, А. Аширову, л. Шашковой) присвоено почетное звание «Народный писатель Казахстана».</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 xml:space="preserve">2023 жылғы 14 Желтоқсанда 7 номинация бойынша «Айбоз» ұлттық әдеби сыйлығы </w:t>
      </w:r>
      <w:r w:rsidRPr="00CF56CC">
        <w:rPr>
          <w:rFonts w:ascii="Times New Roman" w:eastAsia="Times New Roman" w:hAnsi="Times New Roman" w:cs="Times New Roman"/>
          <w:i/>
          <w:sz w:val="24"/>
          <w:szCs w:val="24"/>
          <w:lang w:val="ru-RU"/>
        </w:rPr>
        <w:t>(«Үздік проза», «Үздік поэзия», «Үздік драматургия», «Үздік әдеби аударма», «балаларға арналған Үздік шығарма», «үздік комикс» және «үздік кітап дизайны»</w:t>
      </w:r>
      <w:r w:rsidRPr="00CF56CC">
        <w:rPr>
          <w:rFonts w:ascii="Times New Roman" w:eastAsia="Times New Roman" w:hAnsi="Times New Roman" w:cs="Times New Roman"/>
          <w:sz w:val="26"/>
          <w:szCs w:val="26"/>
          <w:lang w:val="ru-RU"/>
        </w:rPr>
        <w:t>) өткізілді, әр номинация бойынша жүлде қоры бар 5 млн теңгеден.</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Қазақстан Республикасы Президентінің 2023 жылғы 29 желтоқсандағы № 425 Жарлығына сәйкес жас қазақстандық жазушылар мен ақындарға арналған арнайы президенттік әдеби сыйлықтың жеңімпаздары жарияланды.</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lastRenderedPageBreak/>
        <w:t>1)</w:t>
      </w:r>
      <w:r w:rsidRPr="00CF56CC">
        <w:rPr>
          <w:rFonts w:ascii="Times New Roman" w:hAnsi="Times New Roman" w:cs="Times New Roman"/>
        </w:rPr>
        <w:t xml:space="preserve"> </w:t>
      </w:r>
      <w:r w:rsidRPr="00CF56CC">
        <w:rPr>
          <w:rFonts w:ascii="Times New Roman" w:eastAsia="Times New Roman" w:hAnsi="Times New Roman" w:cs="Times New Roman"/>
          <w:i/>
          <w:sz w:val="24"/>
          <w:szCs w:val="24"/>
          <w:lang w:val="ru-RU"/>
        </w:rPr>
        <w:t>«Проза» - «Квант» номинациясы бойынша Досхан Жылқыбаев;</w:t>
      </w:r>
    </w:p>
    <w:p w:rsidR="003567A8" w:rsidRPr="0030641C" w:rsidRDefault="003567A8" w:rsidP="0067170A">
      <w:pPr>
        <w:spacing w:after="0" w:line="240" w:lineRule="auto"/>
        <w:ind w:firstLine="851"/>
        <w:jc w:val="both"/>
        <w:rPr>
          <w:rFonts w:ascii="Times New Roman" w:eastAsia="Times New Roman" w:hAnsi="Times New Roman" w:cs="Times New Roman"/>
          <w:i/>
          <w:sz w:val="26"/>
          <w:szCs w:val="26"/>
          <w:lang w:val="ru-RU"/>
        </w:rPr>
      </w:pPr>
      <w:r w:rsidRPr="00CF56CC">
        <w:rPr>
          <w:rFonts w:ascii="Times New Roman" w:eastAsia="Times New Roman" w:hAnsi="Times New Roman" w:cs="Times New Roman"/>
          <w:sz w:val="26"/>
          <w:szCs w:val="26"/>
          <w:lang w:val="ru-RU"/>
        </w:rPr>
        <w:t>2)</w:t>
      </w:r>
      <w:r w:rsidRPr="00CF56CC">
        <w:rPr>
          <w:rFonts w:ascii="Times New Roman" w:hAnsi="Times New Roman" w:cs="Times New Roman"/>
        </w:rPr>
        <w:t xml:space="preserve"> </w:t>
      </w:r>
      <w:r w:rsidRPr="0030641C">
        <w:rPr>
          <w:rFonts w:ascii="Times New Roman" w:eastAsia="Times New Roman" w:hAnsi="Times New Roman" w:cs="Times New Roman"/>
          <w:i/>
          <w:sz w:val="24"/>
          <w:szCs w:val="24"/>
          <w:lang w:val="ru-RU"/>
        </w:rPr>
        <w:t>«Поэзия»</w:t>
      </w:r>
      <w:r w:rsidR="0030641C" w:rsidRPr="0030641C">
        <w:rPr>
          <w:rFonts w:ascii="Times New Roman" w:eastAsia="Times New Roman" w:hAnsi="Times New Roman" w:cs="Times New Roman"/>
          <w:i/>
          <w:sz w:val="24"/>
          <w:szCs w:val="24"/>
          <w:lang w:val="ru-RU"/>
        </w:rPr>
        <w:t xml:space="preserve"> </w:t>
      </w:r>
      <w:r w:rsidR="0030641C" w:rsidRPr="00CF56CC">
        <w:rPr>
          <w:rFonts w:ascii="Times New Roman" w:eastAsia="Times New Roman" w:hAnsi="Times New Roman" w:cs="Times New Roman"/>
          <w:i/>
          <w:sz w:val="24"/>
          <w:szCs w:val="24"/>
          <w:lang w:val="ru-RU"/>
        </w:rPr>
        <w:t>номинациясы бойынша</w:t>
      </w:r>
      <w:r w:rsidRPr="0030641C">
        <w:rPr>
          <w:rFonts w:ascii="Times New Roman" w:eastAsia="Times New Roman" w:hAnsi="Times New Roman" w:cs="Times New Roman"/>
          <w:i/>
          <w:sz w:val="24"/>
          <w:szCs w:val="24"/>
          <w:lang w:val="ru-RU"/>
        </w:rPr>
        <w:t xml:space="preserve"> - </w:t>
      </w:r>
      <w:r w:rsidR="00805E68" w:rsidRPr="00805E68">
        <w:rPr>
          <w:rFonts w:ascii="Times New Roman" w:eastAsia="Times New Roman" w:hAnsi="Times New Roman" w:cs="Times New Roman"/>
          <w:i/>
          <w:sz w:val="24"/>
          <w:szCs w:val="24"/>
          <w:lang w:val="ru-RU"/>
        </w:rPr>
        <w:t>«Қалалық құстар» өлеңдер топтамасы</w:t>
      </w:r>
      <w:r w:rsidRPr="0030641C">
        <w:rPr>
          <w:rFonts w:ascii="Times New Roman" w:eastAsia="Times New Roman" w:hAnsi="Times New Roman" w:cs="Times New Roman"/>
          <w:i/>
          <w:sz w:val="24"/>
          <w:szCs w:val="24"/>
          <w:lang w:val="ru-RU"/>
        </w:rPr>
        <w:t xml:space="preserve">» </w:t>
      </w:r>
      <w:r w:rsidR="0030641C" w:rsidRPr="0030641C">
        <w:rPr>
          <w:rFonts w:ascii="Times New Roman" w:eastAsia="Times New Roman" w:hAnsi="Times New Roman" w:cs="Times New Roman"/>
          <w:i/>
          <w:sz w:val="24"/>
          <w:szCs w:val="24"/>
          <w:lang w:val="ru-RU"/>
        </w:rPr>
        <w:t>Еділбек Дүйсенов</w:t>
      </w:r>
      <w:r w:rsidRPr="0030641C">
        <w:rPr>
          <w:rFonts w:ascii="Times New Roman" w:eastAsia="Times New Roman" w:hAnsi="Times New Roman" w:cs="Times New Roman"/>
          <w:i/>
          <w:sz w:val="24"/>
          <w:szCs w:val="24"/>
          <w:lang w:val="ru-RU"/>
        </w:rPr>
        <w:t>;</w:t>
      </w:r>
    </w:p>
    <w:p w:rsidR="003567A8" w:rsidRPr="00CF56CC" w:rsidRDefault="003567A8" w:rsidP="0067170A">
      <w:pPr>
        <w:spacing w:after="0" w:line="240" w:lineRule="auto"/>
        <w:ind w:firstLine="851"/>
        <w:jc w:val="both"/>
        <w:rPr>
          <w:rFonts w:ascii="Times New Roman" w:eastAsia="Times New Roman" w:hAnsi="Times New Roman" w:cs="Times New Roman"/>
          <w:i/>
          <w:sz w:val="24"/>
          <w:szCs w:val="24"/>
          <w:lang w:val="ru-RU"/>
        </w:rPr>
      </w:pPr>
      <w:r w:rsidRPr="00CF56CC">
        <w:rPr>
          <w:rFonts w:ascii="Times New Roman" w:eastAsia="Times New Roman" w:hAnsi="Times New Roman" w:cs="Times New Roman"/>
          <w:sz w:val="26"/>
          <w:szCs w:val="26"/>
          <w:lang w:val="ru-RU"/>
        </w:rPr>
        <w:t>3)</w:t>
      </w:r>
      <w:r w:rsidRPr="00CF56CC">
        <w:rPr>
          <w:rFonts w:ascii="Times New Roman" w:hAnsi="Times New Roman" w:cs="Times New Roman"/>
        </w:rPr>
        <w:t xml:space="preserve"> </w:t>
      </w:r>
      <w:r w:rsidRPr="00CF56CC">
        <w:rPr>
          <w:rFonts w:ascii="Times New Roman" w:eastAsia="Times New Roman" w:hAnsi="Times New Roman" w:cs="Times New Roman"/>
          <w:i/>
          <w:sz w:val="24"/>
          <w:szCs w:val="24"/>
          <w:lang w:val="ru-RU"/>
        </w:rPr>
        <w:t>«Драматургия»</w:t>
      </w:r>
      <w:r w:rsidR="0030641C" w:rsidRPr="0030641C">
        <w:rPr>
          <w:rFonts w:ascii="Times New Roman" w:eastAsia="Times New Roman" w:hAnsi="Times New Roman" w:cs="Times New Roman"/>
          <w:i/>
          <w:sz w:val="24"/>
          <w:szCs w:val="24"/>
          <w:lang w:val="ru-RU"/>
        </w:rPr>
        <w:t xml:space="preserve"> </w:t>
      </w:r>
      <w:r w:rsidR="0030641C" w:rsidRPr="00CF56CC">
        <w:rPr>
          <w:rFonts w:ascii="Times New Roman" w:eastAsia="Times New Roman" w:hAnsi="Times New Roman" w:cs="Times New Roman"/>
          <w:i/>
          <w:sz w:val="24"/>
          <w:szCs w:val="24"/>
          <w:lang w:val="ru-RU"/>
        </w:rPr>
        <w:t>номинациясы бойынша</w:t>
      </w:r>
      <w:r w:rsidR="0030641C">
        <w:rPr>
          <w:rFonts w:ascii="Times New Roman" w:eastAsia="Times New Roman" w:hAnsi="Times New Roman" w:cs="Times New Roman"/>
          <w:i/>
          <w:sz w:val="24"/>
          <w:szCs w:val="24"/>
          <w:lang w:val="ru-RU"/>
        </w:rPr>
        <w:t xml:space="preserve"> -</w:t>
      </w:r>
      <w:r w:rsidRPr="00CF56CC">
        <w:rPr>
          <w:rFonts w:ascii="Times New Roman" w:eastAsia="Times New Roman" w:hAnsi="Times New Roman" w:cs="Times New Roman"/>
          <w:i/>
          <w:sz w:val="24"/>
          <w:szCs w:val="24"/>
          <w:lang w:val="ru-RU"/>
        </w:rPr>
        <w:t xml:space="preserve"> </w:t>
      </w:r>
      <w:r w:rsidR="0030641C" w:rsidRPr="0030641C">
        <w:rPr>
          <w:rFonts w:ascii="Times New Roman" w:eastAsia="Times New Roman" w:hAnsi="Times New Roman" w:cs="Times New Roman"/>
          <w:i/>
          <w:sz w:val="24"/>
          <w:szCs w:val="24"/>
          <w:lang w:val="ru-RU"/>
        </w:rPr>
        <w:t>«Тау көтерген толағай»</w:t>
      </w:r>
      <w:r w:rsidR="0030641C">
        <w:rPr>
          <w:rFonts w:ascii="Times New Roman" w:eastAsia="Times New Roman" w:hAnsi="Times New Roman" w:cs="Times New Roman"/>
          <w:i/>
          <w:sz w:val="24"/>
          <w:szCs w:val="24"/>
          <w:lang w:val="ru-RU"/>
        </w:rPr>
        <w:t xml:space="preserve"> </w:t>
      </w:r>
      <w:r w:rsidRPr="00CF56CC">
        <w:rPr>
          <w:rFonts w:ascii="Times New Roman" w:eastAsia="Times New Roman" w:hAnsi="Times New Roman" w:cs="Times New Roman"/>
          <w:i/>
          <w:sz w:val="24"/>
          <w:szCs w:val="24"/>
          <w:lang w:val="ru-RU"/>
        </w:rPr>
        <w:t>Айтол</w:t>
      </w:r>
      <w:r w:rsidR="0030641C">
        <w:rPr>
          <w:rFonts w:ascii="Times New Roman" w:eastAsia="Times New Roman" w:hAnsi="Times New Roman" w:cs="Times New Roman"/>
          <w:i/>
          <w:sz w:val="24"/>
          <w:szCs w:val="24"/>
          <w:lang w:val="ru-RU"/>
        </w:rPr>
        <w:t>қ</w:t>
      </w:r>
      <w:r w:rsidRPr="00CF56CC">
        <w:rPr>
          <w:rFonts w:ascii="Times New Roman" w:eastAsia="Times New Roman" w:hAnsi="Times New Roman" w:cs="Times New Roman"/>
          <w:i/>
          <w:sz w:val="24"/>
          <w:szCs w:val="24"/>
          <w:lang w:val="ru-RU"/>
        </w:rPr>
        <w:t xml:space="preserve">ын </w:t>
      </w:r>
      <w:r w:rsidR="0030641C">
        <w:rPr>
          <w:rFonts w:ascii="Times New Roman" w:eastAsia="Times New Roman" w:hAnsi="Times New Roman" w:cs="Times New Roman"/>
          <w:i/>
          <w:sz w:val="24"/>
          <w:szCs w:val="24"/>
          <w:lang w:val="ru-RU"/>
        </w:rPr>
        <w:t>Әшімова</w:t>
      </w:r>
      <w:r w:rsidRPr="00CF56CC">
        <w:rPr>
          <w:rFonts w:ascii="Times New Roman" w:eastAsia="Times New Roman" w:hAnsi="Times New Roman" w:cs="Times New Roman"/>
          <w:i/>
          <w:sz w:val="24"/>
          <w:szCs w:val="24"/>
          <w:lang w:val="ru-RU"/>
        </w:rPr>
        <w:t>;</w:t>
      </w:r>
    </w:p>
    <w:p w:rsidR="003567A8" w:rsidRPr="00CF56CC" w:rsidRDefault="003567A8" w:rsidP="0067170A">
      <w:pPr>
        <w:spacing w:after="0" w:line="240" w:lineRule="auto"/>
        <w:ind w:firstLine="851"/>
        <w:jc w:val="both"/>
        <w:rPr>
          <w:rFonts w:ascii="Times New Roman" w:eastAsia="Times New Roman" w:hAnsi="Times New Roman" w:cs="Times New Roman"/>
          <w:i/>
          <w:sz w:val="24"/>
          <w:szCs w:val="24"/>
          <w:lang w:val="ru-RU"/>
        </w:rPr>
      </w:pPr>
      <w:r w:rsidRPr="00CF56CC">
        <w:rPr>
          <w:rFonts w:ascii="Times New Roman" w:eastAsia="Times New Roman" w:hAnsi="Times New Roman" w:cs="Times New Roman"/>
          <w:sz w:val="26"/>
          <w:szCs w:val="26"/>
          <w:lang w:val="ru-RU"/>
        </w:rPr>
        <w:t>4)</w:t>
      </w:r>
      <w:r w:rsidRPr="00CF56CC">
        <w:rPr>
          <w:rFonts w:ascii="Times New Roman" w:hAnsi="Times New Roman" w:cs="Times New Roman"/>
        </w:rPr>
        <w:t xml:space="preserve"> </w:t>
      </w:r>
      <w:r w:rsidRPr="00CF56CC">
        <w:rPr>
          <w:rFonts w:ascii="Times New Roman" w:eastAsia="Times New Roman" w:hAnsi="Times New Roman" w:cs="Times New Roman"/>
          <w:i/>
          <w:sz w:val="24"/>
          <w:szCs w:val="24"/>
          <w:lang w:val="ru-RU"/>
        </w:rPr>
        <w:t>«</w:t>
      </w:r>
      <w:r w:rsidR="0030641C">
        <w:rPr>
          <w:rFonts w:ascii="Times New Roman" w:eastAsia="Times New Roman" w:hAnsi="Times New Roman" w:cs="Times New Roman"/>
          <w:i/>
          <w:sz w:val="24"/>
          <w:szCs w:val="24"/>
          <w:lang w:val="ru-RU"/>
        </w:rPr>
        <w:t>Балалар әдебиеті</w:t>
      </w:r>
      <w:r w:rsidRPr="00CF56CC">
        <w:rPr>
          <w:rFonts w:ascii="Times New Roman" w:eastAsia="Times New Roman" w:hAnsi="Times New Roman" w:cs="Times New Roman"/>
          <w:i/>
          <w:sz w:val="24"/>
          <w:szCs w:val="24"/>
          <w:lang w:val="ru-RU"/>
        </w:rPr>
        <w:t>»</w:t>
      </w:r>
      <w:r w:rsidR="0030641C" w:rsidRPr="0030641C">
        <w:rPr>
          <w:rFonts w:ascii="Times New Roman" w:eastAsia="Times New Roman" w:hAnsi="Times New Roman" w:cs="Times New Roman"/>
          <w:i/>
          <w:sz w:val="24"/>
          <w:szCs w:val="24"/>
          <w:lang w:val="ru-RU"/>
        </w:rPr>
        <w:t xml:space="preserve"> </w:t>
      </w:r>
      <w:r w:rsidR="0030641C" w:rsidRPr="00CF56CC">
        <w:rPr>
          <w:rFonts w:ascii="Times New Roman" w:eastAsia="Times New Roman" w:hAnsi="Times New Roman" w:cs="Times New Roman"/>
          <w:i/>
          <w:sz w:val="24"/>
          <w:szCs w:val="24"/>
          <w:lang w:val="ru-RU"/>
        </w:rPr>
        <w:t>номинациясы бойынша</w:t>
      </w:r>
      <w:r w:rsidRPr="00CF56CC">
        <w:rPr>
          <w:rFonts w:ascii="Times New Roman" w:eastAsia="Times New Roman" w:hAnsi="Times New Roman" w:cs="Times New Roman"/>
          <w:i/>
          <w:sz w:val="24"/>
          <w:szCs w:val="24"/>
          <w:lang w:val="ru-RU"/>
        </w:rPr>
        <w:t xml:space="preserve"> - </w:t>
      </w:r>
      <w:r w:rsidR="00805E68" w:rsidRPr="00805E68">
        <w:rPr>
          <w:rFonts w:ascii="Times New Roman" w:eastAsia="Times New Roman" w:hAnsi="Times New Roman" w:cs="Times New Roman"/>
          <w:i/>
          <w:sz w:val="24"/>
          <w:szCs w:val="24"/>
          <w:lang w:val="ru-RU"/>
        </w:rPr>
        <w:t>- «Атың озсын, азамат!»</w:t>
      </w:r>
      <w:r w:rsidRPr="00CF56CC">
        <w:rPr>
          <w:rFonts w:ascii="Times New Roman" w:eastAsia="Times New Roman" w:hAnsi="Times New Roman" w:cs="Times New Roman"/>
          <w:i/>
          <w:sz w:val="24"/>
          <w:szCs w:val="24"/>
          <w:lang w:val="ru-RU"/>
        </w:rPr>
        <w:t xml:space="preserve"> Олжас </w:t>
      </w:r>
      <w:r w:rsidR="00805E68">
        <w:rPr>
          <w:rFonts w:ascii="Times New Roman" w:eastAsia="Times New Roman" w:hAnsi="Times New Roman" w:cs="Times New Roman"/>
          <w:i/>
          <w:sz w:val="24"/>
          <w:szCs w:val="24"/>
          <w:lang w:val="ru-RU"/>
        </w:rPr>
        <w:t>Қ</w:t>
      </w:r>
      <w:r w:rsidRPr="00CF56CC">
        <w:rPr>
          <w:rFonts w:ascii="Times New Roman" w:eastAsia="Times New Roman" w:hAnsi="Times New Roman" w:cs="Times New Roman"/>
          <w:i/>
          <w:sz w:val="24"/>
          <w:szCs w:val="24"/>
          <w:lang w:val="ru-RU"/>
        </w:rPr>
        <w:t>асымов.</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Еліміздің мемлекеттік кітапханаларына тегін таратылатын 11 тақырыптық бағыт бойынша жалпы таралымы 354 мың дана болатын 134 кітап атауы шығарылды.</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Республикалық Кітапханалар түрлі бағыттар бойынша 900-ден астам іс-шара өткізді. Оның ішінде 700-ден астам оқырман конференциялары мен дөңгелек үстелдер, 200-ден астам кітап көрмелері мен презентациялар бар. Бір жыл ішінде республикалық кітапханаларда 88 мыңнан астам оқырман тіркелген.</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Оно</w:t>
      </w:r>
      <w:r w:rsidR="00CD3239" w:rsidRPr="00CF56CC">
        <w:rPr>
          <w:rFonts w:ascii="Times New Roman" w:eastAsia="Times New Roman" w:hAnsi="Times New Roman" w:cs="Times New Roman"/>
          <w:sz w:val="26"/>
          <w:szCs w:val="26"/>
          <w:lang w:val="ru-RU"/>
        </w:rPr>
        <w:t>мастика саласында қолданылатын «</w:t>
      </w:r>
      <w:r w:rsidRPr="00CF56CC">
        <w:rPr>
          <w:rFonts w:ascii="Times New Roman" w:eastAsia="Times New Roman" w:hAnsi="Times New Roman" w:cs="Times New Roman"/>
          <w:b/>
          <w:sz w:val="26"/>
          <w:szCs w:val="26"/>
          <w:lang w:val="ru-RU"/>
        </w:rPr>
        <w:t>Тарихи тұлғалар</w:t>
      </w:r>
      <w:r w:rsidR="00CD3239" w:rsidRPr="00CF56CC">
        <w:rPr>
          <w:rFonts w:ascii="Times New Roman" w:eastAsia="Times New Roman" w:hAnsi="Times New Roman" w:cs="Times New Roman"/>
          <w:sz w:val="26"/>
          <w:szCs w:val="26"/>
          <w:lang w:val="ru-RU"/>
        </w:rPr>
        <w:t>»</w:t>
      </w:r>
      <w:r w:rsidRPr="00CF56CC">
        <w:rPr>
          <w:rFonts w:ascii="Times New Roman" w:eastAsia="Times New Roman" w:hAnsi="Times New Roman" w:cs="Times New Roman"/>
          <w:sz w:val="26"/>
          <w:szCs w:val="26"/>
          <w:lang w:val="ru-RU"/>
        </w:rPr>
        <w:t xml:space="preserve"> тізбесі өзектендірілді. Бұл тізімді өңірлік деңгейде пайдаланылатын тарихи тұлғалардың тізімімен толықтыру жоспарлануда.</w:t>
      </w:r>
    </w:p>
    <w:p w:rsidR="003567A8" w:rsidRPr="00CF56CC" w:rsidRDefault="003567A8" w:rsidP="0067170A">
      <w:pPr>
        <w:spacing w:after="0" w:line="240" w:lineRule="auto"/>
        <w:ind w:firstLine="851"/>
        <w:jc w:val="both"/>
        <w:rPr>
          <w:rFonts w:ascii="Times New Roman" w:eastAsia="Times New Roman" w:hAnsi="Times New Roman" w:cs="Times New Roman"/>
          <w:i/>
          <w:sz w:val="24"/>
          <w:szCs w:val="24"/>
          <w:lang w:val="ru-RU"/>
        </w:rPr>
      </w:pPr>
      <w:r w:rsidRPr="00CF56CC">
        <w:rPr>
          <w:rFonts w:ascii="Times New Roman" w:eastAsia="Times New Roman" w:hAnsi="Times New Roman" w:cs="Times New Roman"/>
          <w:sz w:val="26"/>
          <w:szCs w:val="26"/>
          <w:lang w:val="ru-RU"/>
        </w:rPr>
        <w:t xml:space="preserve">2023 жылы Республикалық ономастика комиссиясының 4 отырысы өткізілді. Орталық және жергілікті атқарушы органдардың ұсыныстары негізінде барлығы 135 ұсыныс қаралды </w:t>
      </w:r>
      <w:r w:rsidRPr="00CF56CC">
        <w:rPr>
          <w:rFonts w:ascii="Times New Roman" w:eastAsia="Times New Roman" w:hAnsi="Times New Roman" w:cs="Times New Roman"/>
          <w:i/>
          <w:sz w:val="24"/>
          <w:szCs w:val="24"/>
          <w:lang w:val="ru-RU"/>
        </w:rPr>
        <w:t>(26 объект, 16 станция, 4 аудан, 1 қала, 88 құрамдас бөлік).</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2023 жылғы 3 қаңтарда Қылмыстық кодекстің 372-бабына «Мемлекеттік рәміздерді қорлау» бабы бойынша өзгерістер енгізілді, жаза қатаңдатылды (2 мың АЕК-тен 3 мың АЕК-ке дейін, қоғамдық жұмыстарға тарту сағат 600-ден 900-ге дейін ұлғайтылды).</w:t>
      </w:r>
    </w:p>
    <w:p w:rsidR="003567A8" w:rsidRPr="00CF56CC" w:rsidRDefault="003567A8" w:rsidP="0067170A">
      <w:pPr>
        <w:spacing w:after="0" w:line="240" w:lineRule="auto"/>
        <w:ind w:firstLine="851"/>
        <w:jc w:val="both"/>
        <w:rPr>
          <w:rFonts w:ascii="Times New Roman" w:eastAsia="Times New Roman" w:hAnsi="Times New Roman" w:cs="Times New Roman"/>
          <w:sz w:val="26"/>
          <w:szCs w:val="26"/>
          <w:lang w:val="ru-RU"/>
        </w:rPr>
      </w:pPr>
      <w:r w:rsidRPr="00CF56CC">
        <w:rPr>
          <w:rFonts w:ascii="Times New Roman" w:eastAsia="Times New Roman" w:hAnsi="Times New Roman" w:cs="Times New Roman"/>
          <w:sz w:val="26"/>
          <w:szCs w:val="26"/>
          <w:lang w:val="ru-RU"/>
        </w:rPr>
        <w:t xml:space="preserve">Өңірлік рәміздерді әзірлеу мен бекіту жүйесін ретке келтіру мақсатында </w:t>
      </w:r>
      <w:r w:rsidRPr="00CF56CC">
        <w:rPr>
          <w:rFonts w:ascii="Times New Roman" w:eastAsia="Times New Roman" w:hAnsi="Times New Roman" w:cs="Times New Roman"/>
          <w:b/>
          <w:sz w:val="26"/>
          <w:szCs w:val="26"/>
          <w:lang w:val="ru-RU"/>
        </w:rPr>
        <w:t>Парламент Мәжілісінің қарауына</w:t>
      </w:r>
      <w:r w:rsidRPr="00CF56CC">
        <w:rPr>
          <w:rFonts w:ascii="Times New Roman" w:eastAsia="Times New Roman" w:hAnsi="Times New Roman" w:cs="Times New Roman"/>
          <w:sz w:val="26"/>
          <w:szCs w:val="26"/>
          <w:lang w:val="ru-RU"/>
        </w:rPr>
        <w:t xml:space="preserve"> «жергілікті мемлекеттік басқару және өзін-өзі басқару туралы» қолданыстағы заңға өзгерістер </w:t>
      </w:r>
      <w:r w:rsidRPr="00CF56CC">
        <w:rPr>
          <w:rFonts w:ascii="Times New Roman" w:eastAsia="Times New Roman" w:hAnsi="Times New Roman" w:cs="Times New Roman"/>
          <w:color w:val="000000" w:themeColor="text1"/>
          <w:sz w:val="26"/>
          <w:szCs w:val="26"/>
          <w:lang w:val="ru-RU"/>
        </w:rPr>
        <w:t>енгізілді.</w:t>
      </w:r>
    </w:p>
    <w:p w:rsidR="003567A8" w:rsidRPr="00CF56CC" w:rsidRDefault="003567A8" w:rsidP="003567A8">
      <w:pPr>
        <w:spacing w:after="0" w:line="240" w:lineRule="auto"/>
        <w:jc w:val="both"/>
        <w:rPr>
          <w:rFonts w:ascii="Times New Roman" w:hAnsi="Times New Roman" w:cs="Times New Roman"/>
          <w:color w:val="000000" w:themeColor="text1"/>
          <w:sz w:val="28"/>
          <w:szCs w:val="24"/>
        </w:rPr>
      </w:pPr>
    </w:p>
    <w:p w:rsidR="003567A8" w:rsidRPr="00CF56CC" w:rsidRDefault="003567A8" w:rsidP="003567A8">
      <w:pPr>
        <w:spacing w:after="0" w:line="240" w:lineRule="auto"/>
        <w:ind w:firstLine="708"/>
        <w:jc w:val="both"/>
        <w:rPr>
          <w:rFonts w:ascii="Times New Roman" w:eastAsia="Times New Roman" w:hAnsi="Times New Roman" w:cs="Times New Roman"/>
          <w:b/>
          <w:i/>
          <w:sz w:val="26"/>
          <w:szCs w:val="26"/>
          <w:lang w:eastAsia="en-US"/>
        </w:rPr>
      </w:pPr>
      <w:r w:rsidRPr="00CF56CC">
        <w:rPr>
          <w:rFonts w:ascii="Times New Roman" w:eastAsia="Times New Roman" w:hAnsi="Times New Roman" w:cs="Times New Roman"/>
          <w:b/>
          <w:i/>
          <w:sz w:val="26"/>
          <w:szCs w:val="26"/>
          <w:lang w:eastAsia="en-US"/>
        </w:rPr>
        <w:t xml:space="preserve">Дін саласы </w:t>
      </w:r>
    </w:p>
    <w:p w:rsidR="003567A8" w:rsidRPr="00CF56CC" w:rsidRDefault="003567A8" w:rsidP="003567A8">
      <w:pPr>
        <w:spacing w:after="0" w:line="276" w:lineRule="auto"/>
        <w:ind w:firstLine="709"/>
        <w:jc w:val="both"/>
        <w:rPr>
          <w:rFonts w:ascii="Times New Roman" w:eastAsia="Times New Roman" w:hAnsi="Times New Roman" w:cs="Times New Roman"/>
          <w:bCs/>
          <w:sz w:val="26"/>
          <w:szCs w:val="26"/>
          <w:lang w:eastAsia="en-US"/>
        </w:rPr>
      </w:pPr>
      <w:r w:rsidRPr="00CF56CC">
        <w:rPr>
          <w:rFonts w:ascii="Times New Roman" w:eastAsia="Times New Roman" w:hAnsi="Times New Roman" w:cs="Times New Roman"/>
          <w:bCs/>
          <w:sz w:val="26"/>
          <w:szCs w:val="26"/>
          <w:lang w:eastAsia="en-US"/>
        </w:rPr>
        <w:t>Жалпы Мәдениет және ақпарат министрлігі (</w:t>
      </w:r>
      <w:r w:rsidRPr="00CF56CC">
        <w:rPr>
          <w:rFonts w:ascii="Times New Roman" w:eastAsia="Times New Roman" w:hAnsi="Times New Roman" w:cs="Times New Roman"/>
          <w:bCs/>
          <w:i/>
          <w:sz w:val="26"/>
          <w:szCs w:val="26"/>
          <w:lang w:eastAsia="en-US"/>
        </w:rPr>
        <w:t>бұдан әрі - Министрлік</w:t>
      </w:r>
      <w:r w:rsidRPr="00CF56CC">
        <w:rPr>
          <w:rFonts w:ascii="Times New Roman" w:eastAsia="Times New Roman" w:hAnsi="Times New Roman" w:cs="Times New Roman"/>
          <w:bCs/>
          <w:sz w:val="26"/>
          <w:szCs w:val="26"/>
          <w:lang w:eastAsia="en-US"/>
        </w:rPr>
        <w:t xml:space="preserve">) дін саласындағы қызметі </w:t>
      </w:r>
      <w:r w:rsidRPr="00CF56CC">
        <w:rPr>
          <w:rFonts w:ascii="Times New Roman" w:eastAsia="Times New Roman" w:hAnsi="Times New Roman" w:cs="Times New Roman"/>
          <w:b/>
          <w:sz w:val="26"/>
          <w:szCs w:val="26"/>
          <w:lang w:eastAsia="en-US"/>
        </w:rPr>
        <w:t>үш негізгі бағыт</w:t>
      </w:r>
      <w:r w:rsidRPr="00CF56CC">
        <w:rPr>
          <w:rFonts w:ascii="Times New Roman" w:eastAsia="Times New Roman" w:hAnsi="Times New Roman" w:cs="Times New Roman"/>
          <w:bCs/>
          <w:sz w:val="26"/>
          <w:szCs w:val="26"/>
          <w:lang w:eastAsia="en-US"/>
        </w:rPr>
        <w:t xml:space="preserve"> шеңберінде іске асырылады: </w:t>
      </w:r>
      <w:r w:rsidRPr="00CF56CC">
        <w:rPr>
          <w:rFonts w:ascii="Times New Roman" w:eastAsia="Times New Roman" w:hAnsi="Times New Roman" w:cs="Times New Roman"/>
          <w:b/>
          <w:sz w:val="26"/>
          <w:szCs w:val="26"/>
          <w:lang w:eastAsia="en-US"/>
        </w:rPr>
        <w:t>ақпараттық-түсіндіру,</w:t>
      </w:r>
      <w:r w:rsidRPr="00CF56CC">
        <w:rPr>
          <w:rFonts w:ascii="Times New Roman" w:eastAsia="Times New Roman" w:hAnsi="Times New Roman" w:cs="Times New Roman"/>
          <w:bCs/>
          <w:sz w:val="26"/>
          <w:szCs w:val="26"/>
          <w:lang w:eastAsia="en-US"/>
        </w:rPr>
        <w:t xml:space="preserve"> </w:t>
      </w:r>
      <w:r w:rsidRPr="00CF56CC">
        <w:rPr>
          <w:rFonts w:ascii="Times New Roman" w:eastAsia="Times New Roman" w:hAnsi="Times New Roman" w:cs="Times New Roman"/>
          <w:b/>
          <w:sz w:val="26"/>
          <w:szCs w:val="26"/>
          <w:lang w:eastAsia="en-US"/>
        </w:rPr>
        <w:t>оңалту жұмыстары және интернет кеңістікте діни экстремизмнің алдын алу және қарсы насихаттау.</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en-US"/>
        </w:rPr>
      </w:pPr>
      <w:bookmarkStart w:id="4" w:name="z949"/>
      <w:r w:rsidRPr="00CF56CC">
        <w:rPr>
          <w:rFonts w:ascii="Times New Roman" w:eastAsia="Times New Roman" w:hAnsi="Times New Roman" w:cs="Times New Roman"/>
          <w:sz w:val="26"/>
          <w:szCs w:val="26"/>
          <w:lang w:eastAsia="en-US"/>
        </w:rPr>
        <w:t>Министрлік дін саласында ел дамуының зайырлылық қағидаттарын ілгерілету, дінаралық және конфессияаралық келісімді қамтамасыз ету, Интернет желісінде мақсатты түсіндіру және ағарту жұмыстарын тұрақты негізде жүзеге асыруда.</w:t>
      </w:r>
    </w:p>
    <w:p w:rsidR="003567A8" w:rsidRPr="00CF56CC" w:rsidRDefault="003567A8" w:rsidP="003567A8">
      <w:pPr>
        <w:spacing w:after="0" w:line="240" w:lineRule="auto"/>
        <w:ind w:firstLine="708"/>
        <w:contextualSpacing/>
        <w:jc w:val="both"/>
        <w:rPr>
          <w:rFonts w:ascii="Times New Roman" w:eastAsiaTheme="minorHAnsi" w:hAnsi="Times New Roman" w:cs="Times New Roman"/>
          <w:sz w:val="26"/>
          <w:szCs w:val="26"/>
          <w:lang w:eastAsia="en-US"/>
        </w:rPr>
      </w:pPr>
      <w:r w:rsidRPr="00CF56CC">
        <w:rPr>
          <w:rFonts w:ascii="Times New Roman" w:eastAsiaTheme="minorHAnsi" w:hAnsi="Times New Roman" w:cs="Times New Roman"/>
          <w:sz w:val="26"/>
          <w:szCs w:val="26"/>
          <w:lang w:eastAsia="en-US"/>
        </w:rPr>
        <w:t xml:space="preserve">2023 жылы жергілікті атқарушы органдар діни экстремизм мен терроризмнің алдын алу, конфессияаралық келісімді ілгерілету және қазақстандық қоғамның зайырлы құндылықтарын нығайту жөніндегі жұмыстарда пайдаланылатын </w:t>
      </w:r>
      <w:r w:rsidRPr="00CF56CC">
        <w:rPr>
          <w:rFonts w:ascii="Times New Roman" w:eastAsiaTheme="minorHAnsi" w:hAnsi="Times New Roman" w:cs="Times New Roman"/>
          <w:b/>
          <w:sz w:val="26"/>
          <w:szCs w:val="26"/>
          <w:lang w:eastAsia="en-US"/>
        </w:rPr>
        <w:t xml:space="preserve">17 213 </w:t>
      </w:r>
      <w:r w:rsidRPr="00CF56CC">
        <w:rPr>
          <w:rFonts w:ascii="Times New Roman" w:eastAsiaTheme="minorHAnsi" w:hAnsi="Times New Roman" w:cs="Times New Roman"/>
          <w:sz w:val="26"/>
          <w:szCs w:val="26"/>
          <w:lang w:eastAsia="en-US"/>
        </w:rPr>
        <w:t xml:space="preserve">түрлі форматтағы </w:t>
      </w:r>
      <w:r w:rsidRPr="00CF56CC">
        <w:rPr>
          <w:rFonts w:ascii="Times New Roman" w:eastAsiaTheme="minorHAnsi" w:hAnsi="Times New Roman" w:cs="Times New Roman"/>
          <w:i/>
          <w:sz w:val="26"/>
          <w:szCs w:val="26"/>
          <w:lang w:eastAsia="en-US"/>
        </w:rPr>
        <w:t>(бейне, фото, мәтін)</w:t>
      </w:r>
      <w:r w:rsidRPr="00CF56CC">
        <w:rPr>
          <w:rFonts w:ascii="Times New Roman" w:eastAsiaTheme="minorHAnsi" w:hAnsi="Times New Roman" w:cs="Times New Roman"/>
          <w:sz w:val="26"/>
          <w:szCs w:val="26"/>
          <w:lang w:eastAsia="en-US"/>
        </w:rPr>
        <w:t xml:space="preserve"> материалдар дайындады.</w:t>
      </w:r>
    </w:p>
    <w:p w:rsidR="003567A8" w:rsidRPr="00CF56CC" w:rsidRDefault="003567A8" w:rsidP="003567A8">
      <w:pPr>
        <w:spacing w:after="0" w:line="240" w:lineRule="auto"/>
        <w:ind w:firstLine="708"/>
        <w:contextualSpacing/>
        <w:jc w:val="both"/>
        <w:rPr>
          <w:rFonts w:ascii="Times New Roman" w:eastAsiaTheme="minorHAnsi" w:hAnsi="Times New Roman" w:cs="Times New Roman"/>
          <w:sz w:val="26"/>
          <w:szCs w:val="26"/>
          <w:lang w:eastAsia="en-US"/>
        </w:rPr>
      </w:pPr>
      <w:r w:rsidRPr="00CF56CC">
        <w:rPr>
          <w:rFonts w:ascii="Times New Roman" w:eastAsiaTheme="minorHAnsi" w:hAnsi="Times New Roman" w:cs="Times New Roman"/>
          <w:sz w:val="26"/>
          <w:szCs w:val="26"/>
          <w:lang w:eastAsia="en-US"/>
        </w:rPr>
        <w:t xml:space="preserve"> БАҚ-та </w:t>
      </w:r>
      <w:r w:rsidRPr="00CF56CC">
        <w:rPr>
          <w:rFonts w:ascii="Times New Roman" w:eastAsiaTheme="minorHAnsi" w:hAnsi="Times New Roman" w:cs="Times New Roman"/>
          <w:b/>
          <w:sz w:val="26"/>
          <w:szCs w:val="26"/>
          <w:lang w:eastAsia="en-US"/>
        </w:rPr>
        <w:t>4 546</w:t>
      </w:r>
      <w:r w:rsidRPr="00CF56CC">
        <w:rPr>
          <w:rFonts w:ascii="Times New Roman" w:eastAsiaTheme="minorHAnsi" w:hAnsi="Times New Roman" w:cs="Times New Roman"/>
          <w:sz w:val="26"/>
          <w:szCs w:val="26"/>
          <w:lang w:eastAsia="en-US"/>
        </w:rPr>
        <w:t xml:space="preserve"> материал жарияланды, оның </w:t>
      </w:r>
      <w:r w:rsidRPr="00CF56CC">
        <w:rPr>
          <w:rFonts w:ascii="Times New Roman" w:eastAsiaTheme="minorHAnsi" w:hAnsi="Times New Roman" w:cs="Times New Roman"/>
          <w:b/>
          <w:sz w:val="26"/>
          <w:szCs w:val="26"/>
          <w:lang w:eastAsia="en-US"/>
        </w:rPr>
        <w:t>349</w:t>
      </w:r>
      <w:r w:rsidRPr="00CF56CC">
        <w:rPr>
          <w:rFonts w:ascii="Times New Roman" w:eastAsiaTheme="minorHAnsi" w:hAnsi="Times New Roman" w:cs="Times New Roman"/>
          <w:sz w:val="26"/>
          <w:szCs w:val="26"/>
          <w:lang w:eastAsia="en-US"/>
        </w:rPr>
        <w:t xml:space="preserve"> республикалық, </w:t>
      </w:r>
      <w:r w:rsidRPr="00CF56CC">
        <w:rPr>
          <w:rFonts w:ascii="Times New Roman" w:eastAsiaTheme="minorHAnsi" w:hAnsi="Times New Roman" w:cs="Times New Roman"/>
          <w:b/>
          <w:sz w:val="26"/>
          <w:szCs w:val="26"/>
          <w:lang w:eastAsia="en-US"/>
        </w:rPr>
        <w:t>4197</w:t>
      </w:r>
      <w:r w:rsidRPr="00CF56CC">
        <w:rPr>
          <w:rFonts w:ascii="Times New Roman" w:eastAsiaTheme="minorHAnsi" w:hAnsi="Times New Roman" w:cs="Times New Roman"/>
          <w:sz w:val="26"/>
          <w:szCs w:val="26"/>
          <w:lang w:eastAsia="en-US"/>
        </w:rPr>
        <w:t xml:space="preserve"> жергілікті деңгейде. Танымал әлеуметтік желілерде </w:t>
      </w:r>
      <w:r w:rsidRPr="00CF56CC">
        <w:rPr>
          <w:rFonts w:ascii="Times New Roman" w:eastAsiaTheme="minorHAnsi" w:hAnsi="Times New Roman" w:cs="Times New Roman"/>
          <w:b/>
          <w:sz w:val="26"/>
          <w:szCs w:val="26"/>
          <w:lang w:eastAsia="en-US"/>
        </w:rPr>
        <w:t xml:space="preserve">104 373 </w:t>
      </w:r>
      <w:r w:rsidRPr="00CF56CC">
        <w:rPr>
          <w:rFonts w:ascii="Times New Roman" w:eastAsiaTheme="minorHAnsi" w:hAnsi="Times New Roman" w:cs="Times New Roman"/>
          <w:sz w:val="26"/>
          <w:szCs w:val="26"/>
          <w:lang w:eastAsia="en-US"/>
        </w:rPr>
        <w:t>жарияланым орналастырылды. Діни экстремизм мен терроризмді насихаттайтын контенттерді анықтау мақсатында интернет-кеңістікке тұрақты негізде мониторинг жүргізіледі.</w:t>
      </w:r>
    </w:p>
    <w:p w:rsidR="003567A8" w:rsidRPr="00CF56CC" w:rsidRDefault="003567A8" w:rsidP="003567A8">
      <w:pPr>
        <w:spacing w:after="0" w:line="240" w:lineRule="auto"/>
        <w:ind w:firstLine="708"/>
        <w:contextualSpacing/>
        <w:jc w:val="both"/>
        <w:rPr>
          <w:rFonts w:ascii="Times New Roman" w:eastAsiaTheme="minorHAnsi" w:hAnsi="Times New Roman" w:cs="Times New Roman"/>
          <w:sz w:val="26"/>
          <w:szCs w:val="26"/>
          <w:lang w:eastAsia="en-US"/>
        </w:rPr>
      </w:pPr>
      <w:r w:rsidRPr="00CF56CC">
        <w:rPr>
          <w:rFonts w:ascii="Times New Roman" w:eastAsiaTheme="minorHAnsi" w:hAnsi="Times New Roman" w:cs="Times New Roman"/>
          <w:sz w:val="26"/>
          <w:szCs w:val="26"/>
          <w:lang w:eastAsia="en-US"/>
        </w:rPr>
        <w:lastRenderedPageBreak/>
        <w:t>Қазақстандық интернет пайдаланушылар үшін</w:t>
      </w:r>
      <w:r w:rsidRPr="00CF56CC">
        <w:rPr>
          <w:rFonts w:ascii="Times New Roman" w:eastAsiaTheme="minorHAnsi" w:hAnsi="Times New Roman" w:cs="Times New Roman"/>
          <w:b/>
          <w:sz w:val="26"/>
          <w:szCs w:val="26"/>
          <w:lang w:eastAsia="en-US"/>
        </w:rPr>
        <w:t xml:space="preserve"> 27 000 </w:t>
      </w:r>
      <w:r w:rsidRPr="00CF56CC">
        <w:rPr>
          <w:rFonts w:ascii="Times New Roman" w:eastAsiaTheme="minorHAnsi" w:hAnsi="Times New Roman" w:cs="Times New Roman"/>
          <w:sz w:val="26"/>
          <w:szCs w:val="26"/>
          <w:lang w:eastAsia="en-US"/>
        </w:rPr>
        <w:t xml:space="preserve">заңсыз материалдар өшіріліп, </w:t>
      </w:r>
      <w:r w:rsidRPr="00CF56CC">
        <w:rPr>
          <w:rFonts w:ascii="Times New Roman" w:eastAsiaTheme="minorHAnsi" w:hAnsi="Times New Roman" w:cs="Times New Roman"/>
          <w:b/>
          <w:sz w:val="26"/>
          <w:szCs w:val="26"/>
          <w:lang w:eastAsia="en-US"/>
        </w:rPr>
        <w:t>267</w:t>
      </w:r>
      <w:r w:rsidRPr="00CF56CC">
        <w:rPr>
          <w:rFonts w:ascii="Times New Roman" w:eastAsiaTheme="minorHAnsi" w:hAnsi="Times New Roman" w:cs="Times New Roman"/>
          <w:sz w:val="26"/>
          <w:szCs w:val="26"/>
          <w:lang w:eastAsia="en-US"/>
        </w:rPr>
        <w:t xml:space="preserve"> материал бұғатталды.</w:t>
      </w:r>
    </w:p>
    <w:p w:rsidR="003567A8" w:rsidRPr="00CF56CC" w:rsidRDefault="003567A8" w:rsidP="003567A8">
      <w:pPr>
        <w:spacing w:after="0" w:line="240" w:lineRule="auto"/>
        <w:jc w:val="both"/>
        <w:rPr>
          <w:rFonts w:ascii="Times New Roman" w:eastAsia="Times New Roman" w:hAnsi="Times New Roman" w:cs="Times New Roman"/>
          <w:sz w:val="26"/>
          <w:szCs w:val="26"/>
          <w:lang w:eastAsia="ru-RU"/>
        </w:rPr>
      </w:pPr>
      <w:r w:rsidRPr="00CF56CC">
        <w:rPr>
          <w:rFonts w:ascii="Times New Roman" w:eastAsia="Times New Roman" w:hAnsi="Times New Roman" w:cs="Times New Roman"/>
          <w:sz w:val="26"/>
          <w:szCs w:val="26"/>
          <w:lang w:eastAsia="ru-RU"/>
        </w:rPr>
        <w:t xml:space="preserve"> </w:t>
      </w:r>
      <w:r w:rsidRPr="00CF56CC">
        <w:rPr>
          <w:rFonts w:ascii="Times New Roman" w:eastAsia="Times New Roman" w:hAnsi="Times New Roman" w:cs="Times New Roman"/>
          <w:sz w:val="26"/>
          <w:szCs w:val="26"/>
          <w:lang w:eastAsia="ru-RU"/>
        </w:rPr>
        <w:tab/>
        <w:t xml:space="preserve">«Талдамалық интернет карта» ақпараттық жүйесі арқылы  әлеуметтік желілерде деструктивті топтарға тіркелген қазақстандықтар анықталып, оларға жүргізілген мекенжайлық ақпараттық-түсіндіру жұмыстарының нәтижесінде 4-тоқсанда жоғарыда аталған топтардағы отандық </w:t>
      </w:r>
      <w:r w:rsidRPr="00CF56CC">
        <w:rPr>
          <w:rFonts w:ascii="Times New Roman" w:eastAsia="Times New Roman" w:hAnsi="Times New Roman" w:cs="Times New Roman"/>
          <w:b/>
          <w:bCs/>
          <w:sz w:val="26"/>
          <w:szCs w:val="26"/>
          <w:lang w:eastAsia="ru-RU"/>
        </w:rPr>
        <w:t>пайдаланушылардың</w:t>
      </w:r>
      <w:r w:rsidRPr="00CF56CC">
        <w:rPr>
          <w:rFonts w:ascii="Times New Roman" w:eastAsia="Times New Roman" w:hAnsi="Times New Roman" w:cs="Times New Roman"/>
          <w:sz w:val="26"/>
          <w:szCs w:val="26"/>
          <w:lang w:eastAsia="ru-RU"/>
        </w:rPr>
        <w:t xml:space="preserve"> </w:t>
      </w:r>
      <w:r w:rsidRPr="00CF56CC">
        <w:rPr>
          <w:rFonts w:ascii="Times New Roman" w:eastAsia="Times New Roman" w:hAnsi="Times New Roman" w:cs="Times New Roman"/>
          <w:b/>
          <w:bCs/>
          <w:sz w:val="26"/>
          <w:szCs w:val="26"/>
          <w:lang w:eastAsia="ru-RU"/>
        </w:rPr>
        <w:t>саны төмендеді.</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ru-RU"/>
        </w:rPr>
      </w:pPr>
      <w:r w:rsidRPr="00CF56CC">
        <w:rPr>
          <w:rFonts w:ascii="Times New Roman" w:eastAsia="Times New Roman" w:hAnsi="Times New Roman" w:cs="Times New Roman"/>
          <w:sz w:val="26"/>
          <w:szCs w:val="26"/>
          <w:lang w:eastAsia="ru-RU"/>
        </w:rPr>
        <w:t>Атап айтқанда, Instagram желісінде аталған топтарға тіркелгендер </w:t>
      </w:r>
      <w:r w:rsidRPr="00CF56CC">
        <w:rPr>
          <w:rFonts w:ascii="Times New Roman" w:eastAsia="Times New Roman" w:hAnsi="Times New Roman" w:cs="Times New Roman"/>
          <w:b/>
          <w:bCs/>
          <w:sz w:val="26"/>
          <w:szCs w:val="26"/>
          <w:lang w:eastAsia="ru-RU"/>
        </w:rPr>
        <w:t xml:space="preserve">359 756 </w:t>
      </w:r>
      <w:r w:rsidRPr="00CF56CC">
        <w:rPr>
          <w:rFonts w:ascii="Times New Roman" w:eastAsia="Times New Roman" w:hAnsi="Times New Roman" w:cs="Times New Roman"/>
          <w:sz w:val="26"/>
          <w:szCs w:val="26"/>
          <w:lang w:eastAsia="ru-RU"/>
        </w:rPr>
        <w:t xml:space="preserve">мыңға, яғни </w:t>
      </w:r>
      <w:r w:rsidRPr="00CF56CC">
        <w:rPr>
          <w:rFonts w:ascii="Times New Roman" w:eastAsia="Times New Roman" w:hAnsi="Times New Roman" w:cs="Times New Roman"/>
          <w:b/>
          <w:bCs/>
          <w:sz w:val="26"/>
          <w:szCs w:val="26"/>
          <w:lang w:eastAsia="ru-RU"/>
        </w:rPr>
        <w:t>21,9%-ға</w:t>
      </w:r>
      <w:r w:rsidRPr="00CF56CC">
        <w:rPr>
          <w:rFonts w:ascii="Times New Roman" w:eastAsia="Times New Roman" w:hAnsi="Times New Roman" w:cs="Times New Roman"/>
          <w:sz w:val="26"/>
          <w:szCs w:val="26"/>
          <w:lang w:eastAsia="ru-RU"/>
        </w:rPr>
        <w:t xml:space="preserve"> азайып, жыл қорытындысы бойынша олардың жалпы саны </w:t>
      </w:r>
      <w:r w:rsidRPr="00CF56CC">
        <w:rPr>
          <w:rFonts w:ascii="Times New Roman" w:eastAsia="Times New Roman" w:hAnsi="Times New Roman" w:cs="Times New Roman"/>
          <w:sz w:val="26"/>
          <w:szCs w:val="26"/>
          <w:lang w:eastAsia="ru-RU"/>
        </w:rPr>
        <w:br/>
      </w:r>
      <w:r w:rsidRPr="00CF56CC">
        <w:rPr>
          <w:rFonts w:ascii="Times New Roman" w:eastAsia="Times New Roman" w:hAnsi="Times New Roman" w:cs="Times New Roman"/>
          <w:b/>
          <w:bCs/>
          <w:sz w:val="26"/>
          <w:szCs w:val="26"/>
          <w:lang w:eastAsia="ru-RU"/>
        </w:rPr>
        <w:t>1 279 412</w:t>
      </w:r>
      <w:r w:rsidRPr="00CF56CC">
        <w:rPr>
          <w:rFonts w:ascii="Times New Roman" w:eastAsia="Times New Roman" w:hAnsi="Times New Roman" w:cs="Times New Roman"/>
          <w:sz w:val="26"/>
          <w:szCs w:val="26"/>
          <w:lang w:eastAsia="ru-RU"/>
        </w:rPr>
        <w:t xml:space="preserve"> көрсетті.  ВКонтакте-де пайдаланушылар саны </w:t>
      </w:r>
      <w:r w:rsidRPr="00CF56CC">
        <w:rPr>
          <w:rFonts w:ascii="Times New Roman" w:eastAsia="Times New Roman" w:hAnsi="Times New Roman" w:cs="Times New Roman"/>
          <w:b/>
          <w:bCs/>
          <w:sz w:val="26"/>
          <w:szCs w:val="26"/>
          <w:lang w:eastAsia="ru-RU"/>
        </w:rPr>
        <w:t>2100-</w:t>
      </w:r>
      <w:r w:rsidRPr="00CF56CC">
        <w:rPr>
          <w:rFonts w:ascii="Times New Roman" w:eastAsia="Times New Roman" w:hAnsi="Times New Roman" w:cs="Times New Roman"/>
          <w:sz w:val="26"/>
          <w:szCs w:val="26"/>
          <w:lang w:eastAsia="ru-RU"/>
        </w:rPr>
        <w:t xml:space="preserve">ге төмендеп, ағымдағы кезеңде </w:t>
      </w:r>
      <w:r w:rsidRPr="00CF56CC">
        <w:rPr>
          <w:rFonts w:ascii="Times New Roman" w:eastAsia="Times New Roman" w:hAnsi="Times New Roman" w:cs="Times New Roman"/>
          <w:b/>
          <w:bCs/>
          <w:sz w:val="26"/>
          <w:szCs w:val="26"/>
          <w:lang w:eastAsia="ru-RU"/>
        </w:rPr>
        <w:t>255 522</w:t>
      </w:r>
      <w:r w:rsidRPr="00CF56CC">
        <w:rPr>
          <w:rFonts w:ascii="Times New Roman" w:eastAsia="Times New Roman" w:hAnsi="Times New Roman" w:cs="Times New Roman"/>
          <w:sz w:val="26"/>
          <w:szCs w:val="26"/>
          <w:lang w:eastAsia="ru-RU"/>
        </w:rPr>
        <w:t xml:space="preserve"> аккаунтты құрады. </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ru-RU"/>
        </w:rPr>
      </w:pPr>
      <w:r w:rsidRPr="00CF56CC">
        <w:rPr>
          <w:rFonts w:ascii="Times New Roman" w:eastAsia="Times New Roman" w:hAnsi="Times New Roman" w:cs="Times New Roman"/>
          <w:sz w:val="26"/>
          <w:szCs w:val="26"/>
          <w:lang w:eastAsia="ru-RU"/>
        </w:rPr>
        <w:t>Бұдан басқа, радикалды топтардың азаюы үрдісі де орын алуда. Мысалы, «Instagram» әлеуметтік желісінде (</w:t>
      </w:r>
      <w:r w:rsidRPr="00CF56CC">
        <w:rPr>
          <w:rFonts w:ascii="Times New Roman" w:eastAsia="Times New Roman" w:hAnsi="Times New Roman" w:cs="Times New Roman"/>
          <w:i/>
          <w:sz w:val="26"/>
          <w:szCs w:val="26"/>
          <w:lang w:eastAsia="ru-RU"/>
        </w:rPr>
        <w:t xml:space="preserve">69 топқа немесе </w:t>
      </w:r>
      <w:r w:rsidRPr="00CF56CC">
        <w:rPr>
          <w:rFonts w:ascii="Times New Roman" w:eastAsia="Times New Roman" w:hAnsi="Times New Roman" w:cs="Times New Roman"/>
          <w:bCs/>
          <w:i/>
          <w:sz w:val="26"/>
          <w:szCs w:val="26"/>
          <w:lang w:eastAsia="ru-RU"/>
        </w:rPr>
        <w:t>3,9%</w:t>
      </w:r>
      <w:r w:rsidRPr="00CF56CC">
        <w:rPr>
          <w:rFonts w:ascii="Times New Roman" w:eastAsia="Times New Roman" w:hAnsi="Times New Roman" w:cs="Times New Roman"/>
          <w:i/>
          <w:sz w:val="26"/>
          <w:szCs w:val="26"/>
          <w:lang w:eastAsia="ru-RU"/>
        </w:rPr>
        <w:t xml:space="preserve"> - ға азайып</w:t>
      </w:r>
      <w:r w:rsidRPr="00CF56CC">
        <w:rPr>
          <w:rFonts w:ascii="Times New Roman" w:eastAsia="Times New Roman" w:hAnsi="Times New Roman" w:cs="Times New Roman"/>
          <w:sz w:val="26"/>
          <w:szCs w:val="26"/>
          <w:lang w:eastAsia="ru-RU"/>
        </w:rPr>
        <w:t>), жалпы</w:t>
      </w:r>
      <w:r w:rsidRPr="00CF56CC">
        <w:rPr>
          <w:rFonts w:ascii="Times New Roman" w:eastAsia="Times New Roman" w:hAnsi="Times New Roman" w:cs="Times New Roman"/>
          <w:b/>
          <w:bCs/>
          <w:sz w:val="26"/>
          <w:szCs w:val="26"/>
          <w:lang w:eastAsia="ru-RU"/>
        </w:rPr>
        <w:t xml:space="preserve"> 1163</w:t>
      </w:r>
      <w:r w:rsidRPr="00CF56CC">
        <w:rPr>
          <w:rFonts w:ascii="Times New Roman" w:eastAsia="Times New Roman" w:hAnsi="Times New Roman" w:cs="Times New Roman"/>
          <w:sz w:val="26"/>
          <w:szCs w:val="26"/>
          <w:lang w:eastAsia="ru-RU"/>
        </w:rPr>
        <w:t xml:space="preserve"> топты құрады. «ВКонтакте» платформасында (</w:t>
      </w:r>
      <w:r w:rsidRPr="00CF56CC">
        <w:rPr>
          <w:rFonts w:ascii="Times New Roman" w:eastAsia="Times New Roman" w:hAnsi="Times New Roman" w:cs="Times New Roman"/>
          <w:i/>
          <w:sz w:val="26"/>
          <w:szCs w:val="26"/>
          <w:lang w:eastAsia="ru-RU"/>
        </w:rPr>
        <w:t xml:space="preserve">4 топқа немесе </w:t>
      </w:r>
      <w:r w:rsidRPr="00CF56CC">
        <w:rPr>
          <w:rFonts w:ascii="Times New Roman" w:eastAsia="Times New Roman" w:hAnsi="Times New Roman" w:cs="Times New Roman"/>
          <w:bCs/>
          <w:i/>
          <w:sz w:val="26"/>
          <w:szCs w:val="26"/>
          <w:lang w:eastAsia="ru-RU"/>
        </w:rPr>
        <w:t>0,3%-</w:t>
      </w:r>
      <w:r w:rsidRPr="00CF56CC">
        <w:rPr>
          <w:rFonts w:ascii="Times New Roman" w:eastAsia="Times New Roman" w:hAnsi="Times New Roman" w:cs="Times New Roman"/>
          <w:i/>
          <w:sz w:val="26"/>
          <w:szCs w:val="26"/>
          <w:lang w:eastAsia="ru-RU"/>
        </w:rPr>
        <w:t>ға төмендеп</w:t>
      </w:r>
      <w:r w:rsidRPr="00CF56CC">
        <w:rPr>
          <w:rFonts w:ascii="Times New Roman" w:eastAsia="Times New Roman" w:hAnsi="Times New Roman" w:cs="Times New Roman"/>
          <w:sz w:val="26"/>
          <w:szCs w:val="26"/>
          <w:lang w:eastAsia="ru-RU"/>
        </w:rPr>
        <w:t xml:space="preserve">), </w:t>
      </w:r>
      <w:r w:rsidRPr="00CF56CC">
        <w:rPr>
          <w:rFonts w:ascii="Times New Roman" w:eastAsia="Times New Roman" w:hAnsi="Times New Roman" w:cs="Times New Roman"/>
          <w:b/>
          <w:bCs/>
          <w:sz w:val="26"/>
          <w:szCs w:val="26"/>
          <w:lang w:eastAsia="ru-RU"/>
        </w:rPr>
        <w:t>1180</w:t>
      </w:r>
      <w:r w:rsidRPr="00CF56CC">
        <w:rPr>
          <w:rFonts w:ascii="Times New Roman" w:eastAsia="Times New Roman" w:hAnsi="Times New Roman" w:cs="Times New Roman"/>
          <w:sz w:val="26"/>
          <w:szCs w:val="26"/>
          <w:lang w:eastAsia="ru-RU"/>
        </w:rPr>
        <w:t xml:space="preserve"> топ қалды.  </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ru-RU"/>
        </w:rPr>
      </w:pPr>
      <w:r w:rsidRPr="00CF56CC">
        <w:rPr>
          <w:rFonts w:ascii="Times New Roman" w:eastAsia="Times New Roman" w:hAnsi="Times New Roman" w:cs="Times New Roman"/>
          <w:sz w:val="26"/>
          <w:szCs w:val="26"/>
          <w:lang w:eastAsia="ru-RU"/>
        </w:rPr>
        <w:t>Министрлік жергілікті жерлерде дін мәселелері бойынша өңірлік ақпараттық-түсіндіру топтарының (</w:t>
      </w:r>
      <w:r w:rsidRPr="00CF56CC">
        <w:rPr>
          <w:rFonts w:ascii="Times New Roman" w:eastAsia="Times New Roman" w:hAnsi="Times New Roman" w:cs="Times New Roman"/>
          <w:i/>
          <w:sz w:val="26"/>
          <w:szCs w:val="26"/>
          <w:lang w:eastAsia="ru-RU"/>
        </w:rPr>
        <w:t>бұдан әрі - АТТ</w:t>
      </w:r>
      <w:r w:rsidRPr="00CF56CC">
        <w:rPr>
          <w:rFonts w:ascii="Times New Roman" w:eastAsia="Times New Roman" w:hAnsi="Times New Roman" w:cs="Times New Roman"/>
          <w:sz w:val="26"/>
          <w:szCs w:val="26"/>
          <w:lang w:eastAsia="ru-RU"/>
        </w:rPr>
        <w:t>) қызметін үйлестіруді қамтамасыз етеді.</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en-US"/>
        </w:rPr>
      </w:pPr>
      <w:r w:rsidRPr="00CF56CC">
        <w:rPr>
          <w:rFonts w:ascii="Times New Roman" w:eastAsia="Times New Roman" w:hAnsi="Times New Roman" w:cs="Times New Roman"/>
          <w:sz w:val="26"/>
          <w:szCs w:val="26"/>
          <w:lang w:eastAsia="en-US"/>
        </w:rPr>
        <w:t xml:space="preserve">Министрлік </w:t>
      </w:r>
      <w:r w:rsidRPr="00CF56CC">
        <w:rPr>
          <w:rFonts w:ascii="Times New Roman" w:eastAsia="Times New Roman" w:hAnsi="Times New Roman" w:cs="Times New Roman"/>
          <w:b/>
          <w:sz w:val="26"/>
          <w:szCs w:val="26"/>
          <w:lang w:eastAsia="en-US"/>
        </w:rPr>
        <w:t xml:space="preserve">3049 </w:t>
      </w:r>
      <w:r w:rsidRPr="00CF56CC">
        <w:rPr>
          <w:rFonts w:ascii="Times New Roman" w:eastAsia="Times New Roman" w:hAnsi="Times New Roman" w:cs="Times New Roman"/>
          <w:sz w:val="26"/>
          <w:szCs w:val="26"/>
          <w:lang w:eastAsia="en-US"/>
        </w:rPr>
        <w:t xml:space="preserve">лектордан тұратын </w:t>
      </w:r>
      <w:r w:rsidRPr="00CF56CC">
        <w:rPr>
          <w:rFonts w:ascii="Times New Roman" w:eastAsia="Times New Roman" w:hAnsi="Times New Roman" w:cs="Times New Roman"/>
          <w:b/>
          <w:sz w:val="26"/>
          <w:szCs w:val="26"/>
          <w:lang w:eastAsia="en-US"/>
        </w:rPr>
        <w:t>229</w:t>
      </w:r>
      <w:r w:rsidRPr="00CF56CC">
        <w:rPr>
          <w:rFonts w:ascii="Times New Roman" w:eastAsia="Times New Roman" w:hAnsi="Times New Roman" w:cs="Times New Roman"/>
          <w:sz w:val="26"/>
          <w:szCs w:val="26"/>
          <w:lang w:eastAsia="en-US"/>
        </w:rPr>
        <w:t xml:space="preserve"> өңірлік АТТ-ның қызметін үйлестіруді қамтамасыз етті. 2023 жылы </w:t>
      </w:r>
      <w:r w:rsidRPr="00CF56CC">
        <w:rPr>
          <w:rFonts w:ascii="Times New Roman" w:eastAsia="Times New Roman" w:hAnsi="Times New Roman" w:cs="Times New Roman"/>
          <w:b/>
          <w:sz w:val="26"/>
          <w:szCs w:val="26"/>
          <w:lang w:eastAsia="en-US"/>
        </w:rPr>
        <w:t>1 млн. 800</w:t>
      </w:r>
      <w:r w:rsidRPr="00CF56CC">
        <w:rPr>
          <w:rFonts w:ascii="Times New Roman" w:eastAsia="Times New Roman" w:hAnsi="Times New Roman" w:cs="Times New Roman"/>
          <w:sz w:val="26"/>
          <w:szCs w:val="26"/>
          <w:lang w:eastAsia="en-US"/>
        </w:rPr>
        <w:t xml:space="preserve"> мыңнан астам адамды қамти отырып, </w:t>
      </w:r>
      <w:r w:rsidRPr="00CF56CC">
        <w:rPr>
          <w:rFonts w:ascii="Times New Roman" w:eastAsia="Times New Roman" w:hAnsi="Times New Roman" w:cs="Times New Roman"/>
          <w:b/>
          <w:sz w:val="26"/>
          <w:szCs w:val="26"/>
          <w:lang w:eastAsia="en-US"/>
        </w:rPr>
        <w:t xml:space="preserve">42 мыңнан </w:t>
      </w:r>
      <w:r w:rsidRPr="00CF56CC">
        <w:rPr>
          <w:rFonts w:ascii="Times New Roman" w:eastAsia="Times New Roman" w:hAnsi="Times New Roman" w:cs="Times New Roman"/>
          <w:sz w:val="26"/>
          <w:szCs w:val="26"/>
          <w:lang w:eastAsia="en-US"/>
        </w:rPr>
        <w:t xml:space="preserve">аса іс-шара ұйымдастырды, оның ішінде жастар арасында </w:t>
      </w:r>
      <w:r w:rsidRPr="00CF56CC">
        <w:rPr>
          <w:rFonts w:ascii="Times New Roman" w:eastAsia="Times New Roman" w:hAnsi="Times New Roman" w:cs="Times New Roman"/>
          <w:b/>
          <w:sz w:val="26"/>
          <w:szCs w:val="26"/>
          <w:lang w:eastAsia="en-US"/>
        </w:rPr>
        <w:t xml:space="preserve">600 мыңнан </w:t>
      </w:r>
      <w:r w:rsidRPr="00CF56CC">
        <w:rPr>
          <w:rFonts w:ascii="Times New Roman" w:eastAsia="Times New Roman" w:hAnsi="Times New Roman" w:cs="Times New Roman"/>
          <w:sz w:val="26"/>
          <w:szCs w:val="26"/>
          <w:lang w:eastAsia="en-US"/>
        </w:rPr>
        <w:t xml:space="preserve">аса адамды қамти отырып, </w:t>
      </w:r>
      <w:r w:rsidRPr="00CF56CC">
        <w:rPr>
          <w:rFonts w:ascii="Times New Roman" w:eastAsia="Times New Roman" w:hAnsi="Times New Roman" w:cs="Times New Roman"/>
          <w:b/>
          <w:sz w:val="26"/>
          <w:szCs w:val="26"/>
          <w:lang w:eastAsia="en-US"/>
        </w:rPr>
        <w:t>9 мыңнан</w:t>
      </w:r>
      <w:r w:rsidRPr="00CF56CC">
        <w:rPr>
          <w:rFonts w:ascii="Times New Roman" w:eastAsia="Times New Roman" w:hAnsi="Times New Roman" w:cs="Times New Roman"/>
          <w:sz w:val="26"/>
          <w:szCs w:val="26"/>
          <w:lang w:eastAsia="en-US"/>
        </w:rPr>
        <w:t xml:space="preserve"> астам іс-шара ұйымдастырылды. </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en-US"/>
        </w:rPr>
      </w:pPr>
      <w:r w:rsidRPr="00CF56CC">
        <w:rPr>
          <w:rFonts w:ascii="Times New Roman" w:eastAsia="Times New Roman" w:hAnsi="Times New Roman" w:cs="Times New Roman"/>
          <w:sz w:val="26"/>
          <w:szCs w:val="26"/>
          <w:lang w:eastAsia="en-US"/>
        </w:rPr>
        <w:t>Жалпы, өңірлік АТТ жұмысында азаматтардың ең проблемалы және әлеуметтік осал санаттары – жастарға студенттік, жұмыс істейтін, жұмыссыз және маргиналды, көп балалы отбасылар, таксопарк, автопарк қызметкерлері, әйелдер жамағаттары, азаматтардың жұмыссыз санаттары, сондай-ақ мешіттердің жамағаттары баса назар аударылады.</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en-US"/>
        </w:rPr>
      </w:pPr>
      <w:r w:rsidRPr="00CF56CC">
        <w:rPr>
          <w:rFonts w:ascii="Times New Roman" w:eastAsia="Times New Roman" w:hAnsi="Times New Roman" w:cs="Times New Roman"/>
          <w:sz w:val="26"/>
          <w:szCs w:val="26"/>
          <w:lang w:eastAsia="en-US"/>
        </w:rPr>
        <w:t>Радикалды діни идеологиядан зардап шеккен адамдарды, оның ішінде «Жусан» арнайы операциялары шеңберінде террористік белсенділік аймақтарынан оралған әйелдерді теологиялық-психологиялық оңалту аясында жоспарлы түрде жұмыс түрде жүргізілуде. Террористік белсенділік аймақтарынан оралған азаматтар арасынан радикалды көзқарастардан бас тартудың және дәстүрлі дін нормаларын қабылдаудың оң үрдісі байқалады.</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en-US"/>
        </w:rPr>
      </w:pPr>
      <w:r w:rsidRPr="00CF56CC">
        <w:rPr>
          <w:rFonts w:ascii="Times New Roman" w:eastAsia="Times New Roman" w:hAnsi="Times New Roman" w:cs="Times New Roman"/>
          <w:sz w:val="26"/>
          <w:szCs w:val="26"/>
          <w:lang w:eastAsia="en-US"/>
        </w:rPr>
        <w:t xml:space="preserve">Өңірлердің мәліметтері бойынша қайтарылған әйелдердің </w:t>
      </w:r>
      <w:r w:rsidRPr="00CF56CC">
        <w:rPr>
          <w:rFonts w:ascii="Times New Roman" w:eastAsia="Times New Roman" w:hAnsi="Times New Roman" w:cs="Times New Roman"/>
          <w:b/>
          <w:sz w:val="26"/>
          <w:szCs w:val="26"/>
          <w:lang w:eastAsia="en-US"/>
        </w:rPr>
        <w:t>96%</w:t>
      </w:r>
      <w:r w:rsidRPr="00CF56CC">
        <w:rPr>
          <w:rFonts w:ascii="Times New Roman" w:eastAsia="Times New Roman" w:hAnsi="Times New Roman" w:cs="Times New Roman"/>
          <w:sz w:val="26"/>
          <w:szCs w:val="26"/>
          <w:lang w:eastAsia="en-US"/>
        </w:rPr>
        <w:t xml:space="preserve"> - ы (</w:t>
      </w:r>
      <w:r w:rsidRPr="00CF56CC">
        <w:rPr>
          <w:rFonts w:ascii="Times New Roman" w:eastAsia="Times New Roman" w:hAnsi="Times New Roman" w:cs="Times New Roman"/>
          <w:i/>
          <w:sz w:val="26"/>
          <w:szCs w:val="26"/>
          <w:lang w:eastAsia="en-US"/>
        </w:rPr>
        <w:t>189-әйелдің 182-і</w:t>
      </w:r>
      <w:r w:rsidRPr="00CF56CC">
        <w:rPr>
          <w:rFonts w:ascii="Times New Roman" w:eastAsia="Times New Roman" w:hAnsi="Times New Roman" w:cs="Times New Roman"/>
          <w:sz w:val="26"/>
          <w:szCs w:val="26"/>
          <w:lang w:eastAsia="en-US"/>
        </w:rPr>
        <w:t>) радикалды көзқарастан бас тартылды (</w:t>
      </w:r>
      <w:r w:rsidRPr="00CF56CC">
        <w:rPr>
          <w:rFonts w:ascii="Times New Roman" w:eastAsia="Times New Roman" w:hAnsi="Times New Roman" w:cs="Times New Roman"/>
          <w:i/>
          <w:sz w:val="26"/>
          <w:szCs w:val="26"/>
          <w:lang w:eastAsia="en-US"/>
        </w:rPr>
        <w:t>жалпы репатрианттар саны – 191, оның ішінде 2 қайтыс болды</w:t>
      </w:r>
      <w:r w:rsidRPr="00CF56CC">
        <w:rPr>
          <w:rFonts w:ascii="Times New Roman" w:eastAsia="Times New Roman" w:hAnsi="Times New Roman" w:cs="Times New Roman"/>
          <w:sz w:val="26"/>
          <w:szCs w:val="26"/>
          <w:lang w:eastAsia="en-US"/>
        </w:rPr>
        <w:t>).</w:t>
      </w:r>
    </w:p>
    <w:p w:rsidR="003567A8" w:rsidRPr="00CF56CC" w:rsidRDefault="003567A8" w:rsidP="003567A8">
      <w:pPr>
        <w:spacing w:after="0" w:line="240" w:lineRule="auto"/>
        <w:ind w:firstLine="708"/>
        <w:jc w:val="both"/>
        <w:rPr>
          <w:rFonts w:ascii="Times New Roman" w:eastAsia="Times New Roman" w:hAnsi="Times New Roman" w:cs="Times New Roman"/>
          <w:sz w:val="26"/>
          <w:szCs w:val="26"/>
          <w:lang w:eastAsia="en-US"/>
        </w:rPr>
      </w:pPr>
      <w:r w:rsidRPr="00CF56CC">
        <w:rPr>
          <w:rFonts w:ascii="Times New Roman" w:eastAsia="Times New Roman" w:hAnsi="Times New Roman" w:cs="Times New Roman"/>
          <w:sz w:val="26"/>
          <w:szCs w:val="26"/>
          <w:lang w:eastAsia="en-US"/>
        </w:rPr>
        <w:t xml:space="preserve">Министрліктің, әкімдіктің және ҚМДБ-ның үйлесімді жұмысының нәтижесінде 2023 жылы оңалту іс-шараларымен </w:t>
      </w:r>
      <w:r w:rsidRPr="00CF56CC">
        <w:rPr>
          <w:rFonts w:ascii="Times New Roman" w:eastAsia="Times New Roman" w:hAnsi="Times New Roman" w:cs="Times New Roman"/>
          <w:b/>
          <w:sz w:val="26"/>
          <w:szCs w:val="26"/>
          <w:lang w:eastAsia="en-US"/>
        </w:rPr>
        <w:t>20 591</w:t>
      </w:r>
      <w:r w:rsidRPr="00CF56CC">
        <w:rPr>
          <w:rFonts w:ascii="Times New Roman" w:eastAsia="Times New Roman" w:hAnsi="Times New Roman" w:cs="Times New Roman"/>
          <w:sz w:val="26"/>
          <w:szCs w:val="26"/>
          <w:lang w:eastAsia="en-US"/>
        </w:rPr>
        <w:t xml:space="preserve"> ДДА ұстанушысы қамтылды, оның ішінде: дәстүрлі дін нормаларына – </w:t>
      </w:r>
      <w:r w:rsidRPr="00CF56CC">
        <w:rPr>
          <w:rFonts w:ascii="Times New Roman" w:eastAsia="Times New Roman" w:hAnsi="Times New Roman" w:cs="Times New Roman"/>
          <w:b/>
          <w:sz w:val="26"/>
          <w:szCs w:val="26"/>
          <w:lang w:eastAsia="en-US"/>
        </w:rPr>
        <w:t>1 583</w:t>
      </w:r>
      <w:r w:rsidRPr="00CF56CC">
        <w:rPr>
          <w:rFonts w:ascii="Times New Roman" w:eastAsia="Times New Roman" w:hAnsi="Times New Roman" w:cs="Times New Roman"/>
          <w:sz w:val="26"/>
          <w:szCs w:val="26"/>
          <w:lang w:eastAsia="en-US"/>
        </w:rPr>
        <w:t xml:space="preserve"> (</w:t>
      </w:r>
      <w:r w:rsidRPr="00CF56CC">
        <w:rPr>
          <w:rFonts w:ascii="Times New Roman" w:eastAsia="Times New Roman" w:hAnsi="Times New Roman" w:cs="Times New Roman"/>
          <w:i/>
          <w:sz w:val="26"/>
          <w:szCs w:val="26"/>
          <w:lang w:eastAsia="en-US"/>
        </w:rPr>
        <w:t>жергілікті ҰҚКД расталған</w:t>
      </w:r>
      <w:r w:rsidRPr="00CF56CC">
        <w:rPr>
          <w:rFonts w:ascii="Times New Roman" w:eastAsia="Times New Roman" w:hAnsi="Times New Roman" w:cs="Times New Roman"/>
          <w:sz w:val="26"/>
          <w:szCs w:val="26"/>
          <w:lang w:eastAsia="en-US"/>
        </w:rPr>
        <w:t xml:space="preserve">), қазақстандық қоғамның құндылықтарына – </w:t>
      </w:r>
      <w:r w:rsidRPr="00CF56CC">
        <w:rPr>
          <w:rFonts w:ascii="Times New Roman" w:eastAsia="Times New Roman" w:hAnsi="Times New Roman" w:cs="Times New Roman"/>
          <w:b/>
          <w:sz w:val="26"/>
          <w:szCs w:val="26"/>
          <w:lang w:eastAsia="en-US"/>
        </w:rPr>
        <w:t>5 092</w:t>
      </w:r>
      <w:r w:rsidRPr="00CF56CC">
        <w:rPr>
          <w:rFonts w:ascii="Times New Roman" w:eastAsia="Times New Roman" w:hAnsi="Times New Roman" w:cs="Times New Roman"/>
          <w:sz w:val="26"/>
          <w:szCs w:val="26"/>
          <w:lang w:eastAsia="en-US"/>
        </w:rPr>
        <w:t xml:space="preserve"> бейімделді. </w:t>
      </w:r>
    </w:p>
    <w:p w:rsidR="003567A8" w:rsidRPr="00CF56CC" w:rsidRDefault="003567A8" w:rsidP="003567A8">
      <w:pPr>
        <w:tabs>
          <w:tab w:val="left" w:pos="142"/>
        </w:tabs>
        <w:spacing w:after="0" w:line="240" w:lineRule="auto"/>
        <w:contextualSpacing/>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sz w:val="26"/>
          <w:szCs w:val="26"/>
          <w:lang w:eastAsia="en-US"/>
        </w:rPr>
        <w:tab/>
      </w:r>
      <w:r w:rsidRPr="00CF56CC">
        <w:rPr>
          <w:rFonts w:ascii="Times New Roman" w:eastAsia="Times New Roman" w:hAnsi="Times New Roman" w:cs="Times New Roman"/>
          <w:sz w:val="26"/>
          <w:szCs w:val="26"/>
          <w:lang w:eastAsia="en-US"/>
        </w:rPr>
        <w:tab/>
      </w:r>
      <w:r w:rsidRPr="00CF56CC">
        <w:rPr>
          <w:rFonts w:ascii="Times New Roman" w:eastAsia="Times New Roman" w:hAnsi="Times New Roman" w:cs="Times New Roman"/>
          <w:color w:val="000000"/>
          <w:sz w:val="26"/>
          <w:szCs w:val="26"/>
          <w:lang w:eastAsia="en-US"/>
        </w:rPr>
        <w:t xml:space="preserve">Министрліктің үйлестіруімен 2023 жылы дін саласында бірнеше іс-шаралар өткізілді. Мәселен, 2023 жылдың қазан айында </w:t>
      </w:r>
      <w:r w:rsidRPr="00CF56CC">
        <w:rPr>
          <w:rFonts w:ascii="Times New Roman" w:eastAsia="Times New Roman" w:hAnsi="Times New Roman" w:cs="Times New Roman"/>
          <w:b/>
          <w:color w:val="000000"/>
          <w:sz w:val="26"/>
          <w:szCs w:val="26"/>
          <w:lang w:eastAsia="en-US"/>
        </w:rPr>
        <w:t>Әлемдік және дәстүрлі діндер лидерлері Съезі Хатшылығының ХХІ</w:t>
      </w:r>
      <w:r w:rsidRPr="00CF56CC">
        <w:rPr>
          <w:rFonts w:ascii="Times New Roman" w:eastAsia="Times New Roman" w:hAnsi="Times New Roman" w:cs="Times New Roman"/>
          <w:color w:val="000000"/>
          <w:sz w:val="26"/>
          <w:szCs w:val="26"/>
          <w:lang w:eastAsia="en-US"/>
        </w:rPr>
        <w:t xml:space="preserve"> отырысы өтті.</w:t>
      </w:r>
      <w:bookmarkStart w:id="5" w:name="z957"/>
      <w:bookmarkEnd w:id="4"/>
      <w:r w:rsidRPr="00CF56CC">
        <w:rPr>
          <w:rFonts w:ascii="Times New Roman" w:eastAsia="Times New Roman" w:hAnsi="Times New Roman" w:cs="Times New Roman"/>
          <w:color w:val="000000"/>
          <w:sz w:val="26"/>
          <w:szCs w:val="26"/>
          <w:lang w:eastAsia="en-US"/>
        </w:rPr>
        <w:t xml:space="preserve"> </w:t>
      </w:r>
    </w:p>
    <w:p w:rsidR="003567A8" w:rsidRPr="00CF56CC" w:rsidRDefault="003567A8" w:rsidP="003567A8">
      <w:pPr>
        <w:tabs>
          <w:tab w:val="left" w:pos="142"/>
        </w:tabs>
        <w:spacing w:after="0" w:line="240" w:lineRule="auto"/>
        <w:contextualSpacing/>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eastAsia="en-US"/>
        </w:rPr>
        <w:tab/>
      </w:r>
      <w:r w:rsidRPr="00CF56CC">
        <w:rPr>
          <w:rFonts w:ascii="Times New Roman" w:eastAsia="Times New Roman" w:hAnsi="Times New Roman" w:cs="Times New Roman"/>
          <w:color w:val="000000"/>
          <w:sz w:val="26"/>
          <w:szCs w:val="26"/>
          <w:lang w:eastAsia="en-US"/>
        </w:rPr>
        <w:tab/>
        <w:t xml:space="preserve">Хатшылық отырысында Әлемдік және дәстүрлі діндер лидерлерінің VII съезінің қорытындылары бойынша пікір алмасу, сондай-ақ 2023-2033 жылдарға арналған Әлемдік және дәстүрлі діндер лидерлері Съезінің даму Тұжырымдамасы талқыланды. </w:t>
      </w:r>
      <w:bookmarkStart w:id="6" w:name="z958"/>
      <w:bookmarkEnd w:id="5"/>
      <w:r w:rsidRPr="00CF56CC">
        <w:rPr>
          <w:rFonts w:ascii="Times New Roman" w:eastAsia="Times New Roman" w:hAnsi="Times New Roman" w:cs="Times New Roman"/>
          <w:color w:val="000000"/>
          <w:sz w:val="26"/>
          <w:szCs w:val="26"/>
          <w:lang w:eastAsia="en-US"/>
        </w:rPr>
        <w:t xml:space="preserve">  </w:t>
      </w:r>
      <w:bookmarkStart w:id="7" w:name="z967"/>
      <w:bookmarkEnd w:id="6"/>
    </w:p>
    <w:p w:rsidR="003567A8" w:rsidRPr="00CF56CC" w:rsidRDefault="003567A8" w:rsidP="003567A8">
      <w:pPr>
        <w:spacing w:after="0" w:line="240" w:lineRule="auto"/>
        <w:jc w:val="both"/>
        <w:rPr>
          <w:rFonts w:ascii="Times New Roman" w:eastAsia="Times New Roman" w:hAnsi="Times New Roman" w:cs="Times New Roman"/>
          <w:sz w:val="26"/>
          <w:szCs w:val="26"/>
          <w:lang w:eastAsia="en-US"/>
        </w:rPr>
      </w:pPr>
      <w:r w:rsidRPr="00CF56CC">
        <w:rPr>
          <w:rFonts w:ascii="Times New Roman" w:eastAsia="Times New Roman" w:hAnsi="Times New Roman" w:cs="Times New Roman"/>
          <w:color w:val="000000"/>
          <w:sz w:val="26"/>
          <w:szCs w:val="26"/>
          <w:lang w:eastAsia="en-US"/>
        </w:rPr>
        <w:lastRenderedPageBreak/>
        <w:tab/>
        <w:t xml:space="preserve">Съездің ХХІ Хатшылығының жұмысына Египет, Әзірбайжан, Пәкістан, Иран, Израиль, Қытай, Моңғолия, Жапония, Үндістан және т.б. елдерден ислам, христиандық, буддизм, иудаизм, индуизм, даосизм, синтоизмнен Әлемдік және дәстүрлі діндердің діни лидерлері қатысты. </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eastAsia="en-US"/>
        </w:rPr>
      </w:pPr>
      <w:bookmarkStart w:id="8" w:name="z968"/>
      <w:bookmarkEnd w:id="7"/>
      <w:r w:rsidRPr="00CF56CC">
        <w:rPr>
          <w:rFonts w:ascii="Times New Roman" w:eastAsia="Times New Roman" w:hAnsi="Times New Roman" w:cs="Times New Roman"/>
          <w:color w:val="000000"/>
          <w:sz w:val="26"/>
          <w:szCs w:val="26"/>
          <w:lang w:eastAsia="en-US"/>
        </w:rPr>
        <w:t xml:space="preserve">      </w:t>
      </w:r>
      <w:bookmarkStart w:id="9" w:name="z978"/>
      <w:bookmarkEnd w:id="8"/>
      <w:r w:rsidRPr="00CF56CC">
        <w:rPr>
          <w:rFonts w:ascii="Times New Roman" w:eastAsia="Times New Roman" w:hAnsi="Times New Roman" w:cs="Times New Roman"/>
          <w:color w:val="000000"/>
          <w:sz w:val="26"/>
          <w:szCs w:val="26"/>
          <w:lang w:eastAsia="en-US"/>
        </w:rPr>
        <w:tab/>
        <w:t xml:space="preserve">Діни білім беру саласындағы мәселелер оңтайландырылды. Дін саласындағы 14 кәсіп бойынша «Діни қызмет саласында» кәсіби стандарт бекітілді. </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val="ru-RU" w:eastAsia="en-US"/>
        </w:rPr>
      </w:pPr>
      <w:r w:rsidRPr="00CF56CC">
        <w:rPr>
          <w:rFonts w:ascii="Times New Roman" w:eastAsia="Times New Roman" w:hAnsi="Times New Roman" w:cs="Times New Roman"/>
          <w:color w:val="000000"/>
          <w:sz w:val="26"/>
          <w:szCs w:val="26"/>
          <w:lang w:eastAsia="en-US"/>
        </w:rPr>
        <w:tab/>
      </w:r>
      <w:r w:rsidRPr="00CF56CC">
        <w:rPr>
          <w:rFonts w:ascii="Times New Roman" w:eastAsia="Times New Roman" w:hAnsi="Times New Roman" w:cs="Times New Roman"/>
          <w:color w:val="000000"/>
          <w:sz w:val="26"/>
          <w:szCs w:val="26"/>
          <w:lang w:val="ru-RU" w:eastAsia="en-US"/>
        </w:rPr>
        <w:t xml:space="preserve">Дінтанушы-психолог мамандарын даярлау мақсатында және теолог-психологтар. Л. Н. Гумилева гуманитарлық ғылымдар, «Дінтану және теология» білім беру бағдарламалары тобының магистратура деңгейі бағыты бойынша </w:t>
      </w:r>
      <w:r w:rsidRPr="00CF56CC">
        <w:rPr>
          <w:rFonts w:ascii="Times New Roman" w:eastAsia="Times New Roman" w:hAnsi="Times New Roman" w:cs="Times New Roman"/>
          <w:b/>
          <w:color w:val="000000"/>
          <w:sz w:val="26"/>
          <w:szCs w:val="26"/>
          <w:lang w:val="ru-RU" w:eastAsia="en-US"/>
        </w:rPr>
        <w:t xml:space="preserve">«Діндер психологиясы» </w:t>
      </w:r>
      <w:r w:rsidRPr="00CF56CC">
        <w:rPr>
          <w:rFonts w:ascii="Times New Roman" w:eastAsia="Times New Roman" w:hAnsi="Times New Roman" w:cs="Times New Roman"/>
          <w:color w:val="000000"/>
          <w:sz w:val="26"/>
          <w:szCs w:val="26"/>
          <w:lang w:val="ru-RU" w:eastAsia="en-US"/>
        </w:rPr>
        <w:t xml:space="preserve">білім беру бағдарламасын әзірледі.  </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val="ru-RU" w:eastAsia="en-US"/>
        </w:rPr>
      </w:pPr>
      <w:r w:rsidRPr="00CF56CC">
        <w:rPr>
          <w:rFonts w:ascii="Times New Roman" w:eastAsia="Times New Roman" w:hAnsi="Times New Roman" w:cs="Times New Roman"/>
          <w:color w:val="000000"/>
          <w:sz w:val="26"/>
          <w:szCs w:val="26"/>
          <w:lang w:val="ru-RU" w:eastAsia="en-US"/>
        </w:rPr>
        <w:tab/>
        <w:t xml:space="preserve">Министрліктің жүйелі жұмысының нәтижесінде барлық облыстарда дербес мемлекеттік мекемелер ретінде </w:t>
      </w:r>
      <w:r w:rsidRPr="00CF56CC">
        <w:rPr>
          <w:rFonts w:ascii="Times New Roman" w:eastAsia="Times New Roman" w:hAnsi="Times New Roman" w:cs="Times New Roman"/>
          <w:b/>
          <w:color w:val="000000"/>
          <w:sz w:val="26"/>
          <w:szCs w:val="26"/>
          <w:lang w:val="ru-RU" w:eastAsia="en-US"/>
        </w:rPr>
        <w:t>Дін істері басқармалары</w:t>
      </w:r>
      <w:r w:rsidRPr="00CF56CC">
        <w:rPr>
          <w:rFonts w:ascii="Times New Roman" w:eastAsia="Times New Roman" w:hAnsi="Times New Roman" w:cs="Times New Roman"/>
          <w:color w:val="000000"/>
          <w:sz w:val="26"/>
          <w:szCs w:val="26"/>
          <w:lang w:val="ru-RU" w:eastAsia="en-US"/>
        </w:rPr>
        <w:t xml:space="preserve"> құрылды және қайта құрылды. </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val="ru-RU" w:eastAsia="en-US"/>
        </w:rPr>
        <w:tab/>
        <w:t xml:space="preserve">Дін саласын реттеуді қамтамасыз ету шеңберінде Қазақстан Республикасының дін саласындағы 2017-2020 жылдарға арналған мемлекеттік саясат тұжырымдамасын жалғастыра отырып, ҚР Дін саласын дамытудың маңызды проблемалары мен басымдықтарын көрсете отырып, </w:t>
      </w:r>
      <w:r w:rsidRPr="00CF56CC">
        <w:rPr>
          <w:rFonts w:ascii="Times New Roman" w:eastAsia="Times New Roman" w:hAnsi="Times New Roman" w:cs="Times New Roman"/>
          <w:b/>
          <w:color w:val="000000"/>
          <w:sz w:val="26"/>
          <w:szCs w:val="26"/>
          <w:lang w:val="ru-RU" w:eastAsia="en-US"/>
        </w:rPr>
        <w:t>жаңа стратегиялық құжаттың</w:t>
      </w:r>
      <w:r w:rsidRPr="00CF56CC">
        <w:rPr>
          <w:rFonts w:ascii="Times New Roman" w:eastAsia="Times New Roman" w:hAnsi="Times New Roman" w:cs="Times New Roman"/>
          <w:color w:val="000000"/>
          <w:sz w:val="26"/>
          <w:szCs w:val="26"/>
          <w:lang w:val="ru-RU" w:eastAsia="en-US"/>
        </w:rPr>
        <w:t xml:space="preserve"> жобасы әзірленді.</w:t>
      </w:r>
      <w:r w:rsidRPr="00CF56CC">
        <w:rPr>
          <w:rFonts w:ascii="Times New Roman" w:eastAsia="Times New Roman" w:hAnsi="Times New Roman" w:cs="Times New Roman"/>
          <w:color w:val="000000"/>
          <w:sz w:val="26"/>
          <w:szCs w:val="26"/>
          <w:lang w:eastAsia="en-US"/>
        </w:rPr>
        <w:t xml:space="preserve"> </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eastAsia="en-US"/>
        </w:rPr>
        <w:tab/>
        <w:t xml:space="preserve">2023 жылы дін саласындағы мемлекеттік саясаттың негізгі бағыттары туралы қоғамдық пікірді зерделеу және оны іске асырудың тиімділігін бағалауды айқындау мақсатында Министрліктің тапсырысы бойынша </w:t>
      </w:r>
      <w:r w:rsidRPr="00CF56CC">
        <w:rPr>
          <w:rFonts w:ascii="Times New Roman" w:eastAsia="Times New Roman" w:hAnsi="Times New Roman" w:cs="Times New Roman"/>
          <w:b/>
          <w:color w:val="000000"/>
          <w:sz w:val="26"/>
          <w:szCs w:val="26"/>
          <w:lang w:eastAsia="en-US"/>
        </w:rPr>
        <w:t xml:space="preserve">«Қазақстан халқының дін саласындағы мемлекеттік саясатты бағалауы» </w:t>
      </w:r>
      <w:r w:rsidRPr="00CF56CC">
        <w:rPr>
          <w:rFonts w:ascii="Times New Roman" w:eastAsia="Times New Roman" w:hAnsi="Times New Roman" w:cs="Times New Roman"/>
          <w:color w:val="000000"/>
          <w:sz w:val="26"/>
          <w:szCs w:val="26"/>
          <w:lang w:eastAsia="en-US"/>
        </w:rPr>
        <w:t xml:space="preserve">тақырыбында әлеуметтік зерттеу жүргізді. </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eastAsia="en-US"/>
        </w:rPr>
        <w:tab/>
        <w:t>Зерттеу 2023 жылдың 2,3,4 тоқсанында жүргізілді, респонденттер саны - 4500 адам (</w:t>
      </w:r>
      <w:r w:rsidRPr="00CF56CC">
        <w:rPr>
          <w:rFonts w:ascii="Times New Roman" w:eastAsia="Times New Roman" w:hAnsi="Times New Roman" w:cs="Times New Roman"/>
          <w:i/>
          <w:color w:val="000000"/>
          <w:sz w:val="26"/>
          <w:szCs w:val="26"/>
          <w:lang w:eastAsia="en-US"/>
        </w:rPr>
        <w:t>тоқсан сайын 1500 адам</w:t>
      </w:r>
      <w:r w:rsidRPr="00CF56CC">
        <w:rPr>
          <w:rFonts w:ascii="Times New Roman" w:eastAsia="Times New Roman" w:hAnsi="Times New Roman" w:cs="Times New Roman"/>
          <w:color w:val="000000"/>
          <w:sz w:val="26"/>
          <w:szCs w:val="26"/>
          <w:lang w:eastAsia="en-US"/>
        </w:rPr>
        <w:t xml:space="preserve">). </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eastAsia="en-US"/>
        </w:rPr>
        <w:tab/>
        <w:t>2023 жылғы әлеуметтанулық зерттеу нәтижелері бойынша жалпы дінге сенушілердің жалпы саны – 88% құрады, оның ішінде: мерекелер мен кейбір діни формальдылықтарды сақтаумен ғана шектелетін – 66,8%, тәжірибелі сенушілер, барлық рәсімдерді қатаң сақтайтындар - 21,2% құрады. Қазақстанның зайырлы мемлекет екенін қалай түсінесіз – 71,9%.</w:t>
      </w:r>
    </w:p>
    <w:p w:rsidR="003567A8" w:rsidRPr="00CF56CC" w:rsidRDefault="003567A8" w:rsidP="003567A8">
      <w:pPr>
        <w:spacing w:after="0" w:line="240" w:lineRule="auto"/>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eastAsia="en-US"/>
        </w:rPr>
        <w:tab/>
        <w:t xml:space="preserve">Сондай-ақ, жүргізілген зерттеу жалпы дінге сенушілер мен халықтың дін саласындағы мемлекеттік саясатты қолдау деңгейін анықтауға мүмкіндік береді. </w:t>
      </w:r>
    </w:p>
    <w:p w:rsidR="003567A8" w:rsidRPr="00CF56CC" w:rsidRDefault="003567A8" w:rsidP="003567A8">
      <w:pPr>
        <w:spacing w:after="0" w:line="240" w:lineRule="auto"/>
        <w:ind w:firstLine="708"/>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eastAsia="en-US"/>
        </w:rPr>
        <w:t xml:space="preserve">Зерттеу негізінде талдамалық есеп дайындалып, мемлекеттік органдарға мемлекеттік-конфессиялық саясатты одан әрі ілгерілету бойынша ұсынымдар әзірленді. </w:t>
      </w:r>
    </w:p>
    <w:p w:rsidR="003567A8" w:rsidRPr="00CF56CC" w:rsidRDefault="003567A8" w:rsidP="003567A8">
      <w:pPr>
        <w:spacing w:after="0" w:line="240" w:lineRule="auto"/>
        <w:ind w:firstLine="708"/>
        <w:jc w:val="both"/>
        <w:rPr>
          <w:rFonts w:ascii="Times New Roman" w:eastAsia="Times New Roman" w:hAnsi="Times New Roman" w:cs="Times New Roman"/>
          <w:color w:val="000000"/>
          <w:sz w:val="26"/>
          <w:szCs w:val="26"/>
          <w:lang w:eastAsia="en-US"/>
        </w:rPr>
      </w:pPr>
      <w:r w:rsidRPr="00CF56CC">
        <w:rPr>
          <w:rFonts w:ascii="Times New Roman" w:eastAsia="Times New Roman" w:hAnsi="Times New Roman" w:cs="Times New Roman"/>
          <w:color w:val="000000"/>
          <w:sz w:val="26"/>
          <w:szCs w:val="26"/>
          <w:lang w:eastAsia="en-US"/>
        </w:rPr>
        <w:t xml:space="preserve">Министрліктің 2023 жылға арналған Даму жоспарына сәйкес </w:t>
      </w:r>
      <w:r w:rsidRPr="00CF56CC">
        <w:rPr>
          <w:rFonts w:ascii="Times New Roman" w:eastAsia="Times New Roman" w:hAnsi="Times New Roman" w:cs="Times New Roman"/>
          <w:b/>
          <w:color w:val="000000"/>
          <w:sz w:val="26"/>
          <w:szCs w:val="26"/>
          <w:lang w:eastAsia="en-US"/>
        </w:rPr>
        <w:t>«Конфессияаралық келісімді қамтамасыз ету дәрежесі»</w:t>
      </w:r>
      <w:r w:rsidRPr="00CF56CC">
        <w:rPr>
          <w:rFonts w:ascii="Times New Roman" w:eastAsia="Times New Roman" w:hAnsi="Times New Roman" w:cs="Times New Roman"/>
          <w:color w:val="000000"/>
          <w:sz w:val="26"/>
          <w:szCs w:val="26"/>
          <w:lang w:eastAsia="en-US"/>
        </w:rPr>
        <w:t xml:space="preserve"> - </w:t>
      </w:r>
      <w:r w:rsidRPr="00CF56CC">
        <w:rPr>
          <w:rFonts w:ascii="Times New Roman" w:eastAsia="Times New Roman" w:hAnsi="Times New Roman" w:cs="Times New Roman"/>
          <w:b/>
          <w:color w:val="000000"/>
          <w:sz w:val="26"/>
          <w:szCs w:val="26"/>
          <w:lang w:eastAsia="en-US"/>
        </w:rPr>
        <w:t xml:space="preserve">79,32% </w:t>
      </w:r>
      <w:r w:rsidRPr="00CF56CC">
        <w:rPr>
          <w:rFonts w:ascii="Times New Roman" w:eastAsia="Times New Roman" w:hAnsi="Times New Roman" w:cs="Times New Roman"/>
          <w:color w:val="000000"/>
          <w:sz w:val="26"/>
          <w:szCs w:val="26"/>
          <w:lang w:eastAsia="en-US"/>
        </w:rPr>
        <w:t xml:space="preserve">нысаналы индикаторына қол жеткізілді. </w:t>
      </w:r>
    </w:p>
    <w:bookmarkEnd w:id="9"/>
    <w:p w:rsidR="003567A8" w:rsidRPr="00CF56CC" w:rsidRDefault="003567A8" w:rsidP="003567A8">
      <w:pPr>
        <w:tabs>
          <w:tab w:val="left" w:pos="1290"/>
        </w:tabs>
        <w:spacing w:after="200" w:line="276" w:lineRule="auto"/>
        <w:rPr>
          <w:rFonts w:ascii="Times New Roman" w:eastAsia="Times New Roman" w:hAnsi="Times New Roman" w:cs="Times New Roman"/>
          <w:sz w:val="18"/>
          <w:szCs w:val="18"/>
          <w:lang w:eastAsia="en-US"/>
        </w:rPr>
      </w:pPr>
      <w:r w:rsidRPr="00CF56CC">
        <w:rPr>
          <w:rFonts w:ascii="Times New Roman" w:eastAsia="Times New Roman" w:hAnsi="Times New Roman" w:cs="Times New Roman"/>
          <w:sz w:val="18"/>
          <w:szCs w:val="18"/>
          <w:lang w:eastAsia="en-US"/>
        </w:rPr>
        <w:tab/>
        <w:t xml:space="preserve"> </w:t>
      </w:r>
    </w:p>
    <w:p w:rsidR="003567A8" w:rsidRPr="00CF56CC" w:rsidRDefault="003567A8" w:rsidP="003567A8">
      <w:pPr>
        <w:spacing w:after="0" w:line="240" w:lineRule="auto"/>
        <w:ind w:firstLine="709"/>
        <w:jc w:val="both"/>
        <w:rPr>
          <w:rFonts w:ascii="Times New Roman" w:hAnsi="Times New Roman" w:cs="Times New Roman"/>
          <w:b/>
          <w:bCs/>
          <w:i/>
          <w:iCs/>
          <w:sz w:val="26"/>
          <w:szCs w:val="26"/>
        </w:rPr>
      </w:pPr>
      <w:r w:rsidRPr="00CF56CC">
        <w:rPr>
          <w:rFonts w:ascii="Times New Roman" w:hAnsi="Times New Roman" w:cs="Times New Roman"/>
          <w:b/>
          <w:bCs/>
          <w:i/>
          <w:iCs/>
          <w:sz w:val="26"/>
          <w:szCs w:val="26"/>
        </w:rPr>
        <w:t>Этносаралық қатынастар саласы</w:t>
      </w:r>
    </w:p>
    <w:p w:rsidR="003567A8" w:rsidRPr="00CF56CC" w:rsidRDefault="003567A8" w:rsidP="003567A8">
      <w:pPr>
        <w:spacing w:after="0" w:line="240" w:lineRule="auto"/>
        <w:ind w:firstLine="709"/>
        <w:jc w:val="both"/>
        <w:rPr>
          <w:rFonts w:ascii="Times New Roman" w:hAnsi="Times New Roman" w:cs="Times New Roman"/>
          <w:bCs/>
          <w:iCs/>
          <w:sz w:val="26"/>
          <w:szCs w:val="26"/>
        </w:rPr>
      </w:pPr>
      <w:r w:rsidRPr="00CF56CC">
        <w:rPr>
          <w:rFonts w:ascii="Times New Roman" w:hAnsi="Times New Roman" w:cs="Times New Roman"/>
          <w:bCs/>
          <w:iCs/>
          <w:sz w:val="26"/>
          <w:szCs w:val="26"/>
        </w:rPr>
        <w:t>Министрлік жұмысының басымдықтарының бірі елдегі этносаралық келісімді сақтау және нығайту жөніндегі мемлекеттік саясатты іске асыру болып табылады.</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Қазақстан халқы Ассамблеясын дамытудың 2022-2026 жылдарға арналған тұжырымдамасы және оны іске асыру жөніндегі іс-қимыл жоспары іске асырылуда.</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Ұлт құрылысы процесінің ағымдағы жай-күйін талдай отырып, талдамалық баяндама дайындалды.</w:t>
      </w:r>
    </w:p>
    <w:p w:rsidR="003567A8" w:rsidRPr="00CF56CC" w:rsidRDefault="003567A8" w:rsidP="003567A8">
      <w:pPr>
        <w:spacing w:after="0"/>
        <w:ind w:firstLine="709"/>
        <w:jc w:val="both"/>
        <w:rPr>
          <w:rFonts w:ascii="Times New Roman" w:hAnsi="Times New Roman" w:cs="Times New Roman"/>
        </w:rPr>
      </w:pPr>
      <w:r w:rsidRPr="00CF56CC">
        <w:rPr>
          <w:rFonts w:ascii="Times New Roman" w:hAnsi="Times New Roman" w:cs="Times New Roman"/>
          <w:sz w:val="26"/>
          <w:szCs w:val="26"/>
        </w:rPr>
        <w:lastRenderedPageBreak/>
        <w:t>Ұлт бірлігін нығайту және қоғамдық келісімді қамтамасыз ету</w:t>
      </w:r>
      <w:r w:rsidR="00CD3239" w:rsidRPr="00CF56CC">
        <w:rPr>
          <w:rFonts w:ascii="Times New Roman" w:hAnsi="Times New Roman" w:cs="Times New Roman"/>
          <w:sz w:val="26"/>
          <w:szCs w:val="26"/>
        </w:rPr>
        <w:t xml:space="preserve"> жөніндегі жемісті жұмысы үшін «Ел бірлігі» ордені, сондай-ақ «</w:t>
      </w:r>
      <w:r w:rsidRPr="00CF56CC">
        <w:rPr>
          <w:rFonts w:ascii="Times New Roman" w:hAnsi="Times New Roman" w:cs="Times New Roman"/>
          <w:sz w:val="26"/>
          <w:szCs w:val="26"/>
        </w:rPr>
        <w:t>әдебиет және журналистика саласындағы үздік</w:t>
      </w:r>
      <w:r w:rsidR="00CD3239" w:rsidRPr="00CF56CC">
        <w:rPr>
          <w:rFonts w:ascii="Times New Roman" w:hAnsi="Times New Roman" w:cs="Times New Roman"/>
          <w:sz w:val="26"/>
          <w:szCs w:val="26"/>
        </w:rPr>
        <w:t xml:space="preserve"> жұмыстары үшін» және «</w:t>
      </w:r>
      <w:r w:rsidRPr="00CF56CC">
        <w:rPr>
          <w:rFonts w:ascii="Times New Roman" w:hAnsi="Times New Roman" w:cs="Times New Roman"/>
          <w:sz w:val="26"/>
          <w:szCs w:val="26"/>
        </w:rPr>
        <w:t>мәдениет және өнер са</w:t>
      </w:r>
      <w:r w:rsidR="00CD3239" w:rsidRPr="00CF56CC">
        <w:rPr>
          <w:rFonts w:ascii="Times New Roman" w:hAnsi="Times New Roman" w:cs="Times New Roman"/>
          <w:sz w:val="26"/>
          <w:szCs w:val="26"/>
        </w:rPr>
        <w:t>ласындағы үздік туындылары үшін»</w:t>
      </w:r>
      <w:r w:rsidRPr="00CF56CC">
        <w:rPr>
          <w:rFonts w:ascii="Times New Roman" w:hAnsi="Times New Roman" w:cs="Times New Roman"/>
          <w:sz w:val="26"/>
          <w:szCs w:val="26"/>
        </w:rPr>
        <w:t>сыйлықтары құрылды.</w:t>
      </w:r>
      <w:r w:rsidRPr="00CF56CC">
        <w:rPr>
          <w:rFonts w:ascii="Times New Roman" w:hAnsi="Times New Roman" w:cs="Times New Roman"/>
        </w:rPr>
        <w:t xml:space="preserve"> </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Этносаралық қатынастар саласында аналитикалық және болжамдық жұмысты күшейту жөнінде шаралар қабылданды. 2023 жылы еліміздің барлық өңірлеріндегі этносаралық ахуал мәселелері бойынша 3 әлеуметтанулық және талдамалық зерттеулер жүргізілді.</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Терең далалық зерттеулер жүргізу үшін еліміздің 10 өңіріне (Алматы, Түркістан, Маңғыстау, Жамбыл, Павлодар, Қостанай облыстары, Жетісу облысы, СҚО, БҚО және ШҚО) мониторингтік сапарлар жүзеге асырылды.</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Министрлік қызметінің маңызды бағыты этносаралық шиеленісті анықтау және алдын алу, этносаралық негізде қандай да бір инциденттерге жол бермеу болып табылады.</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Өңірлік әкімдіктер жұмыста бірыңғай тәсілдерді қалыптастыру мақсатында Министрлік әзірлеген этносаралық қатынастарды дамыту жөніндегі әкімдіктердің 2023 жылға арналған кешенді ведомствоаралық жұмыс жоспарын іске асыруда.</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Әрбір өңір бөлінісінде этносаралық қатынастарға теріс әсер ететін бар проблемаларға талдау жүргізілді, олардың негізінде өңірлік әкімдіктермен бірлесіп өңірлердің этноәлеуметтік шиеленістерінің картасы өзектендірілді.</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Этносаралық шиеленістің алдын алу үшін этномедиаторларды дайындау бойынша жүйелі жұмыс ұйымдастырылды. 2023 жылы жергілікті деңгейде Халықпен жұмыс істеу үшін барлық өңірлерден 1 380 тыңдаушы </w:t>
      </w:r>
      <w:r w:rsidRPr="00CF56CC">
        <w:rPr>
          <w:rFonts w:ascii="Times New Roman" w:hAnsi="Times New Roman" w:cs="Times New Roman"/>
          <w:i/>
          <w:sz w:val="24"/>
          <w:szCs w:val="24"/>
        </w:rPr>
        <w:t>(мемлекеттік қызметшілер, оқу орындарының қызметкерлері және т.б.)</w:t>
      </w:r>
      <w:r w:rsidRPr="00CF56CC">
        <w:rPr>
          <w:rFonts w:ascii="Times New Roman" w:hAnsi="Times New Roman" w:cs="Times New Roman"/>
          <w:sz w:val="26"/>
          <w:szCs w:val="26"/>
        </w:rPr>
        <w:t xml:space="preserve"> оқытылды.</w:t>
      </w:r>
    </w:p>
    <w:p w:rsidR="003567A8" w:rsidRPr="00CF56CC" w:rsidRDefault="003567A8" w:rsidP="003567A8">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Этносаралық қатынастар саласының ең өзекті тақырыптары бойынша 8 әдістемелік құрал әзірленіп, өңірлерге жіберілді.</w:t>
      </w:r>
    </w:p>
    <w:p w:rsidR="00B74BFC" w:rsidRPr="00CF56CC" w:rsidRDefault="00B74BFC"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Республикалық ақпараттық-түсіндіру тобы құрылды </w:t>
      </w:r>
    </w:p>
    <w:p w:rsidR="00B74BFC" w:rsidRPr="00CF56CC" w:rsidRDefault="00B74BFC"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сарапшылар, ломдар және т. б. қосылған этносаралық салада этносаралық қатынастар саласындағы АТТ жұмыс жоспары әзірленді </w:t>
      </w:r>
    </w:p>
    <w:p w:rsidR="00B74BFC" w:rsidRPr="00CF56CC" w:rsidRDefault="00B74BFC"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 этносаралық қатынастар саласындағы неғұрлым өзекті мәселелер бойынша АТТ-ның әдістемелік ұсынымдары мен ұсынылатын тақырыптарының тізбесі өңірлерге бағытталған.</w:t>
      </w:r>
    </w:p>
    <w:p w:rsidR="00B74BFC" w:rsidRPr="00CF56CC" w:rsidRDefault="00B74BFC"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Республикалық ақпараттық-түсіндіру тобы мүшелерінің түрлі іс-шараларға қатысуы және сөз сөйлеуі қамтамасыз етілді </w:t>
      </w:r>
      <w:r w:rsidR="00CD3239" w:rsidRPr="00CF56CC">
        <w:rPr>
          <w:rFonts w:ascii="Times New Roman" w:hAnsi="Times New Roman" w:cs="Times New Roman"/>
          <w:i/>
          <w:sz w:val="24"/>
          <w:szCs w:val="24"/>
        </w:rPr>
        <w:t>(«</w:t>
      </w:r>
      <w:r w:rsidRPr="00CF56CC">
        <w:rPr>
          <w:rFonts w:ascii="Times New Roman" w:hAnsi="Times New Roman" w:cs="Times New Roman"/>
          <w:i/>
          <w:sz w:val="24"/>
          <w:szCs w:val="24"/>
        </w:rPr>
        <w:t>Та</w:t>
      </w:r>
      <w:r w:rsidR="00CD3239" w:rsidRPr="00CF56CC">
        <w:rPr>
          <w:rFonts w:ascii="Times New Roman" w:hAnsi="Times New Roman" w:cs="Times New Roman"/>
          <w:i/>
          <w:sz w:val="24"/>
          <w:szCs w:val="24"/>
        </w:rPr>
        <w:t>рихтан тағылым – өткенге тағзым»халықаралық жобасы («</w:t>
      </w:r>
      <w:r w:rsidRPr="00CF56CC">
        <w:rPr>
          <w:rFonts w:ascii="Times New Roman" w:hAnsi="Times New Roman" w:cs="Times New Roman"/>
          <w:i/>
          <w:sz w:val="24"/>
          <w:szCs w:val="24"/>
        </w:rPr>
        <w:t>Болашақ үшін ес</w:t>
      </w:r>
      <w:r w:rsidR="00CD3239" w:rsidRPr="00CF56CC">
        <w:rPr>
          <w:rFonts w:ascii="Times New Roman" w:hAnsi="Times New Roman" w:cs="Times New Roman"/>
          <w:i/>
          <w:sz w:val="24"/>
          <w:szCs w:val="24"/>
        </w:rPr>
        <w:t>те сақтау»</w:t>
      </w:r>
      <w:r w:rsidRPr="00CF56CC">
        <w:rPr>
          <w:rFonts w:ascii="Times New Roman" w:hAnsi="Times New Roman" w:cs="Times New Roman"/>
          <w:i/>
          <w:sz w:val="24"/>
          <w:szCs w:val="24"/>
        </w:rPr>
        <w:t>),Дүнген этносының қазақ жеріне қоныс ау</w:t>
      </w:r>
      <w:r w:rsidR="00CD3239" w:rsidRPr="00CF56CC">
        <w:rPr>
          <w:rFonts w:ascii="Times New Roman" w:hAnsi="Times New Roman" w:cs="Times New Roman"/>
          <w:i/>
          <w:sz w:val="24"/>
          <w:szCs w:val="24"/>
        </w:rPr>
        <w:t>даруының 145 жылдығына арналған</w:t>
      </w:r>
      <w:r w:rsidRPr="00CF56CC">
        <w:rPr>
          <w:rFonts w:ascii="Times New Roman" w:hAnsi="Times New Roman" w:cs="Times New Roman"/>
          <w:i/>
          <w:sz w:val="24"/>
          <w:szCs w:val="24"/>
        </w:rPr>
        <w:t xml:space="preserve"> </w:t>
      </w:r>
      <w:r w:rsidR="00CD3239" w:rsidRPr="00CF56CC">
        <w:rPr>
          <w:rFonts w:ascii="Times New Roman" w:hAnsi="Times New Roman" w:cs="Times New Roman"/>
          <w:i/>
          <w:sz w:val="24"/>
          <w:szCs w:val="24"/>
        </w:rPr>
        <w:t>«</w:t>
      </w:r>
      <w:r w:rsidRPr="00CF56CC">
        <w:rPr>
          <w:rFonts w:ascii="Times New Roman" w:hAnsi="Times New Roman" w:cs="Times New Roman"/>
          <w:i/>
          <w:sz w:val="24"/>
          <w:szCs w:val="24"/>
        </w:rPr>
        <w:t>Қазақстан</w:t>
      </w:r>
      <w:r w:rsidR="00CD3239" w:rsidRPr="00CF56CC">
        <w:rPr>
          <w:rFonts w:ascii="Times New Roman" w:hAnsi="Times New Roman" w:cs="Times New Roman"/>
          <w:i/>
          <w:sz w:val="24"/>
          <w:szCs w:val="24"/>
        </w:rPr>
        <w:t>-Орталық Отанымыз»,</w:t>
      </w:r>
      <w:r w:rsidRPr="00CF56CC">
        <w:rPr>
          <w:rFonts w:ascii="Times New Roman" w:hAnsi="Times New Roman" w:cs="Times New Roman"/>
          <w:i/>
          <w:sz w:val="24"/>
          <w:szCs w:val="24"/>
        </w:rPr>
        <w:t xml:space="preserve"> ұлт құрылысын қалыптастырудың ғылыми тәсілдері: мемлекет басшысының ҚХА XXXII се</w:t>
      </w:r>
      <w:r w:rsidR="00CD3239" w:rsidRPr="00CF56CC">
        <w:rPr>
          <w:rFonts w:ascii="Times New Roman" w:hAnsi="Times New Roman" w:cs="Times New Roman"/>
          <w:i/>
          <w:sz w:val="24"/>
          <w:szCs w:val="24"/>
        </w:rPr>
        <w:t>ссиясындағы негізгі тапсырмасы «</w:t>
      </w:r>
      <w:r w:rsidRPr="00CF56CC">
        <w:rPr>
          <w:rFonts w:ascii="Times New Roman" w:hAnsi="Times New Roman" w:cs="Times New Roman"/>
          <w:i/>
          <w:sz w:val="24"/>
          <w:szCs w:val="24"/>
        </w:rPr>
        <w:t>тақырыбындағы ҚХА Ғылыми-сараптамалық кеңесінің кеңейтілген отырысы; республикалық, өңірлік және қалалық этн</w:t>
      </w:r>
      <w:r w:rsidR="00CD3239" w:rsidRPr="00CF56CC">
        <w:rPr>
          <w:rFonts w:ascii="Times New Roman" w:hAnsi="Times New Roman" w:cs="Times New Roman"/>
          <w:i/>
          <w:sz w:val="24"/>
          <w:szCs w:val="24"/>
        </w:rPr>
        <w:t>омәдени бірлестіктерге арналған» стратегиялар мен тактикалар «</w:t>
      </w:r>
      <w:r w:rsidRPr="00CF56CC">
        <w:rPr>
          <w:rFonts w:ascii="Times New Roman" w:hAnsi="Times New Roman" w:cs="Times New Roman"/>
          <w:i/>
          <w:sz w:val="24"/>
          <w:szCs w:val="24"/>
        </w:rPr>
        <w:t xml:space="preserve"> тақырыбындағы семинар-тренинг Қырғыз Республикасының Жогорк</w:t>
      </w:r>
      <w:r w:rsidR="00CD3239" w:rsidRPr="00CF56CC">
        <w:rPr>
          <w:rFonts w:ascii="Times New Roman" w:hAnsi="Times New Roman" w:cs="Times New Roman"/>
          <w:i/>
          <w:sz w:val="24"/>
          <w:szCs w:val="24"/>
        </w:rPr>
        <w:t>у Кенеш делегациясымен кездесу;»</w:t>
      </w:r>
      <w:r w:rsidRPr="00CF56CC">
        <w:rPr>
          <w:rFonts w:ascii="Times New Roman" w:hAnsi="Times New Roman" w:cs="Times New Roman"/>
          <w:i/>
          <w:sz w:val="24"/>
          <w:szCs w:val="24"/>
        </w:rPr>
        <w:t xml:space="preserve"> Қазақстан ұйғырларының р</w:t>
      </w:r>
      <w:r w:rsidR="00CD3239" w:rsidRPr="00CF56CC">
        <w:rPr>
          <w:rFonts w:ascii="Times New Roman" w:hAnsi="Times New Roman" w:cs="Times New Roman"/>
          <w:i/>
          <w:sz w:val="24"/>
          <w:szCs w:val="24"/>
        </w:rPr>
        <w:t>еспубликалық бірлестігі «</w:t>
      </w:r>
      <w:r w:rsidRPr="00CF56CC">
        <w:rPr>
          <w:rFonts w:ascii="Times New Roman" w:hAnsi="Times New Roman" w:cs="Times New Roman"/>
          <w:i/>
          <w:sz w:val="24"/>
          <w:szCs w:val="24"/>
        </w:rPr>
        <w:t xml:space="preserve">республикалық қоғамдық бірлестігінің жыл сайынғы есептік </w:t>
      </w:r>
      <w:r w:rsidR="00CD3239" w:rsidRPr="00CF56CC">
        <w:rPr>
          <w:rFonts w:ascii="Times New Roman" w:hAnsi="Times New Roman" w:cs="Times New Roman"/>
          <w:i/>
          <w:sz w:val="24"/>
          <w:szCs w:val="24"/>
        </w:rPr>
        <w:t xml:space="preserve">конференциясы, ҚР Парламентінің» Бір ел – бір мүдде </w:t>
      </w:r>
      <w:r w:rsidRPr="00CF56CC">
        <w:rPr>
          <w:rFonts w:ascii="Times New Roman" w:hAnsi="Times New Roman" w:cs="Times New Roman"/>
          <w:i/>
          <w:sz w:val="24"/>
          <w:szCs w:val="24"/>
        </w:rPr>
        <w:t>депутаттық тобының мүшелеріне арналған этносаяси сауаттылық жөніндегі семинар және т. б.).</w:t>
      </w:r>
    </w:p>
    <w:p w:rsidR="00B74BFC" w:rsidRPr="00CF56CC" w:rsidRDefault="00B74BFC"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Өңірлік ақпараттық-түсіндіру топтарының қызметіне талдау жүргізілді, тиісті ұсынымдар әзірленді.</w:t>
      </w:r>
    </w:p>
    <w:p w:rsidR="00B74BFC" w:rsidRPr="00CF56CC" w:rsidRDefault="00B74BFC"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Бұдан басқа, жоспарланған семинарлар мен семинар-тренингтердің жоспар-кестесі жасалды, оған сәйкес өңірлерде аудандар мен ауылдық округтер әкімдіктері үшін ақпараттық-профилактикалық жұмыс бойынша 20-дан астам әдістемелік семинарлар өткізілді.</w:t>
      </w:r>
      <w:r w:rsidRPr="00CF56CC">
        <w:rPr>
          <w:rFonts w:ascii="Times New Roman" w:hAnsi="Times New Roman" w:cs="Times New Roman"/>
        </w:rPr>
        <w:t xml:space="preserve"> </w:t>
      </w:r>
      <w:r w:rsidRPr="00CF56CC">
        <w:rPr>
          <w:rFonts w:ascii="Times New Roman" w:hAnsi="Times New Roman" w:cs="Times New Roman"/>
          <w:sz w:val="26"/>
          <w:szCs w:val="26"/>
        </w:rPr>
        <w:t>2023 жылы ақпараттық кеңістікте этносаралық қатынастарды, Қоғамдық келісім мен жалпыұлттық бірлікті дамыту бойынша 10 мыңнан астам материалдар жарияланды.</w:t>
      </w:r>
    </w:p>
    <w:p w:rsidR="00883344" w:rsidRPr="00F16D75" w:rsidRDefault="00883344" w:rsidP="00883344">
      <w:pPr>
        <w:spacing w:after="0"/>
        <w:ind w:firstLine="709"/>
        <w:jc w:val="both"/>
        <w:rPr>
          <w:rFonts w:ascii="Times New Roman" w:hAnsi="Times New Roman" w:cs="Times New Roman"/>
          <w:sz w:val="26"/>
          <w:szCs w:val="26"/>
        </w:rPr>
      </w:pPr>
      <w:r w:rsidRPr="00F16D75">
        <w:rPr>
          <w:rFonts w:ascii="Times New Roman" w:hAnsi="Times New Roman" w:cs="Times New Roman"/>
          <w:sz w:val="26"/>
          <w:szCs w:val="26"/>
        </w:rPr>
        <w:t>Еңбекминімен бірлесіп 2023 жылы жергілікті деңгейде «Қоғамдық келісім» КММ-нің 489 қызметкерінің жалақысын 50-ға арттыру көзделген (110 000-115 000-нан 160 000-165 000 теңге).</w:t>
      </w:r>
    </w:p>
    <w:p w:rsidR="00B74BFC" w:rsidRPr="00F16D75" w:rsidRDefault="00B74BFC" w:rsidP="00B74BFC">
      <w:pPr>
        <w:spacing w:after="0"/>
        <w:ind w:firstLine="709"/>
        <w:jc w:val="both"/>
        <w:rPr>
          <w:rFonts w:ascii="Times New Roman" w:hAnsi="Times New Roman" w:cs="Times New Roman"/>
          <w:sz w:val="26"/>
          <w:szCs w:val="26"/>
        </w:rPr>
      </w:pPr>
      <w:r w:rsidRPr="00F16D75">
        <w:rPr>
          <w:rFonts w:ascii="Times New Roman" w:hAnsi="Times New Roman" w:cs="Times New Roman"/>
          <w:sz w:val="26"/>
          <w:szCs w:val="26"/>
        </w:rPr>
        <w:t>Қазақстандық этностарды интеграциялаудың негізгі институты ретінде ҚХА жұмысы жетілдірілуде.</w:t>
      </w:r>
    </w:p>
    <w:p w:rsidR="00B74BFC" w:rsidRPr="00F16D75" w:rsidRDefault="00B74BFC" w:rsidP="00B74BFC">
      <w:pPr>
        <w:spacing w:after="0"/>
        <w:ind w:firstLine="709"/>
        <w:jc w:val="both"/>
        <w:rPr>
          <w:rFonts w:ascii="Times New Roman" w:hAnsi="Times New Roman" w:cs="Times New Roman"/>
          <w:i/>
          <w:sz w:val="26"/>
          <w:szCs w:val="26"/>
        </w:rPr>
      </w:pPr>
      <w:r w:rsidRPr="00F16D75">
        <w:rPr>
          <w:rFonts w:ascii="Times New Roman" w:hAnsi="Times New Roman" w:cs="Times New Roman"/>
          <w:i/>
          <w:sz w:val="26"/>
          <w:szCs w:val="26"/>
        </w:rPr>
        <w:t>2023 жылы ҚХА құрылымдары 500 мыңнан астам адамды қамтитын 12 мыңнан астам іс-шара өткізді (ҚХА-ның ХХХІІ сессиясы, ҚХА Кеңесінің 2 отырысы, Алғыс айту кү</w:t>
      </w:r>
      <w:r w:rsidR="00CD3239" w:rsidRPr="00F16D75">
        <w:rPr>
          <w:rFonts w:ascii="Times New Roman" w:hAnsi="Times New Roman" w:cs="Times New Roman"/>
          <w:i/>
          <w:sz w:val="26"/>
          <w:szCs w:val="26"/>
        </w:rPr>
        <w:t>ніне арналған Форум, ҚХА – ның «Тарихтан тағылым-өткенге тағзым»</w:t>
      </w:r>
      <w:r w:rsidRPr="00F16D75">
        <w:rPr>
          <w:rFonts w:ascii="Times New Roman" w:hAnsi="Times New Roman" w:cs="Times New Roman"/>
          <w:i/>
          <w:sz w:val="26"/>
          <w:szCs w:val="26"/>
        </w:rPr>
        <w:t>халықаралық жобасы</w:t>
      </w:r>
      <w:r w:rsidR="004D1232" w:rsidRPr="00F16D75">
        <w:rPr>
          <w:rFonts w:ascii="Times New Roman" w:hAnsi="Times New Roman" w:cs="Times New Roman"/>
          <w:i/>
          <w:sz w:val="26"/>
          <w:szCs w:val="26"/>
        </w:rPr>
        <w:t xml:space="preserve"> Саяси қуғын-сүргін және ашаршылық құ</w:t>
      </w:r>
      <w:r w:rsidR="00CD3239" w:rsidRPr="00F16D75">
        <w:rPr>
          <w:rFonts w:ascii="Times New Roman" w:hAnsi="Times New Roman" w:cs="Times New Roman"/>
          <w:i/>
          <w:sz w:val="26"/>
          <w:szCs w:val="26"/>
        </w:rPr>
        <w:t>рбандарын еске алу күніне орай «Болашақ үшін естелік»</w:t>
      </w:r>
      <w:r w:rsidR="004D1232" w:rsidRPr="00F16D75">
        <w:rPr>
          <w:rFonts w:ascii="Times New Roman" w:hAnsi="Times New Roman" w:cs="Times New Roman"/>
          <w:i/>
          <w:sz w:val="26"/>
          <w:szCs w:val="26"/>
        </w:rPr>
        <w:t>, ҚХА этномәдени бірлестіктеріне арналған Тіл мектебі, этномәд</w:t>
      </w:r>
      <w:r w:rsidR="00CD3239" w:rsidRPr="00F16D75">
        <w:rPr>
          <w:rFonts w:ascii="Times New Roman" w:hAnsi="Times New Roman" w:cs="Times New Roman"/>
          <w:i/>
          <w:sz w:val="26"/>
          <w:szCs w:val="26"/>
        </w:rPr>
        <w:t xml:space="preserve">ени бірлестіктердің қатысуымен </w:t>
      </w:r>
      <w:r w:rsidR="004D1232" w:rsidRPr="00F16D75">
        <w:rPr>
          <w:rFonts w:ascii="Times New Roman" w:hAnsi="Times New Roman" w:cs="Times New Roman"/>
          <w:i/>
          <w:sz w:val="26"/>
          <w:szCs w:val="26"/>
        </w:rPr>
        <w:t>Б</w:t>
      </w:r>
      <w:r w:rsidR="00CD3239" w:rsidRPr="00F16D75">
        <w:rPr>
          <w:rFonts w:ascii="Times New Roman" w:hAnsi="Times New Roman" w:cs="Times New Roman"/>
          <w:i/>
          <w:sz w:val="26"/>
          <w:szCs w:val="26"/>
        </w:rPr>
        <w:t>ейбітшілік пен келісім жолының «халық экспедициясы»</w:t>
      </w:r>
      <w:r w:rsidR="004D1232" w:rsidRPr="00F16D75">
        <w:rPr>
          <w:rFonts w:ascii="Times New Roman" w:hAnsi="Times New Roman" w:cs="Times New Roman"/>
          <w:i/>
          <w:sz w:val="26"/>
          <w:szCs w:val="26"/>
        </w:rPr>
        <w:t xml:space="preserve"> жобасы, ҚХА Журналистер клубы, этномәдени бірлестікте</w:t>
      </w:r>
      <w:r w:rsidR="00CD3239" w:rsidRPr="00F16D75">
        <w:rPr>
          <w:rFonts w:ascii="Times New Roman" w:hAnsi="Times New Roman" w:cs="Times New Roman"/>
          <w:i/>
          <w:sz w:val="26"/>
          <w:szCs w:val="26"/>
        </w:rPr>
        <w:t>рдің қатысуымен «Мың бала»</w:t>
      </w:r>
      <w:r w:rsidR="004D1232" w:rsidRPr="00F16D75">
        <w:rPr>
          <w:rFonts w:ascii="Times New Roman" w:hAnsi="Times New Roman" w:cs="Times New Roman"/>
          <w:i/>
          <w:sz w:val="26"/>
          <w:szCs w:val="26"/>
        </w:rPr>
        <w:t xml:space="preserve"> республикалық мәдени-ағарту жобасы, ҚХА медиация кеңесі, республикалық Қоғамдық келісім мен жалпыұлттық бірліктің қазақстандық моделін насихаттау бойынша лекторий</w:t>
      </w:r>
      <w:r w:rsidR="00CD3239" w:rsidRPr="00F16D75">
        <w:rPr>
          <w:rFonts w:ascii="Times New Roman" w:hAnsi="Times New Roman" w:cs="Times New Roman"/>
          <w:i/>
          <w:sz w:val="26"/>
          <w:szCs w:val="26"/>
        </w:rPr>
        <w:t>, этножурналистика саласындағы «Шаңырақ»</w:t>
      </w:r>
      <w:r w:rsidR="004D1232" w:rsidRPr="00F16D75">
        <w:rPr>
          <w:rFonts w:ascii="Times New Roman" w:hAnsi="Times New Roman" w:cs="Times New Roman"/>
          <w:i/>
          <w:sz w:val="26"/>
          <w:szCs w:val="26"/>
        </w:rPr>
        <w:t xml:space="preserve"> конкурсы, мемлекеттік тілді еркін меңгерген этномәдени бірле</w:t>
      </w:r>
      <w:r w:rsidR="00CD3239" w:rsidRPr="00F16D75">
        <w:rPr>
          <w:rFonts w:ascii="Times New Roman" w:hAnsi="Times New Roman" w:cs="Times New Roman"/>
          <w:i/>
          <w:sz w:val="26"/>
          <w:szCs w:val="26"/>
        </w:rPr>
        <w:t>стіктер өкілдерінің қатысуымен «</w:t>
      </w:r>
      <w:r w:rsidR="004D1232" w:rsidRPr="00F16D75">
        <w:rPr>
          <w:rFonts w:ascii="Times New Roman" w:hAnsi="Times New Roman" w:cs="Times New Roman"/>
          <w:i/>
          <w:sz w:val="26"/>
          <w:szCs w:val="26"/>
        </w:rPr>
        <w:t>Ұлы</w:t>
      </w:r>
      <w:r w:rsidR="00CD3239" w:rsidRPr="00F16D75">
        <w:rPr>
          <w:rFonts w:ascii="Times New Roman" w:hAnsi="Times New Roman" w:cs="Times New Roman"/>
          <w:i/>
          <w:sz w:val="26"/>
          <w:szCs w:val="26"/>
        </w:rPr>
        <w:t xml:space="preserve"> даланың ұлттық тілі» форумы, «Бір ел»</w:t>
      </w:r>
      <w:r w:rsidR="004D1232" w:rsidRPr="00F16D75">
        <w:rPr>
          <w:rFonts w:ascii="Times New Roman" w:hAnsi="Times New Roman" w:cs="Times New Roman"/>
          <w:i/>
          <w:sz w:val="26"/>
          <w:szCs w:val="26"/>
        </w:rPr>
        <w:t xml:space="preserve"> ҚХА тар</w:t>
      </w:r>
      <w:r w:rsidR="00CD3239" w:rsidRPr="00F16D75">
        <w:rPr>
          <w:rFonts w:ascii="Times New Roman" w:hAnsi="Times New Roman" w:cs="Times New Roman"/>
          <w:i/>
          <w:sz w:val="26"/>
          <w:szCs w:val="26"/>
        </w:rPr>
        <w:t>ихи-ағартушылық жастар жобасы, «Бірлік»</w:t>
      </w:r>
      <w:r w:rsidR="004D1232" w:rsidRPr="00F16D75">
        <w:rPr>
          <w:rFonts w:ascii="Times New Roman" w:hAnsi="Times New Roman" w:cs="Times New Roman"/>
          <w:i/>
          <w:sz w:val="26"/>
          <w:szCs w:val="26"/>
        </w:rPr>
        <w:t xml:space="preserve"> ҚХА халықаралық жастар лагері, Республикалық әдістемелік Директорлар кеңесі Республикалық Аналар кеңесінің </w:t>
      </w:r>
      <w:r w:rsidR="00CD3239" w:rsidRPr="00F16D75">
        <w:rPr>
          <w:rFonts w:ascii="Times New Roman" w:hAnsi="Times New Roman" w:cs="Times New Roman"/>
          <w:i/>
          <w:sz w:val="26"/>
          <w:szCs w:val="26"/>
        </w:rPr>
        <w:t>отырысы, республикалық өңірлік «Ақсақалдар кеңесі»</w:t>
      </w:r>
      <w:r w:rsidR="004D1232" w:rsidRPr="00F16D75">
        <w:rPr>
          <w:rFonts w:ascii="Times New Roman" w:hAnsi="Times New Roman" w:cs="Times New Roman"/>
          <w:i/>
          <w:sz w:val="26"/>
          <w:szCs w:val="26"/>
        </w:rPr>
        <w:t xml:space="preserve"> отырысы және т.б.).</w:t>
      </w:r>
    </w:p>
    <w:p w:rsidR="004D1232" w:rsidRPr="00F16D75" w:rsidRDefault="004D1232" w:rsidP="00B74BFC">
      <w:pPr>
        <w:spacing w:after="0"/>
        <w:ind w:firstLine="709"/>
        <w:jc w:val="both"/>
        <w:rPr>
          <w:rFonts w:ascii="Times New Roman" w:hAnsi="Times New Roman" w:cs="Times New Roman"/>
          <w:b/>
          <w:sz w:val="26"/>
          <w:szCs w:val="26"/>
        </w:rPr>
      </w:pPr>
    </w:p>
    <w:p w:rsidR="004D1232" w:rsidRPr="00F16D75" w:rsidRDefault="004D1232" w:rsidP="00B74BFC">
      <w:pPr>
        <w:spacing w:after="0"/>
        <w:ind w:firstLine="709"/>
        <w:jc w:val="both"/>
        <w:rPr>
          <w:rFonts w:ascii="Times New Roman" w:hAnsi="Times New Roman" w:cs="Times New Roman"/>
          <w:b/>
          <w:sz w:val="26"/>
          <w:szCs w:val="26"/>
        </w:rPr>
      </w:pPr>
      <w:r w:rsidRPr="00F16D75">
        <w:rPr>
          <w:rFonts w:ascii="Times New Roman" w:hAnsi="Times New Roman" w:cs="Times New Roman"/>
          <w:b/>
          <w:sz w:val="26"/>
          <w:szCs w:val="26"/>
        </w:rPr>
        <w:t>Жастар саясаты</w:t>
      </w:r>
    </w:p>
    <w:p w:rsidR="004D1232" w:rsidRPr="00F16D75" w:rsidRDefault="004D1232" w:rsidP="00B74BFC">
      <w:pPr>
        <w:spacing w:after="0"/>
        <w:ind w:firstLine="709"/>
        <w:jc w:val="both"/>
        <w:rPr>
          <w:rFonts w:ascii="Times New Roman" w:hAnsi="Times New Roman" w:cs="Times New Roman"/>
          <w:sz w:val="26"/>
          <w:szCs w:val="26"/>
        </w:rPr>
      </w:pPr>
      <w:r w:rsidRPr="00F16D75">
        <w:rPr>
          <w:rFonts w:ascii="Times New Roman" w:hAnsi="Times New Roman" w:cs="Times New Roman"/>
          <w:sz w:val="26"/>
          <w:szCs w:val="26"/>
        </w:rPr>
        <w:t>Жастар саясатын іске асыру мемлекет қызметінің маңызды бағыттарының бірі болып табылады.</w:t>
      </w:r>
    </w:p>
    <w:p w:rsidR="004D1232" w:rsidRPr="00CF56CC" w:rsidRDefault="004D1232" w:rsidP="00B74BFC">
      <w:pPr>
        <w:spacing w:after="0"/>
        <w:ind w:firstLine="709"/>
        <w:jc w:val="both"/>
        <w:rPr>
          <w:rFonts w:ascii="Times New Roman" w:hAnsi="Times New Roman" w:cs="Times New Roman"/>
          <w:sz w:val="26"/>
          <w:szCs w:val="26"/>
        </w:rPr>
      </w:pPr>
      <w:r w:rsidRPr="00F16D75">
        <w:rPr>
          <w:rFonts w:ascii="Times New Roman" w:hAnsi="Times New Roman" w:cs="Times New Roman"/>
          <w:sz w:val="26"/>
          <w:szCs w:val="26"/>
        </w:rPr>
        <w:t>«Мемлекеттік жастар саясаты туралы» Заңға тұжырымдамалық түзетулер қабылданды.</w:t>
      </w:r>
      <w:r w:rsidRPr="00CF56CC">
        <w:rPr>
          <w:rFonts w:ascii="Times New Roman" w:hAnsi="Times New Roman" w:cs="Times New Roman"/>
        </w:rPr>
        <w:t xml:space="preserve"> </w:t>
      </w:r>
      <w:r w:rsidRPr="00CF56CC">
        <w:rPr>
          <w:rFonts w:ascii="Times New Roman" w:hAnsi="Times New Roman" w:cs="Times New Roman"/>
          <w:sz w:val="26"/>
          <w:szCs w:val="26"/>
        </w:rPr>
        <w:t>Осы Заңның негізгі новеллаларының бірі жастардың жасын 35 жасқа дейін ұлғайту болып табылады.</w:t>
      </w:r>
      <w:r w:rsidRPr="00CF56CC">
        <w:rPr>
          <w:rFonts w:ascii="Times New Roman" w:hAnsi="Times New Roman" w:cs="Times New Roman"/>
        </w:rPr>
        <w:t xml:space="preserve"> </w:t>
      </w:r>
      <w:r w:rsidRPr="00CF56CC">
        <w:rPr>
          <w:rFonts w:ascii="Times New Roman" w:hAnsi="Times New Roman" w:cs="Times New Roman"/>
          <w:sz w:val="26"/>
          <w:szCs w:val="26"/>
        </w:rPr>
        <w:t>Осылайша, жастарды мемлекеттік қолдау шараларымен қамту 1,5 есе 3,7 млн. адамнан 6 млн. адамға дейін кеңейтіледі.</w:t>
      </w:r>
    </w:p>
    <w:p w:rsidR="004D1232" w:rsidRPr="00CF56CC" w:rsidRDefault="004D1232"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Осы Заңды іске асыру үшін 2023 жылы «жастарды дамыту индексі» енгізілді,</w:t>
      </w:r>
      <w:r w:rsidRPr="00CF56CC">
        <w:rPr>
          <w:rFonts w:ascii="Times New Roman" w:hAnsi="Times New Roman" w:cs="Times New Roman"/>
        </w:rPr>
        <w:t xml:space="preserve"> </w:t>
      </w:r>
      <w:r w:rsidRPr="00CF56CC">
        <w:rPr>
          <w:rFonts w:ascii="Times New Roman" w:hAnsi="Times New Roman" w:cs="Times New Roman"/>
          <w:sz w:val="26"/>
          <w:szCs w:val="26"/>
        </w:rPr>
        <w:t>оның қорытындысы 2024 жылдың бірінші жартыжылдығында болады.</w:t>
      </w:r>
      <w:r w:rsidRPr="00CF56CC">
        <w:rPr>
          <w:rFonts w:ascii="Times New Roman" w:hAnsi="Times New Roman" w:cs="Times New Roman"/>
        </w:rPr>
        <w:t xml:space="preserve"> </w:t>
      </w:r>
      <w:r w:rsidRPr="00CF56CC">
        <w:rPr>
          <w:rFonts w:ascii="Times New Roman" w:hAnsi="Times New Roman" w:cs="Times New Roman"/>
          <w:sz w:val="26"/>
          <w:szCs w:val="26"/>
        </w:rPr>
        <w:t>Бұл индекс мүдделі мемлекеттік органдардың жастармен жұмысының тиімділігін бағалауға және олардың проблемаларын шешуге мүмкіндік береді (Жастар прогресінің жаһандық индексі-2021 (Youth Progress Index) деректері бойынша Қазақстан 63 орыннан (2017 ЖЫЛ) 54 орынға көтерілді, бұл ретте рейтингтің он екі негізгі құрамдас бөлігінің тоғызы оң динамикамен қамтылды).</w:t>
      </w:r>
    </w:p>
    <w:p w:rsidR="004D1232" w:rsidRPr="00CF56CC" w:rsidRDefault="004D1232"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Жастар саясаты саласында NEET санатындағы жастар ерекше назар аударуды талап етеді.</w:t>
      </w:r>
    </w:p>
    <w:p w:rsidR="004D1232" w:rsidRPr="00CF56CC" w:rsidRDefault="004D1232" w:rsidP="00B74BFC">
      <w:pPr>
        <w:spacing w:after="0"/>
        <w:ind w:firstLine="709"/>
        <w:jc w:val="both"/>
        <w:rPr>
          <w:rFonts w:ascii="Times New Roman" w:hAnsi="Times New Roman" w:cs="Times New Roman"/>
          <w:sz w:val="26"/>
          <w:szCs w:val="26"/>
        </w:rPr>
      </w:pPr>
      <w:r w:rsidRPr="00CF56CC">
        <w:rPr>
          <w:rFonts w:ascii="Times New Roman" w:hAnsi="Times New Roman" w:cs="Times New Roman"/>
          <w:b/>
          <w:sz w:val="26"/>
          <w:szCs w:val="26"/>
        </w:rPr>
        <w:lastRenderedPageBreak/>
        <w:t>Анықтама:</w:t>
      </w:r>
      <w:r w:rsidRPr="00CF56CC">
        <w:rPr>
          <w:rFonts w:ascii="Times New Roman" w:hAnsi="Times New Roman" w:cs="Times New Roman"/>
        </w:rPr>
        <w:t xml:space="preserve"> </w:t>
      </w:r>
      <w:r w:rsidRPr="00CF56CC">
        <w:rPr>
          <w:rFonts w:ascii="Times New Roman" w:hAnsi="Times New Roman" w:cs="Times New Roman"/>
          <w:sz w:val="26"/>
          <w:szCs w:val="26"/>
        </w:rPr>
        <w:t>Статистикалық деректерге сәйкес Қазақстан Республикасының 15-34 жас аралығындағы жастардың жалпы санындағы NEET үлесі 2023 жылғы 3 тоқсанның қорытындысы бойынша 7,1%–. құрады (2022 жылғы 3 шаршы метр-6,7%). Өсім жастардың жалпы санының 1,5 есеге артуына байланысты.</w:t>
      </w:r>
    </w:p>
    <w:p w:rsidR="004D1232" w:rsidRPr="00CF56CC" w:rsidRDefault="004D1232"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Жастардың осы санатымен жұ</w:t>
      </w:r>
      <w:r w:rsidR="00CD3239" w:rsidRPr="00CF56CC">
        <w:rPr>
          <w:rFonts w:ascii="Times New Roman" w:hAnsi="Times New Roman" w:cs="Times New Roman"/>
          <w:sz w:val="26"/>
          <w:szCs w:val="26"/>
        </w:rPr>
        <w:t>мысты жүйелеу мақсатында Заңда «</w:t>
      </w:r>
      <w:r w:rsidRPr="00CF56CC">
        <w:rPr>
          <w:rFonts w:ascii="Times New Roman" w:hAnsi="Times New Roman" w:cs="Times New Roman"/>
          <w:sz w:val="26"/>
          <w:szCs w:val="26"/>
        </w:rPr>
        <w:t>у</w:t>
      </w:r>
      <w:r w:rsidR="00CD3239" w:rsidRPr="00CF56CC">
        <w:rPr>
          <w:rFonts w:ascii="Times New Roman" w:hAnsi="Times New Roman" w:cs="Times New Roman"/>
          <w:sz w:val="26"/>
          <w:szCs w:val="26"/>
        </w:rPr>
        <w:t>ақытша орналастырылмаған жастар»</w:t>
      </w:r>
      <w:r w:rsidRPr="00CF56CC">
        <w:rPr>
          <w:rFonts w:ascii="Times New Roman" w:hAnsi="Times New Roman" w:cs="Times New Roman"/>
          <w:sz w:val="26"/>
          <w:szCs w:val="26"/>
        </w:rPr>
        <w:t xml:space="preserve"> немесе NEET санатындағы жастар деген тиісті ұғым бекітілген.</w:t>
      </w:r>
      <w:r w:rsidRPr="00CF56CC">
        <w:rPr>
          <w:rFonts w:ascii="Times New Roman" w:hAnsi="Times New Roman" w:cs="Times New Roman"/>
        </w:rPr>
        <w:t xml:space="preserve"> </w:t>
      </w:r>
      <w:r w:rsidRPr="00CF56CC">
        <w:rPr>
          <w:rFonts w:ascii="Times New Roman" w:hAnsi="Times New Roman" w:cs="Times New Roman"/>
          <w:sz w:val="26"/>
          <w:szCs w:val="26"/>
        </w:rPr>
        <w:t>Бұл 2023 жылы оларды жұмысқа орналастыру, білім беру, біліктілігін арттыру бойынша атаулы жұмысты бастауға мүмкіндік берді.</w:t>
      </w:r>
    </w:p>
    <w:p w:rsidR="004D1232" w:rsidRPr="00CF56CC" w:rsidRDefault="004D1232"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2023-2029 жылдарға арналған мемлекеттік жастар саясатының тұжырымдамасы және оны іске асыру жөніндегі өңірлік жоспарлар бекітілді.</w:t>
      </w:r>
      <w:r w:rsidRPr="00CF56CC">
        <w:rPr>
          <w:rFonts w:ascii="Times New Roman" w:hAnsi="Times New Roman" w:cs="Times New Roman"/>
        </w:rPr>
        <w:t xml:space="preserve"> </w:t>
      </w:r>
      <w:r w:rsidRPr="00CF56CC">
        <w:rPr>
          <w:rFonts w:ascii="Times New Roman" w:hAnsi="Times New Roman" w:cs="Times New Roman"/>
          <w:sz w:val="26"/>
          <w:szCs w:val="26"/>
        </w:rPr>
        <w:t>Тұжырымдама шеңберінде жастарды қолдаудың қолданыстағы шараларын жетілдіру, заманауи құралдарды енгізу, қоғамдық ортаға бейімделу және басқа да инновациялар арқылы олардың тиімділігін арттыру жоспарлануда.</w:t>
      </w:r>
    </w:p>
    <w:p w:rsidR="004D1232" w:rsidRPr="00CF56CC" w:rsidRDefault="004D1232"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Жастар саясаты жөніндегі кеңес мүшелерінің мемлекеттік органдардың бірінші басшыларымен кездесу кестесі бекітілді. Кеңестің көшпелі отырыстарының саны артты (Астана, Атырау, Петропавл, Семей қалаларында кеңестің 4 отырысы өткізілді).</w:t>
      </w:r>
    </w:p>
    <w:p w:rsidR="004D1232" w:rsidRPr="00CF56CC" w:rsidRDefault="00CD3239"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Бүгінгі таңда «Жастар»</w:t>
      </w:r>
      <w:r w:rsidR="004D1232" w:rsidRPr="00CF56CC">
        <w:rPr>
          <w:rFonts w:ascii="Times New Roman" w:hAnsi="Times New Roman" w:cs="Times New Roman"/>
          <w:sz w:val="26"/>
          <w:szCs w:val="26"/>
        </w:rPr>
        <w:t xml:space="preserve"> ғылыми-зерттеу орталығын бірыңғай республикалық ғылыми-әдістемелік орталық ретінде дербес ұйымға айналдыру мәселесі пысықталуда,</w:t>
      </w:r>
      <w:r w:rsidR="00D73F3B" w:rsidRPr="00CF56CC">
        <w:rPr>
          <w:rFonts w:ascii="Times New Roman" w:hAnsi="Times New Roman" w:cs="Times New Roman"/>
        </w:rPr>
        <w:t xml:space="preserve"> </w:t>
      </w:r>
      <w:r w:rsidR="00D73F3B" w:rsidRPr="00CF56CC">
        <w:rPr>
          <w:rFonts w:ascii="Times New Roman" w:hAnsi="Times New Roman" w:cs="Times New Roman"/>
          <w:sz w:val="26"/>
          <w:szCs w:val="26"/>
        </w:rPr>
        <w:t>ғылыми зерттеулер жүргізетін және мемлекеттік жастар саясатын іске асыруды әдістемелік қамтамасыз етуді жүзеге асыратын болады.</w:t>
      </w:r>
    </w:p>
    <w:p w:rsidR="00D73F3B" w:rsidRPr="00CF56CC" w:rsidRDefault="00CD3239"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жылы «Жастар»</w:t>
      </w:r>
      <w:r w:rsidR="00D73F3B" w:rsidRPr="00CF56CC">
        <w:rPr>
          <w:rFonts w:ascii="Times New Roman" w:hAnsi="Times New Roman" w:cs="Times New Roman"/>
          <w:sz w:val="26"/>
          <w:szCs w:val="26"/>
        </w:rPr>
        <w:t xml:space="preserve"> ғылыми-зерттеу орталығы министрліктің қолдауымен " мемлекеттік жастар саясаты туралы "Қазақстан Республикасы Заңының</w:t>
      </w:r>
      <w:r w:rsidRPr="00CF56CC">
        <w:rPr>
          <w:rFonts w:ascii="Times New Roman" w:hAnsi="Times New Roman" w:cs="Times New Roman"/>
          <w:sz w:val="26"/>
          <w:szCs w:val="26"/>
        </w:rPr>
        <w:t xml:space="preserve"> 5-бабының 2) тармағына сәйкес</w:t>
      </w:r>
      <w:r w:rsidR="00D73F3B" w:rsidRPr="00CF56CC">
        <w:rPr>
          <w:rFonts w:ascii="Times New Roman" w:hAnsi="Times New Roman" w:cs="Times New Roman"/>
          <w:sz w:val="26"/>
          <w:szCs w:val="26"/>
        </w:rPr>
        <w:t xml:space="preserve"> </w:t>
      </w:r>
      <w:r w:rsidRPr="00CF56CC">
        <w:rPr>
          <w:rFonts w:ascii="Times New Roman" w:hAnsi="Times New Roman" w:cs="Times New Roman"/>
          <w:sz w:val="26"/>
          <w:szCs w:val="26"/>
        </w:rPr>
        <w:t>«</w:t>
      </w:r>
      <w:r w:rsidR="00D73F3B" w:rsidRPr="00CF56CC">
        <w:rPr>
          <w:rFonts w:ascii="Times New Roman" w:hAnsi="Times New Roman" w:cs="Times New Roman"/>
          <w:sz w:val="26"/>
          <w:szCs w:val="26"/>
        </w:rPr>
        <w:t>Қазақстан</w:t>
      </w:r>
      <w:r w:rsidRPr="00CF56CC">
        <w:rPr>
          <w:rFonts w:ascii="Times New Roman" w:hAnsi="Times New Roman" w:cs="Times New Roman"/>
          <w:sz w:val="26"/>
          <w:szCs w:val="26"/>
        </w:rPr>
        <w:t xml:space="preserve"> жастары» </w:t>
      </w:r>
      <w:r w:rsidR="00D73F3B" w:rsidRPr="00CF56CC">
        <w:rPr>
          <w:rFonts w:ascii="Times New Roman" w:hAnsi="Times New Roman" w:cs="Times New Roman"/>
          <w:sz w:val="26"/>
          <w:szCs w:val="26"/>
        </w:rPr>
        <w:t>атты он бірінші ұлттық баяндама әзірледі.</w:t>
      </w:r>
    </w:p>
    <w:p w:rsidR="00D73F3B" w:rsidRPr="00CF56CC" w:rsidRDefault="00D73F3B" w:rsidP="00B74BFC">
      <w:pPr>
        <w:spacing w:after="0"/>
        <w:ind w:firstLine="709"/>
        <w:jc w:val="both"/>
        <w:rPr>
          <w:rFonts w:ascii="Times New Roman" w:hAnsi="Times New Roman" w:cs="Times New Roman"/>
          <w:b/>
          <w:sz w:val="26"/>
          <w:szCs w:val="26"/>
        </w:rPr>
      </w:pPr>
      <w:r w:rsidRPr="00CF56CC">
        <w:rPr>
          <w:rFonts w:ascii="Times New Roman" w:hAnsi="Times New Roman" w:cs="Times New Roman"/>
          <w:sz w:val="26"/>
          <w:szCs w:val="26"/>
        </w:rPr>
        <w:t xml:space="preserve">Талантты жастарды мемлекеттік қолдау мақсатында жемісті ғылыми, шығармашылық, сондай-ақ жоғары спорттық жетістіктері үшін жыл сайын </w:t>
      </w:r>
      <w:r w:rsidR="00CD3239" w:rsidRPr="00CF56CC">
        <w:rPr>
          <w:rFonts w:ascii="Times New Roman" w:hAnsi="Times New Roman" w:cs="Times New Roman"/>
          <w:b/>
          <w:sz w:val="26"/>
          <w:szCs w:val="26"/>
        </w:rPr>
        <w:t>«Дарын»</w:t>
      </w:r>
      <w:r w:rsidRPr="00CF56CC">
        <w:rPr>
          <w:rFonts w:ascii="Times New Roman" w:hAnsi="Times New Roman" w:cs="Times New Roman"/>
          <w:b/>
          <w:sz w:val="26"/>
          <w:szCs w:val="26"/>
        </w:rPr>
        <w:t>мемлекеттік жастар сыйлығы беріледі.</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жылдан бастап сыйлықты беру мәселелері Қазақстан Республикасы Мәдениет және ақпарат министрінің бұйрығымен реттеледі.</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Сондай-ақ, марапаттау ережелеріне бірқатар түзетулер енгізілді, бұл айтарлықтай оң өзгерістерге әкелді.</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Сонымен қатар, жастардың жасын 35</w:t>
      </w:r>
      <w:r w:rsidR="00CD3239" w:rsidRPr="00CF56CC">
        <w:rPr>
          <w:rFonts w:ascii="Times New Roman" w:hAnsi="Times New Roman" w:cs="Times New Roman"/>
          <w:sz w:val="26"/>
          <w:szCs w:val="26"/>
        </w:rPr>
        <w:t xml:space="preserve"> жасқа дейін ұлғайту бөлігінде «Тәуелсіздік ұрпақтары»</w:t>
      </w:r>
      <w:r w:rsidRPr="00CF56CC">
        <w:rPr>
          <w:rFonts w:ascii="Times New Roman" w:hAnsi="Times New Roman" w:cs="Times New Roman"/>
          <w:sz w:val="26"/>
          <w:szCs w:val="26"/>
        </w:rPr>
        <w:t xml:space="preserve"> грантын беру қағидаларына түзетулер енгізілді.</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жылғы 20 желтоқсанда Ережеге сәйкес бизнес, ғылым, мәдениет, медиа және ақпараттық технологиялар саласындағы үздік 30 жобаның авторла</w:t>
      </w:r>
      <w:r w:rsidR="00CD3239" w:rsidRPr="00CF56CC">
        <w:rPr>
          <w:rFonts w:ascii="Times New Roman" w:hAnsi="Times New Roman" w:cs="Times New Roman"/>
          <w:sz w:val="26"/>
          <w:szCs w:val="26"/>
        </w:rPr>
        <w:t>рына 3 млн.теңге сомасында «Тәуелсіздік ұрпақтары»</w:t>
      </w:r>
      <w:r w:rsidRPr="00CF56CC">
        <w:rPr>
          <w:rFonts w:ascii="Times New Roman" w:hAnsi="Times New Roman" w:cs="Times New Roman"/>
          <w:sz w:val="26"/>
          <w:szCs w:val="26"/>
        </w:rPr>
        <w:t xml:space="preserve"> гранттары табыс етілді.</w:t>
      </w:r>
    </w:p>
    <w:p w:rsidR="00D73F3B" w:rsidRPr="00CF56CC" w:rsidRDefault="00D73F3B" w:rsidP="00B74BFC">
      <w:pPr>
        <w:spacing w:after="0"/>
        <w:ind w:firstLine="709"/>
        <w:jc w:val="both"/>
        <w:rPr>
          <w:rFonts w:ascii="Times New Roman" w:hAnsi="Times New Roman" w:cs="Times New Roman"/>
          <w:sz w:val="26"/>
          <w:szCs w:val="26"/>
        </w:rPr>
      </w:pPr>
    </w:p>
    <w:p w:rsidR="00D73F3B" w:rsidRPr="00CF56CC" w:rsidRDefault="00D73F3B" w:rsidP="00B74BFC">
      <w:pPr>
        <w:spacing w:after="0"/>
        <w:ind w:firstLine="709"/>
        <w:jc w:val="both"/>
        <w:rPr>
          <w:rFonts w:ascii="Times New Roman" w:hAnsi="Times New Roman" w:cs="Times New Roman"/>
          <w:b/>
          <w:sz w:val="26"/>
          <w:szCs w:val="26"/>
        </w:rPr>
      </w:pPr>
      <w:r w:rsidRPr="00CF56CC">
        <w:rPr>
          <w:rFonts w:ascii="Times New Roman" w:hAnsi="Times New Roman" w:cs="Times New Roman"/>
          <w:b/>
          <w:sz w:val="26"/>
          <w:szCs w:val="26"/>
        </w:rPr>
        <w:t>Отбасы саясаты</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Мәдениет және ақпарат министрлігі отбасылық құндылықтарды нығайту және отбасылық-тұрмыстық зорлық-зомбылықтың алдын алу мақсатында келесі жұмыстарды жүргізуде</w:t>
      </w:r>
      <w:r w:rsidRPr="00CF56CC">
        <w:rPr>
          <w:rFonts w:ascii="Times New Roman" w:eastAsiaTheme="minorHAnsi" w:hAnsi="Times New Roman" w:cs="Times New Roman"/>
          <w:sz w:val="26"/>
          <w:szCs w:val="26"/>
          <w:lang w:eastAsia="en-US"/>
        </w:rPr>
        <w:t>.</w:t>
      </w:r>
    </w:p>
    <w:p w:rsidR="00D73F3B" w:rsidRPr="00CF56CC" w:rsidRDefault="00D73F3B" w:rsidP="00B74BFC">
      <w:pPr>
        <w:spacing w:after="0"/>
        <w:ind w:firstLine="709"/>
        <w:jc w:val="both"/>
        <w:rPr>
          <w:rFonts w:ascii="Times New Roman" w:hAnsi="Times New Roman" w:cs="Times New Roman"/>
          <w:b/>
          <w:sz w:val="26"/>
          <w:szCs w:val="26"/>
        </w:rPr>
      </w:pPr>
      <w:r w:rsidRPr="00CF56CC">
        <w:rPr>
          <w:rFonts w:ascii="Times New Roman" w:hAnsi="Times New Roman" w:cs="Times New Roman"/>
          <w:sz w:val="26"/>
          <w:szCs w:val="26"/>
        </w:rPr>
        <w:t xml:space="preserve">Адамгершілік құндылықтарды жаңғырту және отбасы мен некенің оң имиджін тәрбиелеу, отбасы мәртебесін арттыру мақсатында жыл сайын </w:t>
      </w:r>
      <w:r w:rsidRPr="00CF56CC">
        <w:rPr>
          <w:rFonts w:ascii="Times New Roman" w:hAnsi="Times New Roman" w:cs="Times New Roman"/>
          <w:b/>
          <w:sz w:val="26"/>
          <w:szCs w:val="26"/>
        </w:rPr>
        <w:t>«Мерейлі отбасы» ұлттық байқауы өткізіледі.</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2023 жылы байқау жеңімпаздарын мерейтойлық марапаттау рәсімі өтті. 10 жыл ішінде байқауға Қазақстанның барлық өңірлерінен 20 мыңнан астам отбасы қатысты.</w:t>
      </w:r>
    </w:p>
    <w:p w:rsidR="00D73F3B" w:rsidRPr="00CF56CC" w:rsidRDefault="00D73F3B" w:rsidP="00B74BFC">
      <w:pPr>
        <w:spacing w:after="0"/>
        <w:ind w:firstLine="709"/>
        <w:jc w:val="both"/>
        <w:rPr>
          <w:rFonts w:ascii="Times New Roman" w:hAnsi="Times New Roman" w:cs="Times New Roman"/>
          <w:b/>
          <w:sz w:val="26"/>
          <w:szCs w:val="26"/>
        </w:rPr>
      </w:pPr>
      <w:r w:rsidRPr="00CF56CC">
        <w:rPr>
          <w:rFonts w:ascii="Times New Roman" w:hAnsi="Times New Roman" w:cs="Times New Roman"/>
          <w:sz w:val="26"/>
          <w:szCs w:val="26"/>
        </w:rPr>
        <w:t xml:space="preserve">Ұлттық комиссияның қолдауымен жыл сайын </w:t>
      </w:r>
      <w:r w:rsidRPr="00CF56CC">
        <w:rPr>
          <w:rFonts w:ascii="Times New Roman" w:hAnsi="Times New Roman" w:cs="Times New Roman"/>
          <w:b/>
          <w:sz w:val="26"/>
          <w:szCs w:val="26"/>
        </w:rPr>
        <w:t>әкелердің республикалық форумы</w:t>
      </w:r>
      <w:r w:rsidRPr="00CF56CC">
        <w:rPr>
          <w:rFonts w:ascii="Times New Roman" w:hAnsi="Times New Roman" w:cs="Times New Roman"/>
          <w:sz w:val="26"/>
          <w:szCs w:val="26"/>
        </w:rPr>
        <w:t xml:space="preserve"> өткізіледі. Ал биылғы жылдан бастап қазақстандық мерекелер </w:t>
      </w:r>
      <w:r w:rsidRPr="00CF56CC">
        <w:rPr>
          <w:rFonts w:ascii="Times New Roman" w:hAnsi="Times New Roman" w:cs="Times New Roman"/>
          <w:b/>
          <w:sz w:val="26"/>
          <w:szCs w:val="26"/>
        </w:rPr>
        <w:t>күнтізбесі Әкелер күні мен Аналар күнімен толықтырылды.</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Алдын алудың негізгі деңгейі-отбасын саналы түрде құру. 2023 жылы БҰҰ Халық қорымен (ЮНФПА) бірлесіп, қалаларда пилоттық жоба іске қосылды.</w:t>
      </w:r>
      <w:r w:rsidRPr="00CF56CC">
        <w:rPr>
          <w:rFonts w:ascii="Times New Roman" w:hAnsi="Times New Roman" w:cs="Times New Roman"/>
        </w:rPr>
        <w:t xml:space="preserve"> </w:t>
      </w:r>
      <w:r w:rsidRPr="00CF56CC">
        <w:rPr>
          <w:rFonts w:ascii="Times New Roman" w:hAnsi="Times New Roman" w:cs="Times New Roman"/>
          <w:sz w:val="26"/>
          <w:szCs w:val="26"/>
        </w:rPr>
        <w:t>Астана мен Шымкент некеге дейінгі тегін кеңес беру және некені тіркеуге өтініш берген азаматтарға отбасын жоспарлау және отбасылық психология, репродуктивті денсаулық, отбасылық бюджетті жоспарлау және басқа да маңызды мәселелер бойынша оқыту.</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Бүгінде отбасыларға кешенді көмек көрсету үшін өңірлерде 68 отбасын қолдау орталығы (13 КМУ) жұмыс істейді.</w:t>
      </w:r>
    </w:p>
    <w:p w:rsidR="00D73F3B" w:rsidRPr="00CF56CC" w:rsidRDefault="00CD3239" w:rsidP="00B74BFC">
      <w:pPr>
        <w:spacing w:after="0"/>
        <w:ind w:firstLine="709"/>
        <w:jc w:val="both"/>
        <w:rPr>
          <w:rFonts w:ascii="Times New Roman" w:hAnsi="Times New Roman" w:cs="Times New Roman"/>
          <w:b/>
          <w:sz w:val="26"/>
          <w:szCs w:val="26"/>
        </w:rPr>
      </w:pPr>
      <w:r w:rsidRPr="00CF56CC">
        <w:rPr>
          <w:rFonts w:ascii="Times New Roman" w:hAnsi="Times New Roman" w:cs="Times New Roman"/>
          <w:sz w:val="26"/>
          <w:szCs w:val="26"/>
        </w:rPr>
        <w:t>Орталықтар «бір терезе»</w:t>
      </w:r>
      <w:r w:rsidR="00D73F3B" w:rsidRPr="00CF56CC">
        <w:rPr>
          <w:rFonts w:ascii="Times New Roman" w:hAnsi="Times New Roman" w:cs="Times New Roman"/>
          <w:sz w:val="26"/>
          <w:szCs w:val="26"/>
        </w:rPr>
        <w:t>қағидаты бойынша психологиялық, әлеуметтік және құқықтық көмек көрсетеді.</w:t>
      </w:r>
      <w:r w:rsidR="00D73F3B" w:rsidRPr="00CF56CC">
        <w:rPr>
          <w:rFonts w:ascii="Times New Roman" w:hAnsi="Times New Roman" w:cs="Times New Roman"/>
        </w:rPr>
        <w:t xml:space="preserve"> </w:t>
      </w:r>
      <w:r w:rsidR="00D73F3B" w:rsidRPr="00CF56CC">
        <w:rPr>
          <w:rFonts w:ascii="Times New Roman" w:hAnsi="Times New Roman" w:cs="Times New Roman"/>
          <w:sz w:val="26"/>
          <w:szCs w:val="26"/>
        </w:rPr>
        <w:t xml:space="preserve">Тек осы жылдың басынан бастап орталықтар </w:t>
      </w:r>
      <w:r w:rsidR="00D73F3B" w:rsidRPr="00CF56CC">
        <w:rPr>
          <w:rFonts w:ascii="Times New Roman" w:hAnsi="Times New Roman" w:cs="Times New Roman"/>
          <w:b/>
          <w:sz w:val="26"/>
          <w:szCs w:val="26"/>
        </w:rPr>
        <w:t>100 мыңнан астам кеңес берді.</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Министрлік ағымдағы жылы отбасын қолдау орталықтары үшін бірыңғай тұжырымдама жобасын әзірледі.</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Жобаның міндеті-орталықтардың қызметін стандарттау.</w:t>
      </w:r>
      <w:r w:rsidRPr="00CF56CC">
        <w:rPr>
          <w:rFonts w:ascii="Times New Roman" w:hAnsi="Times New Roman" w:cs="Times New Roman"/>
        </w:rPr>
        <w:t xml:space="preserve"> </w:t>
      </w:r>
      <w:r w:rsidRPr="00CF56CC">
        <w:rPr>
          <w:rFonts w:ascii="Times New Roman" w:hAnsi="Times New Roman" w:cs="Times New Roman"/>
          <w:sz w:val="26"/>
          <w:szCs w:val="26"/>
        </w:rPr>
        <w:t>Оның тағы бір маңызды бағыты отбасын қолайсыз әлеуметтік ортадан шығару жөніндегі жұмыста ведомствоаралық өзара іс-қимыл құру болып табылады.</w:t>
      </w:r>
    </w:p>
    <w:p w:rsidR="00D73F3B" w:rsidRPr="00CF56CC" w:rsidRDefault="00D73F3B"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Қазіргі уақытта тұжырымдама жобасы талқылау кезеңінен өтуде.</w:t>
      </w:r>
      <w:r w:rsidRPr="00CF56CC">
        <w:rPr>
          <w:rFonts w:ascii="Times New Roman" w:hAnsi="Times New Roman" w:cs="Times New Roman"/>
        </w:rPr>
        <w:t xml:space="preserve"> </w:t>
      </w:r>
      <w:r w:rsidRPr="00CF56CC">
        <w:rPr>
          <w:rFonts w:ascii="Times New Roman" w:hAnsi="Times New Roman" w:cs="Times New Roman"/>
          <w:sz w:val="26"/>
          <w:szCs w:val="26"/>
        </w:rPr>
        <w:t>Келесі жылдан бастап жұмыстағы бірыңғай тәсілдер отбасын қолдаудың барлық орталықтарында енгізілетін болады.</w:t>
      </w:r>
    </w:p>
    <w:p w:rsidR="00D73F3B" w:rsidRPr="00CF56CC" w:rsidRDefault="00D73F3B" w:rsidP="00B74BFC">
      <w:pPr>
        <w:spacing w:after="0"/>
        <w:ind w:firstLine="709"/>
        <w:jc w:val="both"/>
        <w:rPr>
          <w:rFonts w:ascii="Times New Roman" w:hAnsi="Times New Roman" w:cs="Times New Roman"/>
          <w:b/>
          <w:sz w:val="26"/>
          <w:szCs w:val="26"/>
        </w:rPr>
      </w:pPr>
      <w:r w:rsidRPr="00CF56CC">
        <w:rPr>
          <w:rFonts w:ascii="Times New Roman" w:hAnsi="Times New Roman" w:cs="Times New Roman"/>
          <w:b/>
          <w:sz w:val="26"/>
          <w:szCs w:val="26"/>
        </w:rPr>
        <w:t>Қазақстанның 5 өңірінде</w:t>
      </w:r>
      <w:r w:rsidRPr="00CF56CC">
        <w:rPr>
          <w:rFonts w:ascii="Times New Roman" w:hAnsi="Times New Roman" w:cs="Times New Roman"/>
          <w:sz w:val="26"/>
          <w:szCs w:val="26"/>
        </w:rPr>
        <w:t xml:space="preserve"> (Шығыс Қазақстан, Қарағанды, Алматы, Ақмола облыстарында және Астана қаласында</w:t>
      </w:r>
      <w:r w:rsidRPr="00CF56CC">
        <w:rPr>
          <w:rFonts w:ascii="Times New Roman" w:hAnsi="Times New Roman" w:cs="Times New Roman"/>
          <w:b/>
          <w:sz w:val="26"/>
          <w:szCs w:val="26"/>
        </w:rPr>
        <w:t>) агрессорлармен жұмыс жөніндегі пилоттық жоба іске асырылды.</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Бүгінгі таңда агрессорлармен жұмыс бойынша оқыту тренингтерінен дағдарыс орталықтарының 70 қызметкері, әйелдерді зорлық-зомбылықтан қорғау тобының 280 инспекторы, сондай-ақ аталған өңірлердің учаскелік инспекторлары өтті.</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Бүгінгі таңда 5 облыста агрессорларға көрсетілген консультациялардың жалпы саны 375 құрайды (психологиялық – 250, заңды – 125).</w:t>
      </w:r>
    </w:p>
    <w:p w:rsidR="001B19D1" w:rsidRPr="00CF56CC" w:rsidRDefault="00CD3239"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Жоба канадалық «ODARA»</w:t>
      </w:r>
      <w:r w:rsidR="001B19D1" w:rsidRPr="00CF56CC">
        <w:rPr>
          <w:rFonts w:ascii="Times New Roman" w:hAnsi="Times New Roman" w:cs="Times New Roman"/>
          <w:sz w:val="26"/>
          <w:szCs w:val="26"/>
        </w:rPr>
        <w:t xml:space="preserve"> әдістемесімен интеграцияда жүзеге асырылады, оның көмегімен агрессорларда қайталанатын зорлық-зомбылық әрекеттерін жасау тәуекелдерін болжауға болады.</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Заңнаманы жетілдіру шеңберінде ашуды басқару бойынша міндетті психологиялық курс бойынша нормалар әйелдер мен балалардың құқықтарын қорғау жөніндегі заң жобасында ескерілген.</w:t>
      </w:r>
    </w:p>
    <w:p w:rsidR="001B19D1" w:rsidRPr="00CF56CC" w:rsidRDefault="001B19D1" w:rsidP="00B74BFC">
      <w:pPr>
        <w:spacing w:after="0"/>
        <w:ind w:firstLine="709"/>
        <w:jc w:val="both"/>
        <w:rPr>
          <w:rFonts w:ascii="Times New Roman" w:hAnsi="Times New Roman" w:cs="Times New Roman"/>
          <w:b/>
          <w:sz w:val="26"/>
          <w:szCs w:val="26"/>
        </w:rPr>
      </w:pPr>
      <w:r w:rsidRPr="00CF56CC">
        <w:rPr>
          <w:rFonts w:ascii="Times New Roman" w:hAnsi="Times New Roman" w:cs="Times New Roman"/>
          <w:b/>
          <w:sz w:val="26"/>
          <w:szCs w:val="26"/>
        </w:rPr>
        <w:t>Гендерлік саясат</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Тағы бір маңызды мәселе-гендерлік теңдікті ілгерілету, әйелдердің мүмкіндіктерін кеңейту.</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Осы мақсатта біз Қазақстан Республикасында 2030 жылға дейінгі отбасылық және гендерлік саясат тұжырымдамасын және тиісті іс-қимыл жоспарын іске асырамыз.</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жылдан бастап біздің министрлік гендерлік саясат саласындағы экономикалық ынтымақтастық және даму ұйымымен (ЭЫДҰ) Өзара іс-қимыл жөніндегі жауапты мемлекеттік орган болып белгіленді.</w:t>
      </w:r>
      <w:r w:rsidRPr="00CF56CC">
        <w:rPr>
          <w:rFonts w:ascii="Times New Roman" w:hAnsi="Times New Roman" w:cs="Times New Roman"/>
        </w:rPr>
        <w:t xml:space="preserve"> </w:t>
      </w:r>
      <w:r w:rsidRPr="00CF56CC">
        <w:rPr>
          <w:rFonts w:ascii="Times New Roman" w:hAnsi="Times New Roman" w:cs="Times New Roman"/>
          <w:sz w:val="26"/>
          <w:szCs w:val="26"/>
        </w:rPr>
        <w:t>ЭЫДҰ орталығының әлеуметтік институттар және гендер индексін (бұдан әрі – SIGI) қалыптастыру бойынша жұмыс жүргізілді.</w:t>
      </w:r>
      <w:r w:rsidRPr="00CF56CC">
        <w:rPr>
          <w:rFonts w:ascii="Times New Roman" w:hAnsi="Times New Roman" w:cs="Times New Roman"/>
        </w:rPr>
        <w:t xml:space="preserve"> </w:t>
      </w:r>
      <w:r w:rsidRPr="00CF56CC">
        <w:rPr>
          <w:rFonts w:ascii="Times New Roman" w:hAnsi="Times New Roman" w:cs="Times New Roman"/>
          <w:sz w:val="26"/>
          <w:szCs w:val="26"/>
        </w:rPr>
        <w:t>2023 жылы жүргізілген жұмыстың қорытындысы бойынша Қазақстан әйелдерді кемсіту деңгейі төмен ел ретінде бағаланды (Sigi индексі 22% -. құрады).</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Мемлекеттік органдармен бірлесіп БҰҰ бейіндік комитетіне әйелдерге қатысты кемсітушіліктің барлық нысандарын жою туралы БҰҰ Конвенциясын орындау бойынша Қазақстан Республикасының 6-шы мерзімді баяндамасы дайындалып, ұсынылды.</w:t>
      </w:r>
    </w:p>
    <w:p w:rsidR="001B19D1" w:rsidRPr="00CF56CC" w:rsidRDefault="001B19D1"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Министрлік БҰҰ-ның гендерлік саясат саласындағы құрылымдарымен белсенді ынтымақтасады.</w:t>
      </w:r>
    </w:p>
    <w:p w:rsidR="001B19D1" w:rsidRPr="00CF56CC" w:rsidRDefault="00CD3239"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«БҰҰ-әйелдер»</w:t>
      </w:r>
      <w:r w:rsidR="001B19D1" w:rsidRPr="00CF56CC">
        <w:rPr>
          <w:rFonts w:ascii="Times New Roman" w:hAnsi="Times New Roman" w:cs="Times New Roman"/>
          <w:sz w:val="26"/>
          <w:szCs w:val="26"/>
        </w:rPr>
        <w:t xml:space="preserve"> құрылымымен гендерлік теңдікті қамтамасыз ету және Қазақстандағы барлық әйелдер мен қыздардың құқықтары мен мүмкіндіктерін кеңейту мәселелері бойынша байланысты грантты іске асыру жалғастырылды.</w:t>
      </w:r>
      <w:r w:rsidR="001B19D1" w:rsidRPr="00CF56CC">
        <w:rPr>
          <w:rFonts w:ascii="Times New Roman" w:hAnsi="Times New Roman" w:cs="Times New Roman"/>
        </w:rPr>
        <w:t xml:space="preserve"> </w:t>
      </w:r>
      <w:r w:rsidR="001B19D1" w:rsidRPr="00CF56CC">
        <w:rPr>
          <w:rFonts w:ascii="Times New Roman" w:hAnsi="Times New Roman" w:cs="Times New Roman"/>
          <w:sz w:val="26"/>
          <w:szCs w:val="26"/>
        </w:rPr>
        <w:t>Осы жоба аясында 2023 жылы 23 іс-шара іске асырылды.</w:t>
      </w:r>
    </w:p>
    <w:p w:rsidR="001B19D1" w:rsidRPr="00CF56CC" w:rsidRDefault="00CD3239"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1B19D1" w:rsidRPr="00CF56CC">
        <w:rPr>
          <w:rFonts w:ascii="Times New Roman" w:hAnsi="Times New Roman" w:cs="Times New Roman"/>
          <w:sz w:val="26"/>
          <w:szCs w:val="26"/>
        </w:rPr>
        <w:t>Отбасы-тұрақ</w:t>
      </w:r>
      <w:r w:rsidRPr="00CF56CC">
        <w:rPr>
          <w:rFonts w:ascii="Times New Roman" w:hAnsi="Times New Roman" w:cs="Times New Roman"/>
          <w:sz w:val="26"/>
          <w:szCs w:val="26"/>
        </w:rPr>
        <w:t>ты демографиялық дамудың негізі»</w:t>
      </w:r>
      <w:r w:rsidR="001B19D1" w:rsidRPr="00CF56CC">
        <w:rPr>
          <w:rFonts w:ascii="Times New Roman" w:hAnsi="Times New Roman" w:cs="Times New Roman"/>
          <w:sz w:val="26"/>
          <w:szCs w:val="26"/>
        </w:rPr>
        <w:t xml:space="preserve"> атты халықаралық конференция өткізілді,</w:t>
      </w:r>
      <w:r w:rsidR="001B1597" w:rsidRPr="00CF56CC">
        <w:rPr>
          <w:rFonts w:ascii="Times New Roman" w:hAnsi="Times New Roman" w:cs="Times New Roman"/>
        </w:rPr>
        <w:t xml:space="preserve"> </w:t>
      </w:r>
      <w:r w:rsidR="001B1597" w:rsidRPr="00CF56CC">
        <w:rPr>
          <w:rFonts w:ascii="Times New Roman" w:hAnsi="Times New Roman" w:cs="Times New Roman"/>
          <w:sz w:val="26"/>
          <w:szCs w:val="26"/>
        </w:rPr>
        <w:t>VIII Республикалық Әкелер форумы, БҰҰ Қауіпсіздік Кеңесінің 1325 қарары бойынша әскери қызметші әйелдер мен құқық қорғау органдарына, сондай-ақ бітімгершілік бөлімшелеріне арналған семинар - тренингтер, теңдік және кемсітпеушілік мәдениетін және гендерлік құзыреттерді оқытуға жәрдемдесу үшін хабардарлық пен әлеуетті арттыру бойынша мұғалімдерге арналған тренингтер; ер адамдар үшін оларды отбасылық өмірге тарту мақсатында;  олардың практикалық дағдылары мен қаржылық сауаттылығын арттыру мақсатында ауылдық жерлерде тұратын әлеуметтік осал топтар.</w:t>
      </w:r>
    </w:p>
    <w:p w:rsidR="001B1597" w:rsidRPr="00CF56CC" w:rsidRDefault="001B1597"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Сонымен қатар, жоба шеңберінде сарапшылар гендерлік-құқықтық сараптаманы және білім беру саласындағы заңнаманы, ұлттық саясат пен бағдарламаларды талдауды, кемсітушілікке қарсы және оқу материалдарына гендерлік бағдарланған сараптаманы жүргізудің қолданыстағы тәсілдеріне талдау жүргізді.</w:t>
      </w:r>
      <w:r w:rsidRPr="00CF56CC">
        <w:rPr>
          <w:rFonts w:ascii="Times New Roman" w:hAnsi="Times New Roman" w:cs="Times New Roman"/>
        </w:rPr>
        <w:t xml:space="preserve"> </w:t>
      </w:r>
      <w:r w:rsidRPr="00CF56CC">
        <w:rPr>
          <w:rFonts w:ascii="Times New Roman" w:hAnsi="Times New Roman" w:cs="Times New Roman"/>
          <w:sz w:val="26"/>
          <w:szCs w:val="26"/>
        </w:rPr>
        <w:t>Қорытындысы бойынша құжаттар мен нормативтік құқықтық актілерге гендерлік аспектілерді енгізу бойынша ұсынымдар әзірленді.</w:t>
      </w:r>
      <w:r w:rsidRPr="00CF56CC">
        <w:rPr>
          <w:rFonts w:ascii="Times New Roman" w:hAnsi="Times New Roman" w:cs="Times New Roman"/>
        </w:rPr>
        <w:t xml:space="preserve"> </w:t>
      </w:r>
      <w:r w:rsidRPr="00CF56CC">
        <w:rPr>
          <w:rFonts w:ascii="Times New Roman" w:hAnsi="Times New Roman" w:cs="Times New Roman"/>
          <w:sz w:val="26"/>
          <w:szCs w:val="26"/>
        </w:rPr>
        <w:t>Жоғары оқу орындарының оқ</w:t>
      </w:r>
      <w:r w:rsidR="00CD3239" w:rsidRPr="00CF56CC">
        <w:rPr>
          <w:rFonts w:ascii="Times New Roman" w:hAnsi="Times New Roman" w:cs="Times New Roman"/>
          <w:sz w:val="26"/>
          <w:szCs w:val="26"/>
        </w:rPr>
        <w:t>у бағдарламаларына енгізу үшін «</w:t>
      </w:r>
      <w:r w:rsidRPr="00CF56CC">
        <w:rPr>
          <w:rFonts w:ascii="Times New Roman" w:hAnsi="Times New Roman" w:cs="Times New Roman"/>
          <w:sz w:val="26"/>
          <w:szCs w:val="26"/>
        </w:rPr>
        <w:t>гендерлік зерт</w:t>
      </w:r>
      <w:r w:rsidR="00CD3239" w:rsidRPr="00CF56CC">
        <w:rPr>
          <w:rFonts w:ascii="Times New Roman" w:hAnsi="Times New Roman" w:cs="Times New Roman"/>
          <w:sz w:val="26"/>
          <w:szCs w:val="26"/>
        </w:rPr>
        <w:t>теулер»</w:t>
      </w:r>
      <w:r w:rsidRPr="00CF56CC">
        <w:rPr>
          <w:rFonts w:ascii="Times New Roman" w:hAnsi="Times New Roman" w:cs="Times New Roman"/>
          <w:sz w:val="26"/>
          <w:szCs w:val="26"/>
        </w:rPr>
        <w:t xml:space="preserve"> академиялық курсы мен магистрлік бағдарламасы әзірленді.</w:t>
      </w:r>
      <w:r w:rsidRPr="00CF56CC">
        <w:rPr>
          <w:rFonts w:ascii="Times New Roman" w:hAnsi="Times New Roman" w:cs="Times New Roman"/>
        </w:rPr>
        <w:t xml:space="preserve"> </w:t>
      </w:r>
      <w:r w:rsidRPr="00CF56CC">
        <w:rPr>
          <w:rFonts w:ascii="Times New Roman" w:hAnsi="Times New Roman" w:cs="Times New Roman"/>
          <w:sz w:val="26"/>
          <w:szCs w:val="26"/>
        </w:rPr>
        <w:t>Гендерлік теңдік, үй және ата-ана міндеттерін бөлу, отбасын жоспарлау және ерлер мен әйелдердің репродуктивті денсаулығын сақтау мәселелері бойынша некеге тұрған ерлі-зайыптылардың хабардарлығын арттыру тұжырымдамасы әзірленді.</w:t>
      </w:r>
    </w:p>
    <w:p w:rsidR="001B1597" w:rsidRPr="00CF56CC" w:rsidRDefault="001B1597"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Біз ТМД елдері арасында алғашқылардың бірі болып 2023 жылдың қазан айынан бастап БҰҰ Даму Бағдарламасымен бірлесіп мемлекеттік мекемелерде гендерлік теңдікке қол жеткізу бойынша сертификаттау бағдарламасын іске асыруды бастадық.</w:t>
      </w:r>
    </w:p>
    <w:p w:rsidR="001B1597" w:rsidRPr="00CF56CC" w:rsidRDefault="001B1597"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2023 жылы Министрліктің тапсырмасы бойынша өңірлерде 400-ге жуық адамды қамти отырып, әйелдер мен қыздардың саяси мүмкіндіктері мен көшбасшылық әлеуетін арттыру бойынша тренингтер сериясы өткізілді.</w:t>
      </w:r>
    </w:p>
    <w:p w:rsidR="001B1597" w:rsidRPr="00CF56CC" w:rsidRDefault="001B1597"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Сондай-ақ, есепті кезеңде жергілікті атқарушы органдар Мемлекеттік әлеуметтік тапсырыс шеңберінде мемлекеттік отбасылық және гендерлік саясат бағыты бойынша 973,6 млн.теңге сомасына 158 әлеуметтік жобаны іске асырды.</w:t>
      </w:r>
    </w:p>
    <w:p w:rsidR="001B1597" w:rsidRPr="00CF56CC" w:rsidRDefault="001B1597"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Сонымен қатар, 2023 жылы қазақстандық қоғамдық даму институты жүргізген сауалнама қорытындысы бойынша респонденттердің 51,9% - ы Қазақстанда гендерлік теңдік бар деп есептесе, респонденттердің 41,5% - ы Қазақстанда возможности мүмкіндіктері басым деп санайды.</w:t>
      </w:r>
      <w:r w:rsidRPr="00CF56CC">
        <w:rPr>
          <w:rFonts w:ascii="Times New Roman" w:hAnsi="Times New Roman" w:cs="Times New Roman"/>
        </w:rPr>
        <w:t xml:space="preserve"> </w:t>
      </w:r>
      <w:r w:rsidRPr="00CF56CC">
        <w:rPr>
          <w:rFonts w:ascii="Times New Roman" w:hAnsi="Times New Roman" w:cs="Times New Roman"/>
          <w:sz w:val="26"/>
          <w:szCs w:val="26"/>
        </w:rPr>
        <w:t>. Сондай-ақ, сауалнама халық арасында гендерлік стереотиптер мәселесі бар екенін көрсетті.</w:t>
      </w:r>
      <w:r w:rsidRPr="00CF56CC">
        <w:rPr>
          <w:rFonts w:ascii="Times New Roman" w:hAnsi="Times New Roman" w:cs="Times New Roman"/>
        </w:rPr>
        <w:t xml:space="preserve"> </w:t>
      </w:r>
      <w:r w:rsidRPr="00CF56CC">
        <w:rPr>
          <w:rFonts w:ascii="Times New Roman" w:hAnsi="Times New Roman" w:cs="Times New Roman"/>
          <w:sz w:val="26"/>
          <w:szCs w:val="26"/>
        </w:rPr>
        <w:t>Әйелдердің саяси мүмкіндіктерін кеңейтудегі кедергілердің бірі-гендерлік стереотиптер (20,7 %), оған сәйкес әйелдер табысты саясаткер бола алмайды.</w:t>
      </w:r>
    </w:p>
    <w:p w:rsidR="001B1597" w:rsidRPr="00CF56CC" w:rsidRDefault="001B1597" w:rsidP="00B74BFC">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Қазіргі проблемаларды шешу үшін Министрлік мүдделі мемлекеттік органдармен бірлесіп гендерлік теңдік институтын нығайту, гендерлік саясат саласындағы халықты хабардар ету және гендерлік стереотиптерге қарсы күрес, әйелдердің саяси және көшбасшылық әлеуетін арттыру, мемлекеттік органдар, білім беру ұйымдары өкілдерінің, гендерлік саясат саласындағы сарапшылардың біліктілігін арттыру жөніндегі жұмысты жалғастыратын болады.</w:t>
      </w:r>
    </w:p>
    <w:p w:rsidR="001B1597" w:rsidRPr="00CF56CC" w:rsidRDefault="001B1597">
      <w:pPr>
        <w:spacing w:after="0"/>
        <w:ind w:firstLine="709"/>
        <w:jc w:val="both"/>
        <w:rPr>
          <w:rFonts w:ascii="Times New Roman" w:hAnsi="Times New Roman" w:cs="Times New Roman"/>
          <w:sz w:val="26"/>
          <w:szCs w:val="26"/>
        </w:rPr>
      </w:pPr>
    </w:p>
    <w:p w:rsidR="001B1597" w:rsidRPr="00CF56CC" w:rsidRDefault="001B1597">
      <w:pPr>
        <w:spacing w:after="0"/>
        <w:ind w:firstLine="709"/>
        <w:jc w:val="both"/>
        <w:rPr>
          <w:rFonts w:ascii="Times New Roman" w:hAnsi="Times New Roman" w:cs="Times New Roman"/>
          <w:b/>
          <w:i/>
          <w:sz w:val="26"/>
          <w:szCs w:val="26"/>
        </w:rPr>
      </w:pPr>
      <w:r w:rsidRPr="00CF56CC">
        <w:rPr>
          <w:rFonts w:ascii="Times New Roman" w:hAnsi="Times New Roman" w:cs="Times New Roman"/>
          <w:b/>
          <w:i/>
          <w:sz w:val="26"/>
          <w:szCs w:val="26"/>
        </w:rPr>
        <w:t>Креативті индустриялар саласында</w:t>
      </w:r>
    </w:p>
    <w:p w:rsidR="001B1597" w:rsidRPr="00CF56CC" w:rsidRDefault="001B1597">
      <w:pPr>
        <w:spacing w:after="0"/>
        <w:ind w:firstLine="709"/>
        <w:jc w:val="both"/>
        <w:rPr>
          <w:rFonts w:ascii="Times New Roman" w:hAnsi="Times New Roman" w:cs="Times New Roman"/>
          <w:b/>
          <w:sz w:val="26"/>
          <w:szCs w:val="26"/>
        </w:rPr>
      </w:pPr>
      <w:r w:rsidRPr="00CF56CC">
        <w:rPr>
          <w:rFonts w:ascii="Times New Roman" w:hAnsi="Times New Roman" w:cs="Times New Roman"/>
          <w:sz w:val="26"/>
          <w:szCs w:val="26"/>
        </w:rPr>
        <w:t>Қазіргі уақытта министрлік Мемлекет басшысы Қ. К. Тоқаевтың креативті индустрияларды дамыту жөніндегі тапсырмасын орындау бойынша кешенді және жүйелі жұмыс жүргізуде</w:t>
      </w:r>
      <w:r w:rsidRPr="00CF56CC">
        <w:rPr>
          <w:rFonts w:ascii="Times New Roman" w:hAnsi="Times New Roman" w:cs="Times New Roman"/>
          <w:b/>
          <w:sz w:val="26"/>
          <w:szCs w:val="26"/>
        </w:rPr>
        <w:t>.</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Министрлік 2023 жылы креативті индустриялар саласын дамытудың институционалдық базасын құрды. Мемлекеттік қолдаудың жеке пакетін әзірлеу және осы саланы дамыту бойынша шаралар қабылдануда.</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2029 жылға қарай қол жеткізілетін стратегиялық нысаналы индикаторлар анықталды:</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1.</w:t>
      </w:r>
      <w:r w:rsidRPr="00CF56CC">
        <w:rPr>
          <w:rFonts w:ascii="Times New Roman" w:hAnsi="Times New Roman" w:cs="Times New Roman"/>
        </w:rPr>
        <w:t xml:space="preserve"> </w:t>
      </w:r>
      <w:r w:rsidRPr="00CF56CC">
        <w:rPr>
          <w:rFonts w:ascii="Times New Roman" w:hAnsi="Times New Roman" w:cs="Times New Roman"/>
          <w:sz w:val="26"/>
          <w:szCs w:val="26"/>
        </w:rPr>
        <w:t>ЖІӨ-дегі креативті индустрияның ЖҚҚ үлесін 2-ге дейін ұлғайту%;</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w:t>
      </w:r>
      <w:r w:rsidRPr="00CF56CC">
        <w:rPr>
          <w:rFonts w:ascii="Times New Roman" w:hAnsi="Times New Roman" w:cs="Times New Roman"/>
        </w:rPr>
        <w:t xml:space="preserve"> </w:t>
      </w:r>
      <w:r w:rsidRPr="00CF56CC">
        <w:rPr>
          <w:rFonts w:ascii="Times New Roman" w:hAnsi="Times New Roman" w:cs="Times New Roman"/>
          <w:sz w:val="26"/>
          <w:szCs w:val="26"/>
        </w:rPr>
        <w:t>Креативті индустрияларда жұмыспен қамтылғандар үлесін 2,7-ге дейін ұлғайту %;</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3.</w:t>
      </w:r>
      <w:r w:rsidRPr="00CF56CC">
        <w:rPr>
          <w:rFonts w:ascii="Times New Roman" w:hAnsi="Times New Roman" w:cs="Times New Roman"/>
        </w:rPr>
        <w:t xml:space="preserve"> </w:t>
      </w:r>
      <w:r w:rsidRPr="00CF56CC">
        <w:rPr>
          <w:rFonts w:ascii="Times New Roman" w:hAnsi="Times New Roman" w:cs="Times New Roman"/>
          <w:sz w:val="26"/>
          <w:szCs w:val="26"/>
        </w:rPr>
        <w:t>Жұмыс істеп тұрған ШОК субъектілерінің санын 35% - ға ұлғайту.</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Желтоқсан айында БҰҰДБ, Мәскеу қаласының мэриясымен бірлесіп, Мәскеу қаласының креативті индустриялар агенттігі дөңгелек үстелдер өткізді, оның шеңберінде креативті индустрияны дамыту және әлеуетті серіктестік жобаларды айқындау бойынша ұсыныстар таныстырылды.</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Ел өңірлерінде қауымдастықтар мен сараптамалық кеңестер құрылады, сондай-ақ креативті саланы дамытуға және қолдауға бағытталған форумдар, көрмелер, жәрмеңкелер өткізіледі.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1B1597" w:rsidRPr="00CF56CC">
        <w:rPr>
          <w:rFonts w:ascii="Times New Roman" w:hAnsi="Times New Roman" w:cs="Times New Roman"/>
          <w:sz w:val="26"/>
          <w:szCs w:val="26"/>
        </w:rPr>
        <w:t>Қазақстан Республикасының кейбір заңнамалық актілеріне креативті индустрияны қолдау және дамыту мәселелері бойынша өзгерістер</w:t>
      </w:r>
      <w:r w:rsidRPr="00CF56CC">
        <w:rPr>
          <w:rFonts w:ascii="Times New Roman" w:hAnsi="Times New Roman" w:cs="Times New Roman"/>
          <w:sz w:val="26"/>
          <w:szCs w:val="26"/>
        </w:rPr>
        <w:t xml:space="preserve"> мен толықтырулар енгізу туралы»</w:t>
      </w:r>
      <w:r w:rsidR="001B1597" w:rsidRPr="00CF56CC">
        <w:rPr>
          <w:rFonts w:ascii="Times New Roman" w:hAnsi="Times New Roman" w:cs="Times New Roman"/>
          <w:sz w:val="26"/>
          <w:szCs w:val="26"/>
        </w:rPr>
        <w:t xml:space="preserve"> ҚР Заңының жобасы әзірленді, ол мемлекеттік органдардың функциялары мен өкілеттіктерін кеңейтуді көздейді.</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Міндеттері таланттарды іздеу және қолдау, инфрақұрылымды дамыту, өнімдерді, зияткерлік қызмет нәтижелерін экспорттауға және коммерцияландыр</w:t>
      </w:r>
      <w:r w:rsidR="00CD3239" w:rsidRPr="00CF56CC">
        <w:rPr>
          <w:rFonts w:ascii="Times New Roman" w:hAnsi="Times New Roman" w:cs="Times New Roman"/>
          <w:sz w:val="26"/>
          <w:szCs w:val="26"/>
        </w:rPr>
        <w:t xml:space="preserve">уға жәрдемдесу болып табылатын «Креатив хаб» </w:t>
      </w:r>
      <w:r w:rsidRPr="00CF56CC">
        <w:rPr>
          <w:rFonts w:ascii="Times New Roman" w:hAnsi="Times New Roman" w:cs="Times New Roman"/>
          <w:sz w:val="26"/>
          <w:szCs w:val="26"/>
        </w:rPr>
        <w:t>халықаралық креативті индустрия орталығы" корпоративтік қорын құру бойынша мәселелер пысықталды.</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«Қазпошта»</w:t>
      </w:r>
      <w:r w:rsidR="001B1597" w:rsidRPr="00CF56CC">
        <w:rPr>
          <w:rFonts w:ascii="Times New Roman" w:hAnsi="Times New Roman" w:cs="Times New Roman"/>
          <w:sz w:val="26"/>
          <w:szCs w:val="26"/>
        </w:rPr>
        <w:t>АҚ базасында қосымша креативті хабтар құру жөніндегі іс-шаралар жоспары әзірленді;</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Өңірлерде креативті индустрияларды дамыту бойынша сараптамалық кеңестер құру, сондай-ақ қазақстандық және халықаралық креативті индустрия сарапшыларының кәсіби тәжірибесімен алмасуға бағытталған халықаралық және республикалық форумдар өткізу мәселелері пысықталды.</w:t>
      </w:r>
    </w:p>
    <w:p w:rsidR="001B1597" w:rsidRPr="00CF56CC" w:rsidRDefault="001B1597">
      <w:pPr>
        <w:spacing w:after="0"/>
        <w:ind w:firstLine="709"/>
        <w:jc w:val="both"/>
        <w:rPr>
          <w:rFonts w:ascii="Times New Roman" w:hAnsi="Times New Roman" w:cs="Times New Roman"/>
          <w:sz w:val="26"/>
          <w:szCs w:val="26"/>
        </w:rPr>
      </w:pPr>
    </w:p>
    <w:p w:rsidR="001B1597" w:rsidRPr="00CF56CC" w:rsidRDefault="001B1597">
      <w:pPr>
        <w:spacing w:after="0"/>
        <w:ind w:firstLine="709"/>
        <w:jc w:val="both"/>
        <w:rPr>
          <w:rFonts w:ascii="Times New Roman" w:hAnsi="Times New Roman" w:cs="Times New Roman"/>
          <w:b/>
          <w:i/>
          <w:sz w:val="26"/>
          <w:szCs w:val="26"/>
        </w:rPr>
      </w:pPr>
      <w:r w:rsidRPr="00CF56CC">
        <w:rPr>
          <w:rFonts w:ascii="Times New Roman" w:hAnsi="Times New Roman" w:cs="Times New Roman"/>
          <w:b/>
          <w:i/>
          <w:sz w:val="26"/>
          <w:szCs w:val="26"/>
        </w:rPr>
        <w:t>Қоғамдық сананы жаңғырту саласында</w:t>
      </w:r>
    </w:p>
    <w:p w:rsidR="001B1597" w:rsidRPr="00CF56CC" w:rsidRDefault="001B1597">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Облыстардың, Астана, Алматы және Шымкент қала</w:t>
      </w:r>
      <w:r w:rsidR="00CD3239" w:rsidRPr="00CF56CC">
        <w:rPr>
          <w:rFonts w:ascii="Times New Roman" w:hAnsi="Times New Roman" w:cs="Times New Roman"/>
          <w:sz w:val="26"/>
          <w:szCs w:val="26"/>
        </w:rPr>
        <w:t>ларының әкімдіктері 2023 жылғы «Рухани жаңғыру»</w:t>
      </w:r>
      <w:r w:rsidRPr="00CF56CC">
        <w:rPr>
          <w:rFonts w:ascii="Times New Roman" w:hAnsi="Times New Roman" w:cs="Times New Roman"/>
          <w:sz w:val="26"/>
          <w:szCs w:val="26"/>
        </w:rPr>
        <w:t xml:space="preserve"> бағдарламасы шеңберінде жүргізіліп жатқан жұмыстар туралы ақпаратты келесі бағыттар бойынша ұсынды.</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«Рухани жаңғыру»</w:t>
      </w:r>
      <w:r w:rsidR="001B1597" w:rsidRPr="00CF56CC">
        <w:rPr>
          <w:rFonts w:ascii="Times New Roman" w:hAnsi="Times New Roman" w:cs="Times New Roman"/>
          <w:sz w:val="26"/>
          <w:szCs w:val="26"/>
        </w:rPr>
        <w:t xml:space="preserve"> бағдарламасының арнайы жобалары аясында 17 арнайы жоба іске асырылды. Барлық Арнайы жобалар бойынша халықты қамту көрсеткіші 65,97% құрады, жоспар бойынша көрсеткіш 62,0% деңгейінде бекітілді.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«Туған жер»</w:t>
      </w:r>
      <w:r w:rsidR="001B1597" w:rsidRPr="00CF56CC">
        <w:rPr>
          <w:rFonts w:ascii="Times New Roman" w:hAnsi="Times New Roman" w:cs="Times New Roman"/>
          <w:sz w:val="26"/>
          <w:szCs w:val="26"/>
        </w:rPr>
        <w:t xml:space="preserve"> арнайы жобасы. Есепті кезеңде барлығы 8 640 іс-шара өткізіліп, 3 655 408 адам қамтылды.</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1B1597" w:rsidRPr="00CF56CC">
        <w:rPr>
          <w:rFonts w:ascii="Times New Roman" w:hAnsi="Times New Roman" w:cs="Times New Roman"/>
          <w:sz w:val="26"/>
          <w:szCs w:val="26"/>
        </w:rPr>
        <w:t>Қазақстанның</w:t>
      </w:r>
      <w:r w:rsidRPr="00CF56CC">
        <w:rPr>
          <w:rFonts w:ascii="Times New Roman" w:hAnsi="Times New Roman" w:cs="Times New Roman"/>
          <w:sz w:val="26"/>
          <w:szCs w:val="26"/>
        </w:rPr>
        <w:t xml:space="preserve"> 100 жаңа есімі»</w:t>
      </w:r>
      <w:r w:rsidR="001B1597" w:rsidRPr="00CF56CC">
        <w:rPr>
          <w:rFonts w:ascii="Times New Roman" w:hAnsi="Times New Roman" w:cs="Times New Roman"/>
          <w:sz w:val="26"/>
          <w:szCs w:val="26"/>
        </w:rPr>
        <w:t xml:space="preserve"> арнайы жобасы. Жоба аясында 210 414 адамды қамтитын 367 іс-шара өткізілді.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1B1597" w:rsidRPr="00CF56CC">
        <w:rPr>
          <w:rFonts w:ascii="Times New Roman" w:hAnsi="Times New Roman" w:cs="Times New Roman"/>
          <w:sz w:val="26"/>
          <w:szCs w:val="26"/>
        </w:rPr>
        <w:t>Қазақстанн</w:t>
      </w:r>
      <w:r w:rsidRPr="00CF56CC">
        <w:rPr>
          <w:rFonts w:ascii="Times New Roman" w:hAnsi="Times New Roman" w:cs="Times New Roman"/>
          <w:sz w:val="26"/>
          <w:szCs w:val="26"/>
        </w:rPr>
        <w:t>ың киелі жерлерінің географиясы»</w:t>
      </w:r>
      <w:r w:rsidR="001B1597" w:rsidRPr="00CF56CC">
        <w:rPr>
          <w:rFonts w:ascii="Times New Roman" w:hAnsi="Times New Roman" w:cs="Times New Roman"/>
          <w:sz w:val="26"/>
          <w:szCs w:val="26"/>
        </w:rPr>
        <w:t xml:space="preserve"> арнайы жобасы. Барлығы 353 293 адамды қамтитын 1084 іс-шара өткізілді.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1B1597" w:rsidRPr="00CF56CC">
        <w:rPr>
          <w:rFonts w:ascii="Times New Roman" w:hAnsi="Times New Roman" w:cs="Times New Roman"/>
          <w:sz w:val="26"/>
          <w:szCs w:val="26"/>
        </w:rPr>
        <w:t>Жаһандық әлемдегі</w:t>
      </w:r>
      <w:r w:rsidRPr="00CF56CC">
        <w:rPr>
          <w:rFonts w:ascii="Times New Roman" w:hAnsi="Times New Roman" w:cs="Times New Roman"/>
          <w:sz w:val="26"/>
          <w:szCs w:val="26"/>
        </w:rPr>
        <w:t xml:space="preserve"> заманауи қазақстандық мәдениет»</w:t>
      </w:r>
      <w:r w:rsidR="001B1597" w:rsidRPr="00CF56CC">
        <w:rPr>
          <w:rFonts w:ascii="Times New Roman" w:hAnsi="Times New Roman" w:cs="Times New Roman"/>
          <w:sz w:val="26"/>
          <w:szCs w:val="26"/>
        </w:rPr>
        <w:t>арнайы жобасы. Барлығы 848 680 адамды қамтитын 1 739 іс-шара өткізілді.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1B1597" w:rsidRPr="00CF56CC">
        <w:rPr>
          <w:rFonts w:ascii="Times New Roman" w:hAnsi="Times New Roman" w:cs="Times New Roman"/>
          <w:sz w:val="26"/>
          <w:szCs w:val="26"/>
        </w:rPr>
        <w:t>Қазақ тілін латын ә</w:t>
      </w:r>
      <w:r w:rsidRPr="00CF56CC">
        <w:rPr>
          <w:rFonts w:ascii="Times New Roman" w:hAnsi="Times New Roman" w:cs="Times New Roman"/>
          <w:sz w:val="26"/>
          <w:szCs w:val="26"/>
        </w:rPr>
        <w:t>ліпбиіне кезең-кезеңімен көшіру»</w:t>
      </w:r>
      <w:r w:rsidR="001B1597" w:rsidRPr="00CF56CC">
        <w:rPr>
          <w:rFonts w:ascii="Times New Roman" w:hAnsi="Times New Roman" w:cs="Times New Roman"/>
          <w:sz w:val="26"/>
          <w:szCs w:val="26"/>
        </w:rPr>
        <w:t>арнайы жобасы. Барлығы 168 341 адамды қамтитын 1 062 іс-шара өткізілді.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1B1597" w:rsidRPr="00CF56CC">
        <w:rPr>
          <w:rFonts w:ascii="Times New Roman" w:hAnsi="Times New Roman" w:cs="Times New Roman"/>
          <w:sz w:val="26"/>
          <w:szCs w:val="26"/>
        </w:rPr>
        <w:t>Жаңа гуманитарлық білім. Қазақ</w:t>
      </w:r>
      <w:r w:rsidRPr="00CF56CC">
        <w:rPr>
          <w:rFonts w:ascii="Times New Roman" w:hAnsi="Times New Roman" w:cs="Times New Roman"/>
          <w:sz w:val="26"/>
          <w:szCs w:val="26"/>
        </w:rPr>
        <w:t xml:space="preserve"> тіліндегі 100 жаңа оқулық»</w:t>
      </w:r>
      <w:r w:rsidR="001B1597" w:rsidRPr="00CF56CC">
        <w:rPr>
          <w:rFonts w:ascii="Times New Roman" w:hAnsi="Times New Roman" w:cs="Times New Roman"/>
          <w:sz w:val="26"/>
          <w:szCs w:val="26"/>
        </w:rPr>
        <w:t>. Барлығы 429 910 адамды қамтитын 1 543 іс-шара өткізілді.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«Ауыл-Әл Бесігіі»</w:t>
      </w:r>
      <w:r w:rsidR="001B1597" w:rsidRPr="00CF56CC">
        <w:rPr>
          <w:rFonts w:ascii="Times New Roman" w:hAnsi="Times New Roman" w:cs="Times New Roman"/>
          <w:sz w:val="26"/>
          <w:szCs w:val="26"/>
        </w:rPr>
        <w:t xml:space="preserve"> Арнайы Жобасы. Барлығы 347 189 адамды қамтитын 1 160 іс-шара өткізілді.</w:t>
      </w:r>
    </w:p>
    <w:p w:rsidR="001B1597"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«Түркі әлемінің генезисі»</w:t>
      </w:r>
      <w:r w:rsidR="001B1597" w:rsidRPr="00CF56CC">
        <w:rPr>
          <w:rFonts w:ascii="Times New Roman" w:hAnsi="Times New Roman" w:cs="Times New Roman"/>
          <w:sz w:val="26"/>
          <w:szCs w:val="26"/>
        </w:rPr>
        <w:t xml:space="preserve"> арнайы жобасы. Барлығы 190 590 адамды қамтитын 600 іс-шара өткізілді.</w:t>
      </w:r>
    </w:p>
    <w:p w:rsidR="001B1597"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w:t>
      </w:r>
      <w:r w:rsidR="001B1597" w:rsidRPr="00CF56CC">
        <w:rPr>
          <w:rFonts w:ascii="Times New Roman" w:hAnsi="Times New Roman" w:cs="Times New Roman"/>
          <w:sz w:val="26"/>
          <w:szCs w:val="26"/>
          <w:lang w:val="ru-RU"/>
        </w:rPr>
        <w:t xml:space="preserve">Мың </w:t>
      </w:r>
      <w:proofErr w:type="gramStart"/>
      <w:r w:rsidR="009D3D5E">
        <w:rPr>
          <w:rFonts w:ascii="Times New Roman" w:hAnsi="Times New Roman" w:cs="Times New Roman"/>
          <w:sz w:val="26"/>
          <w:szCs w:val="26"/>
          <w:lang w:val="ru-RU"/>
        </w:rPr>
        <w:t>жылдық Дала</w:t>
      </w:r>
      <w:proofErr w:type="gramEnd"/>
      <w:r w:rsidRPr="00CF56CC">
        <w:rPr>
          <w:rFonts w:ascii="Times New Roman" w:hAnsi="Times New Roman" w:cs="Times New Roman"/>
          <w:sz w:val="26"/>
          <w:szCs w:val="26"/>
          <w:lang w:val="ru-RU"/>
        </w:rPr>
        <w:t xml:space="preserve"> фольклоры мен музыкасы»</w:t>
      </w:r>
      <w:r w:rsidR="00C975A2" w:rsidRPr="00CF56CC">
        <w:rPr>
          <w:rFonts w:ascii="Times New Roman" w:hAnsi="Times New Roman" w:cs="Times New Roman"/>
          <w:sz w:val="26"/>
          <w:szCs w:val="26"/>
          <w:lang w:val="ru-RU"/>
        </w:rPr>
        <w:t xml:space="preserve"> </w:t>
      </w:r>
      <w:r w:rsidR="001B1597" w:rsidRPr="00CF56CC">
        <w:rPr>
          <w:rFonts w:ascii="Times New Roman" w:hAnsi="Times New Roman" w:cs="Times New Roman"/>
          <w:sz w:val="26"/>
          <w:szCs w:val="26"/>
          <w:lang w:val="ru-RU"/>
        </w:rPr>
        <w:t>арнайы жобасы. Барлығы 747 483 адамды қамтитын 2 126 іс-шара өткізілді.</w:t>
      </w:r>
    </w:p>
    <w:p w:rsidR="001B1597"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«Мұрағат-2025»</w:t>
      </w:r>
      <w:r w:rsidR="001B1597" w:rsidRPr="00CF56CC">
        <w:rPr>
          <w:rFonts w:ascii="Times New Roman" w:hAnsi="Times New Roman" w:cs="Times New Roman"/>
          <w:sz w:val="26"/>
          <w:szCs w:val="26"/>
          <w:lang w:val="ru-RU"/>
        </w:rPr>
        <w:t xml:space="preserve"> Арнайы Жобасы. Барлығы 295 850 адамды қамтитын 531 іс-шара өткізілді.</w:t>
      </w:r>
    </w:p>
    <w:p w:rsidR="001B1597"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w:t>
      </w:r>
      <w:r w:rsidR="001B1597" w:rsidRPr="00CF56CC">
        <w:rPr>
          <w:rFonts w:ascii="Times New Roman" w:hAnsi="Times New Roman" w:cs="Times New Roman"/>
          <w:sz w:val="26"/>
          <w:szCs w:val="26"/>
          <w:lang w:val="ru-RU"/>
        </w:rPr>
        <w:t>Ұлы да</w:t>
      </w:r>
      <w:r w:rsidRPr="00CF56CC">
        <w:rPr>
          <w:rFonts w:ascii="Times New Roman" w:hAnsi="Times New Roman" w:cs="Times New Roman"/>
          <w:sz w:val="26"/>
          <w:szCs w:val="26"/>
          <w:lang w:val="ru-RU"/>
        </w:rPr>
        <w:t>ланың ұлы есімдері»</w:t>
      </w:r>
      <w:r w:rsidR="001B1597" w:rsidRPr="00CF56CC">
        <w:rPr>
          <w:rFonts w:ascii="Times New Roman" w:hAnsi="Times New Roman" w:cs="Times New Roman"/>
          <w:sz w:val="26"/>
          <w:szCs w:val="26"/>
          <w:lang w:val="ru-RU"/>
        </w:rPr>
        <w:t>арнайы жобасы. Барлығы өткізілді</w:t>
      </w:r>
    </w:p>
    <w:p w:rsidR="001B1597" w:rsidRPr="00CF56CC" w:rsidRDefault="001B1597">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1 487 608 адамды қамтитын 5 805 іс-шара.</w:t>
      </w:r>
    </w:p>
    <w:p w:rsidR="001B1597"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w:t>
      </w:r>
      <w:r w:rsidR="001B1597" w:rsidRPr="00CF56CC">
        <w:rPr>
          <w:rFonts w:ascii="Times New Roman" w:hAnsi="Times New Roman" w:cs="Times New Roman"/>
          <w:sz w:val="26"/>
          <w:szCs w:val="26"/>
          <w:lang w:val="ru-RU"/>
        </w:rPr>
        <w:t>Ұлы Даланың ежелгі ө</w:t>
      </w:r>
      <w:r w:rsidRPr="00CF56CC">
        <w:rPr>
          <w:rFonts w:ascii="Times New Roman" w:hAnsi="Times New Roman" w:cs="Times New Roman"/>
          <w:sz w:val="26"/>
          <w:szCs w:val="26"/>
          <w:lang w:val="ru-RU"/>
        </w:rPr>
        <w:t xml:space="preserve">нер және технологиялар мұражайы» </w:t>
      </w:r>
      <w:r w:rsidR="001B1597" w:rsidRPr="00CF56CC">
        <w:rPr>
          <w:rFonts w:ascii="Times New Roman" w:hAnsi="Times New Roman" w:cs="Times New Roman"/>
          <w:sz w:val="26"/>
          <w:szCs w:val="26"/>
          <w:lang w:val="ru-RU"/>
        </w:rPr>
        <w:t>арнайы жобасы. Барлығы 925 іс-шара өткізіліп, 240 525 адам қамтылды.</w:t>
      </w:r>
    </w:p>
    <w:p w:rsidR="001B1597"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«Экономика-қоғамның күші»</w:t>
      </w:r>
      <w:r w:rsidR="001B1597" w:rsidRPr="00CF56CC">
        <w:rPr>
          <w:rFonts w:ascii="Times New Roman" w:hAnsi="Times New Roman" w:cs="Times New Roman"/>
          <w:sz w:val="26"/>
          <w:szCs w:val="26"/>
          <w:lang w:val="ru-RU"/>
        </w:rPr>
        <w:t xml:space="preserve"> арнайы жобасы. Барлығы 1 530 іс-шара өткізіліп, 1 164 245 адам қамтылды.</w:t>
      </w:r>
    </w:p>
    <w:p w:rsidR="000123F3"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lastRenderedPageBreak/>
        <w:t xml:space="preserve">«Дәстүр мен ғұрып» </w:t>
      </w:r>
      <w:r w:rsidR="000123F3" w:rsidRPr="00CF56CC">
        <w:rPr>
          <w:rFonts w:ascii="Times New Roman" w:hAnsi="Times New Roman" w:cs="Times New Roman"/>
          <w:sz w:val="26"/>
          <w:szCs w:val="26"/>
          <w:lang w:val="ru-RU"/>
        </w:rPr>
        <w:t>арнайы жобасы. Барлығы 1 772 602 адамды қамтитын 4 072 іс шара өткізілді</w:t>
      </w:r>
    </w:p>
    <w:p w:rsidR="000123F3"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Спецпроект «</w:t>
      </w:r>
      <w:r w:rsidR="000123F3" w:rsidRPr="00CF56CC">
        <w:rPr>
          <w:rFonts w:ascii="Times New Roman" w:hAnsi="Times New Roman" w:cs="Times New Roman"/>
          <w:sz w:val="26"/>
          <w:szCs w:val="26"/>
          <w:lang w:val="ru-RU"/>
        </w:rPr>
        <w:t>право</w:t>
      </w:r>
      <w:r w:rsidRPr="00CF56CC">
        <w:rPr>
          <w:rFonts w:ascii="Times New Roman" w:hAnsi="Times New Roman" w:cs="Times New Roman"/>
          <w:sz w:val="26"/>
          <w:szCs w:val="26"/>
          <w:lang w:val="ru-RU"/>
        </w:rPr>
        <w:t>вая культура»</w:t>
      </w:r>
      <w:r w:rsidR="000123F3" w:rsidRPr="00CF56CC">
        <w:rPr>
          <w:rFonts w:ascii="Times New Roman" w:hAnsi="Times New Roman" w:cs="Times New Roman"/>
          <w:sz w:val="26"/>
          <w:szCs w:val="26"/>
          <w:lang w:val="ru-RU"/>
        </w:rPr>
        <w:t>. Всего проведено 2 656 мероприятий с охватом 570 049 чел.</w:t>
      </w:r>
    </w:p>
    <w:p w:rsidR="000123F3" w:rsidRPr="00CF56CC" w:rsidRDefault="00CD3239">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«Туған жер»</w:t>
      </w:r>
      <w:r w:rsidR="000123F3" w:rsidRPr="00CF56CC">
        <w:rPr>
          <w:rFonts w:ascii="Times New Roman" w:hAnsi="Times New Roman" w:cs="Times New Roman"/>
          <w:sz w:val="26"/>
          <w:szCs w:val="26"/>
          <w:lang w:val="ru-RU"/>
        </w:rPr>
        <w:t xml:space="preserve"> арнайы жобасы. Есепті кезеңде барлығы өткізілді</w:t>
      </w:r>
    </w:p>
    <w:p w:rsidR="000123F3" w:rsidRPr="00CF56CC" w:rsidRDefault="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3 655 408 адамды қамтитын 8 640 іс-шара.</w:t>
      </w:r>
    </w:p>
    <w:p w:rsidR="000123F3" w:rsidRPr="00CF56CC" w:rsidRDefault="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lang w:val="ru-RU"/>
        </w:rPr>
        <w:t>Индикатор бойынша көрсеткіштің асыра орындалуы 3,97% -. құрайды. Осы индикаторға қол жеткізуді министрлік жергілікті атқарушы органдармен бірлесіп іске асырады.</w:t>
      </w:r>
      <w:r w:rsidRPr="00CF56CC">
        <w:rPr>
          <w:rFonts w:ascii="Times New Roman" w:hAnsi="Times New Roman" w:cs="Times New Roman"/>
        </w:rPr>
        <w:t xml:space="preserve"> </w:t>
      </w:r>
      <w:r w:rsidRPr="00CF56CC">
        <w:rPr>
          <w:rFonts w:ascii="Times New Roman" w:hAnsi="Times New Roman" w:cs="Times New Roman"/>
          <w:sz w:val="26"/>
          <w:szCs w:val="26"/>
        </w:rPr>
        <w:t>Мәселен, бірқатар өңірлердегі жобалар санын ұлғайту және тиісінше азаматтардың осы жобаларға қатысуын ұлғайту есебінен асыра орындау байқалады.</w:t>
      </w:r>
    </w:p>
    <w:p w:rsidR="000123F3" w:rsidRPr="00CF56CC" w:rsidRDefault="000123F3">
      <w:pPr>
        <w:spacing w:after="0"/>
        <w:ind w:firstLine="709"/>
        <w:jc w:val="both"/>
        <w:rPr>
          <w:rFonts w:ascii="Times New Roman" w:hAnsi="Times New Roman" w:cs="Times New Roman"/>
          <w:sz w:val="26"/>
          <w:szCs w:val="26"/>
        </w:rPr>
      </w:pPr>
      <w:r w:rsidRPr="00CF56CC">
        <w:rPr>
          <w:rFonts w:ascii="Times New Roman" w:hAnsi="Times New Roman" w:cs="Times New Roman"/>
        </w:rPr>
        <w:t xml:space="preserve"> </w:t>
      </w:r>
      <w:r w:rsidR="00CD3239" w:rsidRPr="00CF56CC">
        <w:rPr>
          <w:rFonts w:ascii="Times New Roman" w:hAnsi="Times New Roman" w:cs="Times New Roman"/>
          <w:sz w:val="26"/>
          <w:szCs w:val="26"/>
        </w:rPr>
        <w:t>2023 жылы «Рухани жаңғыру»</w:t>
      </w:r>
      <w:r w:rsidRPr="00CF56CC">
        <w:rPr>
          <w:rFonts w:ascii="Times New Roman" w:hAnsi="Times New Roman" w:cs="Times New Roman"/>
          <w:sz w:val="26"/>
          <w:szCs w:val="26"/>
        </w:rPr>
        <w:t xml:space="preserve"> бағдарламасы аясында бірнеше жоба іске асырылды.</w:t>
      </w:r>
    </w:p>
    <w:p w:rsidR="000123F3" w:rsidRPr="00CF56CC" w:rsidRDefault="00CD3239">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Сондай – ақ «тұлғалық даму», «</w:t>
      </w:r>
      <w:r w:rsidR="000123F3" w:rsidRPr="00CF56CC">
        <w:rPr>
          <w:rFonts w:ascii="Times New Roman" w:hAnsi="Times New Roman" w:cs="Times New Roman"/>
          <w:sz w:val="26"/>
          <w:szCs w:val="26"/>
        </w:rPr>
        <w:t xml:space="preserve">ұлттық бірегейлікті және </w:t>
      </w:r>
      <w:r w:rsidRPr="00CF56CC">
        <w:rPr>
          <w:rFonts w:ascii="Times New Roman" w:hAnsi="Times New Roman" w:cs="Times New Roman"/>
          <w:sz w:val="26"/>
          <w:szCs w:val="26"/>
        </w:rPr>
        <w:t>халықаралық позициялауды сақтау», «</w:t>
      </w:r>
      <w:r w:rsidR="000123F3" w:rsidRPr="00CF56CC">
        <w:rPr>
          <w:rFonts w:ascii="Times New Roman" w:hAnsi="Times New Roman" w:cs="Times New Roman"/>
          <w:sz w:val="26"/>
          <w:szCs w:val="26"/>
        </w:rPr>
        <w:t>мемлекетті, азаматтық қоғамды және жер</w:t>
      </w:r>
      <w:r w:rsidRPr="00CF56CC">
        <w:rPr>
          <w:rFonts w:ascii="Times New Roman" w:hAnsi="Times New Roman" w:cs="Times New Roman"/>
          <w:sz w:val="26"/>
          <w:szCs w:val="26"/>
        </w:rPr>
        <w:t>гілікті қоғамдастықтарды дамыту»</w:t>
      </w:r>
      <w:r w:rsidR="000123F3" w:rsidRPr="00CF56CC">
        <w:rPr>
          <w:rFonts w:ascii="Times New Roman" w:hAnsi="Times New Roman" w:cs="Times New Roman"/>
          <w:sz w:val="26"/>
          <w:szCs w:val="26"/>
        </w:rPr>
        <w:t xml:space="preserve"> бағыттары бойынша іс-шаралар өткізілді (республика бойынша-13 076 006 адамды қамтитын 35 050 іс-шара).</w:t>
      </w:r>
    </w:p>
    <w:p w:rsidR="000123F3" w:rsidRPr="00CF56CC" w:rsidRDefault="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Барлығы 40163 материал тіркелген, оның ішінде республикалық БАҚ – та – 3 226 материал, өңірлік БАҚ-та – 8073 материал, интернет-ресурстарда-32 361 жарияланым. Бағдарламаны іске асыру бойынша ақпараттық насихатта Алматы қаласы, Ақмола, Алматы және Ақтөбе облыстары көш бастап тұр. Белсенділіктің төмендігі Астана, Шымкент қалаларында және Қызылорда облысында байқалды.</w:t>
      </w:r>
    </w:p>
    <w:p w:rsidR="000123F3" w:rsidRPr="00CF56CC" w:rsidRDefault="000123F3">
      <w:pPr>
        <w:spacing w:after="0"/>
        <w:ind w:firstLine="709"/>
        <w:jc w:val="both"/>
        <w:rPr>
          <w:rFonts w:ascii="Times New Roman" w:hAnsi="Times New Roman" w:cs="Times New Roman"/>
          <w:sz w:val="26"/>
          <w:szCs w:val="26"/>
          <w:lang w:val="ru-RU"/>
        </w:rPr>
      </w:pPr>
    </w:p>
    <w:p w:rsidR="000123F3" w:rsidRPr="00CF56CC" w:rsidRDefault="000123F3">
      <w:pPr>
        <w:spacing w:after="0"/>
        <w:ind w:firstLine="709"/>
        <w:jc w:val="both"/>
        <w:rPr>
          <w:rFonts w:ascii="Times New Roman" w:hAnsi="Times New Roman" w:cs="Times New Roman"/>
          <w:b/>
          <w:i/>
          <w:sz w:val="26"/>
          <w:szCs w:val="26"/>
          <w:lang w:val="ru-RU"/>
        </w:rPr>
      </w:pPr>
      <w:r w:rsidRPr="00CF56CC">
        <w:rPr>
          <w:rFonts w:ascii="Times New Roman" w:hAnsi="Times New Roman" w:cs="Times New Roman"/>
          <w:b/>
          <w:i/>
          <w:sz w:val="26"/>
          <w:szCs w:val="26"/>
          <w:lang w:val="ru-RU"/>
        </w:rPr>
        <w:t>Азаматтық қоғам саласында</w:t>
      </w:r>
    </w:p>
    <w:p w:rsidR="000123F3" w:rsidRPr="00CF56CC" w:rsidRDefault="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Министрлік азаматтық қоғамды дамытуға және мемлекет пен қоғамның өзара іс-қимылының диалогтық форматын дамытуға бағытталған кешенді және жүйелі жұмыс құрды және іске асыруда.</w:t>
      </w:r>
    </w:p>
    <w:p w:rsidR="000123F3" w:rsidRPr="00CF56CC" w:rsidRDefault="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 xml:space="preserve">2023 жылдың қорытындысы бойынша азаматтық қоғамды дамыту тұжырымдамасын іске асыру жөніндегі жоспардың 20 тармағы толық орындалды, 2025 жылға дейін жыл сайынғы </w:t>
      </w:r>
      <w:r w:rsidRPr="00CF56CC">
        <w:rPr>
          <w:rFonts w:ascii="Times New Roman" w:hAnsi="Times New Roman" w:cs="Times New Roman"/>
          <w:sz w:val="26"/>
          <w:szCs w:val="26"/>
        </w:rPr>
        <w:t>бақылауда</w:t>
      </w:r>
      <w:r w:rsidRPr="00CF56CC">
        <w:rPr>
          <w:rFonts w:ascii="Times New Roman" w:hAnsi="Times New Roman" w:cs="Times New Roman"/>
          <w:sz w:val="26"/>
          <w:szCs w:val="26"/>
          <w:lang w:val="ru-RU"/>
        </w:rPr>
        <w:t xml:space="preserve"> іс-шаралар жоспарының 13 тармағы бар.</w:t>
      </w:r>
    </w:p>
    <w:p w:rsidR="000123F3" w:rsidRPr="00CF56CC" w:rsidRDefault="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2023 жылы тұжырымдаманы іске асыру бойынша бірқатар міндеттерге қол жеткізілді.</w:t>
      </w:r>
    </w:p>
    <w:p w:rsidR="000123F3" w:rsidRPr="00CF56CC" w:rsidRDefault="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Азаматтық қоғам институттарының дамуына ықпал ететін құқықтық реттеу, институционалдық қамтамасыз ету құралдарын жетілдіру жөнінде шаралар қабылданды.</w:t>
      </w:r>
    </w:p>
    <w:p w:rsidR="000123F3" w:rsidRPr="00CF56CC" w:rsidRDefault="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 xml:space="preserve">2023 жылы </w:t>
      </w:r>
      <w:r w:rsidR="00C975A2" w:rsidRPr="00CF56CC">
        <w:rPr>
          <w:rFonts w:ascii="Times New Roman" w:hAnsi="Times New Roman" w:cs="Times New Roman"/>
          <w:sz w:val="26"/>
          <w:szCs w:val="26"/>
          <w:lang w:val="ru-RU"/>
        </w:rPr>
        <w:t>«</w:t>
      </w:r>
      <w:r w:rsidRPr="00CF56CC">
        <w:rPr>
          <w:rFonts w:ascii="Times New Roman" w:hAnsi="Times New Roman" w:cs="Times New Roman"/>
          <w:sz w:val="26"/>
          <w:szCs w:val="26"/>
          <w:lang w:val="ru-RU"/>
        </w:rPr>
        <w:t>қоғамдық бақылау туралы</w:t>
      </w:r>
      <w:r w:rsidR="00C975A2" w:rsidRPr="00CF56CC">
        <w:rPr>
          <w:rFonts w:ascii="Times New Roman" w:hAnsi="Times New Roman" w:cs="Times New Roman"/>
          <w:sz w:val="26"/>
          <w:szCs w:val="26"/>
          <w:lang w:val="ru-RU"/>
        </w:rPr>
        <w:t>»</w:t>
      </w:r>
      <w:r w:rsidRPr="00CF56CC">
        <w:rPr>
          <w:rFonts w:ascii="Times New Roman" w:hAnsi="Times New Roman" w:cs="Times New Roman"/>
          <w:sz w:val="26"/>
          <w:szCs w:val="26"/>
          <w:lang w:val="ru-RU"/>
        </w:rPr>
        <w:t xml:space="preserve"> Заң, сондай-ақ онлайн-петициялардың бірыңғай заңды институтын құру мақсатында түзетулер қабылданды.</w:t>
      </w:r>
    </w:p>
    <w:p w:rsidR="000123F3" w:rsidRPr="00CF56CC" w:rsidRDefault="000123F3" w:rsidP="000123F3">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Жаңа қоғамдық бақылау институттары мен онлайн-пе</w:t>
      </w:r>
      <w:r w:rsidR="00CD3239" w:rsidRPr="00CF56CC">
        <w:rPr>
          <w:rFonts w:ascii="Times New Roman" w:hAnsi="Times New Roman" w:cs="Times New Roman"/>
          <w:sz w:val="26"/>
          <w:szCs w:val="26"/>
          <w:lang w:val="ru-RU"/>
        </w:rPr>
        <w:t>тициялар бөлігіндегі түзетулер «</w:t>
      </w:r>
      <w:r w:rsidRPr="00CF56CC">
        <w:rPr>
          <w:rFonts w:ascii="Times New Roman" w:hAnsi="Times New Roman" w:cs="Times New Roman"/>
          <w:sz w:val="26"/>
          <w:szCs w:val="26"/>
          <w:lang w:val="ru-RU"/>
        </w:rPr>
        <w:t>халық үніне құлақ ас</w:t>
      </w:r>
      <w:r w:rsidR="00CD3239" w:rsidRPr="00CF56CC">
        <w:rPr>
          <w:rFonts w:ascii="Times New Roman" w:hAnsi="Times New Roman" w:cs="Times New Roman"/>
          <w:sz w:val="26"/>
          <w:szCs w:val="26"/>
          <w:lang w:val="ru-RU"/>
        </w:rPr>
        <w:t xml:space="preserve">атын мемлекет» </w:t>
      </w:r>
      <w:r w:rsidRPr="00CF56CC">
        <w:rPr>
          <w:rFonts w:ascii="Times New Roman" w:hAnsi="Times New Roman" w:cs="Times New Roman"/>
          <w:sz w:val="26"/>
          <w:szCs w:val="26"/>
          <w:lang w:val="ru-RU"/>
        </w:rPr>
        <w:t>тұжырымдамасын іске асырудағы елеулі қадам болады.</w:t>
      </w:r>
      <w:r w:rsidR="00C975A2" w:rsidRPr="00CF56CC">
        <w:rPr>
          <w:rFonts w:ascii="Times New Roman" w:hAnsi="Times New Roman" w:cs="Times New Roman"/>
          <w:sz w:val="26"/>
          <w:szCs w:val="26"/>
          <w:lang w:val="ru-RU"/>
        </w:rPr>
        <w:t xml:space="preserve"> </w:t>
      </w:r>
      <w:r w:rsidRPr="00CF56CC">
        <w:rPr>
          <w:rFonts w:ascii="Times New Roman" w:hAnsi="Times New Roman" w:cs="Times New Roman"/>
          <w:sz w:val="26"/>
          <w:szCs w:val="26"/>
          <w:lang w:val="ru-RU"/>
        </w:rPr>
        <w:t>Қоғамдық бақылау мемлекетке балама болады және ҮЕҰ рөлін едәуір арттыруға және азаматтар мен мемлекеттің өзара іс-қимылының сапалы жаңа қағидаттарын құруға мүмкіндік береді.</w:t>
      </w:r>
    </w:p>
    <w:p w:rsidR="000123F3" w:rsidRPr="00CF56CC" w:rsidRDefault="00CD3239"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lang w:val="ru-RU"/>
        </w:rPr>
        <w:lastRenderedPageBreak/>
        <w:t>2023 жылы «</w:t>
      </w:r>
      <w:r w:rsidR="000123F3" w:rsidRPr="00CF56CC">
        <w:rPr>
          <w:rFonts w:ascii="Times New Roman" w:hAnsi="Times New Roman" w:cs="Times New Roman"/>
          <w:sz w:val="26"/>
          <w:szCs w:val="26"/>
          <w:lang w:val="ru-RU"/>
        </w:rPr>
        <w:t>Қазақстан Республикасының кейбір заңнамалық актілеріне қоғамдық бірлестіктер және еңбек жағдайлары зиянды жұмыстарда істейтін адамдарды әлеуметтік қорғау мәселелері бойынша өзгерістер</w:t>
      </w:r>
      <w:r w:rsidRPr="00CF56CC">
        <w:rPr>
          <w:rFonts w:ascii="Times New Roman" w:hAnsi="Times New Roman" w:cs="Times New Roman"/>
          <w:sz w:val="26"/>
          <w:szCs w:val="26"/>
          <w:lang w:val="ru-RU"/>
        </w:rPr>
        <w:t xml:space="preserve"> мен толықтырулар енгізу туралы» </w:t>
      </w:r>
      <w:r w:rsidR="000123F3" w:rsidRPr="00CF56CC">
        <w:rPr>
          <w:rFonts w:ascii="Times New Roman" w:hAnsi="Times New Roman" w:cs="Times New Roman"/>
          <w:sz w:val="26"/>
          <w:szCs w:val="26"/>
          <w:lang w:val="ru-RU"/>
        </w:rPr>
        <w:t>Заң қабылданды.</w:t>
      </w:r>
      <w:r w:rsidR="000123F3" w:rsidRPr="00CF56CC">
        <w:rPr>
          <w:rFonts w:ascii="Times New Roman" w:hAnsi="Times New Roman" w:cs="Times New Roman"/>
        </w:rPr>
        <w:t xml:space="preserve"> </w:t>
      </w:r>
      <w:r w:rsidR="000123F3" w:rsidRPr="00CF56CC">
        <w:rPr>
          <w:rFonts w:ascii="Times New Roman" w:hAnsi="Times New Roman" w:cs="Times New Roman"/>
          <w:sz w:val="26"/>
          <w:szCs w:val="26"/>
        </w:rPr>
        <w:t>Заңмен азаматтардың бірлестіктер бостандығына құқығын кеңейту бойынша түзетулер қабылданды, атап айтқанда қоғамдық бірлестіктер үшін құрылтайшылар саны 10-нан 3 адамға дейін қысқарды.</w:t>
      </w:r>
    </w:p>
    <w:p w:rsidR="000123F3" w:rsidRPr="00CF56CC" w:rsidRDefault="000123F3"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Қоғамдық кеңестердің құрамы 90% - ға жаңартылды. Азаматтық сектордың қоғамдық кеңестердегі өкілдігі 23,5% - ға кеңейтілді және қазіргі уақытта 86% -. құрайды.</w:t>
      </w:r>
    </w:p>
    <w:p w:rsidR="000123F3" w:rsidRPr="00CF56CC" w:rsidRDefault="000123F3"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Қоғамдық кеңестер құрамындағы жастардың үлесі 2023 жылы 2022 жылмен салыстырғанда 7,1% – ға өсіп, 10,1% -. құрады (391 адам, 2022 жылы-6%, яғни 107 адам).</w:t>
      </w:r>
    </w:p>
    <w:p w:rsidR="000123F3" w:rsidRPr="00CF56CC" w:rsidRDefault="000123F3"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Мемлекеттік әлеуметтік тапсырыс және гранттық қаржыландыру шеңберінде ҮЕҰ әлеуметтік жобаларын көрсетілетін қызметті алушылардың қанағаттану деңгейінің жоғарылауы байқалады.</w:t>
      </w:r>
    </w:p>
    <w:p w:rsidR="000123F3" w:rsidRPr="00CF56CC" w:rsidRDefault="000123F3"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Гранттық қаржыландыру. Гранттар көлемі 2023 жылы 1,6 млрд. теңге сомасына 67 гранттық жоба іске асырылды.</w:t>
      </w:r>
    </w:p>
    <w:p w:rsidR="000123F3" w:rsidRPr="002B1D6F" w:rsidRDefault="000123F3"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Министрліктің маңызды бағыты волонтерлікті дамыту болып табылады. </w:t>
      </w:r>
      <w:r w:rsidRPr="002B1D6F">
        <w:rPr>
          <w:rFonts w:ascii="Times New Roman" w:hAnsi="Times New Roman" w:cs="Times New Roman"/>
          <w:sz w:val="26"/>
          <w:szCs w:val="26"/>
        </w:rPr>
        <w:t>Мемлекет ба</w:t>
      </w:r>
      <w:r w:rsidR="00CD3239" w:rsidRPr="002B1D6F">
        <w:rPr>
          <w:rFonts w:ascii="Times New Roman" w:hAnsi="Times New Roman" w:cs="Times New Roman"/>
          <w:sz w:val="26"/>
          <w:szCs w:val="26"/>
        </w:rPr>
        <w:t xml:space="preserve">сшысының бастамасымен 2020 жыл «еріктілер жылы» </w:t>
      </w:r>
      <w:r w:rsidRPr="002B1D6F">
        <w:rPr>
          <w:rFonts w:ascii="Times New Roman" w:hAnsi="Times New Roman" w:cs="Times New Roman"/>
          <w:sz w:val="26"/>
          <w:szCs w:val="26"/>
        </w:rPr>
        <w:t>аясында өтті.</w:t>
      </w:r>
    </w:p>
    <w:p w:rsidR="000123F3" w:rsidRPr="002B1D6F" w:rsidRDefault="000123F3" w:rsidP="0032041B">
      <w:pPr>
        <w:spacing w:after="0"/>
        <w:jc w:val="both"/>
        <w:rPr>
          <w:rFonts w:ascii="Times New Roman" w:hAnsi="Times New Roman" w:cs="Times New Roman"/>
          <w:sz w:val="26"/>
          <w:szCs w:val="26"/>
        </w:rPr>
      </w:pPr>
      <w:r w:rsidRPr="002B1D6F">
        <w:rPr>
          <w:rFonts w:ascii="Times New Roman" w:hAnsi="Times New Roman" w:cs="Times New Roman"/>
          <w:sz w:val="26"/>
          <w:szCs w:val="26"/>
        </w:rPr>
        <w:t>Пандемия басталған кезде бұл бастама өте өзекті болды.</w:t>
      </w:r>
    </w:p>
    <w:p w:rsidR="000123F3" w:rsidRPr="002B1D6F" w:rsidRDefault="000123F3" w:rsidP="000123F3">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Жыл сайын еріктілер қызметіне қатысатын азаматтар мен ұйымдар санының тұрақты өсуі байқалады, сондай-ақ олардың қатысуымен іске асырылатын бағдарламалар мен жобалардың ауқымы кеңеюде.</w:t>
      </w:r>
    </w:p>
    <w:p w:rsidR="0032041B" w:rsidRPr="002B1D6F" w:rsidRDefault="0032041B" w:rsidP="000123F3">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Бүгінгі таңда белсенді еріктілер саны 240 мыңнан астам адамды құрайды. Сайтта Qazvolunteer.kz 60 000-нан астам еріктілер тіркелген.</w:t>
      </w:r>
    </w:p>
    <w:p w:rsidR="0032041B" w:rsidRPr="002B1D6F" w:rsidRDefault="00CD3239" w:rsidP="000123F3">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«Birgemiz»</w:t>
      </w:r>
      <w:r w:rsidR="0032041B" w:rsidRPr="002B1D6F">
        <w:rPr>
          <w:rFonts w:ascii="Times New Roman" w:hAnsi="Times New Roman" w:cs="Times New Roman"/>
          <w:sz w:val="26"/>
          <w:szCs w:val="26"/>
        </w:rPr>
        <w:t xml:space="preserve"> республикалық волонтерлер фронт-офисінің және 600-ден астам ұйымды біріктіре алған 20 өңірлік волонтерлікті қолдау орталықтарының жұмысы жалғастырылды.</w:t>
      </w:r>
    </w:p>
    <w:p w:rsidR="0032041B" w:rsidRPr="002B1D6F" w:rsidRDefault="0032041B" w:rsidP="000123F3">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Ауқымды жұмыс нәтижесінде еріктілер ұйымдарының саны 224 – тен 680 - ге дейін (2019 жылы – 224, 2023 жылы – 680), белсенді еріктілер саны 50 мыңнан 240 мыңға дейін (2019 жылы-50 мың адам, 2023 жылы-240 мыңнан астам еріктілер) өсті.</w:t>
      </w:r>
    </w:p>
    <w:p w:rsidR="0032041B" w:rsidRPr="00CF56CC" w:rsidRDefault="0032041B" w:rsidP="000123F3">
      <w:pPr>
        <w:spacing w:after="0"/>
        <w:ind w:firstLine="709"/>
        <w:jc w:val="both"/>
        <w:rPr>
          <w:rFonts w:ascii="Times New Roman" w:hAnsi="Times New Roman" w:cs="Times New Roman"/>
          <w:sz w:val="26"/>
          <w:szCs w:val="26"/>
        </w:rPr>
      </w:pPr>
      <w:r w:rsidRPr="00177875">
        <w:rPr>
          <w:rFonts w:ascii="Times New Roman" w:hAnsi="Times New Roman" w:cs="Times New Roman"/>
          <w:sz w:val="26"/>
          <w:szCs w:val="26"/>
        </w:rPr>
        <w:t>Мемлекет басшысының тапсырмасын іске асыру жөніндегі шараларды іске асыруды ескере отырып, әр түрлі бағыттар бойынша волонтерлікті жүйелі дамытуға бағытталған шаралар кешенін қамтитын 2021-2023 жж.волонтерлікті дамытудың Жол картасы жүйелі түрде іске асырылды.</w:t>
      </w:r>
      <w:r w:rsidRPr="00CF56CC">
        <w:rPr>
          <w:rFonts w:ascii="Times New Roman" w:hAnsi="Times New Roman" w:cs="Times New Roman"/>
        </w:rPr>
        <w:t xml:space="preserve"> </w:t>
      </w:r>
      <w:r w:rsidR="00CD3239" w:rsidRPr="00CF56CC">
        <w:rPr>
          <w:rFonts w:ascii="Times New Roman" w:hAnsi="Times New Roman" w:cs="Times New Roman"/>
          <w:sz w:val="26"/>
          <w:szCs w:val="26"/>
        </w:rPr>
        <w:t xml:space="preserve">«Birgemiz» </w:t>
      </w:r>
      <w:r w:rsidRPr="00CF56CC">
        <w:rPr>
          <w:rFonts w:ascii="Times New Roman" w:hAnsi="Times New Roman" w:cs="Times New Roman"/>
          <w:sz w:val="26"/>
          <w:szCs w:val="26"/>
        </w:rPr>
        <w:t>жалпыұлттық жобасы шеңберінде 8 бағыт бойынша волонтерлік жүйе қалыптастырылды.</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Сондай — ақ, Қазақстан қайырымдылық рейтингінде 2023 жылы 14-ші орынға-119 ел арасында 54-ші орыннан 40-шы орынға көтерілгенін атап өткен жөн (дүниежүзілік қайырымдылық индексі (the Wordl Giving Index).</w:t>
      </w:r>
    </w:p>
    <w:p w:rsidR="0032041B" w:rsidRPr="00CF56CC" w:rsidRDefault="00CD3239"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жылы «</w:t>
      </w:r>
      <w:r w:rsidR="0032041B" w:rsidRPr="00CF56CC">
        <w:rPr>
          <w:rFonts w:ascii="Times New Roman" w:hAnsi="Times New Roman" w:cs="Times New Roman"/>
          <w:sz w:val="26"/>
          <w:szCs w:val="26"/>
        </w:rPr>
        <w:t>Қайырымдылық</w:t>
      </w:r>
      <w:r w:rsidRPr="00CF56CC">
        <w:rPr>
          <w:rFonts w:ascii="Times New Roman" w:hAnsi="Times New Roman" w:cs="Times New Roman"/>
          <w:sz w:val="26"/>
          <w:szCs w:val="26"/>
        </w:rPr>
        <w:t xml:space="preserve"> туралы»</w:t>
      </w:r>
      <w:r w:rsidR="0032041B" w:rsidRPr="00CF56CC">
        <w:rPr>
          <w:rFonts w:ascii="Times New Roman" w:hAnsi="Times New Roman" w:cs="Times New Roman"/>
          <w:sz w:val="26"/>
          <w:szCs w:val="26"/>
        </w:rPr>
        <w:t xml:space="preserve"> Заңға енгізілген түзетулер шеңберінде алғаш рет қайырымдылық саласында құрметті атақ құрылды. Бұл атаққа еліміздің барлық өңірлерінен 100 қайырымдылық жасаушы ие болды.</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Қазақстан Республикасында өткізілетін азаматтық қоғамды дамыту мәселелері бойынша өңірлік және жаһандық диалог алаңдарының саны артты.</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2023 жылғы 16-17 маусымда Түркістан қаласында Мемлекет басшысының қатысуымен ұлттық құрылтайдың екінші отырысы өтті.</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жылғы 28 қыркүйекте Астана қаласында және 30 қыркүйекте Алматы қаласында Ұлттық құрылтай мүшелерімен Қазақстан Республикасы Президентінің тапсырмаларын іске асыру барысы туралы кездесулер өтті.</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Халықпен тиімді кері байланыс мүмкінд</w:t>
      </w:r>
      <w:r w:rsidR="00CD3239" w:rsidRPr="00CF56CC">
        <w:rPr>
          <w:rFonts w:ascii="Times New Roman" w:hAnsi="Times New Roman" w:cs="Times New Roman"/>
          <w:sz w:val="26"/>
          <w:szCs w:val="26"/>
        </w:rPr>
        <w:t>ігін қамтамасыз ету мақсатында «Quryltai»</w:t>
      </w:r>
      <w:r w:rsidRPr="00CF56CC">
        <w:rPr>
          <w:rFonts w:ascii="Times New Roman" w:hAnsi="Times New Roman" w:cs="Times New Roman"/>
          <w:sz w:val="26"/>
          <w:szCs w:val="26"/>
        </w:rPr>
        <w:t xml:space="preserve"> мобильді қосымшасы әзірленді.</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Мобильді қосымшаға келіп түскен қоғамдық-саяси маңызды ұсыныстар мемлекеттік стратегиялық жұмысты жоспарлауға және Мемлекет басш</w:t>
      </w:r>
      <w:r w:rsidR="00CD3239" w:rsidRPr="00CF56CC">
        <w:rPr>
          <w:rFonts w:ascii="Times New Roman" w:hAnsi="Times New Roman" w:cs="Times New Roman"/>
          <w:sz w:val="26"/>
          <w:szCs w:val="26"/>
        </w:rPr>
        <w:t>ысының «</w:t>
      </w:r>
      <w:r w:rsidRPr="00CF56CC">
        <w:rPr>
          <w:rFonts w:ascii="Times New Roman" w:hAnsi="Times New Roman" w:cs="Times New Roman"/>
          <w:sz w:val="26"/>
          <w:szCs w:val="26"/>
        </w:rPr>
        <w:t>ха</w:t>
      </w:r>
      <w:r w:rsidR="00CD3239" w:rsidRPr="00CF56CC">
        <w:rPr>
          <w:rFonts w:ascii="Times New Roman" w:hAnsi="Times New Roman" w:cs="Times New Roman"/>
          <w:sz w:val="26"/>
          <w:szCs w:val="26"/>
        </w:rPr>
        <w:t xml:space="preserve">лық үніне құлақ асатын мемлекет» </w:t>
      </w:r>
      <w:r w:rsidRPr="00CF56CC">
        <w:rPr>
          <w:rFonts w:ascii="Times New Roman" w:hAnsi="Times New Roman" w:cs="Times New Roman"/>
          <w:sz w:val="26"/>
          <w:szCs w:val="26"/>
        </w:rPr>
        <w:t>тұжырымдамасын сапалы іске асыруға мүмкіндік береді.</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Республика күні қарсаңында</w:t>
      </w:r>
      <w:r w:rsidR="00CD3239" w:rsidRPr="00CF56CC">
        <w:rPr>
          <w:rFonts w:ascii="Times New Roman" w:hAnsi="Times New Roman" w:cs="Times New Roman"/>
          <w:sz w:val="26"/>
          <w:szCs w:val="26"/>
        </w:rPr>
        <w:t xml:space="preserve"> 2023 жылғы 18-19 қазанда «</w:t>
      </w:r>
      <w:r w:rsidRPr="00CF56CC">
        <w:rPr>
          <w:rFonts w:ascii="Times New Roman" w:hAnsi="Times New Roman" w:cs="Times New Roman"/>
          <w:sz w:val="26"/>
          <w:szCs w:val="26"/>
        </w:rPr>
        <w:t>әділ Қазақстан: баршамыз үшін және әрқайсымыз үшін – азамат</w:t>
      </w:r>
      <w:r w:rsidR="00CD3239" w:rsidRPr="00CF56CC">
        <w:rPr>
          <w:rFonts w:ascii="Times New Roman" w:hAnsi="Times New Roman" w:cs="Times New Roman"/>
          <w:sz w:val="26"/>
          <w:szCs w:val="26"/>
        </w:rPr>
        <w:t xml:space="preserve">тық қоғам дамуының басты бағыты» </w:t>
      </w:r>
      <w:r w:rsidRPr="00CF56CC">
        <w:rPr>
          <w:rFonts w:ascii="Times New Roman" w:hAnsi="Times New Roman" w:cs="Times New Roman"/>
          <w:sz w:val="26"/>
          <w:szCs w:val="26"/>
        </w:rPr>
        <w:t>тақырыбында Қазақстанның кезекті XI Азаматтық форумы өтті.</w:t>
      </w:r>
    </w:p>
    <w:p w:rsidR="0032041B" w:rsidRPr="00CF56CC" w:rsidRDefault="0032041B" w:rsidP="000123F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Форумға еліміздің барлық өңірлерінен 600-ден астам делегат қатысты. Олардың қатарында халықаралық ұйымдардың, азаматтық қоғам институттарының өкілдері, беделді сарапшылар бар.</w:t>
      </w:r>
    </w:p>
    <w:p w:rsidR="0032041B" w:rsidRPr="002B1D6F" w:rsidRDefault="0032041B" w:rsidP="000123F3">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Форум пікір алмасуға және азаматтық қоғамды дамытудың жаңа тәсілдерін әзірлеуге мүмкіндік берді. XI Азаматтық форумның ерекшелігі-ол 2023 жылы өтті.</w:t>
      </w:r>
    </w:p>
    <w:p w:rsidR="0032041B" w:rsidRPr="002B1D6F" w:rsidRDefault="0032041B" w:rsidP="000123F3">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Мамыр айынан бастап барлық 20 өңірде өңірлік азаматтық форумдар өтті, онда 5000-нан астам қатысушы қоғамдық бақылау тетіктерін жетілдіруден бастап әлеуметтік саланың, цифрландырудың, білім беру және денсаулық сақтау жүйелерінің өзекті мәселелерін шешуге дейінгі және басқа да ондаған өзекті мәселелерді талқылады.</w:t>
      </w:r>
    </w:p>
    <w:p w:rsidR="0032041B" w:rsidRPr="002B1D6F" w:rsidRDefault="0032041B" w:rsidP="000123F3">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Бұдан басқа, республикалық кезең шеңберінде орталық мемлекеттік органдардың (ҚР Стратегиялық жоспарлау және реформалар агенттігі, экология және табиғи ресурстар, Еңбек және халықты әлеуметтік қорғау, қаржы, денсаулық сақтау, ағарту, ішкі істер, цифрлық даму, инновациялар және аэроғарыш өнеркәсібі министрліктері) басшылары ҮЕҰ өкілдерімен кездесулер өткізіп, оларға белсенді қатысты ҮЕҰ-ның 300-ге жуық өкілі.</w:t>
      </w:r>
    </w:p>
    <w:p w:rsidR="0032041B" w:rsidRPr="00CF56CC" w:rsidRDefault="0032041B" w:rsidP="0032041B">
      <w:pPr>
        <w:spacing w:after="0"/>
        <w:jc w:val="both"/>
        <w:rPr>
          <w:rFonts w:ascii="Times New Roman" w:hAnsi="Times New Roman" w:cs="Times New Roman"/>
          <w:sz w:val="26"/>
          <w:szCs w:val="26"/>
        </w:rPr>
      </w:pPr>
      <w:r w:rsidRPr="002B1D6F">
        <w:rPr>
          <w:rFonts w:ascii="Times New Roman" w:hAnsi="Times New Roman" w:cs="Times New Roman"/>
          <w:sz w:val="26"/>
          <w:szCs w:val="26"/>
        </w:rPr>
        <w:t>Республикалық форум 20 өңірде өткен өңірлік форумдардың шарықтау шегі болды.</w:t>
      </w:r>
      <w:r w:rsidRPr="00CF56CC">
        <w:rPr>
          <w:rFonts w:ascii="Times New Roman" w:hAnsi="Times New Roman" w:cs="Times New Roman"/>
        </w:rPr>
        <w:t xml:space="preserve"> </w:t>
      </w:r>
      <w:r w:rsidRPr="00CF56CC">
        <w:rPr>
          <w:rFonts w:ascii="Times New Roman" w:hAnsi="Times New Roman" w:cs="Times New Roman"/>
          <w:sz w:val="26"/>
          <w:szCs w:val="26"/>
        </w:rPr>
        <w:t>Форум аясында тақырыптық конференциялар, панельдік сессиялар барысында азаматтық қоғамды толғандыратын 50-ден астам өзекті тақырыптар талқыланды.</w:t>
      </w:r>
    </w:p>
    <w:p w:rsidR="0032041B" w:rsidRPr="00CF56CC" w:rsidRDefault="0032041B"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Форумның барлық іс-шаралары Қазақстанның Азаматтық қоғам істері комитеті мен Азаматтық альянсының әлеуметтік желілерінде тікелей эфирде көрсетілді, оған онлайн режимінде 1000-нан астам азаматтық қоғам өкілдері қатысты. 2023 жылғы 20 қазанда ҚР Президенті жанындағы Орталық коммуникациялар қызметінің алаңында форум қорытындысы бойынша брифинг өтті.</w:t>
      </w:r>
    </w:p>
    <w:p w:rsidR="0032041B" w:rsidRPr="00CF56CC" w:rsidRDefault="0032041B"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Жалпы Азаматтық Форум жұмысы аясында 1000-нан астам ұсыныс түсті.</w:t>
      </w:r>
      <w:r w:rsidRPr="00CF56CC">
        <w:rPr>
          <w:rFonts w:ascii="Times New Roman" w:hAnsi="Times New Roman" w:cs="Times New Roman"/>
        </w:rPr>
        <w:t xml:space="preserve"> </w:t>
      </w:r>
      <w:r w:rsidRPr="00CF56CC">
        <w:rPr>
          <w:rFonts w:ascii="Times New Roman" w:hAnsi="Times New Roman" w:cs="Times New Roman"/>
          <w:sz w:val="26"/>
          <w:szCs w:val="26"/>
        </w:rPr>
        <w:t>Қазіргі уақытта мемлекеттік органдармен бірлесіп 2024-2025 жылдарға арналған ХІ Азаматтық форумның ұсынымдарын іске асыру жөніндегі іс-қимыл жоспарын әзірлеу бойынша жұмыс жүргізілуде.</w:t>
      </w:r>
    </w:p>
    <w:p w:rsidR="0032041B" w:rsidRPr="00CF56CC" w:rsidRDefault="0032041B"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жылы жүргізілген кешенді жұмыс жоспарланған нысаналы индикаторға қол жеткізуге әсер етті.</w:t>
      </w:r>
    </w:p>
    <w:p w:rsidR="0032041B" w:rsidRPr="00CF56CC" w:rsidRDefault="0032041B"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 xml:space="preserve">Есепті кезеңде </w:t>
      </w:r>
      <w:r w:rsidRPr="00CF56CC">
        <w:rPr>
          <w:rFonts w:ascii="Times New Roman" w:hAnsi="Times New Roman" w:cs="Times New Roman"/>
          <w:b/>
          <w:sz w:val="26"/>
          <w:szCs w:val="26"/>
        </w:rPr>
        <w:t>ақпараттық саясат саласында</w:t>
      </w:r>
      <w:r w:rsidRPr="00CF56CC">
        <w:rPr>
          <w:rFonts w:ascii="Times New Roman" w:hAnsi="Times New Roman" w:cs="Times New Roman"/>
          <w:sz w:val="26"/>
          <w:szCs w:val="26"/>
        </w:rPr>
        <w:t xml:space="preserve"> келесі жұмыстар жүргізілді.</w:t>
      </w:r>
    </w:p>
    <w:p w:rsidR="0032041B" w:rsidRPr="00CF56CC" w:rsidRDefault="0032041B"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2023 жылдың қорытындысы бойынша Қазақстан Республикасында </w:t>
      </w:r>
      <w:r w:rsidRPr="00C92978">
        <w:rPr>
          <w:rFonts w:ascii="Times New Roman" w:hAnsi="Times New Roman" w:cs="Times New Roman"/>
          <w:b/>
          <w:sz w:val="26"/>
          <w:szCs w:val="26"/>
        </w:rPr>
        <w:t>5509 БАҚ</w:t>
      </w:r>
      <w:r w:rsidRPr="00CF56CC">
        <w:rPr>
          <w:rFonts w:ascii="Times New Roman" w:hAnsi="Times New Roman" w:cs="Times New Roman"/>
          <w:sz w:val="26"/>
          <w:szCs w:val="26"/>
        </w:rPr>
        <w:t xml:space="preserve"> тіркелген, оның ішінде </w:t>
      </w:r>
      <w:r w:rsidRPr="00CC1A5F">
        <w:rPr>
          <w:rFonts w:ascii="Times New Roman" w:hAnsi="Times New Roman" w:cs="Times New Roman"/>
          <w:b/>
          <w:sz w:val="26"/>
          <w:szCs w:val="26"/>
        </w:rPr>
        <w:t>3985</w:t>
      </w:r>
      <w:r w:rsidRPr="00CF56CC">
        <w:rPr>
          <w:rFonts w:ascii="Times New Roman" w:hAnsi="Times New Roman" w:cs="Times New Roman"/>
          <w:sz w:val="26"/>
          <w:szCs w:val="26"/>
        </w:rPr>
        <w:t xml:space="preserve"> мерзімді баспасөз басылымдары, </w:t>
      </w:r>
      <w:r w:rsidRPr="00CC1A5F">
        <w:rPr>
          <w:rFonts w:ascii="Times New Roman" w:hAnsi="Times New Roman" w:cs="Times New Roman"/>
          <w:b/>
          <w:sz w:val="26"/>
          <w:szCs w:val="26"/>
        </w:rPr>
        <w:t>212</w:t>
      </w:r>
      <w:r w:rsidRPr="00CF56CC">
        <w:rPr>
          <w:rFonts w:ascii="Times New Roman" w:hAnsi="Times New Roman" w:cs="Times New Roman"/>
          <w:sz w:val="26"/>
          <w:szCs w:val="26"/>
        </w:rPr>
        <w:t xml:space="preserve"> – телеарналар, </w:t>
      </w:r>
      <w:r w:rsidRPr="00CC1A5F">
        <w:rPr>
          <w:rFonts w:ascii="Times New Roman" w:hAnsi="Times New Roman" w:cs="Times New Roman"/>
          <w:b/>
          <w:sz w:val="26"/>
          <w:szCs w:val="26"/>
        </w:rPr>
        <w:t>90</w:t>
      </w:r>
      <w:r w:rsidRPr="00CF56CC">
        <w:rPr>
          <w:rFonts w:ascii="Times New Roman" w:hAnsi="Times New Roman" w:cs="Times New Roman"/>
          <w:sz w:val="26"/>
          <w:szCs w:val="26"/>
        </w:rPr>
        <w:t xml:space="preserve"> - радио, </w:t>
      </w:r>
      <w:r w:rsidRPr="00CC1A5F">
        <w:rPr>
          <w:rFonts w:ascii="Times New Roman" w:hAnsi="Times New Roman" w:cs="Times New Roman"/>
          <w:b/>
          <w:sz w:val="26"/>
          <w:szCs w:val="26"/>
        </w:rPr>
        <w:t xml:space="preserve">1222 </w:t>
      </w:r>
      <w:r w:rsidRPr="00CF56CC">
        <w:rPr>
          <w:rFonts w:ascii="Times New Roman" w:hAnsi="Times New Roman" w:cs="Times New Roman"/>
          <w:sz w:val="26"/>
          <w:szCs w:val="26"/>
        </w:rPr>
        <w:t>- ақпараттық агенттіктер және желілік басылымдар.</w:t>
      </w:r>
    </w:p>
    <w:p w:rsidR="0032041B" w:rsidRPr="002B1D6F" w:rsidRDefault="0032041B" w:rsidP="0032041B">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БАҚ-ты қолдау және ақпараттық кеңістіктің қауіпсіздігін қамтамасыз ету министрлік қызметіндегі негізгі басымдықтардың бірі болып табылады.</w:t>
      </w:r>
    </w:p>
    <w:p w:rsidR="0032041B" w:rsidRPr="00CF56CC" w:rsidRDefault="0032041B" w:rsidP="0032041B">
      <w:pPr>
        <w:spacing w:after="0"/>
        <w:ind w:firstLine="709"/>
        <w:jc w:val="both"/>
        <w:rPr>
          <w:rFonts w:ascii="Times New Roman" w:hAnsi="Times New Roman" w:cs="Times New Roman"/>
          <w:sz w:val="26"/>
          <w:szCs w:val="26"/>
        </w:rPr>
      </w:pPr>
      <w:r w:rsidRPr="002B1D6F">
        <w:rPr>
          <w:rFonts w:ascii="Times New Roman" w:hAnsi="Times New Roman" w:cs="Times New Roman"/>
          <w:sz w:val="26"/>
          <w:szCs w:val="26"/>
        </w:rPr>
        <w:t>Жоғарыда аталған мәселелер бойынша тәсілдерді заңнамалық бекіту мақсатында біз медиа заңнаманы жетілдіру бойынша жұмыс жүргізіп жатырмыз.</w:t>
      </w:r>
      <w:r w:rsidRPr="00CF56CC">
        <w:rPr>
          <w:rFonts w:ascii="Times New Roman" w:hAnsi="Times New Roman" w:cs="Times New Roman"/>
        </w:rPr>
        <w:t xml:space="preserve"> </w:t>
      </w:r>
      <w:r w:rsidRPr="00CF56CC">
        <w:rPr>
          <w:rFonts w:ascii="Times New Roman" w:hAnsi="Times New Roman" w:cs="Times New Roman"/>
          <w:sz w:val="26"/>
          <w:szCs w:val="26"/>
        </w:rPr>
        <w:t>Атап а</w:t>
      </w:r>
      <w:r w:rsidR="00CD3239" w:rsidRPr="00CF56CC">
        <w:rPr>
          <w:rFonts w:ascii="Times New Roman" w:hAnsi="Times New Roman" w:cs="Times New Roman"/>
          <w:sz w:val="26"/>
          <w:szCs w:val="26"/>
        </w:rPr>
        <w:t>йтқанда, «</w:t>
      </w:r>
      <w:r w:rsidRPr="00CF56CC">
        <w:rPr>
          <w:rFonts w:ascii="Times New Roman" w:hAnsi="Times New Roman" w:cs="Times New Roman"/>
          <w:sz w:val="26"/>
          <w:szCs w:val="26"/>
        </w:rPr>
        <w:t xml:space="preserve">онлайн жарнама </w:t>
      </w:r>
      <w:r w:rsidR="00CD3239" w:rsidRPr="00CF56CC">
        <w:rPr>
          <w:rFonts w:ascii="Times New Roman" w:hAnsi="Times New Roman" w:cs="Times New Roman"/>
          <w:sz w:val="26"/>
          <w:szCs w:val="26"/>
        </w:rPr>
        <w:t>және онлайн платформалар туралы»</w:t>
      </w:r>
      <w:r w:rsidRPr="00CF56CC">
        <w:rPr>
          <w:rFonts w:ascii="Times New Roman" w:hAnsi="Times New Roman" w:cs="Times New Roman"/>
          <w:sz w:val="26"/>
          <w:szCs w:val="26"/>
        </w:rPr>
        <w:t xml:space="preserve"> Заң қабылданды (2023 жылғы 10 шілде).</w:t>
      </w:r>
      <w:r w:rsidRPr="00CF56CC">
        <w:rPr>
          <w:rFonts w:ascii="Times New Roman" w:hAnsi="Times New Roman" w:cs="Times New Roman"/>
        </w:rPr>
        <w:t xml:space="preserve"> </w:t>
      </w:r>
      <w:r w:rsidRPr="00CF56CC">
        <w:rPr>
          <w:rFonts w:ascii="Times New Roman" w:hAnsi="Times New Roman" w:cs="Times New Roman"/>
          <w:sz w:val="26"/>
          <w:szCs w:val="26"/>
        </w:rPr>
        <w:t>Бұл заң онлайн-платформалардың қызметі үшін құқықтық негіздерді қалыптастырады және олармен тиімді ынтымақтастық пен өзара іс-қимыл орнатуға мүмкіндік береді.</w:t>
      </w:r>
      <w:r w:rsidRPr="00CF56CC">
        <w:rPr>
          <w:rFonts w:ascii="Times New Roman" w:hAnsi="Times New Roman" w:cs="Times New Roman"/>
        </w:rPr>
        <w:t xml:space="preserve"> </w:t>
      </w:r>
      <w:r w:rsidRPr="00CF56CC">
        <w:rPr>
          <w:rFonts w:ascii="Times New Roman" w:hAnsi="Times New Roman" w:cs="Times New Roman"/>
          <w:sz w:val="26"/>
          <w:szCs w:val="26"/>
        </w:rPr>
        <w:t>Атап айтқанда, Заңда мемлекеттік тілдегі онлайн-платформалардың интерфейсін дамыту және жарнамалық контентті орналастыратын пайдаланушылардың жарнаманы таңбалау қажеттілігі бөлігінде талаптар айқындалған.</w:t>
      </w:r>
    </w:p>
    <w:p w:rsidR="0032041B" w:rsidRPr="00CF56CC" w:rsidRDefault="00CD3239"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Мәжілістің бірінші оқылымында «масс-медиа туралы»</w:t>
      </w:r>
      <w:r w:rsidR="0032041B" w:rsidRPr="00CF56CC">
        <w:rPr>
          <w:rFonts w:ascii="Times New Roman" w:hAnsi="Times New Roman" w:cs="Times New Roman"/>
          <w:sz w:val="26"/>
          <w:szCs w:val="26"/>
        </w:rPr>
        <w:t xml:space="preserve"> Заң жобасы әзірленді және мақұлданды (2023 ж.30 қараша).</w:t>
      </w:r>
    </w:p>
    <w:p w:rsidR="0032041B" w:rsidRPr="00CF56CC" w:rsidRDefault="0032041B"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Заң жобасы журналист мәртебесін көтеруге және мемлекеттік ақпараттық саясатты жетілдіруге бағытталған.</w:t>
      </w:r>
      <w:r w:rsidRPr="00CF56CC">
        <w:rPr>
          <w:rFonts w:ascii="Times New Roman" w:hAnsi="Times New Roman" w:cs="Times New Roman"/>
        </w:rPr>
        <w:t xml:space="preserve"> </w:t>
      </w:r>
      <w:r w:rsidRPr="00CF56CC">
        <w:rPr>
          <w:rFonts w:ascii="Times New Roman" w:hAnsi="Times New Roman" w:cs="Times New Roman"/>
          <w:sz w:val="26"/>
          <w:szCs w:val="26"/>
        </w:rPr>
        <w:t>Оған БАҚ материалдарына үш жылдық талап қою мерзімін белгілеу, бақ сұрауларын қарау мерзімдерін 7-ден 5 жұмыс күніне дейін қысқарту, мемлекеттік ақпараттық тапсырысты бөлу тетігінен гранттық қаржыландыруға көшу және т. б. сияқты новеллалар кіреді.</w:t>
      </w:r>
    </w:p>
    <w:p w:rsidR="001772FE" w:rsidRPr="00CF56CC" w:rsidRDefault="001772FE"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Өткен жылы Президент Жарлығымен қабылданған Ақпараттық доктрина іске асырылуда.</w:t>
      </w:r>
    </w:p>
    <w:p w:rsidR="001772FE" w:rsidRPr="00CF56CC" w:rsidRDefault="001772FE" w:rsidP="0032041B">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rPr>
        <w:t>Цифрлық эфирлік телерадио хабарларын таратуды дамыту жөніндегі жобаны іске асыру жалғастырылды.</w:t>
      </w:r>
      <w:r w:rsidRPr="00CF56CC">
        <w:rPr>
          <w:rFonts w:ascii="Times New Roman" w:hAnsi="Times New Roman" w:cs="Times New Roman"/>
        </w:rPr>
        <w:t xml:space="preserve"> </w:t>
      </w:r>
      <w:r w:rsidRPr="00CF56CC">
        <w:rPr>
          <w:rFonts w:ascii="Times New Roman" w:hAnsi="Times New Roman" w:cs="Times New Roman"/>
          <w:sz w:val="26"/>
          <w:szCs w:val="26"/>
          <w:lang w:val="ru-RU"/>
        </w:rPr>
        <w:t>Бүгінгі таңда халықтың 93% - дан астамы цифрлық хабар таратумен қамтылған.</w:t>
      </w:r>
    </w:p>
    <w:p w:rsidR="001772FE" w:rsidRPr="00CF56CC" w:rsidRDefault="001772FE" w:rsidP="0032041B">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 xml:space="preserve">Завершен очередной этап </w:t>
      </w:r>
      <w:r w:rsidR="00CD3239" w:rsidRPr="00CF56CC">
        <w:rPr>
          <w:rFonts w:ascii="Times New Roman" w:hAnsi="Times New Roman" w:cs="Times New Roman"/>
          <w:sz w:val="26"/>
          <w:szCs w:val="26"/>
          <w:lang w:val="ru-RU"/>
        </w:rPr>
        <w:t>модернизации вещательного ядра «</w:t>
      </w:r>
      <w:r w:rsidR="00870876">
        <w:rPr>
          <w:rFonts w:ascii="Times New Roman" w:hAnsi="Times New Roman" w:cs="Times New Roman"/>
          <w:sz w:val="26"/>
          <w:szCs w:val="26"/>
          <w:lang w:val="ru-RU"/>
        </w:rPr>
        <w:t>Қ</w:t>
      </w:r>
      <w:r w:rsidR="00CD3239" w:rsidRPr="00CF56CC">
        <w:rPr>
          <w:rFonts w:ascii="Times New Roman" w:hAnsi="Times New Roman" w:cs="Times New Roman"/>
          <w:sz w:val="26"/>
          <w:szCs w:val="26"/>
          <w:lang w:val="ru-RU"/>
        </w:rPr>
        <w:t>азмедиа орталығы»</w:t>
      </w:r>
      <w:r w:rsidRPr="00CF56CC">
        <w:rPr>
          <w:rFonts w:ascii="Times New Roman" w:hAnsi="Times New Roman" w:cs="Times New Roman"/>
          <w:sz w:val="26"/>
          <w:szCs w:val="26"/>
          <w:lang w:val="ru-RU"/>
        </w:rPr>
        <w:t>, а также завершено полное обновление энергоси</w:t>
      </w:r>
      <w:r w:rsidR="00CD3239" w:rsidRPr="00CF56CC">
        <w:rPr>
          <w:rFonts w:ascii="Times New Roman" w:hAnsi="Times New Roman" w:cs="Times New Roman"/>
          <w:sz w:val="26"/>
          <w:szCs w:val="26"/>
          <w:lang w:val="ru-RU"/>
        </w:rPr>
        <w:t>стем «</w:t>
      </w:r>
      <w:r w:rsidR="00870876">
        <w:rPr>
          <w:rFonts w:ascii="Times New Roman" w:hAnsi="Times New Roman" w:cs="Times New Roman"/>
          <w:sz w:val="26"/>
          <w:szCs w:val="26"/>
          <w:lang w:val="ru-RU"/>
        </w:rPr>
        <w:t>Қ</w:t>
      </w:r>
      <w:r w:rsidR="00CD3239" w:rsidRPr="00CF56CC">
        <w:rPr>
          <w:rFonts w:ascii="Times New Roman" w:hAnsi="Times New Roman" w:cs="Times New Roman"/>
          <w:sz w:val="26"/>
          <w:szCs w:val="26"/>
          <w:lang w:val="ru-RU"/>
        </w:rPr>
        <w:t>азмедиа орталығы»</w:t>
      </w:r>
      <w:r w:rsidRPr="00CF56CC">
        <w:rPr>
          <w:rFonts w:ascii="Times New Roman" w:hAnsi="Times New Roman" w:cs="Times New Roman"/>
          <w:sz w:val="26"/>
          <w:szCs w:val="26"/>
          <w:lang w:val="ru-RU"/>
        </w:rPr>
        <w:t>.</w:t>
      </w:r>
    </w:p>
    <w:p w:rsidR="001772FE" w:rsidRPr="00CF56CC" w:rsidRDefault="001772FE" w:rsidP="0032041B">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 xml:space="preserve">2023 </w:t>
      </w:r>
      <w:r w:rsidR="00CD3239" w:rsidRPr="00CF56CC">
        <w:rPr>
          <w:rFonts w:ascii="Times New Roman" w:hAnsi="Times New Roman" w:cs="Times New Roman"/>
          <w:sz w:val="26"/>
          <w:szCs w:val="26"/>
          <w:lang w:val="ru-RU"/>
        </w:rPr>
        <w:t xml:space="preserve">жылдың 11 желтоқсанынан бастап «Хабар 24» </w:t>
      </w:r>
      <w:r w:rsidRPr="00CF56CC">
        <w:rPr>
          <w:rFonts w:ascii="Times New Roman" w:hAnsi="Times New Roman" w:cs="Times New Roman"/>
          <w:sz w:val="26"/>
          <w:szCs w:val="26"/>
          <w:lang w:val="ru-RU"/>
        </w:rPr>
        <w:t>тел</w:t>
      </w:r>
      <w:r w:rsidR="00CD3239" w:rsidRPr="00CF56CC">
        <w:rPr>
          <w:rFonts w:ascii="Times New Roman" w:hAnsi="Times New Roman" w:cs="Times New Roman"/>
          <w:sz w:val="26"/>
          <w:szCs w:val="26"/>
          <w:lang w:val="ru-RU"/>
        </w:rPr>
        <w:t>еарнасында жаңғырту жүргізіліп, «24kz»</w:t>
      </w:r>
      <w:r w:rsidRPr="00CF56CC">
        <w:rPr>
          <w:rFonts w:ascii="Times New Roman" w:hAnsi="Times New Roman" w:cs="Times New Roman"/>
          <w:sz w:val="26"/>
          <w:szCs w:val="26"/>
          <w:lang w:val="ru-RU"/>
        </w:rPr>
        <w:t xml:space="preserve"> деп аталатын телеарна қайта таратылды.</w:t>
      </w:r>
    </w:p>
    <w:p w:rsidR="001772FE" w:rsidRPr="00CF56CC" w:rsidRDefault="001772FE" w:rsidP="0032041B">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2023 жылы 43 серия шығарылды, оның аясында инклюзияны қолдау, құқық қорғау органдарының қызметі және қоғамдағы еңбек идеологиясы сияқты тақырыптар қамтылды.</w:t>
      </w:r>
    </w:p>
    <w:p w:rsidR="001772FE" w:rsidRPr="00CF56CC" w:rsidRDefault="001772FE" w:rsidP="0032041B">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Мемлекеттік телеарналарды шетелде таратуды қамтамасыз ету бойынша жұмыс</w:t>
      </w:r>
      <w:r w:rsidR="00CD3239" w:rsidRPr="00CF56CC">
        <w:rPr>
          <w:rFonts w:ascii="Times New Roman" w:hAnsi="Times New Roman" w:cs="Times New Roman"/>
          <w:sz w:val="26"/>
          <w:szCs w:val="26"/>
          <w:lang w:val="ru-RU"/>
        </w:rPr>
        <w:t>тар жүргізілуде. Сонымен, арна «24.kz»</w:t>
      </w:r>
      <w:r w:rsidRPr="00CF56CC">
        <w:rPr>
          <w:rFonts w:ascii="Times New Roman" w:hAnsi="Times New Roman" w:cs="Times New Roman"/>
          <w:sz w:val="26"/>
          <w:szCs w:val="26"/>
          <w:lang w:val="ru-RU"/>
        </w:rPr>
        <w:t xml:space="preserve"> қазір Ресей, Қырғызстан, Әзірбайжан, Моңғолия, Грузия, Түрікменстан аумағында, ал Өзбекстан мен Қырғызстандағы</w:t>
      </w:r>
      <w:r w:rsidR="00CD3239" w:rsidRPr="00CF56CC">
        <w:rPr>
          <w:rFonts w:ascii="Times New Roman" w:hAnsi="Times New Roman" w:cs="Times New Roman"/>
          <w:sz w:val="26"/>
          <w:szCs w:val="26"/>
          <w:lang w:val="ru-RU"/>
        </w:rPr>
        <w:t xml:space="preserve"> «Qazaqstan International» және «Balapan International»</w:t>
      </w:r>
      <w:r w:rsidRPr="00CF56CC">
        <w:rPr>
          <w:rFonts w:ascii="Times New Roman" w:hAnsi="Times New Roman" w:cs="Times New Roman"/>
          <w:sz w:val="26"/>
          <w:szCs w:val="26"/>
          <w:lang w:val="ru-RU"/>
        </w:rPr>
        <w:t xml:space="preserve"> телеарналарында хабар таратады.</w:t>
      </w:r>
    </w:p>
    <w:p w:rsidR="001772FE" w:rsidRPr="00CF56CC" w:rsidRDefault="001772FE" w:rsidP="0032041B">
      <w:pPr>
        <w:spacing w:after="0"/>
        <w:ind w:firstLine="709"/>
        <w:jc w:val="both"/>
        <w:rPr>
          <w:rFonts w:ascii="Times New Roman" w:hAnsi="Times New Roman" w:cs="Times New Roman"/>
          <w:sz w:val="26"/>
          <w:szCs w:val="26"/>
          <w:lang w:val="ru-RU"/>
        </w:rPr>
      </w:pPr>
      <w:r w:rsidRPr="00CF56CC">
        <w:rPr>
          <w:rFonts w:ascii="Times New Roman" w:hAnsi="Times New Roman" w:cs="Times New Roman"/>
          <w:sz w:val="26"/>
          <w:szCs w:val="26"/>
          <w:lang w:val="ru-RU"/>
        </w:rPr>
        <w:t>Медиасфера өкілде</w:t>
      </w:r>
      <w:r w:rsidR="00CD3239" w:rsidRPr="00CF56CC">
        <w:rPr>
          <w:rFonts w:ascii="Times New Roman" w:hAnsi="Times New Roman" w:cs="Times New Roman"/>
          <w:sz w:val="26"/>
          <w:szCs w:val="26"/>
          <w:lang w:val="ru-RU"/>
        </w:rPr>
        <w:t xml:space="preserve">рін қолдау мақсатында жыл бойы «Nauryz», «Тұмар», «URKER» сыйлықтары, «Astana Media Week» </w:t>
      </w:r>
      <w:r w:rsidRPr="00CF56CC">
        <w:rPr>
          <w:rFonts w:ascii="Times New Roman" w:hAnsi="Times New Roman" w:cs="Times New Roman"/>
          <w:sz w:val="26"/>
          <w:szCs w:val="26"/>
          <w:lang w:val="ru-RU"/>
        </w:rPr>
        <w:t>медиа апталығы өткізілді.</w:t>
      </w:r>
    </w:p>
    <w:p w:rsidR="001772FE" w:rsidRPr="00CF56CC" w:rsidRDefault="001772FE"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lang w:val="ru-RU"/>
        </w:rPr>
        <w:t>Өңірлік баспа БАҚ-ты қолдау мақсатында Министрлік 2023 жылғы 25-26 қаңтарда өңірлік мерзімді басылымдар форумын ұйымдастырды. 2</w:t>
      </w:r>
      <w:r w:rsidR="00CD3239" w:rsidRPr="00CF56CC">
        <w:rPr>
          <w:rFonts w:ascii="Times New Roman" w:hAnsi="Times New Roman" w:cs="Times New Roman"/>
          <w:sz w:val="26"/>
          <w:szCs w:val="26"/>
          <w:lang w:val="ru-RU"/>
        </w:rPr>
        <w:t>023 жылдың мамыр айынан бастап «</w:t>
      </w:r>
      <w:r w:rsidRPr="00CF56CC">
        <w:rPr>
          <w:rFonts w:ascii="Times New Roman" w:hAnsi="Times New Roman" w:cs="Times New Roman"/>
          <w:sz w:val="26"/>
          <w:szCs w:val="26"/>
          <w:lang w:val="ru-RU"/>
        </w:rPr>
        <w:t>Қазпошта</w:t>
      </w:r>
      <w:r w:rsidR="00CD3239" w:rsidRPr="00CF56CC">
        <w:rPr>
          <w:rFonts w:ascii="Times New Roman" w:hAnsi="Times New Roman" w:cs="Times New Roman"/>
          <w:sz w:val="26"/>
          <w:szCs w:val="26"/>
          <w:lang w:val="ru-RU"/>
        </w:rPr>
        <w:t>»</w:t>
      </w:r>
      <w:r w:rsidRPr="00CF56CC">
        <w:rPr>
          <w:rFonts w:ascii="Times New Roman" w:hAnsi="Times New Roman" w:cs="Times New Roman"/>
          <w:sz w:val="26"/>
          <w:szCs w:val="26"/>
          <w:lang w:val="ru-RU"/>
        </w:rPr>
        <w:t xml:space="preserve"> АҚ мобильді қосымша іске қосылды Post.kz, </w:t>
      </w:r>
      <w:r w:rsidRPr="00CF56CC">
        <w:rPr>
          <w:rFonts w:ascii="Times New Roman" w:hAnsi="Times New Roman" w:cs="Times New Roman"/>
          <w:sz w:val="26"/>
          <w:szCs w:val="26"/>
          <w:lang w:val="ru-RU"/>
        </w:rPr>
        <w:lastRenderedPageBreak/>
        <w:t>онда халыққа отандық және шетелдік басылымдарға жазылуды ресімдеу ұсынылады.</w:t>
      </w:r>
      <w:r w:rsidRPr="00CF56CC">
        <w:rPr>
          <w:rFonts w:ascii="Times New Roman" w:hAnsi="Times New Roman" w:cs="Times New Roman"/>
        </w:rPr>
        <w:t xml:space="preserve"> </w:t>
      </w:r>
      <w:r w:rsidRPr="00CF56CC">
        <w:rPr>
          <w:rFonts w:ascii="Times New Roman" w:hAnsi="Times New Roman" w:cs="Times New Roman"/>
          <w:sz w:val="26"/>
          <w:szCs w:val="26"/>
        </w:rPr>
        <w:t>Сонымен қатар, министрлік Kaspi Bank-пен бірлесіп қосымша арқылы газеттер мен журналдарға онлайн жазылу бойынша жұмыс ұйымдастырды kaspi.kz</w:t>
      </w:r>
    </w:p>
    <w:p w:rsidR="001772FE" w:rsidRPr="00CF56CC" w:rsidRDefault="00CD3239"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жылы кәсіби күндер тізімі «</w:t>
      </w:r>
      <w:r w:rsidR="001772FE" w:rsidRPr="00CF56CC">
        <w:rPr>
          <w:rFonts w:ascii="Times New Roman" w:hAnsi="Times New Roman" w:cs="Times New Roman"/>
          <w:sz w:val="26"/>
          <w:szCs w:val="26"/>
        </w:rPr>
        <w:t>ұлттық</w:t>
      </w:r>
      <w:r w:rsidRPr="00CF56CC">
        <w:rPr>
          <w:rFonts w:ascii="Times New Roman" w:hAnsi="Times New Roman" w:cs="Times New Roman"/>
          <w:sz w:val="26"/>
          <w:szCs w:val="26"/>
        </w:rPr>
        <w:t xml:space="preserve"> баспасөз күнімен» </w:t>
      </w:r>
      <w:r w:rsidR="001772FE" w:rsidRPr="00CF56CC">
        <w:rPr>
          <w:rFonts w:ascii="Times New Roman" w:hAnsi="Times New Roman" w:cs="Times New Roman"/>
          <w:sz w:val="26"/>
          <w:szCs w:val="26"/>
        </w:rPr>
        <w:t>толықтырылды.</w:t>
      </w:r>
    </w:p>
    <w:p w:rsidR="001772FE" w:rsidRPr="00CF56CC" w:rsidRDefault="00CD3239"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«ВКонтакте»</w:t>
      </w:r>
      <w:r w:rsidR="001772FE" w:rsidRPr="00CF56CC">
        <w:rPr>
          <w:rFonts w:ascii="Times New Roman" w:hAnsi="Times New Roman" w:cs="Times New Roman"/>
          <w:sz w:val="26"/>
          <w:szCs w:val="26"/>
        </w:rPr>
        <w:t xml:space="preserve"> ЖШҚ онлайн-платформаларының заңды өкілдері анықталды (онлайн-платформаның иесі vk.com, mail.ru, odnoklasniki) және министрлі</w:t>
      </w:r>
      <w:r w:rsidRPr="00CF56CC">
        <w:rPr>
          <w:rFonts w:ascii="Times New Roman" w:hAnsi="Times New Roman" w:cs="Times New Roman"/>
          <w:sz w:val="26"/>
          <w:szCs w:val="26"/>
        </w:rPr>
        <w:t>кпен өзара іс-қимыл жасау үшін «ByteDance»</w:t>
      </w:r>
      <w:r w:rsidR="001772FE" w:rsidRPr="00CF56CC">
        <w:rPr>
          <w:rFonts w:ascii="Times New Roman" w:hAnsi="Times New Roman" w:cs="Times New Roman"/>
          <w:sz w:val="26"/>
          <w:szCs w:val="26"/>
        </w:rPr>
        <w:t xml:space="preserve"> компаниясы (TikTok онлайн-платформасының иесі).</w:t>
      </w:r>
    </w:p>
    <w:p w:rsidR="001772FE" w:rsidRPr="00CF56CC" w:rsidRDefault="001772FE"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Біз келесі міндеттерді жоспарладық:</w:t>
      </w:r>
    </w:p>
    <w:p w:rsidR="001772FE" w:rsidRPr="00CF56CC" w:rsidRDefault="001772FE"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1. Ақпараттық доктринаны іске асыру жалғастырылатын болады.</w:t>
      </w:r>
      <w:r w:rsidRPr="00CF56CC">
        <w:rPr>
          <w:rFonts w:ascii="Times New Roman" w:hAnsi="Times New Roman" w:cs="Times New Roman"/>
        </w:rPr>
        <w:t xml:space="preserve"> </w:t>
      </w:r>
      <w:r w:rsidRPr="00CF56CC">
        <w:rPr>
          <w:rFonts w:ascii="Times New Roman" w:hAnsi="Times New Roman" w:cs="Times New Roman"/>
          <w:sz w:val="26"/>
          <w:szCs w:val="26"/>
        </w:rPr>
        <w:t>Жұмыстың негізгі блогы 2024 жылға жоспарланған.</w:t>
      </w:r>
      <w:r w:rsidR="0095182F" w:rsidRPr="00CF56CC">
        <w:rPr>
          <w:rFonts w:ascii="Times New Roman" w:hAnsi="Times New Roman" w:cs="Times New Roman"/>
        </w:rPr>
        <w:t xml:space="preserve"> </w:t>
      </w:r>
      <w:r w:rsidR="00CD3239" w:rsidRPr="00CF56CC">
        <w:rPr>
          <w:rFonts w:ascii="Times New Roman" w:hAnsi="Times New Roman" w:cs="Times New Roman"/>
          <w:sz w:val="26"/>
          <w:szCs w:val="26"/>
        </w:rPr>
        <w:t>Мәселен, ағымдағы жылы «сұр табақтарды»</w:t>
      </w:r>
      <w:r w:rsidR="0095182F" w:rsidRPr="00CF56CC">
        <w:rPr>
          <w:rFonts w:ascii="Times New Roman" w:hAnsi="Times New Roman" w:cs="Times New Roman"/>
          <w:sz w:val="26"/>
          <w:szCs w:val="26"/>
        </w:rPr>
        <w:t xml:space="preserve"> таратқаны үшін әкімшілік жауапкершілікті енгізу, медиа саладағы бизнес-процестерді цифрландыру шеңберінде бірыңғай медиа платформа құру, әсіресе шекара маңындағы аудандарда отандық телерадио хабарларын таратумен қамту аймағын кеңейту жоспарлануда.</w:t>
      </w:r>
      <w:r w:rsidR="0095182F" w:rsidRPr="00CF56CC">
        <w:rPr>
          <w:rFonts w:ascii="Times New Roman" w:hAnsi="Times New Roman" w:cs="Times New Roman"/>
        </w:rPr>
        <w:t xml:space="preserve"> </w:t>
      </w:r>
      <w:r w:rsidR="0095182F" w:rsidRPr="00CF56CC">
        <w:rPr>
          <w:rFonts w:ascii="Times New Roman" w:hAnsi="Times New Roman" w:cs="Times New Roman"/>
          <w:sz w:val="26"/>
          <w:szCs w:val="26"/>
        </w:rPr>
        <w:t>Сонымен қатар, сыртқы ақпараттық шабуылдарға қарсы іс-қимыл және деструктивті идеологияның таралуы бойынша шаралар кешені қабылданады.</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2.Мемлекет басшысының</w:t>
      </w:r>
      <w:r w:rsidR="00CD3239" w:rsidRPr="00CF56CC">
        <w:rPr>
          <w:rFonts w:ascii="Times New Roman" w:hAnsi="Times New Roman" w:cs="Times New Roman"/>
          <w:sz w:val="26"/>
          <w:szCs w:val="26"/>
        </w:rPr>
        <w:t xml:space="preserve"> тапсырмасын орындау аясында «масс-медиа туралы»</w:t>
      </w:r>
      <w:r w:rsidRPr="00CF56CC">
        <w:rPr>
          <w:rFonts w:ascii="Times New Roman" w:hAnsi="Times New Roman" w:cs="Times New Roman"/>
          <w:sz w:val="26"/>
          <w:szCs w:val="26"/>
        </w:rPr>
        <w:t xml:space="preserve"> заң қабылданады.</w:t>
      </w:r>
      <w:r w:rsidRPr="00CF56CC">
        <w:rPr>
          <w:rFonts w:ascii="Times New Roman" w:hAnsi="Times New Roman" w:cs="Times New Roman"/>
        </w:rPr>
        <w:t xml:space="preserve"> </w:t>
      </w:r>
      <w:r w:rsidRPr="00CF56CC">
        <w:rPr>
          <w:rFonts w:ascii="Times New Roman" w:hAnsi="Times New Roman" w:cs="Times New Roman"/>
          <w:sz w:val="26"/>
          <w:szCs w:val="26"/>
        </w:rPr>
        <w:t>Заңның негізгі мақсаты-сөз бостандығын, әсіресе шекара маңындағы аудандарда ақпараттық қауіпсіздікті қамтамасыз ету, сондай-ақ журналистердің мәртебесін арттыру.</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3.</w:t>
      </w:r>
      <w:r w:rsidRPr="00CF56CC">
        <w:rPr>
          <w:rFonts w:ascii="Times New Roman" w:hAnsi="Times New Roman" w:cs="Times New Roman"/>
        </w:rPr>
        <w:t xml:space="preserve"> </w:t>
      </w:r>
      <w:r w:rsidRPr="00CF56CC">
        <w:rPr>
          <w:rFonts w:ascii="Times New Roman" w:hAnsi="Times New Roman" w:cs="Times New Roman"/>
          <w:sz w:val="26"/>
          <w:szCs w:val="26"/>
        </w:rPr>
        <w:t>Ақпараттық салада мониторингті күшейту және қауіп</w:t>
      </w:r>
      <w:r w:rsidR="00CD3239" w:rsidRPr="00CF56CC">
        <w:rPr>
          <w:rFonts w:ascii="Times New Roman" w:hAnsi="Times New Roman" w:cs="Times New Roman"/>
          <w:sz w:val="26"/>
          <w:szCs w:val="26"/>
        </w:rPr>
        <w:t xml:space="preserve">-қатерлерге ден қою мақсатында «талдау және ақпарат орталығын» </w:t>
      </w:r>
      <w:r w:rsidRPr="00CF56CC">
        <w:rPr>
          <w:rFonts w:ascii="Times New Roman" w:hAnsi="Times New Roman" w:cs="Times New Roman"/>
          <w:sz w:val="26"/>
          <w:szCs w:val="26"/>
        </w:rPr>
        <w:t>кадрлық және материалдық-техникалық күшейту мәселесі пысықталатын болады.</w:t>
      </w:r>
    </w:p>
    <w:p w:rsidR="0095182F" w:rsidRPr="00CF56CC" w:rsidRDefault="00CD3239"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95182F" w:rsidRPr="00CF56CC">
        <w:rPr>
          <w:rFonts w:ascii="Times New Roman" w:hAnsi="Times New Roman" w:cs="Times New Roman"/>
          <w:b/>
          <w:sz w:val="26"/>
          <w:szCs w:val="26"/>
        </w:rPr>
        <w:t>Қазақстан Республикасында цифрлық эфирлік хабар таратуды енгізу</w:t>
      </w:r>
      <w:r w:rsidRPr="00CF56CC">
        <w:rPr>
          <w:rFonts w:ascii="Times New Roman" w:hAnsi="Times New Roman" w:cs="Times New Roman"/>
          <w:sz w:val="26"/>
          <w:szCs w:val="26"/>
        </w:rPr>
        <w:t>»</w:t>
      </w:r>
      <w:r w:rsidR="0095182F" w:rsidRPr="00CF56CC">
        <w:rPr>
          <w:rFonts w:ascii="Times New Roman" w:hAnsi="Times New Roman" w:cs="Times New Roman"/>
          <w:sz w:val="26"/>
          <w:szCs w:val="26"/>
        </w:rPr>
        <w:t xml:space="preserve"> жобасын (бұдан әрі – </w:t>
      </w:r>
      <w:r w:rsidR="002C3C04" w:rsidRPr="002C3C04">
        <w:rPr>
          <w:rFonts w:ascii="Times New Roman" w:hAnsi="Times New Roman" w:cs="Times New Roman"/>
          <w:sz w:val="26"/>
          <w:szCs w:val="26"/>
        </w:rPr>
        <w:t>ЦЭТХТ</w:t>
      </w:r>
      <w:r w:rsidR="0095182F" w:rsidRPr="00CF56CC">
        <w:rPr>
          <w:rFonts w:ascii="Times New Roman" w:hAnsi="Times New Roman" w:cs="Times New Roman"/>
          <w:sz w:val="26"/>
          <w:szCs w:val="26"/>
        </w:rPr>
        <w:t xml:space="preserve"> жобасы) іске асыру шеңберінде 721 Радиотелевизиялық станция (бұдан әрі – РТС) салу және реконструкциялау жоспарлануда.</w:t>
      </w:r>
    </w:p>
    <w:p w:rsidR="0095182F" w:rsidRPr="00CF56CC" w:rsidRDefault="002C3C04" w:rsidP="0032041B">
      <w:pPr>
        <w:spacing w:after="0"/>
        <w:ind w:firstLine="709"/>
        <w:jc w:val="both"/>
        <w:rPr>
          <w:rFonts w:ascii="Times New Roman" w:hAnsi="Times New Roman" w:cs="Times New Roman"/>
          <w:sz w:val="26"/>
          <w:szCs w:val="26"/>
        </w:rPr>
      </w:pPr>
      <w:r w:rsidRPr="002C3C04">
        <w:rPr>
          <w:rFonts w:ascii="Times New Roman" w:hAnsi="Times New Roman" w:cs="Times New Roman"/>
          <w:sz w:val="26"/>
          <w:szCs w:val="26"/>
        </w:rPr>
        <w:t>ЦЭТХТ</w:t>
      </w:r>
      <w:r w:rsidR="0095182F" w:rsidRPr="00CF56CC">
        <w:rPr>
          <w:rFonts w:ascii="Times New Roman" w:hAnsi="Times New Roman" w:cs="Times New Roman"/>
          <w:sz w:val="26"/>
          <w:szCs w:val="26"/>
        </w:rPr>
        <w:t xml:space="preserve"> жобасын іске асырушы ұлттық телерадио</w:t>
      </w:r>
      <w:r w:rsidR="00CD3239" w:rsidRPr="00CF56CC">
        <w:rPr>
          <w:rFonts w:ascii="Times New Roman" w:hAnsi="Times New Roman" w:cs="Times New Roman"/>
          <w:sz w:val="26"/>
          <w:szCs w:val="26"/>
        </w:rPr>
        <w:t xml:space="preserve"> хабарларын тарату операторы – «</w:t>
      </w:r>
      <w:r w:rsidR="0095182F" w:rsidRPr="00CF56CC">
        <w:rPr>
          <w:rFonts w:ascii="Times New Roman" w:hAnsi="Times New Roman" w:cs="Times New Roman"/>
          <w:sz w:val="26"/>
          <w:szCs w:val="26"/>
        </w:rPr>
        <w:t>Қазтелерадио</w:t>
      </w:r>
      <w:r w:rsidR="00CD3239" w:rsidRPr="00CF56CC">
        <w:rPr>
          <w:rFonts w:ascii="Times New Roman" w:hAnsi="Times New Roman" w:cs="Times New Roman"/>
          <w:sz w:val="26"/>
          <w:szCs w:val="26"/>
        </w:rPr>
        <w:t>»</w:t>
      </w:r>
      <w:r w:rsidR="0095182F" w:rsidRPr="00CF56CC">
        <w:rPr>
          <w:rFonts w:ascii="Times New Roman" w:hAnsi="Times New Roman" w:cs="Times New Roman"/>
          <w:sz w:val="26"/>
          <w:szCs w:val="26"/>
        </w:rPr>
        <w:t>АҚ болып табылады.</w:t>
      </w:r>
    </w:p>
    <w:p w:rsidR="0095182F" w:rsidRPr="00CF56CC" w:rsidRDefault="00CD3239"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95182F" w:rsidRPr="00CF56CC">
        <w:rPr>
          <w:rFonts w:ascii="Times New Roman" w:hAnsi="Times New Roman" w:cs="Times New Roman"/>
          <w:sz w:val="26"/>
          <w:szCs w:val="26"/>
        </w:rPr>
        <w:t>Қазтелерадио</w:t>
      </w:r>
      <w:r w:rsidRPr="00CF56CC">
        <w:rPr>
          <w:rFonts w:ascii="Times New Roman" w:hAnsi="Times New Roman" w:cs="Times New Roman"/>
          <w:sz w:val="26"/>
          <w:szCs w:val="26"/>
        </w:rPr>
        <w:t>»</w:t>
      </w:r>
      <w:r w:rsidR="0095182F" w:rsidRPr="00CF56CC">
        <w:rPr>
          <w:rFonts w:ascii="Times New Roman" w:hAnsi="Times New Roman" w:cs="Times New Roman"/>
          <w:sz w:val="26"/>
          <w:szCs w:val="26"/>
        </w:rPr>
        <w:t xml:space="preserve"> АҚ – ның есептік ақпаратына сәйкес бүгінгі күні </w:t>
      </w:r>
      <w:r w:rsidR="0095182F" w:rsidRPr="005D59A1">
        <w:rPr>
          <w:rFonts w:ascii="Times New Roman" w:hAnsi="Times New Roman" w:cs="Times New Roman"/>
          <w:b/>
          <w:sz w:val="26"/>
          <w:szCs w:val="26"/>
        </w:rPr>
        <w:t>580</w:t>
      </w:r>
      <w:r w:rsidR="0095182F" w:rsidRPr="00CF56CC">
        <w:rPr>
          <w:rFonts w:ascii="Times New Roman" w:hAnsi="Times New Roman" w:cs="Times New Roman"/>
          <w:sz w:val="26"/>
          <w:szCs w:val="26"/>
        </w:rPr>
        <w:t xml:space="preserve"> РТС, оның ішінде 2023 жылы – 13 РТС (Атырау облысында – 4 РТС, </w:t>
      </w:r>
      <w:r w:rsidR="005D59A1" w:rsidRPr="005D59A1">
        <w:rPr>
          <w:rFonts w:ascii="Times New Roman" w:hAnsi="Times New Roman" w:cs="Times New Roman"/>
          <w:sz w:val="26"/>
          <w:szCs w:val="26"/>
        </w:rPr>
        <w:t xml:space="preserve">Абай облысы </w:t>
      </w:r>
      <w:r w:rsidR="005D59A1">
        <w:rPr>
          <w:rFonts w:ascii="Times New Roman" w:hAnsi="Times New Roman" w:cs="Times New Roman"/>
          <w:sz w:val="26"/>
          <w:szCs w:val="26"/>
        </w:rPr>
        <w:t>–</w:t>
      </w:r>
      <w:r w:rsidR="005D59A1" w:rsidRPr="005D59A1">
        <w:rPr>
          <w:rFonts w:ascii="Times New Roman" w:hAnsi="Times New Roman" w:cs="Times New Roman"/>
          <w:sz w:val="26"/>
          <w:szCs w:val="26"/>
        </w:rPr>
        <w:t xml:space="preserve"> 7 РТС, </w:t>
      </w:r>
      <w:r w:rsidR="0095182F" w:rsidRPr="00CF56CC">
        <w:rPr>
          <w:rFonts w:ascii="Times New Roman" w:hAnsi="Times New Roman" w:cs="Times New Roman"/>
          <w:sz w:val="26"/>
          <w:szCs w:val="26"/>
        </w:rPr>
        <w:t>ШҚО</w:t>
      </w:r>
      <w:r w:rsidR="005D59A1" w:rsidRPr="005D59A1">
        <w:rPr>
          <w:rFonts w:ascii="Times New Roman" w:hAnsi="Times New Roman" w:cs="Times New Roman"/>
          <w:sz w:val="26"/>
          <w:szCs w:val="26"/>
        </w:rPr>
        <w:t xml:space="preserve"> </w:t>
      </w:r>
      <w:r w:rsidR="005D59A1">
        <w:rPr>
          <w:rFonts w:ascii="Times New Roman" w:hAnsi="Times New Roman" w:cs="Times New Roman"/>
          <w:sz w:val="26"/>
          <w:szCs w:val="26"/>
        </w:rPr>
        <w:t>–</w:t>
      </w:r>
      <w:r w:rsidR="005D59A1" w:rsidRPr="005D59A1">
        <w:rPr>
          <w:rFonts w:ascii="Times New Roman" w:hAnsi="Times New Roman" w:cs="Times New Roman"/>
          <w:sz w:val="26"/>
          <w:szCs w:val="26"/>
        </w:rPr>
        <w:t xml:space="preserve"> 2</w:t>
      </w:r>
      <w:r w:rsidR="0095182F" w:rsidRPr="00CF56CC">
        <w:rPr>
          <w:rFonts w:ascii="Times New Roman" w:hAnsi="Times New Roman" w:cs="Times New Roman"/>
          <w:sz w:val="26"/>
          <w:szCs w:val="26"/>
        </w:rPr>
        <w:t xml:space="preserve"> РТС) пайдалануға берілді. Осылайша, 2023 жылдың қорытындысы бойынша ЦЭТ</w:t>
      </w:r>
      <w:r w:rsidR="002C3C04">
        <w:rPr>
          <w:rFonts w:ascii="Times New Roman" w:hAnsi="Times New Roman" w:cs="Times New Roman"/>
          <w:sz w:val="26"/>
          <w:szCs w:val="26"/>
        </w:rPr>
        <w:t>ХТ</w:t>
      </w:r>
      <w:r w:rsidR="0095182F" w:rsidRPr="00CF56CC">
        <w:rPr>
          <w:rFonts w:ascii="Times New Roman" w:hAnsi="Times New Roman" w:cs="Times New Roman"/>
          <w:sz w:val="26"/>
          <w:szCs w:val="26"/>
        </w:rPr>
        <w:t xml:space="preserve"> қамту </w:t>
      </w:r>
      <w:r w:rsidR="0095182F" w:rsidRPr="005D59A1">
        <w:rPr>
          <w:rFonts w:ascii="Times New Roman" w:hAnsi="Times New Roman" w:cs="Times New Roman"/>
          <w:b/>
          <w:sz w:val="26"/>
          <w:szCs w:val="26"/>
        </w:rPr>
        <w:t>93,14%</w:t>
      </w:r>
      <w:r w:rsidR="0095182F" w:rsidRPr="00CF56CC">
        <w:rPr>
          <w:rFonts w:ascii="Times New Roman" w:hAnsi="Times New Roman" w:cs="Times New Roman"/>
          <w:sz w:val="26"/>
          <w:szCs w:val="26"/>
        </w:rPr>
        <w:t xml:space="preserve"> құрады.</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Астана, Алматы, Шымкент, Жамбыл, Түркістан, Маңғыстау, Павлодар, Қостанай, Алматы, Солтүстік Қазақстан, Қарағанды, Ұлытау және</w:t>
      </w:r>
      <w:r w:rsidR="00CD3239" w:rsidRPr="00CF56CC">
        <w:rPr>
          <w:rFonts w:ascii="Times New Roman" w:hAnsi="Times New Roman" w:cs="Times New Roman"/>
          <w:sz w:val="26"/>
          <w:szCs w:val="26"/>
        </w:rPr>
        <w:t xml:space="preserve"> Жетісу облыстары толығымен «цифрға»</w:t>
      </w:r>
      <w:r w:rsidRPr="00CF56CC">
        <w:rPr>
          <w:rFonts w:ascii="Times New Roman" w:hAnsi="Times New Roman" w:cs="Times New Roman"/>
          <w:sz w:val="26"/>
          <w:szCs w:val="26"/>
        </w:rPr>
        <w:t xml:space="preserve"> көшті. Сондай-ақ, Атырау, Шығыс Қазақстан, Қызылорда, Ақтөбе, Батыс Қазақстан, Ақмола және Абай облыстарындағы 1300-ден астам елді мекенді цифрлық телевизияға ішінара көшіру жүзеге асырылды.</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Облыс орталықтары мен Республикалық маңызы бар қалалардың тұрғындарына 30 – ға дейін телеарна, облыс орталығынан төмен тұрғындарға-Абоненттік төлем алынбай 15 телеарна қолжетімді.</w:t>
      </w:r>
    </w:p>
    <w:p w:rsidR="0095182F" w:rsidRPr="00CF56CC" w:rsidRDefault="0095182F" w:rsidP="0032041B">
      <w:pPr>
        <w:spacing w:after="0"/>
        <w:ind w:firstLine="709"/>
        <w:jc w:val="both"/>
        <w:rPr>
          <w:rFonts w:ascii="Times New Roman" w:hAnsi="Times New Roman" w:cs="Times New Roman"/>
          <w:b/>
          <w:sz w:val="26"/>
          <w:szCs w:val="26"/>
        </w:rPr>
      </w:pPr>
    </w:p>
    <w:p w:rsidR="0095182F" w:rsidRPr="00CF56CC" w:rsidRDefault="0095182F" w:rsidP="0032041B">
      <w:pPr>
        <w:spacing w:after="0"/>
        <w:ind w:firstLine="709"/>
        <w:jc w:val="both"/>
        <w:rPr>
          <w:rFonts w:ascii="Times New Roman" w:hAnsi="Times New Roman" w:cs="Times New Roman"/>
          <w:b/>
          <w:i/>
          <w:sz w:val="26"/>
          <w:szCs w:val="26"/>
        </w:rPr>
      </w:pPr>
      <w:r w:rsidRPr="00CF56CC">
        <w:rPr>
          <w:rFonts w:ascii="Times New Roman" w:hAnsi="Times New Roman" w:cs="Times New Roman"/>
          <w:b/>
          <w:i/>
          <w:sz w:val="26"/>
          <w:szCs w:val="26"/>
        </w:rPr>
        <w:t>Өңірдегі, елдегі әлеуметтік-экономикалық, қоғамдық-саяси жағдайға нысаналы индикаторларға қол жеткізбеудің әсері туралы ақпарат</w:t>
      </w:r>
    </w:p>
    <w:p w:rsidR="0095182F" w:rsidRPr="005D59A1"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2023 жылдың қорытындысы бойынша Министрліктің даму жоспарының 2 нысаналы индикаторына қол жеткізілген жоқ</w:t>
      </w:r>
      <w:r w:rsidR="005D59A1" w:rsidRPr="005D59A1">
        <w:rPr>
          <w:rFonts w:ascii="Times New Roman" w:hAnsi="Times New Roman" w:cs="Times New Roman"/>
          <w:sz w:val="26"/>
          <w:szCs w:val="26"/>
        </w:rPr>
        <w:t>.</w:t>
      </w:r>
    </w:p>
    <w:p w:rsidR="0095182F" w:rsidRPr="00CF56CC" w:rsidRDefault="002B1D6F" w:rsidP="0032041B">
      <w:pPr>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0095182F" w:rsidRPr="00CF56CC">
        <w:rPr>
          <w:rFonts w:ascii="Times New Roman" w:hAnsi="Times New Roman" w:cs="Times New Roman"/>
          <w:sz w:val="26"/>
          <w:szCs w:val="26"/>
        </w:rPr>
        <w:t>Кәсіби даярлық деңгейін арттырған мемлекеттік мәдениет ұйымдары қызметкерлерінің саны</w:t>
      </w:r>
      <w:r>
        <w:rPr>
          <w:rFonts w:ascii="Times New Roman" w:hAnsi="Times New Roman" w:cs="Times New Roman"/>
          <w:sz w:val="26"/>
          <w:szCs w:val="26"/>
        </w:rPr>
        <w:t xml:space="preserve">» </w:t>
      </w:r>
      <w:r w:rsidR="0095182F" w:rsidRPr="00CF56CC">
        <w:rPr>
          <w:rFonts w:ascii="Times New Roman" w:hAnsi="Times New Roman" w:cs="Times New Roman"/>
          <w:sz w:val="26"/>
          <w:szCs w:val="26"/>
        </w:rPr>
        <w:t>нысаналы индикаторы бойынша жоспар бойынша 6 адам, факті 0 адамды құрады (қол жеткізілмеген).</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2023 жылы министрлік 9600,0 мың теңге сомасына </w:t>
      </w:r>
      <w:r w:rsidRPr="005D59A1">
        <w:rPr>
          <w:rFonts w:ascii="Times New Roman" w:hAnsi="Times New Roman" w:cs="Times New Roman"/>
          <w:b/>
          <w:sz w:val="26"/>
          <w:szCs w:val="26"/>
        </w:rPr>
        <w:t>6 кітапхана қызметкерінің</w:t>
      </w:r>
      <w:r w:rsidRPr="00CF56CC">
        <w:rPr>
          <w:rFonts w:ascii="Times New Roman" w:hAnsi="Times New Roman" w:cs="Times New Roman"/>
          <w:sz w:val="26"/>
          <w:szCs w:val="26"/>
        </w:rPr>
        <w:t xml:space="preserve"> біліктілігін арттыруды және қайта даярлауды жоспарлады.</w:t>
      </w:r>
    </w:p>
    <w:p w:rsidR="0095182F" w:rsidRPr="00CF56CC" w:rsidRDefault="0095182F" w:rsidP="0032041B">
      <w:pPr>
        <w:spacing w:after="0"/>
        <w:ind w:firstLine="709"/>
        <w:jc w:val="both"/>
        <w:rPr>
          <w:rFonts w:ascii="Times New Roman" w:hAnsi="Times New Roman" w:cs="Times New Roman"/>
        </w:rPr>
      </w:pPr>
      <w:r w:rsidRPr="00CF56CC">
        <w:rPr>
          <w:rFonts w:ascii="Times New Roman" w:hAnsi="Times New Roman" w:cs="Times New Roman"/>
          <w:sz w:val="26"/>
          <w:szCs w:val="26"/>
        </w:rPr>
        <w:t>Нысаналы индикаторға республикалық бюджеттің түзетулерін және бюджет заңнамасының қағидаларын ескере отырып (бюджеттік бағдарламаның жалпы сомасының 10% шегінде қаражатты қайтару) 007 бюджеттік бағдарлама бойынша игерілмеу сомасы 7 825 мың теңгені құраған себебінен қол жеткізілмеді.</w:t>
      </w:r>
      <w:r w:rsidRPr="00CF56CC">
        <w:rPr>
          <w:rFonts w:ascii="Times New Roman" w:hAnsi="Times New Roman" w:cs="Times New Roman"/>
        </w:rPr>
        <w:t xml:space="preserve"> </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Нәтижесінде 2023 жылы 6 кітапхана қызметкерінің біліктілігін арттыру және қайта даярлау бойынша іс-шара өткізілмеді.</w:t>
      </w:r>
    </w:p>
    <w:p w:rsidR="0095182F" w:rsidRPr="005D59A1" w:rsidRDefault="00CD3239"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w:t>
      </w:r>
      <w:r w:rsidR="0095182F" w:rsidRPr="00CF56CC">
        <w:rPr>
          <w:rFonts w:ascii="Times New Roman" w:hAnsi="Times New Roman" w:cs="Times New Roman"/>
          <w:sz w:val="26"/>
          <w:szCs w:val="26"/>
        </w:rPr>
        <w:t>Шәк</w:t>
      </w:r>
      <w:r w:rsidRPr="00CF56CC">
        <w:rPr>
          <w:rFonts w:ascii="Times New Roman" w:hAnsi="Times New Roman" w:cs="Times New Roman"/>
          <w:sz w:val="26"/>
          <w:szCs w:val="26"/>
        </w:rPr>
        <w:t xml:space="preserve">ен Айманов атындағы Қазақфильм «АҚ жаңғыртуды қамтамасыз ету» </w:t>
      </w:r>
      <w:r w:rsidR="0095182F" w:rsidRPr="00CF56CC">
        <w:rPr>
          <w:rFonts w:ascii="Times New Roman" w:hAnsi="Times New Roman" w:cs="Times New Roman"/>
          <w:sz w:val="26"/>
          <w:szCs w:val="26"/>
        </w:rPr>
        <w:t>нысаналы индикаторы бойынша</w:t>
      </w:r>
      <w:r w:rsidR="005D59A1" w:rsidRPr="005D59A1">
        <w:rPr>
          <w:rFonts w:ascii="Times New Roman" w:hAnsi="Times New Roman" w:cs="Times New Roman"/>
          <w:sz w:val="26"/>
          <w:szCs w:val="26"/>
        </w:rPr>
        <w:t>.</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Индикаторға қол жеткізбеу жабдық құнының қымбаттауына және ҚЭН-ге түзету жүргізу қажеттілігіне байланысты жаңғыртуға 1 020 259 мың теңге сомасында инвестициялардың игерілмеуіне байланысты.</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Аталған индикаторлар министрлікті қайта ұйымдастыру шеңберінде Министрліктің даму жоспарына енгізілген (мәдениет және ақпарат министрінің 13.11.2023 жылғы № 442-НҚ бұйрығымен бекітілген).</w:t>
      </w:r>
    </w:p>
    <w:p w:rsidR="0095182F" w:rsidRPr="00CF56CC" w:rsidRDefault="0095182F" w:rsidP="0032041B">
      <w:pPr>
        <w:spacing w:after="0"/>
        <w:ind w:firstLine="709"/>
        <w:jc w:val="both"/>
        <w:rPr>
          <w:rFonts w:ascii="Times New Roman" w:hAnsi="Times New Roman" w:cs="Times New Roman"/>
          <w:sz w:val="26"/>
          <w:szCs w:val="26"/>
        </w:rPr>
      </w:pPr>
    </w:p>
    <w:p w:rsidR="0095182F" w:rsidRPr="00CF56CC" w:rsidRDefault="0095182F" w:rsidP="0032041B">
      <w:pPr>
        <w:spacing w:after="0"/>
        <w:ind w:firstLine="709"/>
        <w:jc w:val="both"/>
        <w:rPr>
          <w:rFonts w:ascii="Times New Roman" w:hAnsi="Times New Roman" w:cs="Times New Roman"/>
          <w:b/>
          <w:i/>
          <w:sz w:val="26"/>
          <w:szCs w:val="26"/>
        </w:rPr>
      </w:pPr>
      <w:r w:rsidRPr="00CF56CC">
        <w:rPr>
          <w:rFonts w:ascii="Times New Roman" w:hAnsi="Times New Roman" w:cs="Times New Roman"/>
          <w:b/>
          <w:i/>
          <w:sz w:val="26"/>
          <w:szCs w:val="26"/>
        </w:rPr>
        <w:t>Көрсетілетін қызметті алушылардың қанағаттану деңгейі (бар болған жағдайда), оның ішінде жоспарланған көрсетілетін мемлекеттік қызметтердің нақты көлемінің деңгейі туралы ақпарат</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Министрліктің Мемлекеттік қызметтер тізіліміне енгізілген мемлекеттік қызметтердің жалпы саны – 19, оның ішінде Министрлік көрсететін – 13, ЖАО көрсететін – 6 (қағидаларды мам әзірлейді, мемлекеттік қызметтерді ЖАО көрсетеді).</w:t>
      </w:r>
    </w:p>
    <w:p w:rsidR="0095182F" w:rsidRPr="00CF56CC" w:rsidRDefault="0095182F" w:rsidP="0032041B">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2023 жылдың қорытындысы бойынша 10 945 Мемлекеттік қызмет көрсетілді.</w:t>
      </w:r>
    </w:p>
    <w:p w:rsidR="0095182F" w:rsidRPr="00CF56CC" w:rsidRDefault="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19 мемлекеттік қызметтің ішінен: 11-толық автоматтандырылған (57,8%); 7 – ішінара автоматтандырылған (36,8%); 1 – автоматтандырылмаған (5,2%).</w:t>
      </w:r>
    </w:p>
    <w:p w:rsidR="009D2C83" w:rsidRPr="00CF56CC" w:rsidRDefault="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Барлық қызметтер белгіленген мерзімде көрсетілді, көрсетілетін қызметті алушылардан шағымдар түскен жоқ.</w:t>
      </w:r>
    </w:p>
    <w:p w:rsidR="009D2C83" w:rsidRPr="00CF56CC" w:rsidRDefault="009D2C83">
      <w:pPr>
        <w:spacing w:after="0"/>
        <w:ind w:firstLine="709"/>
        <w:jc w:val="both"/>
        <w:rPr>
          <w:rFonts w:ascii="Times New Roman" w:hAnsi="Times New Roman" w:cs="Times New Roman"/>
          <w:b/>
          <w:i/>
          <w:sz w:val="26"/>
          <w:szCs w:val="26"/>
        </w:rPr>
      </w:pPr>
      <w:r w:rsidRPr="00CF56CC">
        <w:rPr>
          <w:rFonts w:ascii="Times New Roman" w:hAnsi="Times New Roman" w:cs="Times New Roman"/>
          <w:b/>
          <w:i/>
          <w:sz w:val="26"/>
          <w:szCs w:val="26"/>
        </w:rPr>
        <w:t>Жүргізілген бақылау іс-шаралары, мемлекеттік аудит және сараптамалық-талдамалық іс-шаралар туралы мәліметтер</w:t>
      </w:r>
    </w:p>
    <w:p w:rsidR="009D2C83" w:rsidRPr="00CF56CC" w:rsidRDefault="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Мемлекеттік аудит объектілерінің бекітілген тізбесіне сәйкес 2023 жылға Министрлік 6 аудиторлық іс-шара жоспарлады, барлығы белгіленген мерзімде аяқталды.</w:t>
      </w:r>
    </w:p>
    <w:p w:rsidR="009D2C83" w:rsidRPr="00CF56CC" w:rsidRDefault="009D2C83">
      <w:pPr>
        <w:spacing w:after="0"/>
        <w:ind w:firstLine="709"/>
        <w:jc w:val="both"/>
        <w:rPr>
          <w:rFonts w:ascii="Times New Roman" w:hAnsi="Times New Roman" w:cs="Times New Roman"/>
          <w:b/>
          <w:i/>
          <w:sz w:val="26"/>
          <w:szCs w:val="26"/>
        </w:rPr>
      </w:pPr>
      <w:r w:rsidRPr="00CF56CC">
        <w:rPr>
          <w:rFonts w:ascii="Times New Roman" w:hAnsi="Times New Roman" w:cs="Times New Roman"/>
          <w:b/>
          <w:i/>
          <w:sz w:val="26"/>
          <w:szCs w:val="26"/>
        </w:rPr>
        <w:t>Қорытындылар мен ұсыныстар, оның ішінде құжатты түзету, қаржыландыру көлемі, қолданыстағы заңнаманы өзгерту туралы ұсыныстар және басқалар</w:t>
      </w:r>
    </w:p>
    <w:p w:rsidR="009D2C83" w:rsidRPr="00CF56CC" w:rsidRDefault="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Министрліктің 2023-2027 жылдарға арналған даму жоспарын іске асыру 2023 жылға қойылған міндеттерге сәйкес жүзеге асырылды.</w:t>
      </w:r>
    </w:p>
    <w:p w:rsidR="009D2C83" w:rsidRPr="00CF56CC" w:rsidRDefault="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lastRenderedPageBreak/>
        <w:t>Нысаналы индикаторлар мен оларға қол жеткізуге бағытталған іс-шаралар Министрліктің Операциялық жоспарына ыдыратылды.</w:t>
      </w:r>
    </w:p>
    <w:p w:rsidR="009D2C83" w:rsidRPr="00CF56CC" w:rsidRDefault="00CC1A5F" w:rsidP="009D2C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Министрлік талдау қорытындысы бойынша </w:t>
      </w:r>
      <w:r w:rsidR="009D2C83" w:rsidRPr="00CF56CC">
        <w:rPr>
          <w:rFonts w:ascii="Times New Roman" w:hAnsi="Times New Roman" w:cs="Times New Roman"/>
          <w:sz w:val="26"/>
          <w:szCs w:val="26"/>
        </w:rPr>
        <w:t>Қазақстан Республикасының 2025 жылға дейінгі ұлттық даму жоспарының стратегиялық көрсеткіштер картасы шеңберінде бекітілген 3 макроиндикатор</w:t>
      </w:r>
      <w:r>
        <w:rPr>
          <w:rFonts w:ascii="Times New Roman" w:hAnsi="Times New Roman" w:cs="Times New Roman"/>
          <w:sz w:val="26"/>
          <w:szCs w:val="26"/>
        </w:rPr>
        <w:t xml:space="preserve">ды </w:t>
      </w:r>
      <w:r w:rsidRPr="00532837">
        <w:rPr>
          <w:rFonts w:ascii="Times New Roman" w:hAnsi="Times New Roman" w:cs="Times New Roman"/>
          <w:b/>
          <w:sz w:val="26"/>
          <w:szCs w:val="26"/>
        </w:rPr>
        <w:t>алып тастауды</w:t>
      </w:r>
      <w:r>
        <w:rPr>
          <w:rFonts w:ascii="Times New Roman" w:hAnsi="Times New Roman" w:cs="Times New Roman"/>
          <w:sz w:val="26"/>
          <w:szCs w:val="26"/>
        </w:rPr>
        <w:t xml:space="preserve"> ұсынады</w:t>
      </w:r>
      <w:r w:rsidR="009D2C83" w:rsidRPr="00CF56CC">
        <w:rPr>
          <w:rFonts w:ascii="Times New Roman" w:hAnsi="Times New Roman" w:cs="Times New Roman"/>
          <w:sz w:val="26"/>
          <w:szCs w:val="26"/>
        </w:rPr>
        <w:t>:</w:t>
      </w:r>
    </w:p>
    <w:p w:rsidR="009D2C83" w:rsidRPr="00CF56CC" w:rsidRDefault="00CD3239" w:rsidP="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1. «</w:t>
      </w:r>
      <w:r w:rsidR="009D2C83" w:rsidRPr="00CF56CC">
        <w:rPr>
          <w:rFonts w:ascii="Times New Roman" w:hAnsi="Times New Roman" w:cs="Times New Roman"/>
          <w:sz w:val="26"/>
          <w:szCs w:val="26"/>
        </w:rPr>
        <w:t>Халықтың пікірін есепке алу индексі және Дүниежүзілік Банктің мемлекеттік органдарының есепті</w:t>
      </w:r>
      <w:r w:rsidRPr="00CF56CC">
        <w:rPr>
          <w:rFonts w:ascii="Times New Roman" w:hAnsi="Times New Roman" w:cs="Times New Roman"/>
          <w:sz w:val="26"/>
          <w:szCs w:val="26"/>
        </w:rPr>
        <w:t>лігі (Voice and Accountability)»</w:t>
      </w:r>
      <w:r w:rsidR="009D2C83" w:rsidRPr="00CF56CC">
        <w:rPr>
          <w:rFonts w:ascii="Times New Roman" w:hAnsi="Times New Roman" w:cs="Times New Roman"/>
          <w:sz w:val="26"/>
          <w:szCs w:val="26"/>
        </w:rPr>
        <w:t xml:space="preserve"> - көзделген </w:t>
      </w:r>
    </w:p>
    <w:p w:rsidR="009D2C83" w:rsidRPr="00CF56CC" w:rsidRDefault="009D2C83" w:rsidP="009D2C83">
      <w:pPr>
        <w:spacing w:after="0"/>
        <w:jc w:val="both"/>
        <w:rPr>
          <w:rFonts w:ascii="Times New Roman" w:hAnsi="Times New Roman" w:cs="Times New Roman"/>
          <w:sz w:val="26"/>
          <w:szCs w:val="26"/>
        </w:rPr>
      </w:pPr>
      <w:r w:rsidRPr="00CF56CC">
        <w:rPr>
          <w:rFonts w:ascii="Times New Roman" w:hAnsi="Times New Roman" w:cs="Times New Roman"/>
          <w:b/>
          <w:sz w:val="26"/>
          <w:szCs w:val="26"/>
        </w:rPr>
        <w:t>69 фактор / ішкі факторлар.</w:t>
      </w:r>
      <w:r w:rsidRPr="00CF56CC">
        <w:rPr>
          <w:rFonts w:ascii="Times New Roman" w:hAnsi="Times New Roman" w:cs="Times New Roman"/>
          <w:sz w:val="26"/>
          <w:szCs w:val="26"/>
        </w:rPr>
        <w:t xml:space="preserve">Бұл ретте, оның ішінде Министрлікке жатады </w:t>
      </w:r>
    </w:p>
    <w:p w:rsidR="009D2C83" w:rsidRPr="00CF56CC" w:rsidRDefault="009D2C83" w:rsidP="009D2C83">
      <w:pPr>
        <w:spacing w:after="0"/>
        <w:jc w:val="both"/>
        <w:rPr>
          <w:rFonts w:ascii="Times New Roman" w:hAnsi="Times New Roman" w:cs="Times New Roman"/>
          <w:sz w:val="26"/>
          <w:szCs w:val="26"/>
        </w:rPr>
      </w:pPr>
      <w:r w:rsidRPr="00CF56CC">
        <w:rPr>
          <w:rFonts w:ascii="Times New Roman" w:hAnsi="Times New Roman" w:cs="Times New Roman"/>
          <w:sz w:val="26"/>
          <w:szCs w:val="26"/>
        </w:rPr>
        <w:t>16 субфактор немесе 23%. Қалған 53 фактор / кіші факторлар басқа мемлекеттік органдардың (</w:t>
      </w:r>
      <w:r w:rsidRPr="006B1E95">
        <w:rPr>
          <w:rFonts w:ascii="Times New Roman" w:hAnsi="Times New Roman" w:cs="Times New Roman"/>
          <w:i/>
          <w:sz w:val="26"/>
          <w:szCs w:val="26"/>
        </w:rPr>
        <w:t xml:space="preserve">Әділетмині, ОСК, СІМ, Қаржымині, </w:t>
      </w:r>
      <w:r w:rsidR="005F0889" w:rsidRPr="006B1E95">
        <w:rPr>
          <w:rFonts w:ascii="Times New Roman" w:hAnsi="Times New Roman" w:cs="Times New Roman"/>
          <w:i/>
          <w:sz w:val="26"/>
          <w:szCs w:val="26"/>
        </w:rPr>
        <w:t>СЖҚҚ</w:t>
      </w:r>
      <w:r w:rsidRPr="006B1E95">
        <w:rPr>
          <w:rFonts w:ascii="Times New Roman" w:hAnsi="Times New Roman" w:cs="Times New Roman"/>
          <w:i/>
          <w:sz w:val="26"/>
          <w:szCs w:val="26"/>
        </w:rPr>
        <w:t xml:space="preserve">, </w:t>
      </w:r>
      <w:r w:rsidR="005F0889" w:rsidRPr="006B1E95">
        <w:rPr>
          <w:rFonts w:ascii="Times New Roman" w:hAnsi="Times New Roman" w:cs="Times New Roman"/>
          <w:i/>
          <w:sz w:val="26"/>
          <w:szCs w:val="26"/>
        </w:rPr>
        <w:t>ҰСБ СЖРА</w:t>
      </w:r>
      <w:r w:rsidRPr="006B1E95">
        <w:rPr>
          <w:rFonts w:ascii="Times New Roman" w:hAnsi="Times New Roman" w:cs="Times New Roman"/>
          <w:i/>
          <w:sz w:val="26"/>
          <w:szCs w:val="26"/>
        </w:rPr>
        <w:t xml:space="preserve">, </w:t>
      </w:r>
      <w:r w:rsidR="005F0889" w:rsidRPr="006B1E95">
        <w:rPr>
          <w:rFonts w:ascii="Times New Roman" w:hAnsi="Times New Roman" w:cs="Times New Roman"/>
          <w:i/>
          <w:sz w:val="26"/>
          <w:szCs w:val="26"/>
        </w:rPr>
        <w:t>ЖС</w:t>
      </w:r>
      <w:r w:rsidRPr="006B1E95">
        <w:rPr>
          <w:rFonts w:ascii="Times New Roman" w:hAnsi="Times New Roman" w:cs="Times New Roman"/>
          <w:i/>
          <w:sz w:val="26"/>
          <w:szCs w:val="26"/>
        </w:rPr>
        <w:t xml:space="preserve"> және басқалар)</w:t>
      </w:r>
      <w:r w:rsidR="006B1E95">
        <w:rPr>
          <w:rFonts w:ascii="Times New Roman" w:hAnsi="Times New Roman" w:cs="Times New Roman"/>
          <w:i/>
          <w:sz w:val="26"/>
          <w:szCs w:val="26"/>
        </w:rPr>
        <w:t xml:space="preserve"> </w:t>
      </w:r>
      <w:r w:rsidRPr="00CF56CC">
        <w:rPr>
          <w:rFonts w:ascii="Times New Roman" w:hAnsi="Times New Roman" w:cs="Times New Roman"/>
          <w:sz w:val="26"/>
          <w:szCs w:val="26"/>
        </w:rPr>
        <w:t>қызметіне жатады;</w:t>
      </w:r>
      <w:bookmarkStart w:id="10" w:name="_GoBack"/>
      <w:bookmarkEnd w:id="10"/>
    </w:p>
    <w:p w:rsidR="009D2C83" w:rsidRPr="00CF56CC" w:rsidRDefault="009D2C83" w:rsidP="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  </w:t>
      </w:r>
      <w:r w:rsidR="00CD3239" w:rsidRPr="00CF56CC">
        <w:rPr>
          <w:rFonts w:ascii="Times New Roman" w:hAnsi="Times New Roman" w:cs="Times New Roman"/>
          <w:sz w:val="26"/>
          <w:szCs w:val="26"/>
        </w:rPr>
        <w:t>2. «</w:t>
      </w:r>
      <w:r w:rsidRPr="00CF56CC">
        <w:rPr>
          <w:rFonts w:ascii="Times New Roman" w:hAnsi="Times New Roman" w:cs="Times New Roman"/>
          <w:sz w:val="26"/>
          <w:szCs w:val="26"/>
        </w:rPr>
        <w:t>Дүниежүзілік банктен саяси тұрақтылық пен зорлық-зомбылықтың/террориз</w:t>
      </w:r>
      <w:r w:rsidR="00CD3239" w:rsidRPr="00CF56CC">
        <w:rPr>
          <w:rFonts w:ascii="Times New Roman" w:hAnsi="Times New Roman" w:cs="Times New Roman"/>
          <w:sz w:val="26"/>
          <w:szCs w:val="26"/>
        </w:rPr>
        <w:t>мнің болмау индексі, процентиль»</w:t>
      </w:r>
      <w:r w:rsidRPr="00CF56CC">
        <w:rPr>
          <w:rFonts w:ascii="Times New Roman" w:hAnsi="Times New Roman" w:cs="Times New Roman"/>
          <w:sz w:val="26"/>
          <w:szCs w:val="26"/>
        </w:rPr>
        <w:t xml:space="preserve"> - </w:t>
      </w:r>
      <w:r w:rsidRPr="006A0BAF">
        <w:rPr>
          <w:rFonts w:ascii="Times New Roman" w:hAnsi="Times New Roman" w:cs="Times New Roman"/>
          <w:b/>
          <w:sz w:val="26"/>
          <w:szCs w:val="26"/>
        </w:rPr>
        <w:t>24 фактор/субфактор</w:t>
      </w:r>
      <w:r w:rsidRPr="00CF56CC">
        <w:rPr>
          <w:rFonts w:ascii="Times New Roman" w:hAnsi="Times New Roman" w:cs="Times New Roman"/>
          <w:sz w:val="26"/>
          <w:szCs w:val="26"/>
        </w:rPr>
        <w:t xml:space="preserve"> қарастырылған. Бұл ретте, оның ішінде Министрлікке 2 кіші фактор немесе </w:t>
      </w:r>
      <w:r w:rsidRPr="006A0BAF">
        <w:rPr>
          <w:rFonts w:ascii="Times New Roman" w:hAnsi="Times New Roman" w:cs="Times New Roman"/>
          <w:b/>
          <w:sz w:val="26"/>
          <w:szCs w:val="26"/>
        </w:rPr>
        <w:t>8,3%</w:t>
      </w:r>
      <w:r w:rsidRPr="00CF56CC">
        <w:rPr>
          <w:rFonts w:ascii="Times New Roman" w:hAnsi="Times New Roman" w:cs="Times New Roman"/>
          <w:sz w:val="26"/>
          <w:szCs w:val="26"/>
        </w:rPr>
        <w:t xml:space="preserve"> жатады.</w:t>
      </w:r>
      <w:r w:rsidRPr="00CF56CC">
        <w:rPr>
          <w:rFonts w:ascii="Times New Roman" w:hAnsi="Times New Roman" w:cs="Times New Roman"/>
        </w:rPr>
        <w:t xml:space="preserve"> </w:t>
      </w:r>
      <w:r w:rsidRPr="00CF56CC">
        <w:rPr>
          <w:rFonts w:ascii="Times New Roman" w:hAnsi="Times New Roman" w:cs="Times New Roman"/>
          <w:sz w:val="26"/>
          <w:szCs w:val="26"/>
        </w:rPr>
        <w:t xml:space="preserve">Қалған 22 фактор/кіші факторлар басқа мемлекеттік органдардың </w:t>
      </w:r>
      <w:r w:rsidRPr="006B1E95">
        <w:rPr>
          <w:rFonts w:ascii="Times New Roman" w:hAnsi="Times New Roman" w:cs="Times New Roman"/>
          <w:i/>
          <w:sz w:val="26"/>
          <w:szCs w:val="26"/>
        </w:rPr>
        <w:t>(ҰҚК, ІІМ, СІМ, Қорғанысмині, ОСК,</w:t>
      </w:r>
      <w:r w:rsidR="005F0889" w:rsidRPr="006B1E95">
        <w:rPr>
          <w:rFonts w:ascii="Times New Roman" w:hAnsi="Times New Roman" w:cs="Times New Roman"/>
          <w:i/>
          <w:sz w:val="26"/>
          <w:szCs w:val="26"/>
        </w:rPr>
        <w:t xml:space="preserve"> ҰЭМ, ЖС</w:t>
      </w:r>
      <w:r w:rsidRPr="006B1E95">
        <w:rPr>
          <w:rFonts w:ascii="Times New Roman" w:hAnsi="Times New Roman" w:cs="Times New Roman"/>
          <w:i/>
          <w:sz w:val="26"/>
          <w:szCs w:val="26"/>
        </w:rPr>
        <w:t>)</w:t>
      </w:r>
      <w:r w:rsidR="005F0889" w:rsidRPr="006B1E95">
        <w:rPr>
          <w:rFonts w:ascii="Times New Roman" w:hAnsi="Times New Roman" w:cs="Times New Roman"/>
          <w:i/>
          <w:sz w:val="26"/>
          <w:szCs w:val="26"/>
        </w:rPr>
        <w:t xml:space="preserve"> </w:t>
      </w:r>
      <w:r w:rsidRPr="00CF56CC">
        <w:rPr>
          <w:rFonts w:ascii="Times New Roman" w:hAnsi="Times New Roman" w:cs="Times New Roman"/>
          <w:sz w:val="26"/>
          <w:szCs w:val="26"/>
        </w:rPr>
        <w:t>қызметіне жатады;</w:t>
      </w:r>
      <w:r w:rsidR="005F0889" w:rsidRPr="00CF56CC">
        <w:rPr>
          <w:rFonts w:ascii="Times New Roman" w:hAnsi="Times New Roman" w:cs="Times New Roman"/>
          <w:sz w:val="26"/>
          <w:szCs w:val="26"/>
        </w:rPr>
        <w:t xml:space="preserve"> </w:t>
      </w:r>
    </w:p>
    <w:p w:rsidR="009D2C83" w:rsidRPr="00CF56CC" w:rsidRDefault="00CD3239" w:rsidP="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3. «Ақпарат және байланыс»</w:t>
      </w:r>
      <w:r w:rsidR="009D2C83" w:rsidRPr="00CF56CC">
        <w:rPr>
          <w:rFonts w:ascii="Times New Roman" w:hAnsi="Times New Roman" w:cs="Times New Roman"/>
          <w:sz w:val="26"/>
          <w:szCs w:val="26"/>
        </w:rPr>
        <w:t xml:space="preserve"> саласындағы еңбек өнімділігінің өсуі-Министрлік пен ҚР ЦДИАӨМ жауапты болып айқындалды.</w:t>
      </w:r>
    </w:p>
    <w:p w:rsidR="009D2C83" w:rsidRPr="00CF56CC" w:rsidRDefault="00CD3239" w:rsidP="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Жүргізілген талдауға сәйкес, «Ақпарат және байланыс»</w:t>
      </w:r>
      <w:r w:rsidR="009D2C83" w:rsidRPr="00CF56CC">
        <w:rPr>
          <w:rFonts w:ascii="Times New Roman" w:hAnsi="Times New Roman" w:cs="Times New Roman"/>
          <w:sz w:val="26"/>
          <w:szCs w:val="26"/>
        </w:rPr>
        <w:t xml:space="preserve"> НКИ бойынша жал</w:t>
      </w:r>
      <w:r w:rsidRPr="00CF56CC">
        <w:rPr>
          <w:rFonts w:ascii="Times New Roman" w:hAnsi="Times New Roman" w:cs="Times New Roman"/>
          <w:sz w:val="26"/>
          <w:szCs w:val="26"/>
        </w:rPr>
        <w:t xml:space="preserve">пы жиынтықта </w:t>
      </w:r>
      <w:r w:rsidRPr="006A0BAF">
        <w:rPr>
          <w:rFonts w:ascii="Times New Roman" w:hAnsi="Times New Roman" w:cs="Times New Roman"/>
          <w:b/>
          <w:sz w:val="26"/>
          <w:szCs w:val="26"/>
        </w:rPr>
        <w:t>байланыс саласында</w:t>
      </w:r>
      <w:r w:rsidRPr="00CF56CC">
        <w:rPr>
          <w:rFonts w:ascii="Times New Roman" w:hAnsi="Times New Roman" w:cs="Times New Roman"/>
          <w:sz w:val="26"/>
          <w:szCs w:val="26"/>
        </w:rPr>
        <w:t xml:space="preserve"> </w:t>
      </w:r>
      <w:r w:rsidR="009D2C83" w:rsidRPr="00CF56CC">
        <w:rPr>
          <w:rFonts w:ascii="Times New Roman" w:hAnsi="Times New Roman" w:cs="Times New Roman"/>
          <w:sz w:val="26"/>
          <w:szCs w:val="26"/>
        </w:rPr>
        <w:t xml:space="preserve">көрсетілетін қызметтер көлемінің үлесі </w:t>
      </w:r>
      <w:r w:rsidR="009D2C83" w:rsidRPr="006B1E95">
        <w:rPr>
          <w:rFonts w:ascii="Times New Roman" w:hAnsi="Times New Roman" w:cs="Times New Roman"/>
          <w:i/>
          <w:sz w:val="26"/>
          <w:szCs w:val="26"/>
        </w:rPr>
        <w:t xml:space="preserve">(ҚР ЦДИАӨМ құзыреті шеңберінде) </w:t>
      </w:r>
      <w:r w:rsidR="009D2C83" w:rsidRPr="00CF56CC">
        <w:rPr>
          <w:rFonts w:ascii="Times New Roman" w:hAnsi="Times New Roman" w:cs="Times New Roman"/>
          <w:sz w:val="26"/>
          <w:szCs w:val="26"/>
        </w:rPr>
        <w:t xml:space="preserve">шамамен </w:t>
      </w:r>
      <w:r w:rsidR="009D2C83" w:rsidRPr="006A0BAF">
        <w:rPr>
          <w:rFonts w:ascii="Times New Roman" w:hAnsi="Times New Roman" w:cs="Times New Roman"/>
          <w:b/>
          <w:sz w:val="26"/>
          <w:szCs w:val="26"/>
        </w:rPr>
        <w:t>87-89%</w:t>
      </w:r>
      <w:r w:rsidR="009D2C83" w:rsidRPr="00CF56CC">
        <w:rPr>
          <w:rFonts w:ascii="Times New Roman" w:hAnsi="Times New Roman" w:cs="Times New Roman"/>
          <w:sz w:val="26"/>
          <w:szCs w:val="26"/>
        </w:rPr>
        <w:t xml:space="preserve"> - занимает, ал </w:t>
      </w:r>
      <w:r w:rsidR="009D2C83" w:rsidRPr="006A0BAF">
        <w:rPr>
          <w:rFonts w:ascii="Times New Roman" w:hAnsi="Times New Roman" w:cs="Times New Roman"/>
          <w:b/>
          <w:sz w:val="26"/>
          <w:szCs w:val="26"/>
        </w:rPr>
        <w:t xml:space="preserve">ақпарат саласында </w:t>
      </w:r>
      <w:r w:rsidR="009D2C83" w:rsidRPr="006B1E95">
        <w:rPr>
          <w:rFonts w:ascii="Times New Roman" w:hAnsi="Times New Roman" w:cs="Times New Roman"/>
          <w:i/>
          <w:sz w:val="26"/>
          <w:szCs w:val="26"/>
        </w:rPr>
        <w:t>(ҚР МАМ құзыреті шеңберінде)</w:t>
      </w:r>
      <w:r w:rsidR="009D2C83" w:rsidRPr="00CF56CC">
        <w:rPr>
          <w:rFonts w:ascii="Times New Roman" w:hAnsi="Times New Roman" w:cs="Times New Roman"/>
          <w:sz w:val="26"/>
          <w:szCs w:val="26"/>
        </w:rPr>
        <w:t xml:space="preserve"> шамамен </w:t>
      </w:r>
      <w:r w:rsidR="009D2C83" w:rsidRPr="006A0BAF">
        <w:rPr>
          <w:rFonts w:ascii="Times New Roman" w:hAnsi="Times New Roman" w:cs="Times New Roman"/>
          <w:b/>
          <w:sz w:val="26"/>
          <w:szCs w:val="26"/>
        </w:rPr>
        <w:t>11-13%</w:t>
      </w:r>
      <w:r w:rsidR="00B959CA">
        <w:rPr>
          <w:rFonts w:ascii="Times New Roman" w:hAnsi="Times New Roman" w:cs="Times New Roman"/>
          <w:b/>
          <w:sz w:val="26"/>
          <w:szCs w:val="26"/>
        </w:rPr>
        <w:tab/>
      </w:r>
      <w:r w:rsidR="009940E7" w:rsidRPr="00CF56CC">
        <w:rPr>
          <w:rFonts w:ascii="Times New Roman" w:hAnsi="Times New Roman" w:cs="Times New Roman"/>
          <w:sz w:val="26"/>
          <w:szCs w:val="26"/>
        </w:rPr>
        <w:t xml:space="preserve"> </w:t>
      </w:r>
      <w:r w:rsidRPr="006B1E95">
        <w:rPr>
          <w:rFonts w:ascii="Times New Roman" w:hAnsi="Times New Roman" w:cs="Times New Roman"/>
          <w:i/>
          <w:sz w:val="26"/>
          <w:szCs w:val="26"/>
        </w:rPr>
        <w:t>(Баспа қызметі «(58 ЭҚЖЖ),»</w:t>
      </w:r>
      <w:r w:rsidR="009D2C83" w:rsidRPr="006B1E95">
        <w:rPr>
          <w:rFonts w:ascii="Times New Roman" w:hAnsi="Times New Roman" w:cs="Times New Roman"/>
          <w:i/>
          <w:sz w:val="26"/>
          <w:szCs w:val="26"/>
        </w:rPr>
        <w:t xml:space="preserve"> кино-, бейнефильмдер және телевизиялық бағдарламалар өндірісі, дыбыс жазу және музыкалық шығарм</w:t>
      </w:r>
      <w:r w:rsidRPr="006B1E95">
        <w:rPr>
          <w:rFonts w:ascii="Times New Roman" w:hAnsi="Times New Roman" w:cs="Times New Roman"/>
          <w:i/>
          <w:sz w:val="26"/>
          <w:szCs w:val="26"/>
        </w:rPr>
        <w:t>алар шығару саласындағы қызмет «(59 ЭҚЖЖ),»</w:t>
      </w:r>
      <w:r w:rsidR="009D2C83" w:rsidRPr="006B1E95">
        <w:rPr>
          <w:rFonts w:ascii="Times New Roman" w:hAnsi="Times New Roman" w:cs="Times New Roman"/>
          <w:i/>
          <w:sz w:val="26"/>
          <w:szCs w:val="26"/>
        </w:rPr>
        <w:t xml:space="preserve"> бағдарламалар жасау және телерадио хаба</w:t>
      </w:r>
      <w:r w:rsidRPr="006B1E95">
        <w:rPr>
          <w:rFonts w:ascii="Times New Roman" w:hAnsi="Times New Roman" w:cs="Times New Roman"/>
          <w:i/>
          <w:sz w:val="26"/>
          <w:szCs w:val="26"/>
        </w:rPr>
        <w:t>рларын тарату жөніндегі қызмет «</w:t>
      </w:r>
      <w:r w:rsidR="009D2C83" w:rsidRPr="006B1E95">
        <w:rPr>
          <w:rFonts w:ascii="Times New Roman" w:hAnsi="Times New Roman" w:cs="Times New Roman"/>
          <w:i/>
          <w:sz w:val="26"/>
          <w:szCs w:val="26"/>
        </w:rPr>
        <w:t>(60 ЭҚЖЖ)</w:t>
      </w:r>
      <w:r w:rsidRPr="00CF56CC">
        <w:rPr>
          <w:rFonts w:ascii="Times New Roman" w:hAnsi="Times New Roman" w:cs="Times New Roman"/>
          <w:sz w:val="26"/>
          <w:szCs w:val="26"/>
        </w:rPr>
        <w:t>»</w:t>
      </w:r>
      <w:r w:rsidR="009D2C83" w:rsidRPr="00CF56CC">
        <w:rPr>
          <w:rFonts w:ascii="Times New Roman" w:hAnsi="Times New Roman" w:cs="Times New Roman"/>
          <w:sz w:val="26"/>
          <w:szCs w:val="26"/>
        </w:rPr>
        <w:t>.</w:t>
      </w:r>
    </w:p>
    <w:p w:rsidR="009D2C83" w:rsidRPr="00CF56CC" w:rsidRDefault="00CD3239" w:rsidP="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Осыған байланысты «Ақпарат және байланыс»</w:t>
      </w:r>
      <w:r w:rsidR="009D2C83" w:rsidRPr="00CF56CC">
        <w:rPr>
          <w:rFonts w:ascii="Times New Roman" w:hAnsi="Times New Roman" w:cs="Times New Roman"/>
          <w:sz w:val="26"/>
          <w:szCs w:val="26"/>
        </w:rPr>
        <w:t xml:space="preserve"> НКИ көрсеткіші бойынша нақты орындау негізінен </w:t>
      </w:r>
      <w:r w:rsidR="009D2C83" w:rsidRPr="006A0BAF">
        <w:rPr>
          <w:rFonts w:ascii="Times New Roman" w:hAnsi="Times New Roman" w:cs="Times New Roman"/>
          <w:b/>
          <w:sz w:val="26"/>
          <w:szCs w:val="26"/>
        </w:rPr>
        <w:t>ҚР ЦДИАӨМ</w:t>
      </w:r>
      <w:r w:rsidR="009D2C83" w:rsidRPr="00CF56CC">
        <w:rPr>
          <w:rFonts w:ascii="Times New Roman" w:hAnsi="Times New Roman" w:cs="Times New Roman"/>
          <w:sz w:val="26"/>
          <w:szCs w:val="26"/>
        </w:rPr>
        <w:t xml:space="preserve"> жетекшілік ететін </w:t>
      </w:r>
      <w:r w:rsidR="009D2C83" w:rsidRPr="006A0BAF">
        <w:rPr>
          <w:rFonts w:ascii="Times New Roman" w:hAnsi="Times New Roman" w:cs="Times New Roman"/>
          <w:b/>
          <w:sz w:val="26"/>
          <w:szCs w:val="26"/>
        </w:rPr>
        <w:t>байланыс</w:t>
      </w:r>
      <w:r w:rsidR="009D2C83" w:rsidRPr="00CF56CC">
        <w:rPr>
          <w:rFonts w:ascii="Times New Roman" w:hAnsi="Times New Roman" w:cs="Times New Roman"/>
          <w:sz w:val="26"/>
          <w:szCs w:val="26"/>
        </w:rPr>
        <w:t xml:space="preserve"> саласы есебінен қалыптасады.</w:t>
      </w:r>
    </w:p>
    <w:p w:rsidR="009D2C83" w:rsidRPr="00CF56CC" w:rsidRDefault="009D2C83" w:rsidP="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Жоғарыда айтылғандардың негізінде жоғарыда аталған макроиндикаторларға қол жеткізу министрліктің қызметіне </w:t>
      </w:r>
      <w:r w:rsidRPr="00CF56CC">
        <w:rPr>
          <w:rFonts w:ascii="Times New Roman" w:hAnsi="Times New Roman" w:cs="Times New Roman"/>
          <w:b/>
          <w:sz w:val="26"/>
          <w:szCs w:val="26"/>
        </w:rPr>
        <w:t>толық</w:t>
      </w:r>
      <w:r w:rsidRPr="00CF56CC">
        <w:rPr>
          <w:rFonts w:ascii="Times New Roman" w:hAnsi="Times New Roman" w:cs="Times New Roman"/>
          <w:sz w:val="26"/>
          <w:szCs w:val="26"/>
        </w:rPr>
        <w:t xml:space="preserve"> тәуелді емес екенін атап өтеміз.</w:t>
      </w:r>
    </w:p>
    <w:p w:rsidR="009D2C83" w:rsidRDefault="009D2C83" w:rsidP="009D2C83">
      <w:pPr>
        <w:spacing w:after="0"/>
        <w:ind w:firstLine="709"/>
        <w:jc w:val="both"/>
        <w:rPr>
          <w:rFonts w:ascii="Times New Roman" w:hAnsi="Times New Roman" w:cs="Times New Roman"/>
          <w:sz w:val="26"/>
          <w:szCs w:val="26"/>
        </w:rPr>
      </w:pPr>
      <w:r w:rsidRPr="00CF56CC">
        <w:rPr>
          <w:rFonts w:ascii="Times New Roman" w:hAnsi="Times New Roman" w:cs="Times New Roman"/>
          <w:sz w:val="26"/>
          <w:szCs w:val="26"/>
        </w:rPr>
        <w:t xml:space="preserve">Осыған байланысты министрліктің даму жоспарынан осы макроиндикаторларды </w:t>
      </w:r>
      <w:r w:rsidRPr="00CF56CC">
        <w:rPr>
          <w:rFonts w:ascii="Times New Roman" w:hAnsi="Times New Roman" w:cs="Times New Roman"/>
          <w:b/>
          <w:sz w:val="26"/>
          <w:szCs w:val="26"/>
        </w:rPr>
        <w:t>алып тастау,</w:t>
      </w:r>
      <w:r w:rsidRPr="00CF56CC">
        <w:rPr>
          <w:rFonts w:ascii="Times New Roman" w:hAnsi="Times New Roman" w:cs="Times New Roman"/>
          <w:sz w:val="26"/>
          <w:szCs w:val="26"/>
        </w:rPr>
        <w:t xml:space="preserve"> сондай-ақ стратегиялық көрсеткіштер картасында </w:t>
      </w:r>
      <w:r w:rsidRPr="00CF56CC">
        <w:rPr>
          <w:rFonts w:ascii="Times New Roman" w:hAnsi="Times New Roman" w:cs="Times New Roman"/>
          <w:b/>
          <w:sz w:val="26"/>
          <w:szCs w:val="26"/>
        </w:rPr>
        <w:t>жауапты орындаушыларды қайта қарау</w:t>
      </w:r>
      <w:r w:rsidRPr="00CF56CC">
        <w:rPr>
          <w:rFonts w:ascii="Times New Roman" w:hAnsi="Times New Roman" w:cs="Times New Roman"/>
          <w:sz w:val="26"/>
          <w:szCs w:val="26"/>
        </w:rPr>
        <w:t xml:space="preserve"> ұсынылады.</w:t>
      </w:r>
    </w:p>
    <w:p w:rsidR="00CF56CC" w:rsidRDefault="00CF56CC" w:rsidP="009D2C83">
      <w:pPr>
        <w:spacing w:after="0"/>
        <w:ind w:firstLine="709"/>
        <w:jc w:val="both"/>
        <w:rPr>
          <w:rFonts w:ascii="Times New Roman" w:hAnsi="Times New Roman" w:cs="Times New Roman"/>
          <w:sz w:val="26"/>
          <w:szCs w:val="26"/>
        </w:rPr>
      </w:pPr>
    </w:p>
    <w:p w:rsidR="00CF56CC" w:rsidRDefault="00CF56CC" w:rsidP="009D2C83">
      <w:pPr>
        <w:spacing w:after="0"/>
        <w:ind w:firstLine="709"/>
        <w:jc w:val="both"/>
        <w:rPr>
          <w:rFonts w:ascii="Times New Roman" w:hAnsi="Times New Roman" w:cs="Times New Roman"/>
          <w:sz w:val="26"/>
          <w:szCs w:val="26"/>
        </w:rPr>
      </w:pPr>
    </w:p>
    <w:p w:rsidR="00CF56CC" w:rsidRDefault="00CF56CC" w:rsidP="00CF56CC">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Қазақстан Республикасының</w:t>
      </w:r>
    </w:p>
    <w:p w:rsidR="00CF56CC" w:rsidRPr="00CF56CC" w:rsidRDefault="00CF56CC" w:rsidP="00CF56CC">
      <w:pPr>
        <w:tabs>
          <w:tab w:val="left" w:pos="623"/>
          <w:tab w:val="left" w:pos="851"/>
        </w:tabs>
        <w:autoSpaceDE w:val="0"/>
        <w:autoSpaceDN w:val="0"/>
        <w:adjustRightInd w:val="0"/>
        <w:spacing w:after="0" w:line="240" w:lineRule="auto"/>
        <w:ind w:firstLine="851"/>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Мәдениет және ақпарат мннистрі</w:t>
      </w:r>
      <w:r w:rsidRPr="006F1529">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 xml:space="preserve">          </w:t>
      </w:r>
      <w:r w:rsidRPr="006F1529">
        <w:rPr>
          <w:rFonts w:ascii="Times New Roman" w:eastAsia="Times New Roman" w:hAnsi="Times New Roman" w:cs="Times New Roman"/>
          <w:b/>
          <w:sz w:val="26"/>
          <w:szCs w:val="26"/>
          <w:lang w:val="ru-RU" w:eastAsia="ru-RU"/>
        </w:rPr>
        <w:t>А. Балаева</w:t>
      </w:r>
    </w:p>
    <w:sectPr w:rsidR="00CF56CC" w:rsidRPr="00CF56CC" w:rsidSect="008833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A1B" w:rsidRDefault="00653A1B" w:rsidP="00883344">
      <w:pPr>
        <w:spacing w:after="0" w:line="240" w:lineRule="auto"/>
      </w:pPr>
      <w:r>
        <w:separator/>
      </w:r>
    </w:p>
  </w:endnote>
  <w:endnote w:type="continuationSeparator" w:id="0">
    <w:p w:rsidR="00653A1B" w:rsidRDefault="00653A1B" w:rsidP="0088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A1B" w:rsidRDefault="00653A1B" w:rsidP="00883344">
      <w:pPr>
        <w:spacing w:after="0" w:line="240" w:lineRule="auto"/>
      </w:pPr>
      <w:r>
        <w:separator/>
      </w:r>
    </w:p>
  </w:footnote>
  <w:footnote w:type="continuationSeparator" w:id="0">
    <w:p w:rsidR="00653A1B" w:rsidRDefault="00653A1B" w:rsidP="00883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611638"/>
      <w:docPartObj>
        <w:docPartGallery w:val="Page Numbers (Top of Page)"/>
        <w:docPartUnique/>
      </w:docPartObj>
    </w:sdtPr>
    <w:sdtEndPr/>
    <w:sdtContent>
      <w:p w:rsidR="00BD57D3" w:rsidRDefault="00BD57D3">
        <w:pPr>
          <w:pStyle w:val="a5"/>
          <w:jc w:val="center"/>
        </w:pPr>
        <w:r>
          <w:fldChar w:fldCharType="begin"/>
        </w:r>
        <w:r>
          <w:instrText>PAGE   \* MERGEFORMAT</w:instrText>
        </w:r>
        <w:r>
          <w:fldChar w:fldCharType="separate"/>
        </w:r>
        <w:r w:rsidR="00BA34F7">
          <w:rPr>
            <w:noProof/>
          </w:rPr>
          <w:t>28</w:t>
        </w:r>
        <w:r>
          <w:fldChar w:fldCharType="end"/>
        </w:r>
      </w:p>
    </w:sdtContent>
  </w:sdt>
  <w:p w:rsidR="00BD57D3" w:rsidRDefault="00BD57D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67A8"/>
    <w:rsid w:val="00007FE2"/>
    <w:rsid w:val="000123F3"/>
    <w:rsid w:val="000F5EAA"/>
    <w:rsid w:val="001772FE"/>
    <w:rsid w:val="00177875"/>
    <w:rsid w:val="001B1597"/>
    <w:rsid w:val="001B19D1"/>
    <w:rsid w:val="001F1992"/>
    <w:rsid w:val="0026593F"/>
    <w:rsid w:val="002B1D6F"/>
    <w:rsid w:val="002C3C04"/>
    <w:rsid w:val="002D202C"/>
    <w:rsid w:val="002F620D"/>
    <w:rsid w:val="0030641C"/>
    <w:rsid w:val="0032041B"/>
    <w:rsid w:val="003567A8"/>
    <w:rsid w:val="00456C9D"/>
    <w:rsid w:val="004B3CC9"/>
    <w:rsid w:val="004D1232"/>
    <w:rsid w:val="004D2CC1"/>
    <w:rsid w:val="00532837"/>
    <w:rsid w:val="005410B9"/>
    <w:rsid w:val="005B4364"/>
    <w:rsid w:val="005D59A1"/>
    <w:rsid w:val="005F0889"/>
    <w:rsid w:val="00653A1B"/>
    <w:rsid w:val="00660FF8"/>
    <w:rsid w:val="0067170A"/>
    <w:rsid w:val="0069255A"/>
    <w:rsid w:val="006A00BE"/>
    <w:rsid w:val="006A0BAF"/>
    <w:rsid w:val="006B1E95"/>
    <w:rsid w:val="006E7EF9"/>
    <w:rsid w:val="007610AF"/>
    <w:rsid w:val="00784ACC"/>
    <w:rsid w:val="007A0C64"/>
    <w:rsid w:val="00805E68"/>
    <w:rsid w:val="00870876"/>
    <w:rsid w:val="00871321"/>
    <w:rsid w:val="00883344"/>
    <w:rsid w:val="008D3D1C"/>
    <w:rsid w:val="00901216"/>
    <w:rsid w:val="0095182F"/>
    <w:rsid w:val="009940E7"/>
    <w:rsid w:val="009A1F91"/>
    <w:rsid w:val="009D2C83"/>
    <w:rsid w:val="009D3D5E"/>
    <w:rsid w:val="00A40E1F"/>
    <w:rsid w:val="00A73AEB"/>
    <w:rsid w:val="00AE0B06"/>
    <w:rsid w:val="00B24C1E"/>
    <w:rsid w:val="00B6026F"/>
    <w:rsid w:val="00B72DB6"/>
    <w:rsid w:val="00B74BFC"/>
    <w:rsid w:val="00B959CA"/>
    <w:rsid w:val="00BA34F7"/>
    <w:rsid w:val="00BD57D3"/>
    <w:rsid w:val="00C92978"/>
    <w:rsid w:val="00C975A2"/>
    <w:rsid w:val="00CA31EC"/>
    <w:rsid w:val="00CC1A5F"/>
    <w:rsid w:val="00CD3239"/>
    <w:rsid w:val="00CF56CC"/>
    <w:rsid w:val="00D63222"/>
    <w:rsid w:val="00D73F3B"/>
    <w:rsid w:val="00F16D75"/>
    <w:rsid w:val="00F2226A"/>
    <w:rsid w:val="00F74345"/>
    <w:rsid w:val="00FB5F3A"/>
    <w:rsid w:val="00FE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3DB1F-2104-4289-8FE1-052705E8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7A8"/>
    <w:pPr>
      <w:spacing w:after="160" w:line="256" w:lineRule="auto"/>
    </w:pPr>
    <w:rPr>
      <w:rFonts w:eastAsiaTheme="minorEastAsia"/>
      <w:lang w:val="kk-KZ"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4"/>
    <w:uiPriority w:val="99"/>
    <w:semiHidden/>
    <w:locked/>
    <w:rsid w:val="003567A8"/>
    <w:rPr>
      <w:rFonts w:ascii="Times New Roman" w:eastAsia="Times New Roman" w:hAnsi="Times New Roman" w:cs="Times New Roman"/>
      <w:sz w:val="24"/>
      <w:szCs w:val="24"/>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w:basedOn w:val="a"/>
    <w:link w:val="a3"/>
    <w:uiPriority w:val="99"/>
    <w:semiHidden/>
    <w:unhideWhenUsed/>
    <w:qFormat/>
    <w:rsid w:val="003567A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
    <w:name w:val="Верхний колонтитул Знак1"/>
    <w:basedOn w:val="a0"/>
    <w:link w:val="a5"/>
    <w:uiPriority w:val="99"/>
    <w:locked/>
    <w:rsid w:val="003567A8"/>
    <w:rPr>
      <w:rFonts w:ascii="Times New Roman" w:eastAsia="Times New Roman" w:hAnsi="Times New Roman" w:cs="Times New Roman"/>
      <w:sz w:val="24"/>
      <w:szCs w:val="24"/>
      <w:lang w:eastAsia="ru-RU"/>
    </w:rPr>
  </w:style>
  <w:style w:type="paragraph" w:styleId="a5">
    <w:name w:val="header"/>
    <w:basedOn w:val="a"/>
    <w:link w:val="1"/>
    <w:uiPriority w:val="99"/>
    <w:unhideWhenUsed/>
    <w:rsid w:val="003567A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uiPriority w:val="99"/>
    <w:rsid w:val="003567A8"/>
    <w:rPr>
      <w:rFonts w:eastAsiaTheme="minorEastAsia"/>
      <w:lang w:val="kk-KZ" w:eastAsia="zh-CN"/>
    </w:rPr>
  </w:style>
  <w:style w:type="character" w:styleId="a7">
    <w:name w:val="Hyperlink"/>
    <w:basedOn w:val="a0"/>
    <w:uiPriority w:val="99"/>
    <w:unhideWhenUsed/>
    <w:rsid w:val="001B1597"/>
    <w:rPr>
      <w:color w:val="0000FF" w:themeColor="hyperlink"/>
      <w:u w:val="single"/>
    </w:rPr>
  </w:style>
  <w:style w:type="paragraph" w:styleId="a8">
    <w:name w:val="footer"/>
    <w:basedOn w:val="a"/>
    <w:link w:val="a9"/>
    <w:uiPriority w:val="99"/>
    <w:unhideWhenUsed/>
    <w:rsid w:val="008833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344"/>
    <w:rPr>
      <w:rFonts w:eastAsiaTheme="minorEastAsia"/>
      <w:lang w:val="kk-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9971</Words>
  <Characters>56838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Тимур Хамитов</cp:lastModifiedBy>
  <cp:revision>39</cp:revision>
  <cp:lastPrinted>2024-02-14T08:01:00Z</cp:lastPrinted>
  <dcterms:created xsi:type="dcterms:W3CDTF">2024-02-13T05:07:00Z</dcterms:created>
  <dcterms:modified xsi:type="dcterms:W3CDTF">2024-02-14T13:21:00Z</dcterms:modified>
</cp:coreProperties>
</file>