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E351C" w14:textId="18D34DCF" w:rsidR="00F12472" w:rsidRPr="00F71F7E" w:rsidRDefault="009B28C2" w:rsidP="00D57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358C0" w:rsidRPr="00F71F7E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1522C925" w14:textId="77777777" w:rsidR="00713CAA" w:rsidRPr="00F71F7E" w:rsidRDefault="009358C0" w:rsidP="00D57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1F7E">
        <w:rPr>
          <w:rFonts w:ascii="Times New Roman" w:hAnsi="Times New Roman" w:cs="Times New Roman"/>
          <w:b/>
          <w:sz w:val="28"/>
          <w:szCs w:val="28"/>
        </w:rPr>
        <w:t>к</w:t>
      </w:r>
      <w:r w:rsidR="00F12472" w:rsidRPr="00F7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B2082" w:rsidRPr="00F71F7E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дополнительной бюджетной заявке</w:t>
      </w:r>
      <w:r w:rsidR="00F12472" w:rsidRPr="00F7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29860F1" w14:textId="52BD9A21" w:rsidR="004B0015" w:rsidRPr="00F71F7E" w:rsidRDefault="00F12472" w:rsidP="00D57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1F7E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r w:rsidR="00713CAA" w:rsidRPr="00F7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9653F" w:rsidRPr="00F71F7E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713CAA" w:rsidRPr="00F7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уточнение местного бюджета </w:t>
      </w:r>
      <w:r w:rsidR="009358C0" w:rsidRPr="00F71F7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4617E" w:rsidRPr="00F71F7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EB4742" w:rsidRPr="00F71F7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358C0" w:rsidRPr="00F71F7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22393D4" w14:textId="77777777" w:rsidR="00ED0F79" w:rsidRPr="00F71F7E" w:rsidRDefault="00ED0F79" w:rsidP="00EB474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C13E31" w14:textId="62EA8957" w:rsidR="00E2468F" w:rsidRPr="00DB576A" w:rsidRDefault="006439E2" w:rsidP="00EB4742">
      <w:pPr>
        <w:pStyle w:val="ad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B576A">
        <w:rPr>
          <w:rFonts w:ascii="Times New Roman" w:hAnsi="Times New Roman" w:cs="Times New Roman"/>
          <w:sz w:val="28"/>
          <w:szCs w:val="28"/>
          <w:lang w:val="kk-KZ"/>
        </w:rPr>
        <w:t>Внутреннее перераспределение средств</w:t>
      </w:r>
      <w:r w:rsidR="00CB5948" w:rsidRPr="00DB576A">
        <w:rPr>
          <w:rFonts w:ascii="Times New Roman" w:hAnsi="Times New Roman" w:cs="Times New Roman"/>
          <w:sz w:val="28"/>
          <w:szCs w:val="28"/>
        </w:rPr>
        <w:t xml:space="preserve"> Управления общественного здравоохра</w:t>
      </w:r>
      <w:r w:rsidR="00B70500" w:rsidRPr="00DB576A">
        <w:rPr>
          <w:rFonts w:ascii="Times New Roman" w:hAnsi="Times New Roman" w:cs="Times New Roman"/>
          <w:sz w:val="28"/>
          <w:szCs w:val="28"/>
        </w:rPr>
        <w:t xml:space="preserve">нения города </w:t>
      </w:r>
      <w:r w:rsidR="00270E17" w:rsidRPr="00DB576A">
        <w:rPr>
          <w:rFonts w:ascii="Times New Roman" w:hAnsi="Times New Roman" w:cs="Times New Roman"/>
          <w:sz w:val="28"/>
          <w:szCs w:val="28"/>
          <w:lang w:val="kk-KZ"/>
        </w:rPr>
        <w:t>Астаны</w:t>
      </w:r>
      <w:r w:rsidR="00B70500" w:rsidRPr="00DB576A">
        <w:rPr>
          <w:rFonts w:ascii="Times New Roman" w:hAnsi="Times New Roman" w:cs="Times New Roman"/>
          <w:sz w:val="28"/>
          <w:szCs w:val="28"/>
        </w:rPr>
        <w:t xml:space="preserve"> на 202</w:t>
      </w:r>
      <w:r w:rsidR="00EB4742" w:rsidRPr="00DB576A">
        <w:rPr>
          <w:rFonts w:ascii="Times New Roman" w:hAnsi="Times New Roman" w:cs="Times New Roman"/>
          <w:sz w:val="28"/>
          <w:szCs w:val="28"/>
        </w:rPr>
        <w:t>2</w:t>
      </w:r>
      <w:r w:rsidR="00CB5948" w:rsidRPr="00DB576A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BB0AE0" w:rsidRPr="00DB576A">
        <w:rPr>
          <w:rFonts w:ascii="Times New Roman" w:hAnsi="Times New Roman" w:cs="Times New Roman"/>
          <w:sz w:val="28"/>
          <w:szCs w:val="28"/>
          <w:lang w:val="kk-KZ"/>
        </w:rPr>
        <w:t xml:space="preserve"> уменьшение</w:t>
      </w:r>
      <w:r w:rsidR="00BB0AE0" w:rsidRPr="00DB57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475 821</w:t>
      </w:r>
      <w:r w:rsidRPr="00DB576A">
        <w:rPr>
          <w:rFonts w:ascii="Times New Roman" w:hAnsi="Times New Roman" w:cs="Times New Roman"/>
          <w:b/>
          <w:bCs/>
          <w:sz w:val="28"/>
          <w:szCs w:val="28"/>
          <w:lang w:val="kk-KZ"/>
        </w:rPr>
        <w:t>,0</w:t>
      </w:r>
      <w:r w:rsidR="007C2C0D" w:rsidRPr="00DB576A">
        <w:rPr>
          <w:rFonts w:ascii="Times New Roman" w:hAnsi="Times New Roman" w:cs="Times New Roman"/>
          <w:b/>
          <w:bCs/>
          <w:sz w:val="28"/>
          <w:szCs w:val="28"/>
        </w:rPr>
        <w:t xml:space="preserve"> тыс. </w:t>
      </w:r>
      <w:r w:rsidR="007C2C0D" w:rsidRPr="00DB576A">
        <w:rPr>
          <w:rFonts w:ascii="Times New Roman" w:hAnsi="Times New Roman" w:cs="Times New Roman"/>
          <w:b/>
          <w:sz w:val="28"/>
          <w:szCs w:val="28"/>
        </w:rPr>
        <w:t xml:space="preserve">тенге, </w:t>
      </w:r>
      <w:r w:rsidR="00BB0AE0" w:rsidRPr="00DB576A">
        <w:rPr>
          <w:rFonts w:ascii="Times New Roman" w:hAnsi="Times New Roman" w:cs="Times New Roman"/>
          <w:bCs/>
          <w:sz w:val="28"/>
          <w:szCs w:val="28"/>
          <w:lang w:val="kk-KZ"/>
        </w:rPr>
        <w:t>увеличение</w:t>
      </w:r>
      <w:r w:rsidR="0050394E" w:rsidRPr="00DB57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448 182</w:t>
      </w:r>
      <w:r w:rsidR="00BB0AE0" w:rsidRPr="00DB576A">
        <w:rPr>
          <w:rFonts w:ascii="Times New Roman" w:hAnsi="Times New Roman" w:cs="Times New Roman"/>
          <w:b/>
          <w:sz w:val="28"/>
          <w:szCs w:val="28"/>
          <w:lang w:val="kk-KZ"/>
        </w:rPr>
        <w:t>,0 тыс. тенге</w:t>
      </w:r>
      <w:r w:rsidR="00BB0AE0" w:rsidRPr="00DB576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C2C0D" w:rsidRPr="00DB576A">
        <w:rPr>
          <w:rFonts w:ascii="Times New Roman" w:hAnsi="Times New Roman" w:cs="Times New Roman"/>
          <w:bCs/>
          <w:sz w:val="28"/>
          <w:szCs w:val="28"/>
        </w:rPr>
        <w:t>в том числе по следующим бюджетным программам:</w:t>
      </w:r>
    </w:p>
    <w:p w14:paraId="154957B9" w14:textId="5983608B" w:rsidR="00D31F86" w:rsidRPr="00DB576A" w:rsidRDefault="00473CC5" w:rsidP="00B43BDF">
      <w:pPr>
        <w:pStyle w:val="a3"/>
        <w:ind w:left="0" w:firstLine="708"/>
        <w:rPr>
          <w:bCs/>
          <w:szCs w:val="28"/>
          <w:lang w:val="ru-RU"/>
        </w:rPr>
      </w:pPr>
      <w:r w:rsidRPr="00DB576A">
        <w:rPr>
          <w:szCs w:val="28"/>
          <w:lang w:val="ru-RU"/>
        </w:rPr>
        <w:t xml:space="preserve">Перераспределить в сумме </w:t>
      </w:r>
      <w:r w:rsidR="00B43BDF" w:rsidRPr="00DB576A">
        <w:rPr>
          <w:b/>
          <w:bCs/>
          <w:szCs w:val="28"/>
          <w:lang w:val="ru-RU"/>
        </w:rPr>
        <w:t>4 309,0</w:t>
      </w:r>
      <w:r w:rsidRPr="00DB576A">
        <w:rPr>
          <w:b/>
          <w:bCs/>
          <w:szCs w:val="28"/>
          <w:lang w:val="ru-RU"/>
        </w:rPr>
        <w:t xml:space="preserve"> тыс.</w:t>
      </w:r>
      <w:r w:rsidR="00FF6116" w:rsidRPr="00DB576A">
        <w:rPr>
          <w:b/>
          <w:bCs/>
          <w:szCs w:val="28"/>
          <w:lang w:val="ru-RU"/>
        </w:rPr>
        <w:t xml:space="preserve"> </w:t>
      </w:r>
      <w:r w:rsidRPr="00DB576A">
        <w:rPr>
          <w:b/>
          <w:bCs/>
          <w:szCs w:val="28"/>
          <w:lang w:val="ru-RU"/>
        </w:rPr>
        <w:t>тенге</w:t>
      </w:r>
      <w:r w:rsidR="00B43BDF" w:rsidRPr="00DB576A">
        <w:rPr>
          <w:szCs w:val="28"/>
          <w:lang w:val="ru-RU"/>
        </w:rPr>
        <w:t xml:space="preserve"> с программы </w:t>
      </w:r>
      <w:r w:rsidR="00B43BDF" w:rsidRPr="00DB576A">
        <w:rPr>
          <w:b/>
          <w:bCs/>
          <w:szCs w:val="28"/>
        </w:rPr>
        <w:t>00</w:t>
      </w:r>
      <w:r w:rsidR="00B43BDF" w:rsidRPr="00DB576A">
        <w:rPr>
          <w:b/>
          <w:bCs/>
          <w:szCs w:val="28"/>
          <w:lang w:val="ru-RU"/>
        </w:rPr>
        <w:t>3</w:t>
      </w:r>
      <w:r w:rsidR="00B43BDF" w:rsidRPr="00DB576A">
        <w:rPr>
          <w:szCs w:val="28"/>
        </w:rPr>
        <w:t xml:space="preserve"> </w:t>
      </w:r>
      <w:r w:rsidR="00B43BDF" w:rsidRPr="00DB576A">
        <w:rPr>
          <w:b/>
          <w:bCs/>
          <w:szCs w:val="28"/>
        </w:rPr>
        <w:t>«</w:t>
      </w:r>
      <w:r w:rsidR="00B43BDF" w:rsidRPr="00DB576A">
        <w:rPr>
          <w:b/>
          <w:bCs/>
          <w:szCs w:val="28"/>
          <w:lang w:val="ru-RU"/>
        </w:rPr>
        <w:t>Повышение квалификации и переподготовка кадров</w:t>
      </w:r>
      <w:r w:rsidR="00B43BDF" w:rsidRPr="00DB576A">
        <w:rPr>
          <w:b/>
          <w:bCs/>
          <w:szCs w:val="28"/>
        </w:rPr>
        <w:t>»</w:t>
      </w:r>
      <w:r w:rsidR="00B43BDF" w:rsidRPr="00DB576A">
        <w:rPr>
          <w:b/>
          <w:bCs/>
          <w:szCs w:val="28"/>
          <w:lang w:val="ru-RU"/>
        </w:rPr>
        <w:t xml:space="preserve"> специфика 015 </w:t>
      </w:r>
      <w:r w:rsidR="00B43BDF" w:rsidRPr="00DB576A">
        <w:rPr>
          <w:b/>
          <w:bCs/>
          <w:szCs w:val="28"/>
        </w:rPr>
        <w:t>«</w:t>
      </w:r>
      <w:r w:rsidR="00B43BDF" w:rsidRPr="00DB576A">
        <w:rPr>
          <w:b/>
          <w:bCs/>
          <w:szCs w:val="28"/>
          <w:lang w:val="ru-RU"/>
        </w:rPr>
        <w:t xml:space="preserve">Оплата прочих услуг и работ» </w:t>
      </w:r>
      <w:r w:rsidR="00B43BDF" w:rsidRPr="00DB576A">
        <w:rPr>
          <w:szCs w:val="28"/>
          <w:lang w:val="ru-RU"/>
        </w:rPr>
        <w:t>на программу</w:t>
      </w:r>
      <w:r w:rsidR="00B43BDF" w:rsidRPr="00DB576A">
        <w:rPr>
          <w:b/>
          <w:bCs/>
          <w:szCs w:val="28"/>
          <w:lang w:val="ru-RU"/>
        </w:rPr>
        <w:t xml:space="preserve"> </w:t>
      </w:r>
      <w:r w:rsidRPr="00DB576A">
        <w:rPr>
          <w:b/>
          <w:szCs w:val="28"/>
          <w:lang w:val="ru-RU"/>
        </w:rPr>
        <w:t xml:space="preserve">033 «Капитальные расходы </w:t>
      </w:r>
      <w:r w:rsidRPr="00DB576A">
        <w:rPr>
          <w:b/>
          <w:bCs/>
          <w:szCs w:val="28"/>
          <w:lang w:val="ru-RU"/>
        </w:rPr>
        <w:t xml:space="preserve">медицинских организаций здравоохранения» </w:t>
      </w:r>
      <w:r w:rsidR="00B43BDF" w:rsidRPr="00DB576A">
        <w:rPr>
          <w:b/>
          <w:bCs/>
          <w:szCs w:val="28"/>
          <w:lang w:val="ru-RU"/>
        </w:rPr>
        <w:t>по специфике</w:t>
      </w:r>
      <w:r w:rsidRPr="00DB576A">
        <w:rPr>
          <w:b/>
          <w:bCs/>
          <w:szCs w:val="28"/>
          <w:lang w:val="ru-RU"/>
        </w:rPr>
        <w:t xml:space="preserve"> 4</w:t>
      </w:r>
      <w:r w:rsidR="00B43BDF" w:rsidRPr="00DB576A">
        <w:rPr>
          <w:b/>
          <w:bCs/>
          <w:szCs w:val="28"/>
          <w:lang w:val="ru-RU"/>
        </w:rPr>
        <w:t>23</w:t>
      </w:r>
      <w:r w:rsidRPr="00DB576A">
        <w:rPr>
          <w:b/>
          <w:bCs/>
          <w:szCs w:val="28"/>
          <w:lang w:val="ru-RU"/>
        </w:rPr>
        <w:t xml:space="preserve"> «</w:t>
      </w:r>
      <w:r w:rsidR="00B43BDF" w:rsidRPr="00DB576A">
        <w:rPr>
          <w:b/>
          <w:bCs/>
          <w:szCs w:val="28"/>
          <w:lang w:val="ru-RU"/>
        </w:rPr>
        <w:t>Капитальный ремонт помещений, зданий</w:t>
      </w:r>
      <w:r w:rsidRPr="00DB576A">
        <w:rPr>
          <w:b/>
          <w:bCs/>
          <w:szCs w:val="28"/>
          <w:lang w:val="ru-RU"/>
        </w:rPr>
        <w:t>»</w:t>
      </w:r>
      <w:r w:rsidRPr="00DB576A">
        <w:rPr>
          <w:bCs/>
          <w:szCs w:val="28"/>
          <w:lang w:val="ru-RU"/>
        </w:rPr>
        <w:t xml:space="preserve">  </w:t>
      </w:r>
      <w:r w:rsidR="00B43BDF" w:rsidRPr="00DB576A">
        <w:rPr>
          <w:bCs/>
          <w:szCs w:val="28"/>
          <w:lang w:val="ru-RU"/>
        </w:rPr>
        <w:t xml:space="preserve">на проведение капитального ремонта </w:t>
      </w:r>
      <w:r w:rsidRPr="00DB576A">
        <w:rPr>
          <w:bCs/>
          <w:szCs w:val="28"/>
          <w:lang w:val="ru-RU"/>
        </w:rPr>
        <w:t xml:space="preserve">в связи с </w:t>
      </w:r>
      <w:r w:rsidR="00B43BDF" w:rsidRPr="00DB576A">
        <w:rPr>
          <w:bCs/>
          <w:szCs w:val="28"/>
          <w:lang w:val="ru-RU"/>
        </w:rPr>
        <w:t>отсутствием потребности на обучение</w:t>
      </w:r>
      <w:r w:rsidR="00ED0F79" w:rsidRPr="00DB576A">
        <w:rPr>
          <w:bCs/>
          <w:szCs w:val="28"/>
          <w:lang w:val="ru-RU"/>
        </w:rPr>
        <w:t>.</w:t>
      </w:r>
    </w:p>
    <w:p w14:paraId="316052ED" w14:textId="23EFA0B2" w:rsidR="00ED0F79" w:rsidRPr="00DB576A" w:rsidRDefault="0027349F" w:rsidP="00892367">
      <w:pPr>
        <w:pStyle w:val="a3"/>
        <w:ind w:left="0" w:firstLine="708"/>
        <w:rPr>
          <w:szCs w:val="28"/>
          <w:lang w:val="ru-RU"/>
        </w:rPr>
      </w:pPr>
      <w:r w:rsidRPr="00DB576A">
        <w:rPr>
          <w:b/>
          <w:bCs/>
          <w:szCs w:val="28"/>
          <w:lang w:val="ru-RU"/>
        </w:rPr>
        <w:t>Перераспределить</w:t>
      </w:r>
      <w:r w:rsidRPr="00DB576A">
        <w:rPr>
          <w:szCs w:val="28"/>
          <w:lang w:val="ru-RU"/>
        </w:rPr>
        <w:t xml:space="preserve"> </w:t>
      </w:r>
      <w:r w:rsidRPr="00DB576A">
        <w:rPr>
          <w:b/>
          <w:bCs/>
          <w:szCs w:val="28"/>
          <w:lang w:val="ru-RU"/>
        </w:rPr>
        <w:t xml:space="preserve">в сумме </w:t>
      </w:r>
      <w:r w:rsidR="00EB3689" w:rsidRPr="00DB576A">
        <w:rPr>
          <w:b/>
          <w:bCs/>
          <w:szCs w:val="28"/>
          <w:lang w:val="ru-RU"/>
        </w:rPr>
        <w:t>382</w:t>
      </w:r>
      <w:r w:rsidR="00B43BDF" w:rsidRPr="00DB576A">
        <w:rPr>
          <w:b/>
          <w:bCs/>
          <w:szCs w:val="28"/>
          <w:lang w:val="ru-RU"/>
        </w:rPr>
        <w:t>,0</w:t>
      </w:r>
      <w:r w:rsidRPr="00DB576A">
        <w:rPr>
          <w:b/>
          <w:bCs/>
          <w:szCs w:val="28"/>
          <w:lang w:val="ru-RU"/>
        </w:rPr>
        <w:t xml:space="preserve"> тыс. тенге </w:t>
      </w:r>
      <w:r w:rsidRPr="00DB576A">
        <w:rPr>
          <w:szCs w:val="28"/>
          <w:lang w:val="ru-RU"/>
        </w:rPr>
        <w:t>с</w:t>
      </w:r>
      <w:r w:rsidRPr="00DB576A">
        <w:rPr>
          <w:b/>
          <w:bCs/>
          <w:szCs w:val="28"/>
          <w:lang w:val="ru-RU"/>
        </w:rPr>
        <w:t xml:space="preserve"> </w:t>
      </w:r>
      <w:r w:rsidRPr="00DB576A">
        <w:rPr>
          <w:szCs w:val="28"/>
          <w:lang w:val="ru-RU"/>
        </w:rPr>
        <w:t xml:space="preserve">программы </w:t>
      </w:r>
      <w:r w:rsidRPr="00DB576A">
        <w:rPr>
          <w:b/>
          <w:bCs/>
          <w:szCs w:val="28"/>
          <w:lang w:val="ru-RU"/>
        </w:rPr>
        <w:t xml:space="preserve">016 «Обеспечение граждан бесплатным или льготным проездом за пределы населенного пункта на лечение» </w:t>
      </w:r>
      <w:r w:rsidRPr="00DB576A">
        <w:rPr>
          <w:szCs w:val="28"/>
          <w:lang w:val="ru-RU"/>
        </w:rPr>
        <w:t>на программу</w:t>
      </w:r>
      <w:r w:rsidRPr="00DB576A">
        <w:rPr>
          <w:b/>
          <w:bCs/>
          <w:szCs w:val="28"/>
          <w:lang w:val="ru-RU"/>
        </w:rPr>
        <w:t xml:space="preserve"> </w:t>
      </w:r>
      <w:r w:rsidR="00B43BDF" w:rsidRPr="00DB576A">
        <w:rPr>
          <w:b/>
          <w:bCs/>
          <w:szCs w:val="28"/>
          <w:lang w:val="ru-RU"/>
        </w:rPr>
        <w:t xml:space="preserve">033 «Капитальные расходы медицинских организаций здравоохранения» по специфике 423 «Капитальный ремонт помещений, зданий» </w:t>
      </w:r>
      <w:r w:rsidR="00B43BDF" w:rsidRPr="00DB576A">
        <w:rPr>
          <w:bCs/>
          <w:szCs w:val="28"/>
          <w:lang w:val="ru-RU"/>
        </w:rPr>
        <w:t xml:space="preserve"> на проведение капитального ремонта в связи </w:t>
      </w:r>
      <w:r w:rsidRPr="00DB576A">
        <w:rPr>
          <w:szCs w:val="28"/>
          <w:lang w:val="ru-RU"/>
        </w:rPr>
        <w:t>с образовавшейся экономией, по причине отсутствия граждан для проезда за пределы</w:t>
      </w:r>
      <w:r w:rsidR="00892367" w:rsidRPr="00DB576A">
        <w:rPr>
          <w:szCs w:val="28"/>
          <w:lang w:val="ru-RU"/>
        </w:rPr>
        <w:t xml:space="preserve"> населенного пункта на лечение.</w:t>
      </w:r>
    </w:p>
    <w:p w14:paraId="3AF486A9" w14:textId="3B60FA50" w:rsidR="00EB3689" w:rsidRPr="00DB576A" w:rsidRDefault="00EB3689" w:rsidP="00892367">
      <w:pPr>
        <w:pStyle w:val="a3"/>
        <w:ind w:left="0" w:firstLine="708"/>
        <w:rPr>
          <w:szCs w:val="28"/>
          <w:lang w:val="ru-RU"/>
        </w:rPr>
      </w:pPr>
      <w:r w:rsidRPr="00DB576A">
        <w:rPr>
          <w:b/>
          <w:bCs/>
          <w:szCs w:val="28"/>
          <w:lang w:val="ru-RU"/>
        </w:rPr>
        <w:t>Перераспределить</w:t>
      </w:r>
      <w:r w:rsidRPr="00DB576A">
        <w:rPr>
          <w:szCs w:val="28"/>
          <w:lang w:val="ru-RU"/>
        </w:rPr>
        <w:t xml:space="preserve"> </w:t>
      </w:r>
      <w:r w:rsidRPr="00DB576A">
        <w:rPr>
          <w:b/>
          <w:bCs/>
          <w:szCs w:val="28"/>
          <w:lang w:val="ru-RU"/>
        </w:rPr>
        <w:t xml:space="preserve">в сумме 82,0 тыс. тенге </w:t>
      </w:r>
      <w:r w:rsidRPr="00DB576A">
        <w:rPr>
          <w:szCs w:val="28"/>
          <w:lang w:val="ru-RU"/>
        </w:rPr>
        <w:t>с</w:t>
      </w:r>
      <w:r w:rsidRPr="00DB576A">
        <w:rPr>
          <w:b/>
          <w:bCs/>
          <w:szCs w:val="28"/>
          <w:lang w:val="ru-RU"/>
        </w:rPr>
        <w:t xml:space="preserve"> </w:t>
      </w:r>
      <w:r w:rsidRPr="00DB576A">
        <w:rPr>
          <w:szCs w:val="28"/>
          <w:lang w:val="ru-RU"/>
        </w:rPr>
        <w:t xml:space="preserve">программы </w:t>
      </w:r>
      <w:r w:rsidRPr="00DB576A">
        <w:rPr>
          <w:b/>
          <w:bCs/>
          <w:szCs w:val="28"/>
          <w:lang w:val="ru-RU"/>
        </w:rPr>
        <w:t xml:space="preserve">018 «Информационно-аналитические услуги в области здравоохранения» </w:t>
      </w:r>
      <w:r w:rsidRPr="00DB576A">
        <w:rPr>
          <w:szCs w:val="28"/>
          <w:lang w:val="ru-RU"/>
        </w:rPr>
        <w:t>на программу</w:t>
      </w:r>
      <w:r w:rsidRPr="00DB576A">
        <w:rPr>
          <w:b/>
          <w:bCs/>
          <w:szCs w:val="28"/>
          <w:lang w:val="ru-RU"/>
        </w:rPr>
        <w:t xml:space="preserve"> 033 «Капитальные расходы медицинских организаций здравоохранения» по специфике 423 «Капитальный ремонт помещений, зданий» </w:t>
      </w:r>
      <w:r w:rsidRPr="00DB576A">
        <w:rPr>
          <w:bCs/>
          <w:szCs w:val="28"/>
          <w:lang w:val="ru-RU"/>
        </w:rPr>
        <w:t xml:space="preserve"> на проведение капитального ремонта, в связи </w:t>
      </w:r>
      <w:r w:rsidRPr="00DB576A">
        <w:rPr>
          <w:szCs w:val="28"/>
          <w:lang w:val="ru-RU"/>
        </w:rPr>
        <w:t>с отсутствием потребности.</w:t>
      </w:r>
    </w:p>
    <w:p w14:paraId="2D986277" w14:textId="51AF5030" w:rsidR="00454B2D" w:rsidRPr="00DB576A" w:rsidRDefault="00AB72B3" w:rsidP="00892367">
      <w:pPr>
        <w:pStyle w:val="a3"/>
        <w:ind w:left="0" w:firstLine="708"/>
        <w:rPr>
          <w:b/>
          <w:szCs w:val="28"/>
          <w:lang w:val="ru-RU"/>
        </w:rPr>
      </w:pPr>
      <w:r w:rsidRPr="00DB576A">
        <w:rPr>
          <w:szCs w:val="28"/>
          <w:lang w:val="ru-RU"/>
        </w:rPr>
        <w:t>Увеличение денежных средств в сумме</w:t>
      </w:r>
      <w:r w:rsidR="00F71F7E" w:rsidRPr="00DB576A">
        <w:rPr>
          <w:b/>
          <w:szCs w:val="28"/>
          <w:lang w:val="ru-RU"/>
        </w:rPr>
        <w:t xml:space="preserve"> </w:t>
      </w:r>
      <w:r w:rsidR="0050394E" w:rsidRPr="00DB576A">
        <w:rPr>
          <w:b/>
          <w:szCs w:val="28"/>
          <w:lang w:val="ru-RU"/>
        </w:rPr>
        <w:t>400</w:t>
      </w:r>
      <w:r w:rsidR="00F71F7E" w:rsidRPr="00DB576A">
        <w:rPr>
          <w:b/>
          <w:szCs w:val="28"/>
          <w:lang w:val="ru-RU"/>
        </w:rPr>
        <w:t xml:space="preserve"> 334</w:t>
      </w:r>
      <w:r w:rsidRPr="00DB576A">
        <w:rPr>
          <w:b/>
          <w:szCs w:val="28"/>
          <w:lang w:val="ru-RU"/>
        </w:rPr>
        <w:t>,0</w:t>
      </w:r>
      <w:r w:rsidRPr="00DB576A">
        <w:rPr>
          <w:b/>
          <w:szCs w:val="28"/>
        </w:rPr>
        <w:t xml:space="preserve"> </w:t>
      </w:r>
      <w:r w:rsidRPr="00DB576A">
        <w:rPr>
          <w:b/>
          <w:szCs w:val="28"/>
          <w:lang w:val="ru-RU"/>
        </w:rPr>
        <w:t>тыс.</w:t>
      </w:r>
      <w:r w:rsidRPr="00DB576A">
        <w:rPr>
          <w:b/>
          <w:szCs w:val="28"/>
        </w:rPr>
        <w:t xml:space="preserve"> </w:t>
      </w:r>
      <w:r w:rsidRPr="00DB576A">
        <w:rPr>
          <w:b/>
          <w:szCs w:val="28"/>
          <w:lang w:val="ru-RU"/>
        </w:rPr>
        <w:t>тенге</w:t>
      </w:r>
      <w:r w:rsidRPr="00DB576A">
        <w:rPr>
          <w:szCs w:val="28"/>
          <w:lang w:val="ru-RU"/>
        </w:rPr>
        <w:t xml:space="preserve"> в программе</w:t>
      </w:r>
      <w:r w:rsidR="009335E7" w:rsidRPr="00DB576A">
        <w:rPr>
          <w:b/>
          <w:szCs w:val="28"/>
          <w:lang w:val="ru-RU"/>
        </w:rPr>
        <w:t xml:space="preserve"> </w:t>
      </w:r>
      <w:r w:rsidR="00992D49" w:rsidRPr="00DB576A">
        <w:rPr>
          <w:b/>
          <w:szCs w:val="28"/>
          <w:lang w:val="ru-RU"/>
        </w:rPr>
        <w:t>0</w:t>
      </w:r>
      <w:r w:rsidR="008827C2" w:rsidRPr="00DB576A">
        <w:rPr>
          <w:b/>
          <w:szCs w:val="28"/>
          <w:lang w:val="ru-RU"/>
        </w:rPr>
        <w:t>33</w:t>
      </w:r>
      <w:r w:rsidR="0062262F" w:rsidRPr="00DB576A">
        <w:rPr>
          <w:b/>
          <w:szCs w:val="28"/>
          <w:lang w:val="ru-RU"/>
        </w:rPr>
        <w:t xml:space="preserve"> </w:t>
      </w:r>
      <w:r w:rsidR="00FB341F" w:rsidRPr="00DB576A">
        <w:rPr>
          <w:b/>
          <w:szCs w:val="28"/>
          <w:lang w:val="ru-RU"/>
        </w:rPr>
        <w:t>«Капитальные расходы медицинских организаций здравоохранения»</w:t>
      </w:r>
      <w:r w:rsidR="0074617E" w:rsidRPr="00DB576A">
        <w:rPr>
          <w:b/>
          <w:szCs w:val="28"/>
          <w:lang w:val="ru-RU"/>
        </w:rPr>
        <w:t xml:space="preserve"> </w:t>
      </w:r>
      <w:r w:rsidR="00892367" w:rsidRPr="00DB576A">
        <w:rPr>
          <w:b/>
          <w:szCs w:val="28"/>
          <w:lang w:val="ru-RU"/>
        </w:rPr>
        <w:t>по специфике 423 «Капитальный ремонт помещений, зданий»</w:t>
      </w:r>
      <w:r w:rsidR="00454B2D" w:rsidRPr="00DB576A">
        <w:rPr>
          <w:b/>
          <w:szCs w:val="28"/>
          <w:lang w:val="ru-RU"/>
        </w:rPr>
        <w:t>,</w:t>
      </w:r>
      <w:r w:rsidR="00454B2D" w:rsidRPr="00DB576A">
        <w:rPr>
          <w:szCs w:val="28"/>
          <w:lang w:val="ru-RU"/>
        </w:rPr>
        <w:t xml:space="preserve"> в том числе:</w:t>
      </w:r>
    </w:p>
    <w:p w14:paraId="32F4CBDC" w14:textId="40E32082" w:rsidR="003C2734" w:rsidRPr="00DB576A" w:rsidRDefault="00E95D4C" w:rsidP="003C2734">
      <w:pPr>
        <w:pStyle w:val="a3"/>
        <w:ind w:left="0" w:firstLine="708"/>
        <w:rPr>
          <w:szCs w:val="28"/>
          <w:lang w:val="ru-RU"/>
        </w:rPr>
      </w:pPr>
      <w:r w:rsidRPr="00DB576A">
        <w:rPr>
          <w:b/>
          <w:bCs/>
          <w:szCs w:val="28"/>
          <w:lang w:val="ru-RU"/>
        </w:rPr>
        <w:t>120 000</w:t>
      </w:r>
      <w:r w:rsidR="003C2734" w:rsidRPr="00DB576A">
        <w:rPr>
          <w:b/>
          <w:bCs/>
          <w:szCs w:val="28"/>
          <w:lang w:val="ru-RU"/>
        </w:rPr>
        <w:t xml:space="preserve">,0 тыс. тенге – </w:t>
      </w:r>
      <w:r w:rsidR="004C65DA" w:rsidRPr="00DB576A">
        <w:rPr>
          <w:szCs w:val="28"/>
          <w:lang w:val="ru-RU"/>
        </w:rPr>
        <w:t>на частичное финансирование</w:t>
      </w:r>
      <w:r w:rsidR="003C2734" w:rsidRPr="00DB576A">
        <w:rPr>
          <w:szCs w:val="28"/>
          <w:lang w:val="ru-RU"/>
        </w:rPr>
        <w:t xml:space="preserve"> </w:t>
      </w:r>
      <w:r w:rsidR="004C65DA" w:rsidRPr="00DB576A">
        <w:rPr>
          <w:szCs w:val="28"/>
          <w:lang w:val="ru-RU"/>
        </w:rPr>
        <w:t xml:space="preserve">капитального ремонта детского корпуса </w:t>
      </w:r>
      <w:r w:rsidR="00E82D89" w:rsidRPr="00DB576A">
        <w:rPr>
          <w:szCs w:val="28"/>
          <w:lang w:val="ru-RU"/>
        </w:rPr>
        <w:t xml:space="preserve">Городской </w:t>
      </w:r>
      <w:r w:rsidR="004C65DA" w:rsidRPr="00DB576A">
        <w:rPr>
          <w:szCs w:val="28"/>
          <w:lang w:val="ru-RU"/>
        </w:rPr>
        <w:t>поликлиники</w:t>
      </w:r>
      <w:r w:rsidR="00E82D89" w:rsidRPr="00DB576A">
        <w:rPr>
          <w:szCs w:val="28"/>
          <w:lang w:val="ru-RU"/>
        </w:rPr>
        <w:t xml:space="preserve"> №</w:t>
      </w:r>
      <w:r w:rsidR="00E02E27" w:rsidRPr="00DB576A">
        <w:rPr>
          <w:szCs w:val="28"/>
          <w:lang w:val="ru-RU"/>
        </w:rPr>
        <w:t xml:space="preserve"> </w:t>
      </w:r>
      <w:r w:rsidR="00E82D89" w:rsidRPr="00DB576A">
        <w:rPr>
          <w:szCs w:val="28"/>
          <w:lang w:val="ru-RU"/>
        </w:rPr>
        <w:t>4</w:t>
      </w:r>
      <w:r w:rsidR="004C65DA" w:rsidRPr="00DB576A">
        <w:rPr>
          <w:szCs w:val="28"/>
          <w:lang w:val="ru-RU"/>
        </w:rPr>
        <w:t xml:space="preserve">. Сумма ремонта согласно договора составляет 858 032,0 тыс. тенге. </w:t>
      </w:r>
      <w:r w:rsidR="003C2734" w:rsidRPr="00DB576A">
        <w:rPr>
          <w:szCs w:val="28"/>
        </w:rPr>
        <w:t>О</w:t>
      </w:r>
      <w:r w:rsidR="003C2734" w:rsidRPr="00DB576A">
        <w:rPr>
          <w:szCs w:val="28"/>
          <w:lang w:val="ru-RU"/>
        </w:rPr>
        <w:t>ставшаяся потребность в общей сумме 656 032,0 тыс. тенге будет рассмотрена в рамках ТОХ в 2023 году.</w:t>
      </w:r>
      <w:r w:rsidR="00572602" w:rsidRPr="00DB576A">
        <w:rPr>
          <w:szCs w:val="28"/>
          <w:lang w:val="ru-RU"/>
        </w:rPr>
        <w:t xml:space="preserve"> </w:t>
      </w:r>
      <w:r w:rsidR="00572602" w:rsidRPr="00DB576A">
        <w:rPr>
          <w:b/>
          <w:bCs/>
          <w:szCs w:val="28"/>
          <w:lang w:val="ru-RU"/>
        </w:rPr>
        <w:t>Перераспределен с программы 041, специфика 159.</w:t>
      </w:r>
    </w:p>
    <w:p w14:paraId="2829212B" w14:textId="215ED757" w:rsidR="00C86962" w:rsidRPr="00DB576A" w:rsidRDefault="003C2734" w:rsidP="003C2734">
      <w:pPr>
        <w:pStyle w:val="a3"/>
        <w:ind w:left="0" w:firstLine="708"/>
        <w:rPr>
          <w:szCs w:val="28"/>
          <w:lang w:val="ru-RU"/>
        </w:rPr>
      </w:pPr>
      <w:r w:rsidRPr="00DB576A">
        <w:rPr>
          <w:b/>
          <w:bCs/>
          <w:szCs w:val="28"/>
          <w:lang w:val="ru-RU"/>
        </w:rPr>
        <w:t>1</w:t>
      </w:r>
      <w:r w:rsidR="00A93883" w:rsidRPr="00DB576A">
        <w:rPr>
          <w:b/>
          <w:bCs/>
          <w:szCs w:val="28"/>
          <w:lang w:val="ru-RU"/>
        </w:rPr>
        <w:t>7</w:t>
      </w:r>
      <w:r w:rsidRPr="00DB576A">
        <w:rPr>
          <w:b/>
          <w:bCs/>
          <w:szCs w:val="28"/>
          <w:lang w:val="ru-RU"/>
        </w:rPr>
        <w:t>0 000</w:t>
      </w:r>
      <w:r w:rsidR="001065A8" w:rsidRPr="00DB576A">
        <w:rPr>
          <w:b/>
          <w:bCs/>
          <w:szCs w:val="28"/>
          <w:lang w:val="ru-RU"/>
        </w:rPr>
        <w:t>,0</w:t>
      </w:r>
      <w:r w:rsidR="004C65DA" w:rsidRPr="00DB576A">
        <w:rPr>
          <w:b/>
          <w:bCs/>
          <w:szCs w:val="28"/>
          <w:lang w:val="ru-RU"/>
        </w:rPr>
        <w:t xml:space="preserve"> тыс. тенге</w:t>
      </w:r>
      <w:r w:rsidRPr="00DB576A">
        <w:rPr>
          <w:szCs w:val="28"/>
          <w:lang w:val="ru-RU"/>
        </w:rPr>
        <w:t xml:space="preserve"> – на частичное финансирование капитального ремонта здании </w:t>
      </w:r>
      <w:r w:rsidR="00E82D89" w:rsidRPr="00DB576A">
        <w:rPr>
          <w:szCs w:val="28"/>
          <w:lang w:val="ru-RU"/>
        </w:rPr>
        <w:t xml:space="preserve">Городской </w:t>
      </w:r>
      <w:r w:rsidR="004C65DA" w:rsidRPr="00DB576A">
        <w:rPr>
          <w:szCs w:val="28"/>
          <w:lang w:val="ru-RU"/>
        </w:rPr>
        <w:t>поликлиники</w:t>
      </w:r>
      <w:r w:rsidR="00E82D89" w:rsidRPr="00DB576A">
        <w:rPr>
          <w:szCs w:val="28"/>
          <w:lang w:val="ru-RU"/>
        </w:rPr>
        <w:t xml:space="preserve"> №</w:t>
      </w:r>
      <w:r w:rsidR="00E02E27" w:rsidRPr="00DB576A">
        <w:rPr>
          <w:szCs w:val="28"/>
          <w:lang w:val="ru-RU"/>
        </w:rPr>
        <w:t xml:space="preserve"> </w:t>
      </w:r>
      <w:r w:rsidRPr="00DB576A">
        <w:rPr>
          <w:szCs w:val="28"/>
          <w:lang w:val="ru-RU"/>
        </w:rPr>
        <w:t>8</w:t>
      </w:r>
      <w:r w:rsidR="004C65DA" w:rsidRPr="00DB576A">
        <w:rPr>
          <w:szCs w:val="28"/>
          <w:lang w:val="ru-RU"/>
        </w:rPr>
        <w:t xml:space="preserve">. Сумма ремонта </w:t>
      </w:r>
      <w:proofErr w:type="gramStart"/>
      <w:r w:rsidR="004C65DA" w:rsidRPr="00DB576A">
        <w:rPr>
          <w:szCs w:val="28"/>
          <w:lang w:val="ru-RU"/>
        </w:rPr>
        <w:t xml:space="preserve">согласно </w:t>
      </w:r>
      <w:r w:rsidR="00303498" w:rsidRPr="00DB576A">
        <w:rPr>
          <w:szCs w:val="28"/>
          <w:lang w:val="ru-RU"/>
        </w:rPr>
        <w:t>договора</w:t>
      </w:r>
      <w:proofErr w:type="gramEnd"/>
      <w:r w:rsidR="004C65DA" w:rsidRPr="00DB576A">
        <w:rPr>
          <w:szCs w:val="28"/>
          <w:lang w:val="ru-RU"/>
        </w:rPr>
        <w:t xml:space="preserve"> </w:t>
      </w:r>
      <w:r w:rsidRPr="00DB576A">
        <w:rPr>
          <w:szCs w:val="28"/>
          <w:lang w:val="ru-RU"/>
        </w:rPr>
        <w:t>884 730,0</w:t>
      </w:r>
      <w:r w:rsidR="004C65DA" w:rsidRPr="00DB576A">
        <w:rPr>
          <w:szCs w:val="28"/>
          <w:lang w:val="ru-RU"/>
        </w:rPr>
        <w:t xml:space="preserve"> тыс.</w:t>
      </w:r>
      <w:r w:rsidRPr="00DB576A">
        <w:rPr>
          <w:szCs w:val="28"/>
          <w:lang w:val="ru-RU"/>
        </w:rPr>
        <w:t xml:space="preserve"> </w:t>
      </w:r>
      <w:r w:rsidR="004C65DA" w:rsidRPr="00DB576A">
        <w:rPr>
          <w:szCs w:val="28"/>
          <w:lang w:val="ru-RU"/>
        </w:rPr>
        <w:t xml:space="preserve">тенге. </w:t>
      </w:r>
      <w:r w:rsidRPr="00DB576A">
        <w:rPr>
          <w:szCs w:val="28"/>
          <w:lang w:val="ru-RU"/>
        </w:rPr>
        <w:t>Оставшаяся потребность в общей сумме 183 766,0 тыс. тенге будет рассмотрена в рамках ТОХ в 2023 году.</w:t>
      </w:r>
      <w:r w:rsidR="002E162D" w:rsidRPr="00DB576A">
        <w:rPr>
          <w:szCs w:val="28"/>
          <w:lang w:val="ru-RU"/>
        </w:rPr>
        <w:t xml:space="preserve"> </w:t>
      </w:r>
      <w:r w:rsidR="009212B2" w:rsidRPr="00DB576A">
        <w:rPr>
          <w:b/>
          <w:bCs/>
          <w:szCs w:val="28"/>
          <w:lang w:val="ru-RU"/>
        </w:rPr>
        <w:t>Перераспределен с программы 033, специфика 418.</w:t>
      </w:r>
    </w:p>
    <w:p w14:paraId="4F97CED2" w14:textId="549ADF8A" w:rsidR="00C86962" w:rsidRPr="00DB576A" w:rsidRDefault="00F71F7E" w:rsidP="002D022E">
      <w:pPr>
        <w:pStyle w:val="a3"/>
        <w:ind w:left="0" w:firstLine="708"/>
        <w:rPr>
          <w:b/>
          <w:bCs/>
          <w:szCs w:val="28"/>
          <w:lang w:val="ru-RU"/>
        </w:rPr>
      </w:pPr>
      <w:r w:rsidRPr="00DB576A">
        <w:rPr>
          <w:b/>
          <w:bCs/>
          <w:szCs w:val="28"/>
          <w:lang w:val="ru-RU"/>
        </w:rPr>
        <w:t>1</w:t>
      </w:r>
      <w:r w:rsidR="0050394E" w:rsidRPr="00DB576A">
        <w:rPr>
          <w:b/>
          <w:bCs/>
          <w:szCs w:val="28"/>
          <w:lang w:val="ru-RU"/>
        </w:rPr>
        <w:t>10</w:t>
      </w:r>
      <w:r w:rsidRPr="00DB576A">
        <w:rPr>
          <w:b/>
          <w:bCs/>
          <w:szCs w:val="28"/>
          <w:lang w:val="ru-RU"/>
        </w:rPr>
        <w:t xml:space="preserve"> 332</w:t>
      </w:r>
      <w:r w:rsidR="003C2734" w:rsidRPr="00DB576A">
        <w:rPr>
          <w:b/>
          <w:bCs/>
          <w:szCs w:val="28"/>
          <w:lang w:val="ru-RU"/>
        </w:rPr>
        <w:t>,0</w:t>
      </w:r>
      <w:r w:rsidR="004C65DA" w:rsidRPr="00DB576A">
        <w:rPr>
          <w:b/>
          <w:bCs/>
          <w:szCs w:val="28"/>
          <w:lang w:val="ru-RU"/>
        </w:rPr>
        <w:t xml:space="preserve"> тыс. тенге</w:t>
      </w:r>
      <w:r w:rsidR="003C2734" w:rsidRPr="00DB576A">
        <w:rPr>
          <w:szCs w:val="28"/>
          <w:lang w:val="ru-RU"/>
        </w:rPr>
        <w:t xml:space="preserve"> – </w:t>
      </w:r>
      <w:r w:rsidR="004C65DA" w:rsidRPr="00DB576A">
        <w:rPr>
          <w:szCs w:val="28"/>
          <w:lang w:val="ru-RU"/>
        </w:rPr>
        <w:t xml:space="preserve">на частичное финансирование капитального ремонта </w:t>
      </w:r>
      <w:r w:rsidR="00E82D89" w:rsidRPr="00DB576A">
        <w:rPr>
          <w:szCs w:val="28"/>
          <w:lang w:val="ru-RU"/>
        </w:rPr>
        <w:t xml:space="preserve">Городской </w:t>
      </w:r>
      <w:r w:rsidR="004C65DA" w:rsidRPr="00DB576A">
        <w:rPr>
          <w:szCs w:val="28"/>
          <w:lang w:val="ru-RU"/>
        </w:rPr>
        <w:t>поликлиники</w:t>
      </w:r>
      <w:r w:rsidR="00E82D89" w:rsidRPr="00DB576A">
        <w:rPr>
          <w:szCs w:val="28"/>
          <w:lang w:val="ru-RU"/>
        </w:rPr>
        <w:t xml:space="preserve"> №</w:t>
      </w:r>
      <w:r w:rsidR="00E02E27" w:rsidRPr="00DB576A">
        <w:rPr>
          <w:szCs w:val="28"/>
          <w:lang w:val="ru-RU"/>
        </w:rPr>
        <w:t xml:space="preserve"> </w:t>
      </w:r>
      <w:r w:rsidR="003C2734" w:rsidRPr="00DB576A">
        <w:rPr>
          <w:szCs w:val="28"/>
          <w:lang w:val="ru-RU"/>
        </w:rPr>
        <w:t>14</w:t>
      </w:r>
      <w:r w:rsidR="004C65DA" w:rsidRPr="00DB576A">
        <w:rPr>
          <w:szCs w:val="28"/>
          <w:lang w:val="ru-RU"/>
        </w:rPr>
        <w:t xml:space="preserve">. Сумма ремонта согласно договора </w:t>
      </w:r>
      <w:r w:rsidR="003C2734" w:rsidRPr="00DB576A">
        <w:rPr>
          <w:szCs w:val="28"/>
          <w:lang w:val="ru-RU"/>
        </w:rPr>
        <w:t>1 364 486,0</w:t>
      </w:r>
      <w:r w:rsidR="004C65DA" w:rsidRPr="00DB576A">
        <w:rPr>
          <w:szCs w:val="28"/>
          <w:lang w:val="ru-RU"/>
        </w:rPr>
        <w:t xml:space="preserve"> </w:t>
      </w:r>
      <w:proofErr w:type="spellStart"/>
      <w:r w:rsidR="004C65DA" w:rsidRPr="00DB576A">
        <w:rPr>
          <w:szCs w:val="28"/>
          <w:lang w:val="ru-RU"/>
        </w:rPr>
        <w:t>тыс</w:t>
      </w:r>
      <w:proofErr w:type="gramStart"/>
      <w:r w:rsidR="004C65DA" w:rsidRPr="00DB576A">
        <w:rPr>
          <w:szCs w:val="28"/>
          <w:lang w:val="ru-RU"/>
        </w:rPr>
        <w:t>.т</w:t>
      </w:r>
      <w:proofErr w:type="gramEnd"/>
      <w:r w:rsidR="004C65DA" w:rsidRPr="00DB576A">
        <w:rPr>
          <w:szCs w:val="28"/>
          <w:lang w:val="ru-RU"/>
        </w:rPr>
        <w:t>енге</w:t>
      </w:r>
      <w:proofErr w:type="spellEnd"/>
      <w:r w:rsidR="004C65DA" w:rsidRPr="00DB576A">
        <w:rPr>
          <w:szCs w:val="28"/>
          <w:lang w:val="ru-RU"/>
        </w:rPr>
        <w:t xml:space="preserve">. </w:t>
      </w:r>
      <w:r w:rsidR="003C2734" w:rsidRPr="00DB576A">
        <w:rPr>
          <w:szCs w:val="28"/>
          <w:lang w:val="ru-RU"/>
        </w:rPr>
        <w:t>Оставшаяся потребность в общей сумме 775 184,0 тыс. тенге будет рассмотрена в рамках ТОХ в 2023 году.</w:t>
      </w:r>
      <w:r w:rsidR="002E162D" w:rsidRPr="00DB576A">
        <w:rPr>
          <w:szCs w:val="28"/>
          <w:lang w:val="ru-RU"/>
        </w:rPr>
        <w:t xml:space="preserve"> </w:t>
      </w:r>
      <w:r w:rsidR="0050394E" w:rsidRPr="00DB576A">
        <w:rPr>
          <w:b/>
          <w:bCs/>
          <w:szCs w:val="28"/>
          <w:lang w:val="ru-RU"/>
        </w:rPr>
        <w:t>Перераспределен с</w:t>
      </w:r>
      <w:r w:rsidR="0050394E" w:rsidRPr="00DB576A">
        <w:rPr>
          <w:szCs w:val="28"/>
          <w:lang w:val="ru-RU"/>
        </w:rPr>
        <w:t xml:space="preserve"> </w:t>
      </w:r>
      <w:r w:rsidR="0050394E" w:rsidRPr="00DB576A">
        <w:rPr>
          <w:b/>
          <w:bCs/>
          <w:szCs w:val="28"/>
          <w:lang w:val="ru-RU"/>
        </w:rPr>
        <w:t xml:space="preserve">программы 033, специфика 418 в сумме 2 278,0 </w:t>
      </w:r>
      <w:proofErr w:type="spellStart"/>
      <w:r w:rsidR="0050394E" w:rsidRPr="00DB576A">
        <w:rPr>
          <w:b/>
          <w:bCs/>
          <w:szCs w:val="28"/>
          <w:lang w:val="ru-RU"/>
        </w:rPr>
        <w:t>т.т</w:t>
      </w:r>
      <w:proofErr w:type="spellEnd"/>
      <w:r w:rsidR="0050394E" w:rsidRPr="00DB576A">
        <w:rPr>
          <w:b/>
          <w:bCs/>
          <w:szCs w:val="28"/>
          <w:lang w:val="ru-RU"/>
        </w:rPr>
        <w:t xml:space="preserve">., с программы 003 специфика 159 в сумме 4 309,0 </w:t>
      </w:r>
      <w:proofErr w:type="spellStart"/>
      <w:r w:rsidR="0050394E" w:rsidRPr="00DB576A">
        <w:rPr>
          <w:b/>
          <w:bCs/>
          <w:szCs w:val="28"/>
          <w:lang w:val="ru-RU"/>
        </w:rPr>
        <w:t>т.т</w:t>
      </w:r>
      <w:proofErr w:type="spellEnd"/>
      <w:r w:rsidR="0050394E" w:rsidRPr="00DB576A">
        <w:rPr>
          <w:b/>
          <w:bCs/>
          <w:szCs w:val="28"/>
          <w:lang w:val="ru-RU"/>
        </w:rPr>
        <w:t xml:space="preserve">., с программы 016 специфика 322 в </w:t>
      </w:r>
      <w:r w:rsidR="0050394E" w:rsidRPr="00DB576A">
        <w:rPr>
          <w:b/>
          <w:bCs/>
          <w:szCs w:val="28"/>
          <w:lang w:val="ru-RU"/>
        </w:rPr>
        <w:lastRenderedPageBreak/>
        <w:t xml:space="preserve">сумме 382,0 </w:t>
      </w:r>
      <w:proofErr w:type="spellStart"/>
      <w:r w:rsidR="0050394E" w:rsidRPr="00DB576A">
        <w:rPr>
          <w:b/>
          <w:bCs/>
          <w:szCs w:val="28"/>
          <w:lang w:val="ru-RU"/>
        </w:rPr>
        <w:t>т.т</w:t>
      </w:r>
      <w:proofErr w:type="spellEnd"/>
      <w:r w:rsidR="0050394E" w:rsidRPr="00DB576A">
        <w:rPr>
          <w:b/>
          <w:bCs/>
          <w:szCs w:val="28"/>
          <w:lang w:val="ru-RU"/>
        </w:rPr>
        <w:t xml:space="preserve">., с программы 018 специфика  159 в сумме 82,0 </w:t>
      </w:r>
      <w:proofErr w:type="spellStart"/>
      <w:r w:rsidR="0050394E" w:rsidRPr="00DB576A">
        <w:rPr>
          <w:b/>
          <w:bCs/>
          <w:szCs w:val="28"/>
          <w:lang w:val="ru-RU"/>
        </w:rPr>
        <w:t>т.т</w:t>
      </w:r>
      <w:proofErr w:type="spellEnd"/>
      <w:r w:rsidR="0050394E" w:rsidRPr="00DB576A">
        <w:rPr>
          <w:b/>
          <w:bCs/>
          <w:szCs w:val="28"/>
          <w:lang w:val="ru-RU"/>
        </w:rPr>
        <w:t xml:space="preserve">., с программы 030 специфика 414 в сумме 361,0 </w:t>
      </w:r>
      <w:proofErr w:type="spellStart"/>
      <w:r w:rsidR="0050394E" w:rsidRPr="00DB576A">
        <w:rPr>
          <w:b/>
          <w:bCs/>
          <w:szCs w:val="28"/>
          <w:lang w:val="ru-RU"/>
        </w:rPr>
        <w:t>т.т</w:t>
      </w:r>
      <w:proofErr w:type="spellEnd"/>
      <w:r w:rsidR="0050394E" w:rsidRPr="00DB576A">
        <w:rPr>
          <w:b/>
          <w:bCs/>
          <w:szCs w:val="28"/>
          <w:lang w:val="ru-RU"/>
        </w:rPr>
        <w:t xml:space="preserve">., с программы 041 специфика 142  в сумме 86 400,0 </w:t>
      </w:r>
      <w:proofErr w:type="spellStart"/>
      <w:r w:rsidR="0050394E" w:rsidRPr="00DB576A">
        <w:rPr>
          <w:b/>
          <w:bCs/>
          <w:szCs w:val="28"/>
          <w:lang w:val="ru-RU"/>
        </w:rPr>
        <w:t>т.т</w:t>
      </w:r>
      <w:proofErr w:type="spellEnd"/>
      <w:r w:rsidR="0050394E" w:rsidRPr="00DB576A">
        <w:rPr>
          <w:b/>
          <w:bCs/>
          <w:szCs w:val="28"/>
          <w:lang w:val="ru-RU"/>
        </w:rPr>
        <w:t xml:space="preserve">., специфика 159 в сумме 530,0 </w:t>
      </w:r>
      <w:proofErr w:type="spellStart"/>
      <w:r w:rsidR="0050394E" w:rsidRPr="00DB576A">
        <w:rPr>
          <w:b/>
          <w:bCs/>
          <w:szCs w:val="28"/>
          <w:lang w:val="ru-RU"/>
        </w:rPr>
        <w:t>т.т</w:t>
      </w:r>
      <w:proofErr w:type="spellEnd"/>
      <w:r w:rsidR="0050394E" w:rsidRPr="00DB576A">
        <w:rPr>
          <w:b/>
          <w:bCs/>
          <w:szCs w:val="28"/>
          <w:lang w:val="ru-RU"/>
        </w:rPr>
        <w:t xml:space="preserve">., с программы 043 специфика 159 в сумме 9 103,0 </w:t>
      </w:r>
      <w:proofErr w:type="spellStart"/>
      <w:r w:rsidR="0050394E" w:rsidRPr="00DB576A">
        <w:rPr>
          <w:b/>
          <w:bCs/>
          <w:szCs w:val="28"/>
          <w:lang w:val="ru-RU"/>
        </w:rPr>
        <w:t>т.т</w:t>
      </w:r>
      <w:proofErr w:type="spellEnd"/>
      <w:r w:rsidR="0050394E" w:rsidRPr="00DB576A">
        <w:rPr>
          <w:b/>
          <w:bCs/>
          <w:szCs w:val="28"/>
          <w:lang w:val="ru-RU"/>
        </w:rPr>
        <w:t xml:space="preserve">., с программы 044 специфика 159 в сумме 6793,0 </w:t>
      </w:r>
      <w:proofErr w:type="spellStart"/>
      <w:r w:rsidR="0050394E" w:rsidRPr="00DB576A">
        <w:rPr>
          <w:b/>
          <w:bCs/>
          <w:szCs w:val="28"/>
          <w:lang w:val="ru-RU"/>
        </w:rPr>
        <w:t>т.т</w:t>
      </w:r>
      <w:proofErr w:type="spellEnd"/>
      <w:r w:rsidR="0050394E" w:rsidRPr="00DB576A">
        <w:rPr>
          <w:b/>
          <w:bCs/>
          <w:szCs w:val="28"/>
          <w:lang w:val="ru-RU"/>
        </w:rPr>
        <w:t xml:space="preserve">, с программы 052 специфика 418 в сумме 94,0 </w:t>
      </w:r>
      <w:proofErr w:type="spellStart"/>
      <w:r w:rsidR="0050394E" w:rsidRPr="00DB576A">
        <w:rPr>
          <w:b/>
          <w:bCs/>
          <w:szCs w:val="28"/>
          <w:lang w:val="ru-RU"/>
        </w:rPr>
        <w:t>т.т</w:t>
      </w:r>
      <w:proofErr w:type="spellEnd"/>
      <w:r w:rsidR="0050394E" w:rsidRPr="00DB576A">
        <w:rPr>
          <w:b/>
          <w:bCs/>
          <w:szCs w:val="28"/>
          <w:lang w:val="ru-RU"/>
        </w:rPr>
        <w:t>.</w:t>
      </w:r>
    </w:p>
    <w:p w14:paraId="3D1A289B" w14:textId="598F5C1E" w:rsidR="004C65DA" w:rsidRPr="00DB576A" w:rsidRDefault="00E95D4C" w:rsidP="004C65DA">
      <w:pPr>
        <w:pStyle w:val="a3"/>
        <w:ind w:left="0" w:firstLine="709"/>
        <w:rPr>
          <w:b/>
          <w:bCs/>
          <w:szCs w:val="28"/>
          <w:lang w:val="ru-RU"/>
        </w:rPr>
      </w:pPr>
      <w:r w:rsidRPr="00DB576A">
        <w:rPr>
          <w:b/>
          <w:bCs/>
          <w:szCs w:val="28"/>
          <w:lang w:val="ru-RU"/>
        </w:rPr>
        <w:t>1</w:t>
      </w:r>
      <w:r w:rsidR="003C2734" w:rsidRPr="00DB576A">
        <w:rPr>
          <w:b/>
          <w:bCs/>
          <w:szCs w:val="28"/>
          <w:lang w:val="ru-RU"/>
        </w:rPr>
        <w:t>,0</w:t>
      </w:r>
      <w:r w:rsidR="004C65DA" w:rsidRPr="00DB576A">
        <w:rPr>
          <w:b/>
          <w:bCs/>
          <w:szCs w:val="28"/>
          <w:lang w:val="ru-RU"/>
        </w:rPr>
        <w:t xml:space="preserve"> тыс. тенге</w:t>
      </w:r>
      <w:r w:rsidR="003C2734" w:rsidRPr="00DB576A">
        <w:rPr>
          <w:szCs w:val="28"/>
          <w:lang w:val="ru-RU"/>
        </w:rPr>
        <w:t xml:space="preserve"> – на частичное финансирование для объявления конкурса на проведение капитального ремонта Городской поликлиники № 15 (пр. Р. </w:t>
      </w:r>
      <w:proofErr w:type="spellStart"/>
      <w:r w:rsidR="003C2734" w:rsidRPr="00DB576A">
        <w:rPr>
          <w:szCs w:val="28"/>
          <w:lang w:val="ru-RU"/>
        </w:rPr>
        <w:t>Кошкарбаева</w:t>
      </w:r>
      <w:proofErr w:type="spellEnd"/>
      <w:r w:rsidR="003C2734" w:rsidRPr="00DB576A">
        <w:rPr>
          <w:szCs w:val="28"/>
          <w:lang w:val="ru-RU"/>
        </w:rPr>
        <w:t>, 43). Сумма ремонта согласно экспертному заключению составляет 76 010,0 тыс. тенге, продолжительность строительства составляет 2 месяца.</w:t>
      </w:r>
      <w:r w:rsidR="00494B85" w:rsidRPr="00DB576A">
        <w:rPr>
          <w:szCs w:val="28"/>
          <w:lang w:val="ru-RU"/>
        </w:rPr>
        <w:t xml:space="preserve"> </w:t>
      </w:r>
      <w:r w:rsidR="00494B85" w:rsidRPr="00DB576A">
        <w:rPr>
          <w:b/>
          <w:bCs/>
          <w:szCs w:val="28"/>
          <w:lang w:val="ru-RU"/>
        </w:rPr>
        <w:t xml:space="preserve">Перераспределен с программы 052 специфика 418 в сумме 1,0 </w:t>
      </w:r>
      <w:proofErr w:type="spellStart"/>
      <w:r w:rsidR="00494B85" w:rsidRPr="00DB576A">
        <w:rPr>
          <w:b/>
          <w:bCs/>
          <w:szCs w:val="28"/>
          <w:lang w:val="ru-RU"/>
        </w:rPr>
        <w:t>т.т</w:t>
      </w:r>
      <w:proofErr w:type="spellEnd"/>
      <w:r w:rsidR="00494B85" w:rsidRPr="00DB576A">
        <w:rPr>
          <w:b/>
          <w:bCs/>
          <w:szCs w:val="28"/>
          <w:lang w:val="ru-RU"/>
        </w:rPr>
        <w:t>.</w:t>
      </w:r>
    </w:p>
    <w:p w14:paraId="413961AB" w14:textId="0537EB2D" w:rsidR="00C91EBC" w:rsidRPr="00DB576A" w:rsidRDefault="00E95D4C" w:rsidP="00E95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B57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="00892367" w:rsidRPr="00DB57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,0 тыс. тенге</w:t>
      </w:r>
      <w:r w:rsidR="00892367"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на частичное финансирование для объявления конкурса на проведение капитального ремонта Городской поликлиники № 15 (пр. Р. </w:t>
      </w:r>
      <w:proofErr w:type="spellStart"/>
      <w:r w:rsidR="00892367"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>Кошкарбаева</w:t>
      </w:r>
      <w:proofErr w:type="spellEnd"/>
      <w:r w:rsidR="00892367"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>, 60). Сумма ремонта согласно экспертному заключению составляет 98 108,0 тыс. тенге, продолжительность строительства составляет 2 месяца.</w:t>
      </w:r>
      <w:r w:rsidR="00494B85"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94B85" w:rsidRPr="00DB57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Перераспределен с программы 052 специфика 418 в сумме 1,0 </w:t>
      </w:r>
      <w:proofErr w:type="spellStart"/>
      <w:r w:rsidR="00494B85" w:rsidRPr="00DB57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т.т</w:t>
      </w:r>
      <w:proofErr w:type="spellEnd"/>
      <w:r w:rsidR="00494B85" w:rsidRPr="00DB57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4D45E1FC" w14:textId="7CC0C284" w:rsidR="00494B85" w:rsidRPr="00DB576A" w:rsidRDefault="00494B85" w:rsidP="00E95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57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361,0 </w:t>
      </w:r>
      <w:proofErr w:type="spellStart"/>
      <w:r w:rsidRPr="00DB57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т.т</w:t>
      </w:r>
      <w:proofErr w:type="spellEnd"/>
      <w:r w:rsidRPr="00DB57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- </w:t>
      </w:r>
      <w:r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перераспределить средства с программы </w:t>
      </w:r>
      <w:r w:rsidRPr="00DB57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030 «Капитальные расходы государственного органа»</w:t>
      </w:r>
      <w:r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программу </w:t>
      </w:r>
      <w:r w:rsidRPr="00DB57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033 «Капитальные расходы медицинских  организаций здравоохранения»</w:t>
      </w:r>
      <w:r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проведение капитального ремонта, в связи с</w:t>
      </w:r>
      <w:r w:rsidR="0050394E"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экономией</w:t>
      </w:r>
      <w:r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50394E"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0394E" w:rsidRPr="00DB576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Экономия сложилась в результате государственных закупок по приобретению системного блока, также не состоялся конкурс по закупу ноутбука.</w:t>
      </w:r>
    </w:p>
    <w:p w14:paraId="1FF410B0" w14:textId="77777777" w:rsidR="00494B85" w:rsidRPr="00DB576A" w:rsidRDefault="00494B85" w:rsidP="00E95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231BD1F" w14:textId="0DBFD72D" w:rsidR="00771583" w:rsidRPr="00DB576A" w:rsidRDefault="00771583" w:rsidP="00892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Перераспределить сумму уменьшение </w:t>
      </w:r>
      <w:r w:rsidR="00494B85" w:rsidRPr="00DB57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172 278 </w:t>
      </w:r>
      <w:r w:rsidRPr="00DB57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тыс. тенге</w:t>
      </w:r>
      <w:r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программе 033 «Капитальные расходы медицинских  организаций здравоохранения» специфика 418  «Материально-техническое оснащение государственных предприятий» на специфику 423 «Капитальный ремонт помещений, зданий» на проведение капитального ремонта в связи с образовавшейся экономией по результатам государственных закупок.</w:t>
      </w:r>
      <w:r w:rsidR="00633866"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E4F56"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="000D6B58"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кономия </w:t>
      </w:r>
      <w:r w:rsidR="00633866"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средств по данной программе и специфике составляет </w:t>
      </w:r>
      <w:r w:rsidR="00633866" w:rsidRPr="00DB57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186 939,0 тыс. тенге, из них перераспределен: </w:t>
      </w:r>
      <w:r w:rsidR="00633866"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172 278,0 </w:t>
      </w:r>
      <w:proofErr w:type="spellStart"/>
      <w:r w:rsidR="00633866"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>тыс</w:t>
      </w:r>
      <w:proofErr w:type="gramStart"/>
      <w:r w:rsidR="00633866"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>.т</w:t>
      </w:r>
      <w:proofErr w:type="gramEnd"/>
      <w:r w:rsidR="00633866"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>енге</w:t>
      </w:r>
      <w:proofErr w:type="spellEnd"/>
      <w:r w:rsidR="00633866"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на капитальный ремонт, 14661,0 тыс. тенге на приобретение санитарного автотранспорта для ГП </w:t>
      </w:r>
      <w:r w:rsidR="00F13084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633866" w:rsidRPr="00DB57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36378474" w14:textId="77777777" w:rsidR="002E162D" w:rsidRPr="00DB576A" w:rsidRDefault="002E162D" w:rsidP="003B671A">
      <w:pPr>
        <w:pStyle w:val="a3"/>
        <w:ind w:left="0" w:firstLine="708"/>
        <w:rPr>
          <w:szCs w:val="28"/>
          <w:lang w:val="ru-RU"/>
        </w:rPr>
      </w:pPr>
    </w:p>
    <w:p w14:paraId="62030A97" w14:textId="7CA2FD41" w:rsidR="00A23661" w:rsidRDefault="00642AD6" w:rsidP="00AF1CF7">
      <w:pPr>
        <w:pStyle w:val="a3"/>
        <w:ind w:left="0" w:firstLine="708"/>
        <w:rPr>
          <w:szCs w:val="28"/>
          <w:lang w:val="ru-RU"/>
        </w:rPr>
      </w:pPr>
      <w:r w:rsidRPr="00DB576A">
        <w:rPr>
          <w:b/>
          <w:szCs w:val="28"/>
          <w:lang w:val="ru-RU"/>
        </w:rPr>
        <w:t>Внутреннее п</w:t>
      </w:r>
      <w:r w:rsidR="00B422D7" w:rsidRPr="00DB576A">
        <w:rPr>
          <w:b/>
          <w:szCs w:val="28"/>
          <w:lang w:val="ru-RU"/>
        </w:rPr>
        <w:t>ерераспреде</w:t>
      </w:r>
      <w:r w:rsidRPr="00DB576A">
        <w:rPr>
          <w:b/>
          <w:szCs w:val="28"/>
          <w:lang w:val="ru-RU"/>
        </w:rPr>
        <w:t>ление</w:t>
      </w:r>
      <w:r w:rsidR="00B422D7" w:rsidRPr="00DB576A">
        <w:rPr>
          <w:b/>
          <w:szCs w:val="28"/>
          <w:lang w:val="ru-RU"/>
        </w:rPr>
        <w:t xml:space="preserve"> в сумме</w:t>
      </w:r>
      <w:r w:rsidR="00AB72B3" w:rsidRPr="00DB576A">
        <w:rPr>
          <w:szCs w:val="28"/>
          <w:lang w:val="ru-RU"/>
        </w:rPr>
        <w:t xml:space="preserve"> </w:t>
      </w:r>
      <w:r w:rsidR="00A23661" w:rsidRPr="00A23661">
        <w:rPr>
          <w:b/>
          <w:szCs w:val="28"/>
          <w:lang w:val="ru-RU"/>
        </w:rPr>
        <w:t>82</w:t>
      </w:r>
      <w:r w:rsidR="00A23661">
        <w:rPr>
          <w:b/>
          <w:szCs w:val="28"/>
          <w:lang w:val="en-US"/>
        </w:rPr>
        <w:t> </w:t>
      </w:r>
      <w:r w:rsidR="00A23661">
        <w:rPr>
          <w:b/>
          <w:szCs w:val="28"/>
          <w:lang w:val="ru-RU"/>
        </w:rPr>
        <w:t>803,0</w:t>
      </w:r>
      <w:r w:rsidR="00B422D7" w:rsidRPr="00DB576A">
        <w:rPr>
          <w:b/>
          <w:szCs w:val="28"/>
        </w:rPr>
        <w:t xml:space="preserve"> </w:t>
      </w:r>
      <w:r w:rsidR="00B422D7" w:rsidRPr="00DB576A">
        <w:rPr>
          <w:b/>
          <w:szCs w:val="28"/>
          <w:lang w:val="ru-RU"/>
        </w:rPr>
        <w:t>тыс.</w:t>
      </w:r>
      <w:r w:rsidR="00B422D7" w:rsidRPr="00DB576A">
        <w:rPr>
          <w:b/>
          <w:szCs w:val="28"/>
        </w:rPr>
        <w:t xml:space="preserve"> </w:t>
      </w:r>
      <w:r w:rsidR="00B422D7" w:rsidRPr="00DB576A">
        <w:rPr>
          <w:b/>
          <w:szCs w:val="28"/>
          <w:lang w:val="ru-RU"/>
        </w:rPr>
        <w:t>тенге</w:t>
      </w:r>
      <w:proofErr w:type="gramStart"/>
      <w:r w:rsidR="003B671A" w:rsidRPr="00DB576A">
        <w:rPr>
          <w:szCs w:val="28"/>
          <w:lang w:val="ru-RU"/>
        </w:rPr>
        <w:t>.</w:t>
      </w:r>
      <w:proofErr w:type="gramEnd"/>
      <w:r w:rsidR="003B671A" w:rsidRPr="00DB576A">
        <w:rPr>
          <w:szCs w:val="28"/>
          <w:lang w:val="ru-RU"/>
        </w:rPr>
        <w:t xml:space="preserve"> </w:t>
      </w:r>
      <w:proofErr w:type="gramStart"/>
      <w:r w:rsidR="00A23661" w:rsidRPr="00DB576A">
        <w:rPr>
          <w:szCs w:val="28"/>
          <w:lang w:val="ru-RU"/>
        </w:rPr>
        <w:t>н</w:t>
      </w:r>
      <w:proofErr w:type="gramEnd"/>
      <w:r w:rsidR="00A23661" w:rsidRPr="00DB576A">
        <w:rPr>
          <w:szCs w:val="28"/>
          <w:lang w:val="ru-RU"/>
        </w:rPr>
        <w:t>еобходимо перераспределение средств  на капитальный ремонт Городской поликлиники  №14.</w:t>
      </w:r>
    </w:p>
    <w:p w14:paraId="19FE491C" w14:textId="6E402523" w:rsidR="003B671A" w:rsidRDefault="00A23661" w:rsidP="00AF1CF7">
      <w:pPr>
        <w:pStyle w:val="a3"/>
        <w:ind w:left="0" w:firstLine="708"/>
        <w:rPr>
          <w:szCs w:val="28"/>
          <w:lang w:val="ru-RU"/>
        </w:rPr>
      </w:pPr>
      <w:r>
        <w:rPr>
          <w:szCs w:val="28"/>
          <w:lang w:val="ru-RU"/>
        </w:rPr>
        <w:t xml:space="preserve">70 000,0 </w:t>
      </w:r>
      <w:proofErr w:type="spellStart"/>
      <w:r>
        <w:rPr>
          <w:szCs w:val="28"/>
          <w:lang w:val="ru-RU"/>
        </w:rPr>
        <w:t>т.т</w:t>
      </w:r>
      <w:proofErr w:type="spellEnd"/>
      <w:r>
        <w:rPr>
          <w:szCs w:val="28"/>
          <w:lang w:val="ru-RU"/>
        </w:rPr>
        <w:t>. - в</w:t>
      </w:r>
      <w:r w:rsidR="003B671A" w:rsidRPr="00DB576A">
        <w:rPr>
          <w:szCs w:val="28"/>
          <w:lang w:val="ru-RU"/>
        </w:rPr>
        <w:t xml:space="preserve"> связи с отставанием от графика производства работ ремонта Многопрофильной городской детской больниц</w:t>
      </w:r>
      <w:r>
        <w:rPr>
          <w:szCs w:val="28"/>
          <w:lang w:val="ru-RU"/>
        </w:rPr>
        <w:t>ы № 1;</w:t>
      </w:r>
    </w:p>
    <w:p w14:paraId="2DDDA0C8" w14:textId="5B4FB489" w:rsidR="00A23661" w:rsidRPr="00E52E1F" w:rsidRDefault="00A23661" w:rsidP="00AF1CF7">
      <w:pPr>
        <w:pStyle w:val="a3"/>
        <w:ind w:left="0" w:firstLine="708"/>
        <w:rPr>
          <w:szCs w:val="28"/>
          <w:lang w:val="ru-RU"/>
        </w:rPr>
      </w:pPr>
      <w:r w:rsidRPr="00E52E1F">
        <w:rPr>
          <w:szCs w:val="28"/>
          <w:lang w:val="ru-RU"/>
        </w:rPr>
        <w:t xml:space="preserve">7 301,0 </w:t>
      </w:r>
      <w:proofErr w:type="spellStart"/>
      <w:r w:rsidRPr="00E52E1F">
        <w:rPr>
          <w:szCs w:val="28"/>
          <w:lang w:val="ru-RU"/>
        </w:rPr>
        <w:t>т.т</w:t>
      </w:r>
      <w:proofErr w:type="spellEnd"/>
      <w:r w:rsidRPr="00E52E1F">
        <w:rPr>
          <w:szCs w:val="28"/>
          <w:lang w:val="ru-RU"/>
        </w:rPr>
        <w:t>. – в связи с экономией по капитальному ремонту ЦСО Многопрофильной городской детской больницы № 1;</w:t>
      </w:r>
    </w:p>
    <w:p w14:paraId="1641E59E" w14:textId="7BFC51F0" w:rsidR="00A23661" w:rsidRPr="00A23661" w:rsidRDefault="00A23661" w:rsidP="00E52E1F">
      <w:pPr>
        <w:pStyle w:val="a3"/>
        <w:ind w:left="0" w:firstLine="708"/>
        <w:rPr>
          <w:b/>
          <w:szCs w:val="28"/>
          <w:lang w:val="ru-RU"/>
        </w:rPr>
      </w:pPr>
      <w:r w:rsidRPr="00A23661">
        <w:rPr>
          <w:szCs w:val="28"/>
          <w:lang w:val="ru-RU"/>
        </w:rPr>
        <w:t xml:space="preserve">5 502,0 </w:t>
      </w:r>
      <w:proofErr w:type="spellStart"/>
      <w:r w:rsidRPr="00A23661">
        <w:rPr>
          <w:szCs w:val="28"/>
          <w:lang w:val="ru-RU"/>
        </w:rPr>
        <w:t>т.т</w:t>
      </w:r>
      <w:proofErr w:type="spellEnd"/>
      <w:r w:rsidRPr="00A23661">
        <w:rPr>
          <w:szCs w:val="28"/>
          <w:lang w:val="ru-RU"/>
        </w:rPr>
        <w:t>. – в связи с переносом средств (5%) обеспечение договора</w:t>
      </w:r>
      <w:r>
        <w:rPr>
          <w:szCs w:val="28"/>
          <w:lang w:val="ru-RU"/>
        </w:rPr>
        <w:t xml:space="preserve"> по </w:t>
      </w:r>
      <w:proofErr w:type="spellStart"/>
      <w:r>
        <w:rPr>
          <w:szCs w:val="28"/>
          <w:lang w:val="ru-RU"/>
        </w:rPr>
        <w:t>кап</w:t>
      </w:r>
      <w:proofErr w:type="gramStart"/>
      <w:r>
        <w:rPr>
          <w:szCs w:val="28"/>
          <w:lang w:val="ru-RU"/>
        </w:rPr>
        <w:t>.р</w:t>
      </w:r>
      <w:proofErr w:type="gramEnd"/>
      <w:r>
        <w:rPr>
          <w:szCs w:val="28"/>
          <w:lang w:val="ru-RU"/>
        </w:rPr>
        <w:t>емонту</w:t>
      </w:r>
      <w:proofErr w:type="spellEnd"/>
      <w:r>
        <w:rPr>
          <w:szCs w:val="28"/>
          <w:lang w:val="ru-RU"/>
        </w:rPr>
        <w:t xml:space="preserve"> Городской поликлиники №11</w:t>
      </w:r>
      <w:r w:rsidRPr="00A23661">
        <w:rPr>
          <w:szCs w:val="28"/>
          <w:lang w:val="ru-RU"/>
        </w:rPr>
        <w:t>, по причине длительной подготовки документов по вводу в эксплуатацию, обеспечение договора выплачивается после сдачи объекта.</w:t>
      </w:r>
    </w:p>
    <w:p w14:paraId="079D1EF9" w14:textId="22FCB487" w:rsidR="00A93883" w:rsidRPr="00DB576A" w:rsidRDefault="00AE16A9" w:rsidP="00AE16A9">
      <w:pPr>
        <w:pStyle w:val="a3"/>
        <w:ind w:left="0" w:firstLine="708"/>
        <w:rPr>
          <w:bCs/>
          <w:szCs w:val="28"/>
          <w:lang w:val="ru-RU"/>
        </w:rPr>
      </w:pPr>
      <w:r w:rsidRPr="00DB576A">
        <w:rPr>
          <w:bCs/>
          <w:szCs w:val="28"/>
          <w:lang w:val="ru-RU"/>
        </w:rPr>
        <w:lastRenderedPageBreak/>
        <w:t>П</w:t>
      </w:r>
      <w:r w:rsidRPr="00DB576A">
        <w:rPr>
          <w:bCs/>
          <w:szCs w:val="28"/>
        </w:rPr>
        <w:t>ерераспределить</w:t>
      </w:r>
      <w:r w:rsidRPr="00DB576A">
        <w:rPr>
          <w:bCs/>
          <w:szCs w:val="28"/>
          <w:lang w:val="ru-RU"/>
        </w:rPr>
        <w:t xml:space="preserve"> в сумме </w:t>
      </w:r>
      <w:r w:rsidR="00FA43F0" w:rsidRPr="00DB576A">
        <w:rPr>
          <w:b/>
          <w:szCs w:val="28"/>
          <w:lang w:val="ru-RU"/>
        </w:rPr>
        <w:t>231 216</w:t>
      </w:r>
      <w:r w:rsidR="006439E2" w:rsidRPr="00DB576A">
        <w:rPr>
          <w:b/>
          <w:szCs w:val="28"/>
          <w:lang w:val="ru-RU"/>
        </w:rPr>
        <w:t>,0 тыс. тенге</w:t>
      </w:r>
      <w:r w:rsidR="006439E2" w:rsidRPr="00DB576A">
        <w:rPr>
          <w:b/>
          <w:bCs/>
          <w:szCs w:val="28"/>
          <w:lang w:val="ru-RU"/>
        </w:rPr>
        <w:t xml:space="preserve"> </w:t>
      </w:r>
      <w:r w:rsidRPr="00DB576A">
        <w:rPr>
          <w:szCs w:val="28"/>
          <w:lang w:val="ru-RU"/>
        </w:rPr>
        <w:t>с программы</w:t>
      </w:r>
      <w:r w:rsidR="00454B2D" w:rsidRPr="00DB576A">
        <w:rPr>
          <w:b/>
          <w:szCs w:val="28"/>
          <w:lang w:val="ru-RU"/>
        </w:rPr>
        <w:t xml:space="preserve"> 041 «Дополнительное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столицы»</w:t>
      </w:r>
      <w:r w:rsidR="00A93883" w:rsidRPr="00DB576A">
        <w:rPr>
          <w:b/>
          <w:szCs w:val="28"/>
          <w:lang w:val="ru-RU"/>
        </w:rPr>
        <w:t xml:space="preserve"> </w:t>
      </w:r>
      <w:r w:rsidRPr="00DB576A">
        <w:rPr>
          <w:szCs w:val="28"/>
          <w:lang w:val="ru-RU"/>
        </w:rPr>
        <w:t xml:space="preserve"> </w:t>
      </w:r>
      <w:r w:rsidR="00A93883" w:rsidRPr="00DB576A">
        <w:rPr>
          <w:bCs/>
          <w:szCs w:val="28"/>
          <w:lang w:val="ru-RU"/>
        </w:rPr>
        <w:t>на следующ</w:t>
      </w:r>
      <w:r w:rsidR="000C5A6B" w:rsidRPr="00DB576A">
        <w:rPr>
          <w:bCs/>
          <w:szCs w:val="28"/>
          <w:lang w:val="ru-RU"/>
        </w:rPr>
        <w:t>ие</w:t>
      </w:r>
      <w:r w:rsidR="00A93883" w:rsidRPr="00DB576A">
        <w:rPr>
          <w:bCs/>
          <w:szCs w:val="28"/>
          <w:lang w:val="ru-RU"/>
        </w:rPr>
        <w:t xml:space="preserve"> программы:</w:t>
      </w:r>
    </w:p>
    <w:p w14:paraId="08C76F57" w14:textId="77777777" w:rsidR="00DB576A" w:rsidRPr="00DB576A" w:rsidRDefault="00A93883" w:rsidP="00DB576A">
      <w:pPr>
        <w:pStyle w:val="a3"/>
        <w:ind w:left="0" w:firstLine="708"/>
        <w:rPr>
          <w:bCs/>
          <w:szCs w:val="28"/>
          <w:lang w:val="ru-RU"/>
        </w:rPr>
      </w:pPr>
      <w:r w:rsidRPr="00DB576A">
        <w:rPr>
          <w:bCs/>
          <w:szCs w:val="28"/>
          <w:lang w:val="ru-RU"/>
        </w:rPr>
        <w:t xml:space="preserve">1) </w:t>
      </w:r>
      <w:r w:rsidR="00DB576A" w:rsidRPr="00DB576A">
        <w:rPr>
          <w:b/>
          <w:szCs w:val="28"/>
          <w:lang w:val="ru-RU"/>
        </w:rPr>
        <w:t xml:space="preserve">144 816,0 тыс. тенге </w:t>
      </w:r>
      <w:r w:rsidR="00DB576A" w:rsidRPr="00DB576A">
        <w:rPr>
          <w:bCs/>
          <w:szCs w:val="28"/>
          <w:lang w:val="ru-RU"/>
        </w:rPr>
        <w:t xml:space="preserve">Перераспределение средств в связи с сокращением расходов на оплату автономного отопления (переход на газ двух объектов) из них: 120 530,0 </w:t>
      </w:r>
      <w:proofErr w:type="spellStart"/>
      <w:r w:rsidR="00DB576A" w:rsidRPr="00DB576A">
        <w:rPr>
          <w:bCs/>
          <w:szCs w:val="28"/>
          <w:lang w:val="ru-RU"/>
        </w:rPr>
        <w:t>тыс</w:t>
      </w:r>
      <w:proofErr w:type="gramStart"/>
      <w:r w:rsidR="00DB576A" w:rsidRPr="00DB576A">
        <w:rPr>
          <w:bCs/>
          <w:szCs w:val="28"/>
          <w:lang w:val="ru-RU"/>
        </w:rPr>
        <w:t>.т</w:t>
      </w:r>
      <w:proofErr w:type="gramEnd"/>
      <w:r w:rsidR="00DB576A" w:rsidRPr="00DB576A">
        <w:rPr>
          <w:bCs/>
          <w:szCs w:val="28"/>
          <w:lang w:val="ru-RU"/>
        </w:rPr>
        <w:t>енге</w:t>
      </w:r>
      <w:proofErr w:type="spellEnd"/>
      <w:r w:rsidR="00DB576A" w:rsidRPr="00DB576A">
        <w:rPr>
          <w:bCs/>
          <w:szCs w:val="28"/>
          <w:lang w:val="ru-RU"/>
        </w:rPr>
        <w:t xml:space="preserve"> - на программу  033 "Капитальные расходы медицинских  организаций здравоохранения" на проведение капитальных ремонтов.</w:t>
      </w:r>
    </w:p>
    <w:p w14:paraId="0D156869" w14:textId="66072343" w:rsidR="00A93883" w:rsidRPr="00DB576A" w:rsidRDefault="00DB576A" w:rsidP="00DB576A">
      <w:pPr>
        <w:pStyle w:val="a3"/>
        <w:ind w:left="0" w:firstLine="708"/>
        <w:rPr>
          <w:bCs/>
          <w:szCs w:val="28"/>
          <w:lang w:val="ru-RU"/>
        </w:rPr>
      </w:pPr>
      <w:r w:rsidRPr="00DB576A">
        <w:rPr>
          <w:bCs/>
          <w:szCs w:val="28"/>
          <w:lang w:val="ru-RU"/>
        </w:rPr>
        <w:t xml:space="preserve">24 286,0 </w:t>
      </w:r>
      <w:proofErr w:type="spellStart"/>
      <w:r w:rsidRPr="00DB576A">
        <w:rPr>
          <w:bCs/>
          <w:szCs w:val="28"/>
          <w:lang w:val="ru-RU"/>
        </w:rPr>
        <w:t>тыс</w:t>
      </w:r>
      <w:proofErr w:type="gramStart"/>
      <w:r w:rsidRPr="00DB576A">
        <w:rPr>
          <w:bCs/>
          <w:szCs w:val="28"/>
          <w:lang w:val="ru-RU"/>
        </w:rPr>
        <w:t>.т</w:t>
      </w:r>
      <w:proofErr w:type="gramEnd"/>
      <w:r w:rsidRPr="00DB576A">
        <w:rPr>
          <w:bCs/>
          <w:szCs w:val="28"/>
          <w:lang w:val="ru-RU"/>
        </w:rPr>
        <w:t>енге</w:t>
      </w:r>
      <w:proofErr w:type="spellEnd"/>
      <w:r w:rsidRPr="00DB576A">
        <w:rPr>
          <w:bCs/>
          <w:szCs w:val="28"/>
          <w:lang w:val="ru-RU"/>
        </w:rPr>
        <w:t xml:space="preserve"> - на программу 041 для покрытия расходов по содержанию лиц, помещенных в центры адаптации и временной детоксикации.</w:t>
      </w:r>
    </w:p>
    <w:p w14:paraId="1635A5BC" w14:textId="77777777" w:rsidR="00ED4DAC" w:rsidRPr="00DB576A" w:rsidRDefault="00ED4DAC" w:rsidP="00ED4DAC">
      <w:pPr>
        <w:pStyle w:val="a3"/>
        <w:ind w:left="0" w:firstLine="708"/>
        <w:rPr>
          <w:szCs w:val="28"/>
          <w:lang w:val="ru-RU"/>
        </w:rPr>
      </w:pPr>
    </w:p>
    <w:p w14:paraId="3E239285" w14:textId="2F8A4DAC" w:rsidR="00735112" w:rsidRPr="00DB576A" w:rsidRDefault="00ED4DAC" w:rsidP="00A93883">
      <w:pPr>
        <w:pStyle w:val="a3"/>
        <w:ind w:left="0" w:firstLine="708"/>
        <w:rPr>
          <w:szCs w:val="28"/>
          <w:lang w:val="ru-RU"/>
        </w:rPr>
      </w:pPr>
      <w:r w:rsidRPr="00DB576A">
        <w:rPr>
          <w:szCs w:val="28"/>
          <w:lang w:val="ru-RU"/>
        </w:rPr>
        <w:t xml:space="preserve">2) </w:t>
      </w:r>
      <w:r w:rsidR="006439E2" w:rsidRPr="00DB576A">
        <w:rPr>
          <w:bCs/>
          <w:szCs w:val="28"/>
          <w:lang w:val="ru-RU"/>
        </w:rPr>
        <w:t xml:space="preserve">в сумме </w:t>
      </w:r>
      <w:r w:rsidRPr="00DB576A">
        <w:rPr>
          <w:b/>
          <w:szCs w:val="28"/>
          <w:lang w:val="ru-RU"/>
        </w:rPr>
        <w:t>86 400</w:t>
      </w:r>
      <w:r w:rsidR="006439E2" w:rsidRPr="00DB576A">
        <w:rPr>
          <w:b/>
          <w:szCs w:val="28"/>
          <w:lang w:val="ru-RU"/>
        </w:rPr>
        <w:t xml:space="preserve"> тыс. тенге</w:t>
      </w:r>
      <w:r w:rsidR="006439E2" w:rsidRPr="00DB576A">
        <w:rPr>
          <w:bCs/>
          <w:szCs w:val="28"/>
          <w:lang w:val="ru-RU"/>
        </w:rPr>
        <w:t xml:space="preserve"> по специфике</w:t>
      </w:r>
      <w:r w:rsidR="006439E2" w:rsidRPr="00DB576A">
        <w:rPr>
          <w:b/>
          <w:szCs w:val="28"/>
          <w:lang w:val="ru-RU"/>
        </w:rPr>
        <w:t xml:space="preserve"> 142 «Приобретение лекарственных средств и прочих изделий медицинского назначения»</w:t>
      </w:r>
      <w:r w:rsidR="006439E2" w:rsidRPr="00DB576A">
        <w:rPr>
          <w:szCs w:val="28"/>
          <w:lang w:val="ru-RU"/>
        </w:rPr>
        <w:t xml:space="preserve"> в связи с образовавшейся экономией, по результатам государственных закупок по приобретению лекарственных средств</w:t>
      </w:r>
      <w:r w:rsidR="00735112" w:rsidRPr="00DB576A">
        <w:rPr>
          <w:szCs w:val="28"/>
          <w:lang w:val="ru-RU"/>
        </w:rPr>
        <w:t xml:space="preserve">; </w:t>
      </w:r>
    </w:p>
    <w:p w14:paraId="7E68A90F" w14:textId="67D29F04" w:rsidR="003C2E2F" w:rsidRPr="00DB576A" w:rsidRDefault="003C2E2F" w:rsidP="003C2E2F">
      <w:pPr>
        <w:pStyle w:val="a3"/>
        <w:ind w:left="0" w:firstLine="708"/>
        <w:rPr>
          <w:szCs w:val="28"/>
          <w:lang w:val="ru-RU"/>
        </w:rPr>
      </w:pPr>
    </w:p>
    <w:p w14:paraId="46440C83" w14:textId="5A1006D6" w:rsidR="00AE16A9" w:rsidRPr="00DB576A" w:rsidRDefault="00AE16A9" w:rsidP="00AE16A9">
      <w:pPr>
        <w:pStyle w:val="a3"/>
        <w:ind w:left="0" w:firstLine="708"/>
        <w:rPr>
          <w:szCs w:val="28"/>
          <w:lang w:val="ru-RU"/>
        </w:rPr>
      </w:pPr>
      <w:r w:rsidRPr="00DB576A">
        <w:rPr>
          <w:szCs w:val="28"/>
          <w:lang w:val="ru-RU"/>
        </w:rPr>
        <w:t xml:space="preserve">Перераспределить в сумме </w:t>
      </w:r>
      <w:r w:rsidRPr="00DB576A">
        <w:rPr>
          <w:b/>
          <w:bCs/>
          <w:szCs w:val="28"/>
          <w:lang w:val="ru-RU"/>
        </w:rPr>
        <w:t xml:space="preserve">9 103,0 тыс. тенге </w:t>
      </w:r>
      <w:r w:rsidRPr="00DB576A">
        <w:rPr>
          <w:szCs w:val="28"/>
          <w:lang w:val="ru-RU"/>
        </w:rPr>
        <w:t>с</w:t>
      </w:r>
      <w:r w:rsidRPr="00DB576A">
        <w:rPr>
          <w:b/>
          <w:bCs/>
          <w:szCs w:val="28"/>
          <w:lang w:val="ru-RU"/>
        </w:rPr>
        <w:t xml:space="preserve"> </w:t>
      </w:r>
      <w:r w:rsidRPr="00DB576A">
        <w:rPr>
          <w:szCs w:val="28"/>
          <w:lang w:val="ru-RU"/>
        </w:rPr>
        <w:t xml:space="preserve">программы </w:t>
      </w:r>
      <w:r w:rsidRPr="00DB576A">
        <w:rPr>
          <w:b/>
          <w:bCs/>
          <w:szCs w:val="28"/>
          <w:lang w:val="ru-RU"/>
        </w:rPr>
        <w:t xml:space="preserve">043 «Подготовка специалистов в организациях технического и профессионального, </w:t>
      </w:r>
      <w:proofErr w:type="spellStart"/>
      <w:r w:rsidRPr="00DB576A">
        <w:rPr>
          <w:b/>
          <w:bCs/>
          <w:szCs w:val="28"/>
          <w:lang w:val="ru-RU"/>
        </w:rPr>
        <w:t>послесреднего</w:t>
      </w:r>
      <w:proofErr w:type="spellEnd"/>
      <w:r w:rsidRPr="00DB576A">
        <w:rPr>
          <w:b/>
          <w:bCs/>
          <w:szCs w:val="28"/>
          <w:lang w:val="ru-RU"/>
        </w:rPr>
        <w:t xml:space="preserve"> образования» </w:t>
      </w:r>
      <w:r w:rsidRPr="00DB576A">
        <w:rPr>
          <w:szCs w:val="28"/>
          <w:lang w:val="ru-RU"/>
        </w:rPr>
        <w:t>на программу</w:t>
      </w:r>
      <w:r w:rsidRPr="00DB576A">
        <w:rPr>
          <w:b/>
          <w:bCs/>
          <w:szCs w:val="28"/>
          <w:lang w:val="ru-RU"/>
        </w:rPr>
        <w:t xml:space="preserve"> 033 «Капитальные расходы медицинских организаций здравоохранения» по специфике 423 «Капитальный ремонт помещений, зданий» </w:t>
      </w:r>
      <w:r w:rsidRPr="00DB576A">
        <w:rPr>
          <w:bCs/>
          <w:szCs w:val="28"/>
          <w:lang w:val="ru-RU"/>
        </w:rPr>
        <w:t xml:space="preserve"> на проведение капитального ремонта </w:t>
      </w:r>
      <w:r w:rsidR="00892367" w:rsidRPr="00DB576A">
        <w:rPr>
          <w:bCs/>
          <w:szCs w:val="28"/>
          <w:lang w:val="ru-RU"/>
        </w:rPr>
        <w:t>в связи с образовавшейся экономией,  по причине уменьшения количества студентов (отчисление по собственному желанию, перевод в другие учебные заведения, отчисление з</w:t>
      </w:r>
      <w:r w:rsidR="00503585" w:rsidRPr="00DB576A">
        <w:rPr>
          <w:bCs/>
          <w:szCs w:val="28"/>
          <w:lang w:val="ru-RU"/>
        </w:rPr>
        <w:t>а академическую задолженность (</w:t>
      </w:r>
      <w:r w:rsidR="00892367" w:rsidRPr="00DB576A">
        <w:rPr>
          <w:bCs/>
          <w:szCs w:val="28"/>
          <w:lang w:val="ru-RU"/>
        </w:rPr>
        <w:t>35 человек).</w:t>
      </w:r>
    </w:p>
    <w:p w14:paraId="690D8213" w14:textId="2EBBF4F8" w:rsidR="00AE16A9" w:rsidRPr="00DB576A" w:rsidRDefault="00892367" w:rsidP="00892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76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Перераспределить в сумме </w:t>
      </w:r>
      <w:r w:rsidRPr="00DB576A">
        <w:rPr>
          <w:rFonts w:ascii="Times New Roman" w:hAnsi="Times New Roman" w:cs="Times New Roman"/>
          <w:b/>
          <w:sz w:val="28"/>
          <w:szCs w:val="28"/>
          <w:lang w:val="ru-RU"/>
        </w:rPr>
        <w:t>12 793,0 тыс. тенге</w:t>
      </w:r>
      <w:r w:rsidRPr="00DB576A">
        <w:rPr>
          <w:rFonts w:ascii="Times New Roman" w:hAnsi="Times New Roman" w:cs="Times New Roman"/>
          <w:sz w:val="28"/>
          <w:szCs w:val="28"/>
          <w:lang w:val="ru-RU"/>
        </w:rPr>
        <w:t xml:space="preserve"> с программы </w:t>
      </w:r>
      <w:r w:rsidRPr="00DB57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044 «Оказание социальной поддержки обучающимся по программам технического и профессионального, </w:t>
      </w:r>
      <w:proofErr w:type="spellStart"/>
      <w:r w:rsidRPr="00DB576A">
        <w:rPr>
          <w:rFonts w:ascii="Times New Roman" w:hAnsi="Times New Roman" w:cs="Times New Roman"/>
          <w:b/>
          <w:sz w:val="28"/>
          <w:szCs w:val="28"/>
          <w:lang w:val="ru-RU"/>
        </w:rPr>
        <w:t>послесреднего</w:t>
      </w:r>
      <w:proofErr w:type="spellEnd"/>
      <w:r w:rsidRPr="00DB57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образования» </w:t>
      </w:r>
      <w:r w:rsidRPr="00DB576A">
        <w:rPr>
          <w:rFonts w:ascii="Times New Roman" w:hAnsi="Times New Roman" w:cs="Times New Roman"/>
          <w:bCs/>
          <w:sz w:val="28"/>
          <w:szCs w:val="28"/>
          <w:lang w:val="ru-RU"/>
        </w:rPr>
        <w:t>на программу</w:t>
      </w:r>
      <w:r w:rsidRPr="00DB57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033 «Капитальные расходы медицинских организаций здравоохранения» по специфике 423 «Капитальный ремонт помещений, зданий»  </w:t>
      </w:r>
      <w:r w:rsidR="00DB576A" w:rsidRPr="00DB576A">
        <w:rPr>
          <w:rFonts w:ascii="Times New Roman" w:hAnsi="Times New Roman" w:cs="Times New Roman"/>
          <w:bCs/>
          <w:sz w:val="28"/>
          <w:szCs w:val="28"/>
          <w:lang w:val="ru-RU"/>
        </w:rPr>
        <w:t>в сумме</w:t>
      </w:r>
      <w:r w:rsidR="00DB576A" w:rsidRPr="00DB57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B576A" w:rsidRPr="00DB576A">
        <w:rPr>
          <w:rFonts w:ascii="Times New Roman" w:hAnsi="Times New Roman" w:cs="Times New Roman"/>
          <w:bCs/>
          <w:sz w:val="28"/>
          <w:szCs w:val="28"/>
          <w:lang w:val="ru-RU"/>
        </w:rPr>
        <w:t>6793,0 тыс. тенге</w:t>
      </w:r>
      <w:r w:rsidR="00DB576A" w:rsidRPr="00DB57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B576A">
        <w:rPr>
          <w:rFonts w:ascii="Times New Roman" w:hAnsi="Times New Roman" w:cs="Times New Roman"/>
          <w:sz w:val="28"/>
          <w:szCs w:val="28"/>
          <w:lang w:val="ru-RU"/>
        </w:rPr>
        <w:t>на проведение капитального ремонта в связи с образовавшейся экономией,  по причине уменьшения количества студентов, получающих стипендию по итогам промежуточной аттестации (69 человек)</w:t>
      </w:r>
      <w:r w:rsidR="00DB576A" w:rsidRPr="00DB576A">
        <w:rPr>
          <w:rFonts w:ascii="Times New Roman" w:hAnsi="Times New Roman" w:cs="Times New Roman"/>
          <w:sz w:val="28"/>
          <w:szCs w:val="28"/>
          <w:lang w:val="ru-RU"/>
        </w:rPr>
        <w:t xml:space="preserve"> и 6000 </w:t>
      </w:r>
      <w:proofErr w:type="spellStart"/>
      <w:r w:rsidR="00DB576A" w:rsidRPr="00DB576A">
        <w:rPr>
          <w:rFonts w:ascii="Times New Roman" w:hAnsi="Times New Roman" w:cs="Times New Roman"/>
          <w:sz w:val="28"/>
          <w:szCs w:val="28"/>
          <w:lang w:val="ru-RU"/>
        </w:rPr>
        <w:t>тыс.тенге</w:t>
      </w:r>
      <w:proofErr w:type="spellEnd"/>
      <w:r w:rsidR="00DB576A" w:rsidRPr="00DB576A">
        <w:rPr>
          <w:rFonts w:ascii="Times New Roman" w:hAnsi="Times New Roman" w:cs="Times New Roman"/>
          <w:sz w:val="28"/>
          <w:szCs w:val="28"/>
          <w:lang w:val="ru-RU"/>
        </w:rPr>
        <w:t xml:space="preserve"> на  программу 001 "Услуги по реализации государственной политики на местном уровне в области здравоохранения".</w:t>
      </w:r>
    </w:p>
    <w:p w14:paraId="6E5AFDDD" w14:textId="2B991AC4" w:rsidR="00F71F7E" w:rsidRPr="00DB576A" w:rsidRDefault="00892367" w:rsidP="00E9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76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Перераспределить в сумме </w:t>
      </w:r>
      <w:r w:rsidRPr="00DB576A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45 </w:t>
      </w:r>
      <w:r w:rsidR="00D8200F" w:rsidRPr="00DB576A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658</w:t>
      </w:r>
      <w:r w:rsidRPr="00DB576A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,0 тыс. тенге</w:t>
      </w:r>
      <w:r w:rsidRPr="00DB576A">
        <w:rPr>
          <w:rFonts w:ascii="Times New Roman" w:hAnsi="Times New Roman" w:cs="Times New Roman"/>
          <w:sz w:val="28"/>
          <w:szCs w:val="28"/>
          <w:lang w:val="ru-RU"/>
        </w:rPr>
        <w:t xml:space="preserve"> с программы </w:t>
      </w:r>
      <w:r w:rsidRPr="00DB57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052 «Капитальные расходы, направленные на предупреждение распространения </w:t>
      </w:r>
      <w:proofErr w:type="spellStart"/>
      <w:r w:rsidRPr="00DB576A">
        <w:rPr>
          <w:rFonts w:ascii="Times New Roman" w:hAnsi="Times New Roman" w:cs="Times New Roman"/>
          <w:b/>
          <w:sz w:val="28"/>
          <w:szCs w:val="28"/>
          <w:lang w:val="ru-RU"/>
        </w:rPr>
        <w:t>коронавирусной</w:t>
      </w:r>
      <w:proofErr w:type="spellEnd"/>
      <w:r w:rsidRPr="00DB57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инфекции COVID-19» специфика 418 «Материально-техническое оснащение государственных предприятий»,</w:t>
      </w:r>
      <w:r w:rsidRPr="00DB576A">
        <w:rPr>
          <w:rFonts w:ascii="Times New Roman" w:hAnsi="Times New Roman" w:cs="Times New Roman"/>
          <w:b/>
        </w:rPr>
        <w:t xml:space="preserve"> </w:t>
      </w:r>
      <w:r w:rsidRPr="00DB576A">
        <w:rPr>
          <w:rFonts w:ascii="Times New Roman" w:hAnsi="Times New Roman" w:cs="Times New Roman"/>
          <w:sz w:val="28"/>
          <w:szCs w:val="28"/>
          <w:lang w:val="ru-RU"/>
        </w:rPr>
        <w:t>в связи с образовавшейся экономией, по результатам государственных закупок</w:t>
      </w:r>
      <w:r w:rsidR="00F71F7E" w:rsidRPr="00DB576A">
        <w:rPr>
          <w:rFonts w:ascii="Times New Roman" w:hAnsi="Times New Roman" w:cs="Times New Roman"/>
          <w:sz w:val="28"/>
          <w:szCs w:val="28"/>
          <w:lang w:val="ru-RU"/>
        </w:rPr>
        <w:t xml:space="preserve"> на следующие программы:</w:t>
      </w:r>
    </w:p>
    <w:p w14:paraId="01685D34" w14:textId="27D9E63C" w:rsidR="00892367" w:rsidRPr="00DB576A" w:rsidRDefault="00DB576A" w:rsidP="00F7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76A">
        <w:rPr>
          <w:rFonts w:ascii="Times New Roman" w:hAnsi="Times New Roman" w:cs="Times New Roman"/>
          <w:b/>
          <w:bCs/>
          <w:sz w:val="28"/>
          <w:szCs w:val="28"/>
          <w:lang w:val="ru-RU"/>
        </w:rPr>
        <w:t>96</w:t>
      </w:r>
      <w:r w:rsidR="00F71F7E" w:rsidRPr="00DB576A">
        <w:rPr>
          <w:rFonts w:ascii="Times New Roman" w:hAnsi="Times New Roman" w:cs="Times New Roman"/>
          <w:b/>
          <w:bCs/>
          <w:sz w:val="28"/>
          <w:szCs w:val="28"/>
          <w:lang w:val="ru-RU"/>
        </w:rPr>
        <w:t>,0 тыс. тенге</w:t>
      </w:r>
      <w:r w:rsidR="00F71F7E" w:rsidRPr="00DB57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2367" w:rsidRPr="00DB576A">
        <w:rPr>
          <w:rFonts w:ascii="Times New Roman" w:hAnsi="Times New Roman" w:cs="Times New Roman"/>
          <w:sz w:val="28"/>
          <w:szCs w:val="28"/>
        </w:rPr>
        <w:t xml:space="preserve">на программу </w:t>
      </w:r>
      <w:r w:rsidR="00892367" w:rsidRPr="00DB576A">
        <w:rPr>
          <w:rFonts w:ascii="Times New Roman" w:hAnsi="Times New Roman" w:cs="Times New Roman"/>
          <w:b/>
          <w:sz w:val="28"/>
          <w:szCs w:val="28"/>
        </w:rPr>
        <w:t>033 «Капитальные расходы медицинских организаций здравоохранения» по специфике 423 «Капитальный ремонт помещений, зданий»</w:t>
      </w:r>
      <w:r w:rsidR="00892367" w:rsidRPr="00DB576A">
        <w:rPr>
          <w:rFonts w:ascii="Times New Roman" w:hAnsi="Times New Roman" w:cs="Times New Roman"/>
          <w:sz w:val="28"/>
          <w:szCs w:val="28"/>
        </w:rPr>
        <w:t xml:space="preserve">  на проведение капитального ремонта</w:t>
      </w:r>
      <w:r w:rsidR="00F71F7E" w:rsidRPr="00DB576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21ECFE4" w14:textId="77777777" w:rsidR="00F71F7E" w:rsidRPr="00DB576A" w:rsidRDefault="00F71F7E" w:rsidP="00F71F7E">
      <w:pPr>
        <w:pStyle w:val="a3"/>
        <w:ind w:left="0" w:firstLine="567"/>
        <w:rPr>
          <w:szCs w:val="28"/>
          <w:lang w:val="ru-RU"/>
        </w:rPr>
      </w:pPr>
      <w:r w:rsidRPr="00DB576A">
        <w:rPr>
          <w:b/>
          <w:szCs w:val="28"/>
          <w:lang w:val="ru-RU"/>
        </w:rPr>
        <w:lastRenderedPageBreak/>
        <w:t>23 562,0 тыс. тенге</w:t>
      </w:r>
      <w:r w:rsidRPr="00DB576A">
        <w:rPr>
          <w:szCs w:val="28"/>
          <w:lang w:val="ru-RU"/>
        </w:rPr>
        <w:t xml:space="preserve"> на программу </w:t>
      </w:r>
      <w:r w:rsidRPr="00DB576A">
        <w:rPr>
          <w:b/>
          <w:szCs w:val="28"/>
          <w:lang w:val="ru-RU"/>
        </w:rPr>
        <w:t xml:space="preserve">039 «Оказание дополнительного объема медицинской помощи, включающий медицинскую помощь субъектами здравоохранения, оказание услуг </w:t>
      </w:r>
      <w:proofErr w:type="spellStart"/>
      <w:r w:rsidRPr="00DB576A">
        <w:rPr>
          <w:b/>
          <w:szCs w:val="28"/>
          <w:lang w:val="ru-RU"/>
        </w:rPr>
        <w:t>Call</w:t>
      </w:r>
      <w:proofErr w:type="spellEnd"/>
      <w:r w:rsidRPr="00DB576A">
        <w:rPr>
          <w:b/>
          <w:szCs w:val="28"/>
          <w:lang w:val="ru-RU"/>
        </w:rPr>
        <w:t>-центрами и прочие расходы»</w:t>
      </w:r>
      <w:r w:rsidRPr="00DB576A">
        <w:rPr>
          <w:szCs w:val="28"/>
          <w:lang w:val="ru-RU"/>
        </w:rPr>
        <w:t xml:space="preserve"> из них: </w:t>
      </w:r>
      <w:r w:rsidRPr="00DB576A">
        <w:rPr>
          <w:b/>
          <w:bCs/>
          <w:szCs w:val="28"/>
          <w:lang w:val="ru-RU"/>
        </w:rPr>
        <w:t xml:space="preserve">9 207,0 </w:t>
      </w:r>
      <w:proofErr w:type="spellStart"/>
      <w:r w:rsidRPr="00DB576A">
        <w:rPr>
          <w:b/>
          <w:bCs/>
          <w:szCs w:val="28"/>
          <w:lang w:val="ru-RU"/>
        </w:rPr>
        <w:t>тыс.тг</w:t>
      </w:r>
      <w:proofErr w:type="spellEnd"/>
      <w:r w:rsidRPr="00DB576A">
        <w:rPr>
          <w:szCs w:val="28"/>
          <w:lang w:val="ru-RU"/>
        </w:rPr>
        <w:t xml:space="preserve">  - услуги по содержанию здания во время проведения мероприятия с участием Президента Республики Казахстан и иных охраняемых лиц  по проведению встречи Глав государств Центральной Азии с Президентом Европейского Совета в г. Астана; </w:t>
      </w:r>
      <w:r w:rsidRPr="00DB576A">
        <w:rPr>
          <w:b/>
          <w:bCs/>
          <w:szCs w:val="28"/>
          <w:lang w:val="ru-RU"/>
        </w:rPr>
        <w:t xml:space="preserve">14 355,0 </w:t>
      </w:r>
      <w:proofErr w:type="spellStart"/>
      <w:r w:rsidRPr="00DB576A">
        <w:rPr>
          <w:b/>
          <w:bCs/>
          <w:szCs w:val="28"/>
          <w:lang w:val="ru-RU"/>
        </w:rPr>
        <w:t>тыс.тг</w:t>
      </w:r>
      <w:proofErr w:type="spellEnd"/>
      <w:r w:rsidRPr="00DB576A">
        <w:rPr>
          <w:szCs w:val="28"/>
          <w:lang w:val="ru-RU"/>
        </w:rPr>
        <w:t xml:space="preserve"> -услуги по содержанию здания для открытие 2 избирательного участка на внеочередные выборы Президента Республики Казахстан. Расчет по коммунальным услугам составлен согласно Приказа МЗ РК от 21 декабря 2020 года № 21831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страхования", раздел 2, пункт 7 " В случае превышения суммы, подлежащей к оплате за оказанные услуги, над суммой, предусмотренной по договору закупа услуг с поставщиком, созданным в организационно-правовой форме государственного предприятия, оплата суммы превышения (увеличение расходов на коммунальные услуги, текущий ремонт зданий, сооружений и оборудования, прочие услуги) осуществляется по решению местного представительного органа из средств местного бюджета областей, города республиканского значения и столицы". Фактическая потребность составляет 24 062,0 </w:t>
      </w:r>
      <w:proofErr w:type="spellStart"/>
      <w:r w:rsidRPr="00DB576A">
        <w:rPr>
          <w:szCs w:val="28"/>
          <w:lang w:val="ru-RU"/>
        </w:rPr>
        <w:t>тыс</w:t>
      </w:r>
      <w:proofErr w:type="gramStart"/>
      <w:r w:rsidRPr="00DB576A">
        <w:rPr>
          <w:szCs w:val="28"/>
          <w:lang w:val="ru-RU"/>
        </w:rPr>
        <w:t>.т</w:t>
      </w:r>
      <w:proofErr w:type="gramEnd"/>
      <w:r w:rsidRPr="00DB576A">
        <w:rPr>
          <w:szCs w:val="28"/>
          <w:lang w:val="ru-RU"/>
        </w:rPr>
        <w:t>енге</w:t>
      </w:r>
      <w:proofErr w:type="spellEnd"/>
      <w:r w:rsidRPr="00DB576A">
        <w:rPr>
          <w:szCs w:val="28"/>
          <w:lang w:val="ru-RU"/>
        </w:rPr>
        <w:t xml:space="preserve">., из них 500,0 тыс. тенге перераспределен по программе 039 за счет остатка средств по обязательствам. В связи с отсутствием потребности. </w:t>
      </w:r>
    </w:p>
    <w:p w14:paraId="15420DF9" w14:textId="717EC529" w:rsidR="00F71F7E" w:rsidRPr="00DB576A" w:rsidRDefault="00DB576A" w:rsidP="00E9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76A">
        <w:rPr>
          <w:rFonts w:ascii="Times New Roman" w:hAnsi="Times New Roman" w:cs="Times New Roman"/>
          <w:b/>
          <w:bCs/>
          <w:sz w:val="28"/>
          <w:szCs w:val="28"/>
          <w:lang w:val="ru-RU"/>
        </w:rPr>
        <w:t>22 000 тыс. тенге</w:t>
      </w:r>
      <w:r w:rsidRPr="00DB576A">
        <w:rPr>
          <w:rFonts w:ascii="Times New Roman" w:hAnsi="Times New Roman" w:cs="Times New Roman"/>
          <w:sz w:val="28"/>
          <w:szCs w:val="28"/>
          <w:lang w:val="ru-RU"/>
        </w:rPr>
        <w:t xml:space="preserve"> на программу 001 «Услуги по реализации государственной политики на местном уровне в области здравоохранения» на дополнительные денежные выплаты согласно Распоряжению акима.</w:t>
      </w:r>
    </w:p>
    <w:p w14:paraId="73DEEE75" w14:textId="5C26BFE0" w:rsidR="00C91EBC" w:rsidRPr="00DB576A" w:rsidRDefault="00C91EBC" w:rsidP="00C91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9BE032" w14:textId="77777777" w:rsidR="00DB576A" w:rsidRPr="00DB576A" w:rsidRDefault="00DB576A" w:rsidP="00C91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C1292E" w14:textId="77777777" w:rsidR="008551E6" w:rsidRDefault="00C55498" w:rsidP="008551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576A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8551E6" w:rsidRPr="00DB576A">
        <w:rPr>
          <w:rFonts w:ascii="Times New Roman" w:hAnsi="Times New Roman" w:cs="Times New Roman"/>
          <w:b/>
          <w:sz w:val="28"/>
          <w:szCs w:val="28"/>
          <w:lang w:val="ru-RU"/>
        </w:rPr>
        <w:t>аместител</w:t>
      </w:r>
      <w:r w:rsidRPr="00DB576A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8551E6" w:rsidRPr="00DB57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руковод</w:t>
      </w:r>
      <w:r w:rsidR="008551E6" w:rsidRPr="00F7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ителя                        </w:t>
      </w:r>
      <w:r w:rsidRPr="00F7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751744" w:rsidRPr="00F7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8551E6" w:rsidRPr="00F7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132EC" w:rsidRPr="00F7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5132EC" w:rsidRPr="00F71F7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51744" w:rsidRPr="00F7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С. </w:t>
      </w:r>
      <w:proofErr w:type="spellStart"/>
      <w:r w:rsidR="00751744" w:rsidRPr="00F71F7E">
        <w:rPr>
          <w:rFonts w:ascii="Times New Roman" w:hAnsi="Times New Roman" w:cs="Times New Roman"/>
          <w:b/>
          <w:sz w:val="28"/>
          <w:szCs w:val="28"/>
          <w:lang w:val="ru-RU"/>
        </w:rPr>
        <w:t>Алдабергенова</w:t>
      </w:r>
      <w:proofErr w:type="spellEnd"/>
    </w:p>
    <w:sectPr w:rsidR="008551E6" w:rsidSect="0039702C">
      <w:pgSz w:w="11906" w:h="16838"/>
      <w:pgMar w:top="79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AE8EA" w14:textId="77777777" w:rsidR="000C7994" w:rsidRDefault="000C7994" w:rsidP="001B4054">
      <w:pPr>
        <w:spacing w:after="0" w:line="240" w:lineRule="auto"/>
      </w:pPr>
      <w:r>
        <w:separator/>
      </w:r>
    </w:p>
  </w:endnote>
  <w:endnote w:type="continuationSeparator" w:id="0">
    <w:p w14:paraId="6F712D82" w14:textId="77777777" w:rsidR="000C7994" w:rsidRDefault="000C7994" w:rsidP="001B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15D2F" w14:textId="77777777" w:rsidR="000C7994" w:rsidRDefault="000C7994" w:rsidP="001B4054">
      <w:pPr>
        <w:spacing w:after="0" w:line="240" w:lineRule="auto"/>
      </w:pPr>
      <w:r>
        <w:separator/>
      </w:r>
    </w:p>
  </w:footnote>
  <w:footnote w:type="continuationSeparator" w:id="0">
    <w:p w14:paraId="22B11297" w14:textId="77777777" w:rsidR="000C7994" w:rsidRDefault="000C7994" w:rsidP="001B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60AD"/>
    <w:multiLevelType w:val="singleLevel"/>
    <w:tmpl w:val="340C3E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46E36CD"/>
    <w:multiLevelType w:val="hybridMultilevel"/>
    <w:tmpl w:val="E298856E"/>
    <w:lvl w:ilvl="0" w:tplc="30C437B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346F38"/>
    <w:multiLevelType w:val="hybridMultilevel"/>
    <w:tmpl w:val="ECB0D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A12B9"/>
    <w:multiLevelType w:val="hybridMultilevel"/>
    <w:tmpl w:val="41D02BB8"/>
    <w:lvl w:ilvl="0" w:tplc="C102164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B67184"/>
    <w:multiLevelType w:val="singleLevel"/>
    <w:tmpl w:val="32B6B5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53390046"/>
    <w:multiLevelType w:val="hybridMultilevel"/>
    <w:tmpl w:val="E9807896"/>
    <w:lvl w:ilvl="0" w:tplc="DD800254">
      <w:start w:val="1"/>
      <w:numFmt w:val="decimal"/>
      <w:lvlText w:val="%1."/>
      <w:lvlJc w:val="left"/>
      <w:pPr>
        <w:ind w:left="1080" w:hanging="72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333B1"/>
    <w:multiLevelType w:val="hybridMultilevel"/>
    <w:tmpl w:val="46E4EA54"/>
    <w:lvl w:ilvl="0" w:tplc="8D3A88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C0"/>
    <w:rsid w:val="000047FE"/>
    <w:rsid w:val="00007CB1"/>
    <w:rsid w:val="00011940"/>
    <w:rsid w:val="00014CDC"/>
    <w:rsid w:val="00020644"/>
    <w:rsid w:val="00022826"/>
    <w:rsid w:val="00027426"/>
    <w:rsid w:val="00037845"/>
    <w:rsid w:val="00052FD9"/>
    <w:rsid w:val="00084673"/>
    <w:rsid w:val="000943C2"/>
    <w:rsid w:val="00096FDF"/>
    <w:rsid w:val="000979BA"/>
    <w:rsid w:val="000A4F61"/>
    <w:rsid w:val="000B2729"/>
    <w:rsid w:val="000C29DF"/>
    <w:rsid w:val="000C5A6B"/>
    <w:rsid w:val="000C7994"/>
    <w:rsid w:val="000D6B58"/>
    <w:rsid w:val="000E15D0"/>
    <w:rsid w:val="000E3B0A"/>
    <w:rsid w:val="000F14E2"/>
    <w:rsid w:val="00100C3E"/>
    <w:rsid w:val="00102E40"/>
    <w:rsid w:val="001065A8"/>
    <w:rsid w:val="00106DC7"/>
    <w:rsid w:val="001111D2"/>
    <w:rsid w:val="00117039"/>
    <w:rsid w:val="001209D5"/>
    <w:rsid w:val="00136820"/>
    <w:rsid w:val="00146649"/>
    <w:rsid w:val="00156C79"/>
    <w:rsid w:val="001648C5"/>
    <w:rsid w:val="00172036"/>
    <w:rsid w:val="001759CA"/>
    <w:rsid w:val="0018658D"/>
    <w:rsid w:val="001A0C49"/>
    <w:rsid w:val="001B4054"/>
    <w:rsid w:val="001B782D"/>
    <w:rsid w:val="001C065F"/>
    <w:rsid w:val="001C779E"/>
    <w:rsid w:val="001D0DC0"/>
    <w:rsid w:val="001D1854"/>
    <w:rsid w:val="001D2C60"/>
    <w:rsid w:val="001D76BA"/>
    <w:rsid w:val="001E2A1C"/>
    <w:rsid w:val="001E7E10"/>
    <w:rsid w:val="0020359D"/>
    <w:rsid w:val="00204157"/>
    <w:rsid w:val="00206254"/>
    <w:rsid w:val="002065B1"/>
    <w:rsid w:val="002072C0"/>
    <w:rsid w:val="00212B5C"/>
    <w:rsid w:val="002145EA"/>
    <w:rsid w:val="00215705"/>
    <w:rsid w:val="00225403"/>
    <w:rsid w:val="002306F7"/>
    <w:rsid w:val="00232D3F"/>
    <w:rsid w:val="002333B7"/>
    <w:rsid w:val="0024002F"/>
    <w:rsid w:val="00240AAC"/>
    <w:rsid w:val="0024502C"/>
    <w:rsid w:val="00247122"/>
    <w:rsid w:val="002510A4"/>
    <w:rsid w:val="00252DDF"/>
    <w:rsid w:val="0026749F"/>
    <w:rsid w:val="00270E17"/>
    <w:rsid w:val="00270FC8"/>
    <w:rsid w:val="00272620"/>
    <w:rsid w:val="0027349F"/>
    <w:rsid w:val="002829E8"/>
    <w:rsid w:val="0029258A"/>
    <w:rsid w:val="002931D7"/>
    <w:rsid w:val="002B6C87"/>
    <w:rsid w:val="002D022E"/>
    <w:rsid w:val="002D2047"/>
    <w:rsid w:val="002D3948"/>
    <w:rsid w:val="002E162D"/>
    <w:rsid w:val="002E2F50"/>
    <w:rsid w:val="002E5124"/>
    <w:rsid w:val="002F045D"/>
    <w:rsid w:val="002F0708"/>
    <w:rsid w:val="002F3953"/>
    <w:rsid w:val="00302E80"/>
    <w:rsid w:val="00303498"/>
    <w:rsid w:val="0030668A"/>
    <w:rsid w:val="00320351"/>
    <w:rsid w:val="00326503"/>
    <w:rsid w:val="00330596"/>
    <w:rsid w:val="00337CDF"/>
    <w:rsid w:val="003408B0"/>
    <w:rsid w:val="0034417C"/>
    <w:rsid w:val="0034731D"/>
    <w:rsid w:val="0035020C"/>
    <w:rsid w:val="003520D3"/>
    <w:rsid w:val="003538BC"/>
    <w:rsid w:val="00366A3A"/>
    <w:rsid w:val="00370297"/>
    <w:rsid w:val="003873EC"/>
    <w:rsid w:val="0039653F"/>
    <w:rsid w:val="0039702C"/>
    <w:rsid w:val="003B19AB"/>
    <w:rsid w:val="003B65CF"/>
    <w:rsid w:val="003B671A"/>
    <w:rsid w:val="003C2734"/>
    <w:rsid w:val="003C2E2F"/>
    <w:rsid w:val="003C45D8"/>
    <w:rsid w:val="003C4ADA"/>
    <w:rsid w:val="003C5F53"/>
    <w:rsid w:val="003C7CDF"/>
    <w:rsid w:val="003D16B7"/>
    <w:rsid w:val="003E3A41"/>
    <w:rsid w:val="003F13A9"/>
    <w:rsid w:val="003F45E8"/>
    <w:rsid w:val="003F77F6"/>
    <w:rsid w:val="00400626"/>
    <w:rsid w:val="0040105E"/>
    <w:rsid w:val="00401C9D"/>
    <w:rsid w:val="0041229A"/>
    <w:rsid w:val="00426797"/>
    <w:rsid w:val="00454B2D"/>
    <w:rsid w:val="004622CE"/>
    <w:rsid w:val="00472B2D"/>
    <w:rsid w:val="0047324C"/>
    <w:rsid w:val="00473CC5"/>
    <w:rsid w:val="00473ED4"/>
    <w:rsid w:val="00484E4C"/>
    <w:rsid w:val="004868CD"/>
    <w:rsid w:val="00494B85"/>
    <w:rsid w:val="00494D0C"/>
    <w:rsid w:val="00495626"/>
    <w:rsid w:val="004A522A"/>
    <w:rsid w:val="004A6BFF"/>
    <w:rsid w:val="004B0015"/>
    <w:rsid w:val="004B2082"/>
    <w:rsid w:val="004C2A17"/>
    <w:rsid w:val="004C65DA"/>
    <w:rsid w:val="004D1311"/>
    <w:rsid w:val="004D5092"/>
    <w:rsid w:val="004D590B"/>
    <w:rsid w:val="004E0F7F"/>
    <w:rsid w:val="004E1B5D"/>
    <w:rsid w:val="004F3DBA"/>
    <w:rsid w:val="004F544E"/>
    <w:rsid w:val="004F7166"/>
    <w:rsid w:val="00503585"/>
    <w:rsid w:val="005035C5"/>
    <w:rsid w:val="0050394E"/>
    <w:rsid w:val="005132EC"/>
    <w:rsid w:val="00524D11"/>
    <w:rsid w:val="005306A8"/>
    <w:rsid w:val="005347F3"/>
    <w:rsid w:val="0053517E"/>
    <w:rsid w:val="0053776A"/>
    <w:rsid w:val="00550127"/>
    <w:rsid w:val="00550F78"/>
    <w:rsid w:val="00551634"/>
    <w:rsid w:val="00552D34"/>
    <w:rsid w:val="00553FA8"/>
    <w:rsid w:val="005628F9"/>
    <w:rsid w:val="00572602"/>
    <w:rsid w:val="0059194B"/>
    <w:rsid w:val="005B59DC"/>
    <w:rsid w:val="005D1888"/>
    <w:rsid w:val="005D53AA"/>
    <w:rsid w:val="005D65A9"/>
    <w:rsid w:val="005E07FD"/>
    <w:rsid w:val="00603048"/>
    <w:rsid w:val="00606F2E"/>
    <w:rsid w:val="00610174"/>
    <w:rsid w:val="006104A1"/>
    <w:rsid w:val="00612E43"/>
    <w:rsid w:val="006146B6"/>
    <w:rsid w:val="006154F1"/>
    <w:rsid w:val="0062262F"/>
    <w:rsid w:val="00624EB1"/>
    <w:rsid w:val="00631968"/>
    <w:rsid w:val="00633866"/>
    <w:rsid w:val="006407E2"/>
    <w:rsid w:val="00642AD6"/>
    <w:rsid w:val="006439E2"/>
    <w:rsid w:val="0064494E"/>
    <w:rsid w:val="006453D9"/>
    <w:rsid w:val="00654608"/>
    <w:rsid w:val="00663DE8"/>
    <w:rsid w:val="00671299"/>
    <w:rsid w:val="0067467B"/>
    <w:rsid w:val="00686D2F"/>
    <w:rsid w:val="006A2643"/>
    <w:rsid w:val="006A2EA5"/>
    <w:rsid w:val="006A4E37"/>
    <w:rsid w:val="006B2A50"/>
    <w:rsid w:val="006B3498"/>
    <w:rsid w:val="006B6F67"/>
    <w:rsid w:val="006E17E4"/>
    <w:rsid w:val="00702F81"/>
    <w:rsid w:val="00713CAA"/>
    <w:rsid w:val="00721188"/>
    <w:rsid w:val="00722357"/>
    <w:rsid w:val="007225EC"/>
    <w:rsid w:val="00733967"/>
    <w:rsid w:val="00735112"/>
    <w:rsid w:val="00740340"/>
    <w:rsid w:val="00745E3C"/>
    <w:rsid w:val="0074617E"/>
    <w:rsid w:val="00750E31"/>
    <w:rsid w:val="00751744"/>
    <w:rsid w:val="00766705"/>
    <w:rsid w:val="00770CA9"/>
    <w:rsid w:val="00771583"/>
    <w:rsid w:val="00776305"/>
    <w:rsid w:val="007957CD"/>
    <w:rsid w:val="007968B5"/>
    <w:rsid w:val="007A2F3F"/>
    <w:rsid w:val="007A68BB"/>
    <w:rsid w:val="007B1EB6"/>
    <w:rsid w:val="007B3C03"/>
    <w:rsid w:val="007C03E1"/>
    <w:rsid w:val="007C2332"/>
    <w:rsid w:val="007C2C0D"/>
    <w:rsid w:val="007C49D9"/>
    <w:rsid w:val="007C4F6E"/>
    <w:rsid w:val="007C5EE3"/>
    <w:rsid w:val="007C6F88"/>
    <w:rsid w:val="007E4CC6"/>
    <w:rsid w:val="007F16A5"/>
    <w:rsid w:val="007F72AC"/>
    <w:rsid w:val="00801811"/>
    <w:rsid w:val="00806391"/>
    <w:rsid w:val="00816F23"/>
    <w:rsid w:val="00817379"/>
    <w:rsid w:val="008173D5"/>
    <w:rsid w:val="00820244"/>
    <w:rsid w:val="008322D4"/>
    <w:rsid w:val="008335E7"/>
    <w:rsid w:val="008416DD"/>
    <w:rsid w:val="00845D5D"/>
    <w:rsid w:val="008551E6"/>
    <w:rsid w:val="00860075"/>
    <w:rsid w:val="00860E0A"/>
    <w:rsid w:val="00864476"/>
    <w:rsid w:val="00866EB1"/>
    <w:rsid w:val="0087312B"/>
    <w:rsid w:val="00873CC9"/>
    <w:rsid w:val="008827C2"/>
    <w:rsid w:val="00883441"/>
    <w:rsid w:val="00892367"/>
    <w:rsid w:val="008B3C9F"/>
    <w:rsid w:val="008B4A8D"/>
    <w:rsid w:val="008B5C8F"/>
    <w:rsid w:val="008C6822"/>
    <w:rsid w:val="008D326A"/>
    <w:rsid w:val="008D783F"/>
    <w:rsid w:val="008E170D"/>
    <w:rsid w:val="008E3A55"/>
    <w:rsid w:val="008F0715"/>
    <w:rsid w:val="008F1ABF"/>
    <w:rsid w:val="008F1AE9"/>
    <w:rsid w:val="008F7559"/>
    <w:rsid w:val="00905AC9"/>
    <w:rsid w:val="00907803"/>
    <w:rsid w:val="009116EF"/>
    <w:rsid w:val="009212B2"/>
    <w:rsid w:val="00932811"/>
    <w:rsid w:val="009335E7"/>
    <w:rsid w:val="009358C0"/>
    <w:rsid w:val="0093692B"/>
    <w:rsid w:val="00936E2F"/>
    <w:rsid w:val="009404FA"/>
    <w:rsid w:val="00943436"/>
    <w:rsid w:val="009449AA"/>
    <w:rsid w:val="00950D65"/>
    <w:rsid w:val="00950E90"/>
    <w:rsid w:val="00955DC6"/>
    <w:rsid w:val="009578A4"/>
    <w:rsid w:val="00957AAE"/>
    <w:rsid w:val="00967452"/>
    <w:rsid w:val="00972275"/>
    <w:rsid w:val="00974CA3"/>
    <w:rsid w:val="00992D49"/>
    <w:rsid w:val="0099490E"/>
    <w:rsid w:val="00996198"/>
    <w:rsid w:val="009A7FA5"/>
    <w:rsid w:val="009B0282"/>
    <w:rsid w:val="009B0CFF"/>
    <w:rsid w:val="009B28C2"/>
    <w:rsid w:val="009B7684"/>
    <w:rsid w:val="009B7AFA"/>
    <w:rsid w:val="009C0D17"/>
    <w:rsid w:val="009C2738"/>
    <w:rsid w:val="009C6892"/>
    <w:rsid w:val="009E741E"/>
    <w:rsid w:val="00A04BEF"/>
    <w:rsid w:val="00A122CB"/>
    <w:rsid w:val="00A16B03"/>
    <w:rsid w:val="00A23661"/>
    <w:rsid w:val="00A35A49"/>
    <w:rsid w:val="00A41BD3"/>
    <w:rsid w:val="00A43CD7"/>
    <w:rsid w:val="00A47CCA"/>
    <w:rsid w:val="00A52551"/>
    <w:rsid w:val="00A57606"/>
    <w:rsid w:val="00A577EB"/>
    <w:rsid w:val="00A60648"/>
    <w:rsid w:val="00A65208"/>
    <w:rsid w:val="00A663BA"/>
    <w:rsid w:val="00A67ACB"/>
    <w:rsid w:val="00A83054"/>
    <w:rsid w:val="00A83684"/>
    <w:rsid w:val="00A86ED9"/>
    <w:rsid w:val="00A916C6"/>
    <w:rsid w:val="00A9200A"/>
    <w:rsid w:val="00A93883"/>
    <w:rsid w:val="00A951A1"/>
    <w:rsid w:val="00A96E97"/>
    <w:rsid w:val="00AA7156"/>
    <w:rsid w:val="00AA7186"/>
    <w:rsid w:val="00AB008E"/>
    <w:rsid w:val="00AB2F2E"/>
    <w:rsid w:val="00AB32C0"/>
    <w:rsid w:val="00AB49E5"/>
    <w:rsid w:val="00AB72B3"/>
    <w:rsid w:val="00AD07C7"/>
    <w:rsid w:val="00AD62E9"/>
    <w:rsid w:val="00AE16A9"/>
    <w:rsid w:val="00AE5E46"/>
    <w:rsid w:val="00AF1CF7"/>
    <w:rsid w:val="00AF337D"/>
    <w:rsid w:val="00B01915"/>
    <w:rsid w:val="00B01A47"/>
    <w:rsid w:val="00B107CA"/>
    <w:rsid w:val="00B25AA3"/>
    <w:rsid w:val="00B35886"/>
    <w:rsid w:val="00B376F0"/>
    <w:rsid w:val="00B421D0"/>
    <w:rsid w:val="00B422D7"/>
    <w:rsid w:val="00B43BDF"/>
    <w:rsid w:val="00B43F0D"/>
    <w:rsid w:val="00B47532"/>
    <w:rsid w:val="00B47B82"/>
    <w:rsid w:val="00B70500"/>
    <w:rsid w:val="00B81884"/>
    <w:rsid w:val="00B86695"/>
    <w:rsid w:val="00B90750"/>
    <w:rsid w:val="00B9229A"/>
    <w:rsid w:val="00B93191"/>
    <w:rsid w:val="00B93E04"/>
    <w:rsid w:val="00B966E7"/>
    <w:rsid w:val="00BB0AE0"/>
    <w:rsid w:val="00BB3D5F"/>
    <w:rsid w:val="00BB4773"/>
    <w:rsid w:val="00BB539D"/>
    <w:rsid w:val="00BD029F"/>
    <w:rsid w:val="00BF2042"/>
    <w:rsid w:val="00C013A9"/>
    <w:rsid w:val="00C048F9"/>
    <w:rsid w:val="00C06FB9"/>
    <w:rsid w:val="00C0730C"/>
    <w:rsid w:val="00C30E77"/>
    <w:rsid w:val="00C41F0A"/>
    <w:rsid w:val="00C55498"/>
    <w:rsid w:val="00C64D4F"/>
    <w:rsid w:val="00C70302"/>
    <w:rsid w:val="00C73F5E"/>
    <w:rsid w:val="00C82C5E"/>
    <w:rsid w:val="00C83449"/>
    <w:rsid w:val="00C86962"/>
    <w:rsid w:val="00C91A5D"/>
    <w:rsid w:val="00C91EBC"/>
    <w:rsid w:val="00C93B0C"/>
    <w:rsid w:val="00C95BFD"/>
    <w:rsid w:val="00CA5BED"/>
    <w:rsid w:val="00CA7DB1"/>
    <w:rsid w:val="00CB3842"/>
    <w:rsid w:val="00CB5948"/>
    <w:rsid w:val="00CB75CE"/>
    <w:rsid w:val="00CC307B"/>
    <w:rsid w:val="00CD422B"/>
    <w:rsid w:val="00CD5604"/>
    <w:rsid w:val="00CE0954"/>
    <w:rsid w:val="00CE368E"/>
    <w:rsid w:val="00CE4F56"/>
    <w:rsid w:val="00CF1802"/>
    <w:rsid w:val="00CF2794"/>
    <w:rsid w:val="00CF7248"/>
    <w:rsid w:val="00D014A7"/>
    <w:rsid w:val="00D01B61"/>
    <w:rsid w:val="00D01C4E"/>
    <w:rsid w:val="00D276C1"/>
    <w:rsid w:val="00D31F86"/>
    <w:rsid w:val="00D44994"/>
    <w:rsid w:val="00D5499D"/>
    <w:rsid w:val="00D57259"/>
    <w:rsid w:val="00D62A4E"/>
    <w:rsid w:val="00D63597"/>
    <w:rsid w:val="00D8200F"/>
    <w:rsid w:val="00D93A0A"/>
    <w:rsid w:val="00D952B5"/>
    <w:rsid w:val="00DB576A"/>
    <w:rsid w:val="00DB676F"/>
    <w:rsid w:val="00DC7F11"/>
    <w:rsid w:val="00DD586D"/>
    <w:rsid w:val="00DD6294"/>
    <w:rsid w:val="00DD798B"/>
    <w:rsid w:val="00DF0577"/>
    <w:rsid w:val="00DF6ECD"/>
    <w:rsid w:val="00E02E27"/>
    <w:rsid w:val="00E0397E"/>
    <w:rsid w:val="00E0562B"/>
    <w:rsid w:val="00E06F1C"/>
    <w:rsid w:val="00E11E70"/>
    <w:rsid w:val="00E22A0C"/>
    <w:rsid w:val="00E2468F"/>
    <w:rsid w:val="00E3110F"/>
    <w:rsid w:val="00E50A00"/>
    <w:rsid w:val="00E52E1F"/>
    <w:rsid w:val="00E56A2A"/>
    <w:rsid w:val="00E607E4"/>
    <w:rsid w:val="00E62F19"/>
    <w:rsid w:val="00E713BB"/>
    <w:rsid w:val="00E73145"/>
    <w:rsid w:val="00E765A1"/>
    <w:rsid w:val="00E775C4"/>
    <w:rsid w:val="00E8115E"/>
    <w:rsid w:val="00E816DD"/>
    <w:rsid w:val="00E82D89"/>
    <w:rsid w:val="00E92262"/>
    <w:rsid w:val="00E95D4C"/>
    <w:rsid w:val="00E97CE7"/>
    <w:rsid w:val="00EA649D"/>
    <w:rsid w:val="00EB3689"/>
    <w:rsid w:val="00EB4742"/>
    <w:rsid w:val="00EB4896"/>
    <w:rsid w:val="00EB546B"/>
    <w:rsid w:val="00ED0F79"/>
    <w:rsid w:val="00ED4DAC"/>
    <w:rsid w:val="00ED5A1C"/>
    <w:rsid w:val="00ED64FC"/>
    <w:rsid w:val="00EE07E7"/>
    <w:rsid w:val="00EE0F89"/>
    <w:rsid w:val="00EE2354"/>
    <w:rsid w:val="00EE39CE"/>
    <w:rsid w:val="00EE63A7"/>
    <w:rsid w:val="00EF0330"/>
    <w:rsid w:val="00EF0FAD"/>
    <w:rsid w:val="00EF2CBD"/>
    <w:rsid w:val="00EF57C8"/>
    <w:rsid w:val="00F12472"/>
    <w:rsid w:val="00F13084"/>
    <w:rsid w:val="00F16BA0"/>
    <w:rsid w:val="00F25B3A"/>
    <w:rsid w:val="00F442B4"/>
    <w:rsid w:val="00F46C8C"/>
    <w:rsid w:val="00F55740"/>
    <w:rsid w:val="00F56DBE"/>
    <w:rsid w:val="00F573C4"/>
    <w:rsid w:val="00F678AE"/>
    <w:rsid w:val="00F67A54"/>
    <w:rsid w:val="00F71F7E"/>
    <w:rsid w:val="00F72DD6"/>
    <w:rsid w:val="00FA21BF"/>
    <w:rsid w:val="00FA43F0"/>
    <w:rsid w:val="00FB341F"/>
    <w:rsid w:val="00FB55FB"/>
    <w:rsid w:val="00FC752D"/>
    <w:rsid w:val="00FD6288"/>
    <w:rsid w:val="00FE2F56"/>
    <w:rsid w:val="00FE3728"/>
    <w:rsid w:val="00FE5519"/>
    <w:rsid w:val="00FF0A21"/>
    <w:rsid w:val="00FF2A3C"/>
    <w:rsid w:val="00FF521D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B2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32C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B32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B32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B3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B32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B32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B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4054"/>
  </w:style>
  <w:style w:type="paragraph" w:styleId="ab">
    <w:name w:val="footer"/>
    <w:basedOn w:val="a"/>
    <w:link w:val="ac"/>
    <w:uiPriority w:val="99"/>
    <w:unhideWhenUsed/>
    <w:rsid w:val="001B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4054"/>
  </w:style>
  <w:style w:type="paragraph" w:styleId="ad">
    <w:name w:val="No Spacing"/>
    <w:uiPriority w:val="1"/>
    <w:qFormat/>
    <w:rsid w:val="001E7E10"/>
    <w:pPr>
      <w:spacing w:after="0" w:line="240" w:lineRule="auto"/>
    </w:pPr>
    <w:rPr>
      <w:rFonts w:eastAsiaTheme="minorHAnsi"/>
      <w:lang w:val="ru-RU" w:eastAsia="en-US"/>
    </w:rPr>
  </w:style>
  <w:style w:type="paragraph" w:customStyle="1" w:styleId="doc-info">
    <w:name w:val="doc-info"/>
    <w:basedOn w:val="a"/>
    <w:rsid w:val="001E7E10"/>
    <w:pPr>
      <w:spacing w:after="0" w:line="240" w:lineRule="auto"/>
      <w:jc w:val="center"/>
    </w:pPr>
    <w:rPr>
      <w:rFonts w:ascii="Times New Roman" w:hAnsi="Times New Roman" w:cs="Times New Roman"/>
      <w:b/>
      <w:bCs/>
      <w:color w:val="333399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1E7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7E1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1E7E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E7E10"/>
    <w:rPr>
      <w:sz w:val="16"/>
      <w:szCs w:val="16"/>
    </w:rPr>
  </w:style>
  <w:style w:type="paragraph" w:styleId="ae">
    <w:name w:val="List Paragraph"/>
    <w:basedOn w:val="a"/>
    <w:uiPriority w:val="34"/>
    <w:qFormat/>
    <w:rsid w:val="001E7E10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D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A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68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B2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B2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32C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B32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B32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B3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B32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B32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B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4054"/>
  </w:style>
  <w:style w:type="paragraph" w:styleId="ab">
    <w:name w:val="footer"/>
    <w:basedOn w:val="a"/>
    <w:link w:val="ac"/>
    <w:uiPriority w:val="99"/>
    <w:unhideWhenUsed/>
    <w:rsid w:val="001B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4054"/>
  </w:style>
  <w:style w:type="paragraph" w:styleId="ad">
    <w:name w:val="No Spacing"/>
    <w:uiPriority w:val="1"/>
    <w:qFormat/>
    <w:rsid w:val="001E7E10"/>
    <w:pPr>
      <w:spacing w:after="0" w:line="240" w:lineRule="auto"/>
    </w:pPr>
    <w:rPr>
      <w:rFonts w:eastAsiaTheme="minorHAnsi"/>
      <w:lang w:val="ru-RU" w:eastAsia="en-US"/>
    </w:rPr>
  </w:style>
  <w:style w:type="paragraph" w:customStyle="1" w:styleId="doc-info">
    <w:name w:val="doc-info"/>
    <w:basedOn w:val="a"/>
    <w:rsid w:val="001E7E10"/>
    <w:pPr>
      <w:spacing w:after="0" w:line="240" w:lineRule="auto"/>
      <w:jc w:val="center"/>
    </w:pPr>
    <w:rPr>
      <w:rFonts w:ascii="Times New Roman" w:hAnsi="Times New Roman" w:cs="Times New Roman"/>
      <w:b/>
      <w:bCs/>
      <w:color w:val="333399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1E7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7E1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1E7E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E7E10"/>
    <w:rPr>
      <w:sz w:val="16"/>
      <w:szCs w:val="16"/>
    </w:rPr>
  </w:style>
  <w:style w:type="paragraph" w:styleId="ae">
    <w:name w:val="List Paragraph"/>
    <w:basedOn w:val="a"/>
    <w:uiPriority w:val="34"/>
    <w:qFormat/>
    <w:rsid w:val="001E7E10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D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A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68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B2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143D-C59A-44D8-B439-2A6953A4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acer_buh</dc:creator>
  <cp:lastModifiedBy>Арайлым Токтыбаева</cp:lastModifiedBy>
  <cp:revision>2</cp:revision>
  <cp:lastPrinted>2022-12-02T08:48:00Z</cp:lastPrinted>
  <dcterms:created xsi:type="dcterms:W3CDTF">2023-04-08T10:39:00Z</dcterms:created>
  <dcterms:modified xsi:type="dcterms:W3CDTF">2023-04-08T10:39:00Z</dcterms:modified>
</cp:coreProperties>
</file>