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818" w:rsidRPr="008B2904" w:rsidRDefault="00097818" w:rsidP="00097818">
      <w:pPr>
        <w:shd w:val="clear" w:color="auto" w:fill="FFFFFF"/>
        <w:spacing w:after="0" w:line="240" w:lineRule="auto"/>
        <w:jc w:val="center"/>
        <w:rPr>
          <w:rFonts w:ascii="Times New Roman" w:hAnsi="Times New Roman"/>
          <w:b/>
          <w:sz w:val="28"/>
          <w:szCs w:val="28"/>
        </w:rPr>
      </w:pPr>
      <w:r w:rsidRPr="008B2904">
        <w:rPr>
          <w:rFonts w:ascii="Times New Roman" w:hAnsi="Times New Roman"/>
          <w:b/>
          <w:bCs/>
          <w:sz w:val="28"/>
          <w:szCs w:val="28"/>
        </w:rPr>
        <w:t>Аудиторский отчет</w:t>
      </w:r>
    </w:p>
    <w:p w:rsidR="00097818" w:rsidRPr="008B2904" w:rsidRDefault="00097818" w:rsidP="00097818">
      <w:pPr>
        <w:pStyle w:val="a3"/>
        <w:shd w:val="clear" w:color="auto" w:fill="FFFFFF"/>
        <w:spacing w:before="0" w:beforeAutospacing="0" w:after="0" w:afterAutospacing="0"/>
        <w:ind w:firstLine="709"/>
        <w:contextualSpacing/>
        <w:jc w:val="center"/>
        <w:rPr>
          <w:b/>
          <w:bCs/>
          <w:sz w:val="28"/>
          <w:szCs w:val="28"/>
        </w:rPr>
      </w:pPr>
    </w:p>
    <w:p w:rsidR="00097818" w:rsidRPr="008B2904" w:rsidRDefault="00097818" w:rsidP="00097818">
      <w:pPr>
        <w:pStyle w:val="a3"/>
        <w:shd w:val="clear" w:color="auto" w:fill="FFFFFF"/>
        <w:spacing w:before="0" w:beforeAutospacing="0" w:after="0" w:afterAutospacing="0"/>
        <w:ind w:firstLine="709"/>
        <w:contextualSpacing/>
        <w:jc w:val="both"/>
        <w:rPr>
          <w:b/>
          <w:sz w:val="28"/>
          <w:szCs w:val="28"/>
        </w:rPr>
      </w:pPr>
      <w:r w:rsidRPr="008B2904">
        <w:rPr>
          <w:b/>
          <w:sz w:val="28"/>
          <w:szCs w:val="28"/>
          <w:lang w:val="kk-KZ"/>
        </w:rPr>
        <w:t xml:space="preserve">г. Астана </w:t>
      </w:r>
      <w:r w:rsidRPr="008B2904">
        <w:rPr>
          <w:b/>
          <w:sz w:val="28"/>
          <w:szCs w:val="28"/>
        </w:rPr>
        <w:t xml:space="preserve">                                          </w:t>
      </w:r>
      <w:r w:rsidR="00BC34F2">
        <w:rPr>
          <w:b/>
          <w:sz w:val="28"/>
          <w:szCs w:val="28"/>
        </w:rPr>
        <w:t xml:space="preserve">                              </w:t>
      </w:r>
      <w:r w:rsidRPr="008B2904">
        <w:rPr>
          <w:b/>
          <w:sz w:val="28"/>
          <w:szCs w:val="28"/>
        </w:rPr>
        <w:t>«</w:t>
      </w:r>
      <w:r w:rsidR="00BC34F2">
        <w:rPr>
          <w:b/>
          <w:sz w:val="28"/>
          <w:szCs w:val="28"/>
        </w:rPr>
        <w:t>26</w:t>
      </w:r>
      <w:r w:rsidRPr="008B2904">
        <w:rPr>
          <w:b/>
          <w:sz w:val="28"/>
          <w:szCs w:val="28"/>
        </w:rPr>
        <w:t xml:space="preserve">» </w:t>
      </w:r>
      <w:r w:rsidR="00BC34F2">
        <w:rPr>
          <w:b/>
          <w:sz w:val="28"/>
          <w:szCs w:val="28"/>
        </w:rPr>
        <w:t>июл</w:t>
      </w:r>
      <w:r>
        <w:rPr>
          <w:b/>
          <w:sz w:val="28"/>
          <w:szCs w:val="28"/>
        </w:rPr>
        <w:t>я</w:t>
      </w:r>
      <w:r w:rsidRPr="008B2904">
        <w:rPr>
          <w:b/>
          <w:sz w:val="28"/>
          <w:szCs w:val="28"/>
          <w:lang w:val="kk-KZ"/>
        </w:rPr>
        <w:t xml:space="preserve"> </w:t>
      </w:r>
      <w:r w:rsidRPr="008B2904">
        <w:rPr>
          <w:b/>
          <w:sz w:val="28"/>
          <w:szCs w:val="28"/>
        </w:rPr>
        <w:t>20</w:t>
      </w:r>
      <w:r>
        <w:rPr>
          <w:b/>
          <w:sz w:val="28"/>
          <w:szCs w:val="28"/>
          <w:lang w:val="kk-KZ"/>
        </w:rPr>
        <w:t>17</w:t>
      </w:r>
      <w:r w:rsidRPr="008B2904">
        <w:rPr>
          <w:b/>
          <w:sz w:val="28"/>
          <w:szCs w:val="28"/>
          <w:lang w:val="kk-KZ"/>
        </w:rPr>
        <w:t xml:space="preserve"> </w:t>
      </w:r>
      <w:r w:rsidRPr="008B2904">
        <w:rPr>
          <w:b/>
          <w:sz w:val="28"/>
          <w:szCs w:val="28"/>
        </w:rPr>
        <w:t>года</w:t>
      </w:r>
    </w:p>
    <w:p w:rsidR="00097818" w:rsidRPr="008B2904" w:rsidRDefault="00097818" w:rsidP="00097818">
      <w:pPr>
        <w:spacing w:after="0" w:line="240" w:lineRule="auto"/>
        <w:ind w:firstLine="720"/>
        <w:jc w:val="both"/>
        <w:rPr>
          <w:rFonts w:ascii="Times New Roman" w:hAnsi="Times New Roman"/>
          <w:b/>
          <w:sz w:val="28"/>
          <w:szCs w:val="28"/>
          <w:lang w:val="kk-KZ"/>
        </w:rPr>
      </w:pPr>
    </w:p>
    <w:p w:rsidR="00097818" w:rsidRPr="008B2904" w:rsidRDefault="00097818" w:rsidP="00097818">
      <w:pPr>
        <w:pStyle w:val="a7"/>
        <w:numPr>
          <w:ilvl w:val="0"/>
          <w:numId w:val="1"/>
        </w:numPr>
        <w:spacing w:after="0" w:line="240" w:lineRule="auto"/>
        <w:jc w:val="both"/>
        <w:rPr>
          <w:rFonts w:ascii="Times New Roman" w:hAnsi="Times New Roman"/>
          <w:sz w:val="28"/>
          <w:szCs w:val="28"/>
        </w:rPr>
      </w:pPr>
      <w:r w:rsidRPr="008B2904">
        <w:rPr>
          <w:rFonts w:ascii="Times New Roman" w:hAnsi="Times New Roman"/>
          <w:b/>
          <w:sz w:val="28"/>
          <w:szCs w:val="28"/>
        </w:rPr>
        <w:t>Наименование объекта внутреннего государственного аудита:</w:t>
      </w:r>
      <w:r w:rsidRPr="008B2904">
        <w:rPr>
          <w:rFonts w:ascii="Times New Roman" w:hAnsi="Times New Roman"/>
          <w:sz w:val="28"/>
          <w:szCs w:val="28"/>
        </w:rPr>
        <w:t xml:space="preserve"> </w:t>
      </w:r>
    </w:p>
    <w:p w:rsidR="00097818" w:rsidRPr="008B2904" w:rsidRDefault="00BC34F2" w:rsidP="00097818">
      <w:pPr>
        <w:spacing w:after="0" w:line="240" w:lineRule="auto"/>
        <w:ind w:firstLine="709"/>
        <w:jc w:val="both"/>
        <w:rPr>
          <w:rFonts w:ascii="Times New Roman" w:hAnsi="Times New Roman"/>
          <w:color w:val="000000"/>
          <w:sz w:val="28"/>
          <w:szCs w:val="28"/>
        </w:rPr>
      </w:pPr>
      <w:r>
        <w:rPr>
          <w:rFonts w:ascii="Times New Roman" w:hAnsi="Times New Roman"/>
          <w:sz w:val="28"/>
          <w:szCs w:val="28"/>
          <w:lang w:val="kk-KZ"/>
        </w:rPr>
        <w:t>Г</w:t>
      </w:r>
      <w:r w:rsidR="00097818">
        <w:rPr>
          <w:rFonts w:ascii="Times New Roman" w:hAnsi="Times New Roman"/>
          <w:sz w:val="28"/>
          <w:szCs w:val="28"/>
          <w:lang w:val="kk-KZ"/>
        </w:rPr>
        <w:t>осударственное учреждение</w:t>
      </w:r>
      <w:r w:rsidR="00097818">
        <w:rPr>
          <w:rFonts w:ascii="Times New Roman" w:hAnsi="Times New Roman"/>
          <w:sz w:val="28"/>
          <w:szCs w:val="28"/>
        </w:rPr>
        <w:t xml:space="preserve"> «</w:t>
      </w:r>
      <w:r>
        <w:rPr>
          <w:rFonts w:ascii="Times New Roman" w:hAnsi="Times New Roman"/>
          <w:sz w:val="28"/>
          <w:szCs w:val="28"/>
        </w:rPr>
        <w:t>Министерство по делам религий и гражданского общества Республики Казахстан</w:t>
      </w:r>
      <w:r w:rsidR="00097818">
        <w:rPr>
          <w:rFonts w:ascii="Times New Roman" w:hAnsi="Times New Roman"/>
          <w:sz w:val="28"/>
          <w:szCs w:val="28"/>
        </w:rPr>
        <w:t>»</w:t>
      </w:r>
      <w:r w:rsidR="00097818" w:rsidRPr="006716A1">
        <w:rPr>
          <w:rFonts w:ascii="Times New Roman" w:hAnsi="Times New Roman"/>
          <w:sz w:val="28"/>
          <w:szCs w:val="28"/>
        </w:rPr>
        <w:t xml:space="preserve"> </w:t>
      </w:r>
      <w:r w:rsidR="00097818" w:rsidRPr="008B2904">
        <w:rPr>
          <w:rFonts w:ascii="Times New Roman" w:hAnsi="Times New Roman"/>
          <w:color w:val="000000"/>
          <w:sz w:val="28"/>
          <w:szCs w:val="28"/>
        </w:rPr>
        <w:t xml:space="preserve">(далее – </w:t>
      </w:r>
      <w:r>
        <w:rPr>
          <w:rFonts w:ascii="Times New Roman" w:hAnsi="Times New Roman"/>
          <w:color w:val="000000"/>
          <w:sz w:val="28"/>
          <w:szCs w:val="28"/>
        </w:rPr>
        <w:t>Министерство</w:t>
      </w:r>
      <w:r w:rsidR="00097818" w:rsidRPr="008B2904">
        <w:rPr>
          <w:rFonts w:ascii="Times New Roman" w:hAnsi="Times New Roman"/>
          <w:color w:val="000000"/>
          <w:sz w:val="28"/>
          <w:szCs w:val="28"/>
        </w:rPr>
        <w:t xml:space="preserve">). </w:t>
      </w:r>
    </w:p>
    <w:p w:rsidR="00097818" w:rsidRPr="00D010D2" w:rsidRDefault="00BC34F2" w:rsidP="00097818">
      <w:pPr>
        <w:pStyle w:val="a5"/>
        <w:ind w:firstLine="708"/>
        <w:jc w:val="both"/>
        <w:rPr>
          <w:rFonts w:ascii="Times New Roman" w:hAnsi="Times New Roman" w:cs="Times New Roman"/>
          <w:color w:val="auto"/>
          <w:sz w:val="28"/>
          <w:szCs w:val="28"/>
        </w:rPr>
      </w:pPr>
      <w:r w:rsidRPr="00D010D2">
        <w:rPr>
          <w:rFonts w:ascii="Times New Roman" w:hAnsi="Times New Roman" w:cs="Times New Roman"/>
          <w:color w:val="auto"/>
          <w:sz w:val="28"/>
          <w:szCs w:val="28"/>
          <w:lang w:val="kk-KZ"/>
        </w:rPr>
        <w:t>Министерство</w:t>
      </w:r>
      <w:r w:rsidR="00097818" w:rsidRPr="00D010D2">
        <w:rPr>
          <w:rFonts w:ascii="Times New Roman" w:hAnsi="Times New Roman" w:cs="Times New Roman"/>
          <w:color w:val="auto"/>
          <w:sz w:val="28"/>
          <w:szCs w:val="28"/>
        </w:rPr>
        <w:t xml:space="preserve"> </w:t>
      </w:r>
      <w:r w:rsidR="00097818" w:rsidRPr="00D010D2">
        <w:rPr>
          <w:rFonts w:ascii="Times New Roman" w:hAnsi="Times New Roman"/>
          <w:color w:val="auto"/>
          <w:sz w:val="28"/>
          <w:szCs w:val="28"/>
        </w:rPr>
        <w:t>зарегистрирован</w:t>
      </w:r>
      <w:r w:rsidR="004F7D29" w:rsidRPr="00D010D2">
        <w:rPr>
          <w:rFonts w:ascii="Times New Roman" w:hAnsi="Times New Roman"/>
          <w:color w:val="auto"/>
          <w:sz w:val="28"/>
          <w:szCs w:val="28"/>
        </w:rPr>
        <w:t>а</w:t>
      </w:r>
      <w:r w:rsidR="00097818" w:rsidRPr="00D010D2">
        <w:rPr>
          <w:rFonts w:ascii="Times New Roman" w:hAnsi="Times New Roman"/>
          <w:color w:val="auto"/>
          <w:sz w:val="28"/>
          <w:szCs w:val="28"/>
        </w:rPr>
        <w:t xml:space="preserve"> в Департаменте юстиции г. Астаны </w:t>
      </w:r>
      <w:r w:rsidR="00097818" w:rsidRPr="00D010D2">
        <w:rPr>
          <w:rFonts w:ascii="Times New Roman" w:hAnsi="Times New Roman"/>
          <w:color w:val="auto"/>
          <w:sz w:val="28"/>
          <w:szCs w:val="28"/>
        </w:rPr>
        <w:br/>
        <w:t xml:space="preserve">от </w:t>
      </w:r>
      <w:r w:rsidR="00D010D2" w:rsidRPr="00D010D2">
        <w:rPr>
          <w:rFonts w:ascii="Times New Roman" w:hAnsi="Times New Roman"/>
          <w:color w:val="auto"/>
          <w:sz w:val="28"/>
          <w:szCs w:val="28"/>
          <w:lang w:val="kk-KZ"/>
        </w:rPr>
        <w:t>19.10.2016</w:t>
      </w:r>
      <w:r w:rsidR="00097818" w:rsidRPr="00D010D2">
        <w:rPr>
          <w:rFonts w:ascii="Times New Roman" w:hAnsi="Times New Roman"/>
          <w:color w:val="auto"/>
          <w:sz w:val="28"/>
          <w:szCs w:val="28"/>
          <w:lang w:val="kk-KZ"/>
        </w:rPr>
        <w:t xml:space="preserve"> </w:t>
      </w:r>
      <w:r w:rsidR="00D010D2" w:rsidRPr="00D010D2">
        <w:rPr>
          <w:rFonts w:ascii="Times New Roman" w:hAnsi="Times New Roman"/>
          <w:color w:val="auto"/>
          <w:sz w:val="28"/>
          <w:szCs w:val="28"/>
        </w:rPr>
        <w:t>года</w:t>
      </w:r>
      <w:r w:rsidR="00097818" w:rsidRPr="00D010D2">
        <w:rPr>
          <w:rFonts w:ascii="Times New Roman" w:hAnsi="Times New Roman"/>
          <w:color w:val="auto"/>
          <w:sz w:val="28"/>
          <w:szCs w:val="28"/>
        </w:rPr>
        <w:t>.</w:t>
      </w:r>
    </w:p>
    <w:p w:rsidR="00097818" w:rsidRPr="004F7D29" w:rsidRDefault="00097818" w:rsidP="00097818">
      <w:pPr>
        <w:spacing w:after="0" w:line="240" w:lineRule="auto"/>
        <w:ind w:firstLine="720"/>
        <w:jc w:val="both"/>
        <w:rPr>
          <w:rFonts w:ascii="Times New Roman" w:hAnsi="Times New Roman"/>
          <w:sz w:val="28"/>
          <w:szCs w:val="28"/>
          <w:lang w:val="kk-KZ"/>
        </w:rPr>
      </w:pPr>
      <w:r w:rsidRPr="004F7D29">
        <w:rPr>
          <w:rFonts w:ascii="Times New Roman" w:hAnsi="Times New Roman"/>
          <w:sz w:val="28"/>
          <w:szCs w:val="28"/>
        </w:rPr>
        <w:t xml:space="preserve">Реквизиты: </w:t>
      </w:r>
      <w:r w:rsidRPr="004F7D29">
        <w:rPr>
          <w:rFonts w:ascii="Times New Roman" w:hAnsi="Times New Roman"/>
          <w:sz w:val="28"/>
          <w:szCs w:val="28"/>
          <w:lang w:val="kk-KZ"/>
        </w:rPr>
        <w:t xml:space="preserve">БИН </w:t>
      </w:r>
      <w:r w:rsidR="00B04ECC" w:rsidRPr="004F7D29">
        <w:rPr>
          <w:rFonts w:ascii="Times New Roman" w:hAnsi="Times New Roman"/>
          <w:sz w:val="28"/>
          <w:szCs w:val="28"/>
          <w:lang w:val="kk-KZ"/>
        </w:rPr>
        <w:t>161040017107</w:t>
      </w:r>
      <w:r w:rsidRPr="004F7D29">
        <w:rPr>
          <w:rFonts w:ascii="Times New Roman" w:hAnsi="Times New Roman"/>
          <w:sz w:val="28"/>
          <w:szCs w:val="28"/>
          <w:lang w:val="kk-KZ"/>
        </w:rPr>
        <w:t>, БИК: KKMFKZ2А, ИИК: KZ92070101</w:t>
      </w:r>
      <w:r w:rsidRPr="004F7D29">
        <w:rPr>
          <w:rFonts w:ascii="Times New Roman" w:hAnsi="Times New Roman"/>
          <w:sz w:val="28"/>
          <w:szCs w:val="28"/>
          <w:lang w:val="en-US"/>
        </w:rPr>
        <w:t>KSN</w:t>
      </w:r>
      <w:r w:rsidR="00B04ECC" w:rsidRPr="004F7D29">
        <w:rPr>
          <w:rFonts w:ascii="Times New Roman" w:hAnsi="Times New Roman"/>
          <w:sz w:val="28"/>
          <w:szCs w:val="28"/>
        </w:rPr>
        <w:t xml:space="preserve">0000000 (текущий счет KZT) </w:t>
      </w:r>
      <w:r w:rsidRPr="004F7D29">
        <w:rPr>
          <w:rFonts w:ascii="Times New Roman" w:hAnsi="Times New Roman"/>
          <w:sz w:val="28"/>
          <w:szCs w:val="28"/>
        </w:rPr>
        <w:t>в ГУ «</w:t>
      </w:r>
      <w:r w:rsidR="00B04ECC" w:rsidRPr="004F7D29">
        <w:rPr>
          <w:rFonts w:ascii="Times New Roman" w:hAnsi="Times New Roman"/>
          <w:sz w:val="28"/>
          <w:szCs w:val="28"/>
        </w:rPr>
        <w:t>Комитет</w:t>
      </w:r>
      <w:r w:rsidRPr="004F7D29">
        <w:rPr>
          <w:rFonts w:ascii="Times New Roman" w:hAnsi="Times New Roman"/>
          <w:sz w:val="28"/>
          <w:szCs w:val="28"/>
        </w:rPr>
        <w:t xml:space="preserve"> Казначейства Министерства финансов Республики Казахстан»</w:t>
      </w:r>
      <w:r w:rsidR="004F7D29" w:rsidRPr="004F7D29">
        <w:rPr>
          <w:rFonts w:ascii="Times New Roman" w:hAnsi="Times New Roman"/>
          <w:sz w:val="28"/>
          <w:szCs w:val="28"/>
          <w:lang w:val="kk-KZ"/>
        </w:rPr>
        <w:t>, код ГУ 2460001</w:t>
      </w:r>
      <w:r w:rsidRPr="004F7D29">
        <w:rPr>
          <w:rFonts w:ascii="Times New Roman" w:hAnsi="Times New Roman"/>
          <w:sz w:val="28"/>
          <w:szCs w:val="28"/>
          <w:lang w:val="kk-KZ"/>
        </w:rPr>
        <w:t>.</w:t>
      </w:r>
    </w:p>
    <w:p w:rsidR="00097818" w:rsidRPr="008B2904" w:rsidRDefault="00097818" w:rsidP="00097818">
      <w:pPr>
        <w:widowControl w:val="0"/>
        <w:pBdr>
          <w:bottom w:val="single" w:sz="4" w:space="4" w:color="FFFFFF"/>
        </w:pBdr>
        <w:tabs>
          <w:tab w:val="left" w:pos="0"/>
          <w:tab w:val="left" w:pos="567"/>
          <w:tab w:val="left" w:pos="993"/>
        </w:tabs>
        <w:spacing w:after="0" w:line="240" w:lineRule="auto"/>
        <w:ind w:firstLine="709"/>
        <w:jc w:val="both"/>
        <w:rPr>
          <w:rFonts w:ascii="Times New Roman" w:hAnsi="Times New Roman"/>
          <w:sz w:val="28"/>
          <w:szCs w:val="28"/>
        </w:rPr>
      </w:pPr>
      <w:r w:rsidRPr="008B2904">
        <w:rPr>
          <w:rFonts w:ascii="Times New Roman" w:hAnsi="Times New Roman"/>
          <w:b/>
          <w:sz w:val="28"/>
          <w:szCs w:val="28"/>
        </w:rPr>
        <w:t>2.</w:t>
      </w:r>
      <w:r w:rsidRPr="008B2904">
        <w:rPr>
          <w:rFonts w:ascii="Times New Roman" w:hAnsi="Times New Roman"/>
          <w:sz w:val="28"/>
          <w:szCs w:val="28"/>
        </w:rPr>
        <w:t xml:space="preserve"> </w:t>
      </w:r>
      <w:r w:rsidRPr="008B2904">
        <w:rPr>
          <w:rFonts w:ascii="Times New Roman" w:hAnsi="Times New Roman"/>
          <w:b/>
          <w:sz w:val="28"/>
          <w:szCs w:val="28"/>
        </w:rPr>
        <w:t>Тип внутреннего государственного аудита:</w:t>
      </w:r>
      <w:r w:rsidR="00BC34F2">
        <w:rPr>
          <w:rFonts w:ascii="Times New Roman" w:hAnsi="Times New Roman"/>
          <w:sz w:val="28"/>
          <w:szCs w:val="28"/>
        </w:rPr>
        <w:t xml:space="preserve"> аудит соответствия</w:t>
      </w:r>
      <w:r w:rsidRPr="008B2904">
        <w:rPr>
          <w:rFonts w:ascii="Times New Roman" w:hAnsi="Times New Roman"/>
          <w:sz w:val="28"/>
          <w:szCs w:val="28"/>
        </w:rPr>
        <w:t>.</w:t>
      </w:r>
    </w:p>
    <w:p w:rsidR="00097818" w:rsidRPr="008B2904" w:rsidRDefault="00097818" w:rsidP="00097818">
      <w:pPr>
        <w:widowControl w:val="0"/>
        <w:pBdr>
          <w:bottom w:val="single" w:sz="4" w:space="4" w:color="FFFFFF"/>
        </w:pBdr>
        <w:tabs>
          <w:tab w:val="left" w:pos="0"/>
          <w:tab w:val="left" w:pos="567"/>
          <w:tab w:val="left" w:pos="993"/>
        </w:tabs>
        <w:spacing w:after="0" w:line="240" w:lineRule="auto"/>
        <w:ind w:firstLine="709"/>
        <w:jc w:val="both"/>
        <w:rPr>
          <w:rFonts w:ascii="Times New Roman" w:hAnsi="Times New Roman"/>
          <w:sz w:val="28"/>
          <w:szCs w:val="28"/>
        </w:rPr>
      </w:pPr>
      <w:r w:rsidRPr="008B2904">
        <w:rPr>
          <w:rFonts w:ascii="Times New Roman" w:hAnsi="Times New Roman"/>
          <w:b/>
          <w:sz w:val="28"/>
          <w:szCs w:val="28"/>
        </w:rPr>
        <w:t>3.</w:t>
      </w:r>
      <w:r w:rsidRPr="008B2904">
        <w:rPr>
          <w:rFonts w:ascii="Times New Roman" w:hAnsi="Times New Roman"/>
          <w:sz w:val="28"/>
          <w:szCs w:val="28"/>
        </w:rPr>
        <w:t xml:space="preserve"> </w:t>
      </w:r>
      <w:r w:rsidRPr="008B2904">
        <w:rPr>
          <w:rFonts w:ascii="Times New Roman" w:hAnsi="Times New Roman"/>
          <w:b/>
          <w:sz w:val="28"/>
          <w:szCs w:val="28"/>
        </w:rPr>
        <w:t>Вид проверки:</w:t>
      </w:r>
    </w:p>
    <w:p w:rsidR="00097818" w:rsidRPr="00B362DE" w:rsidRDefault="00097818" w:rsidP="00097818">
      <w:pPr>
        <w:widowControl w:val="0"/>
        <w:pBdr>
          <w:bottom w:val="single" w:sz="4" w:space="4" w:color="FFFFFF"/>
        </w:pBdr>
        <w:tabs>
          <w:tab w:val="left" w:pos="0"/>
          <w:tab w:val="left" w:pos="567"/>
          <w:tab w:val="left" w:pos="993"/>
        </w:tabs>
        <w:spacing w:after="0" w:line="240" w:lineRule="auto"/>
        <w:ind w:firstLine="709"/>
        <w:jc w:val="both"/>
        <w:rPr>
          <w:rFonts w:ascii="Times New Roman" w:hAnsi="Times New Roman"/>
          <w:sz w:val="28"/>
          <w:szCs w:val="28"/>
        </w:rPr>
      </w:pPr>
      <w:r w:rsidRPr="008B2904">
        <w:rPr>
          <w:rFonts w:ascii="Times New Roman" w:hAnsi="Times New Roman"/>
          <w:b/>
          <w:sz w:val="28"/>
          <w:szCs w:val="28"/>
        </w:rPr>
        <w:t>4.</w:t>
      </w:r>
      <w:r w:rsidRPr="008B2904">
        <w:rPr>
          <w:rFonts w:ascii="Times New Roman" w:hAnsi="Times New Roman"/>
          <w:sz w:val="28"/>
          <w:szCs w:val="28"/>
        </w:rPr>
        <w:t xml:space="preserve"> </w:t>
      </w:r>
      <w:r w:rsidRPr="008B2904">
        <w:rPr>
          <w:rFonts w:ascii="Times New Roman" w:hAnsi="Times New Roman"/>
          <w:b/>
          <w:sz w:val="28"/>
          <w:szCs w:val="28"/>
        </w:rPr>
        <w:t>Поручение на проведение внутреннего государственного аудита:</w:t>
      </w:r>
      <w:r w:rsidRPr="008B2904">
        <w:rPr>
          <w:rFonts w:ascii="Times New Roman" w:hAnsi="Times New Roman"/>
          <w:sz w:val="28"/>
          <w:szCs w:val="28"/>
        </w:rPr>
        <w:t xml:space="preserve"> </w:t>
      </w:r>
      <w:r w:rsidRPr="00B362DE">
        <w:rPr>
          <w:rFonts w:ascii="Times New Roman" w:hAnsi="Times New Roman"/>
          <w:sz w:val="28"/>
          <w:szCs w:val="28"/>
        </w:rPr>
        <w:t>Поручение на проведение аудиторского мероприятия, подписанное Министром по делам религий и гражданского общества Республики Ка</w:t>
      </w:r>
      <w:r w:rsidR="00102322" w:rsidRPr="00B362DE">
        <w:rPr>
          <w:rFonts w:ascii="Times New Roman" w:hAnsi="Times New Roman"/>
          <w:sz w:val="28"/>
          <w:szCs w:val="28"/>
        </w:rPr>
        <w:t xml:space="preserve">захстан </w:t>
      </w:r>
      <w:proofErr w:type="spellStart"/>
      <w:r w:rsidR="00102322" w:rsidRPr="00B362DE">
        <w:rPr>
          <w:rFonts w:ascii="Times New Roman" w:hAnsi="Times New Roman"/>
          <w:sz w:val="28"/>
          <w:szCs w:val="28"/>
        </w:rPr>
        <w:t>Ермекбаевым</w:t>
      </w:r>
      <w:proofErr w:type="spellEnd"/>
      <w:r w:rsidR="00102322" w:rsidRPr="00B362DE">
        <w:rPr>
          <w:rFonts w:ascii="Times New Roman" w:hAnsi="Times New Roman"/>
          <w:sz w:val="28"/>
          <w:szCs w:val="28"/>
        </w:rPr>
        <w:t xml:space="preserve"> Н. от 25 июля 2017 года № _________</w:t>
      </w:r>
      <w:r w:rsidRPr="00B362DE">
        <w:rPr>
          <w:rFonts w:ascii="Times New Roman" w:hAnsi="Times New Roman"/>
          <w:sz w:val="28"/>
          <w:szCs w:val="28"/>
        </w:rPr>
        <w:t xml:space="preserve">. </w:t>
      </w:r>
    </w:p>
    <w:p w:rsidR="00097818" w:rsidRPr="008B2904" w:rsidRDefault="00097818" w:rsidP="00097818">
      <w:pPr>
        <w:widowControl w:val="0"/>
        <w:pBdr>
          <w:bottom w:val="single" w:sz="4" w:space="4" w:color="FFFFFF"/>
        </w:pBdr>
        <w:tabs>
          <w:tab w:val="left" w:pos="0"/>
          <w:tab w:val="left" w:pos="567"/>
          <w:tab w:val="left" w:pos="993"/>
        </w:tabs>
        <w:spacing w:after="0" w:line="240" w:lineRule="auto"/>
        <w:ind w:firstLine="709"/>
        <w:jc w:val="both"/>
        <w:rPr>
          <w:rFonts w:ascii="Times New Roman" w:hAnsi="Times New Roman"/>
          <w:sz w:val="28"/>
          <w:szCs w:val="28"/>
        </w:rPr>
      </w:pPr>
      <w:r w:rsidRPr="008B2904">
        <w:rPr>
          <w:rFonts w:ascii="Times New Roman" w:hAnsi="Times New Roman"/>
          <w:b/>
          <w:sz w:val="28"/>
          <w:szCs w:val="28"/>
        </w:rPr>
        <w:t>5.</w:t>
      </w:r>
      <w:r w:rsidRPr="008B2904">
        <w:rPr>
          <w:rFonts w:ascii="Times New Roman" w:hAnsi="Times New Roman"/>
          <w:sz w:val="28"/>
          <w:szCs w:val="28"/>
        </w:rPr>
        <w:t xml:space="preserve"> </w:t>
      </w:r>
      <w:r w:rsidRPr="008B2904">
        <w:rPr>
          <w:rFonts w:ascii="Times New Roman" w:hAnsi="Times New Roman"/>
          <w:b/>
          <w:sz w:val="28"/>
          <w:szCs w:val="28"/>
        </w:rPr>
        <w:t>Внутренний государственный аудит проведен:</w:t>
      </w:r>
      <w:r w:rsidRPr="008B2904">
        <w:rPr>
          <w:rFonts w:ascii="Times New Roman" w:hAnsi="Times New Roman"/>
          <w:sz w:val="28"/>
          <w:szCs w:val="28"/>
        </w:rPr>
        <w:t xml:space="preserve"> руководителем Управления </w:t>
      </w:r>
      <w:r>
        <w:rPr>
          <w:rFonts w:ascii="Times New Roman" w:hAnsi="Times New Roman"/>
          <w:sz w:val="28"/>
          <w:szCs w:val="28"/>
        </w:rPr>
        <w:t xml:space="preserve">внутреннего </w:t>
      </w:r>
      <w:r w:rsidRPr="008B2904">
        <w:rPr>
          <w:rFonts w:ascii="Times New Roman" w:hAnsi="Times New Roman"/>
          <w:sz w:val="28"/>
          <w:szCs w:val="28"/>
        </w:rPr>
        <w:t xml:space="preserve">аудита </w:t>
      </w:r>
      <w:r>
        <w:rPr>
          <w:rFonts w:ascii="Times New Roman" w:hAnsi="Times New Roman"/>
          <w:sz w:val="28"/>
          <w:szCs w:val="28"/>
        </w:rPr>
        <w:t>МДРГО</w:t>
      </w:r>
      <w:r w:rsidRPr="008B2904">
        <w:rPr>
          <w:rFonts w:ascii="Times New Roman" w:hAnsi="Times New Roman"/>
          <w:sz w:val="28"/>
          <w:szCs w:val="28"/>
        </w:rPr>
        <w:t xml:space="preserve"> РК </w:t>
      </w:r>
      <w:proofErr w:type="spellStart"/>
      <w:r>
        <w:rPr>
          <w:rFonts w:ascii="Times New Roman" w:hAnsi="Times New Roman"/>
          <w:sz w:val="28"/>
          <w:szCs w:val="28"/>
        </w:rPr>
        <w:t>Иманбердиевым</w:t>
      </w:r>
      <w:proofErr w:type="spellEnd"/>
      <w:r>
        <w:rPr>
          <w:rFonts w:ascii="Times New Roman" w:hAnsi="Times New Roman"/>
          <w:sz w:val="28"/>
          <w:szCs w:val="28"/>
        </w:rPr>
        <w:t xml:space="preserve"> Н.Д.</w:t>
      </w:r>
      <w:r w:rsidR="00ED6ED6">
        <w:rPr>
          <w:rFonts w:ascii="Times New Roman" w:hAnsi="Times New Roman"/>
          <w:sz w:val="28"/>
          <w:szCs w:val="28"/>
        </w:rPr>
        <w:t xml:space="preserve"> и главным экспертом этого же Управления </w:t>
      </w:r>
      <w:proofErr w:type="spellStart"/>
      <w:r w:rsidR="00ED6ED6">
        <w:rPr>
          <w:rFonts w:ascii="Times New Roman" w:hAnsi="Times New Roman"/>
          <w:sz w:val="28"/>
          <w:szCs w:val="28"/>
        </w:rPr>
        <w:t>Байдаулетовым</w:t>
      </w:r>
      <w:proofErr w:type="spellEnd"/>
      <w:r w:rsidR="00ED6ED6">
        <w:rPr>
          <w:rFonts w:ascii="Times New Roman" w:hAnsi="Times New Roman"/>
          <w:sz w:val="28"/>
          <w:szCs w:val="28"/>
        </w:rPr>
        <w:t xml:space="preserve"> Р.М.</w:t>
      </w:r>
    </w:p>
    <w:p w:rsidR="00097818" w:rsidRPr="008B2904" w:rsidRDefault="00097818" w:rsidP="00097818">
      <w:pPr>
        <w:widowControl w:val="0"/>
        <w:pBdr>
          <w:bottom w:val="single" w:sz="4" w:space="4" w:color="FFFFFF"/>
        </w:pBdr>
        <w:tabs>
          <w:tab w:val="left" w:pos="0"/>
          <w:tab w:val="left" w:pos="567"/>
          <w:tab w:val="left" w:pos="993"/>
        </w:tabs>
        <w:spacing w:after="0" w:line="240" w:lineRule="auto"/>
        <w:ind w:firstLine="709"/>
        <w:jc w:val="both"/>
        <w:rPr>
          <w:rFonts w:ascii="Times New Roman" w:hAnsi="Times New Roman"/>
          <w:sz w:val="28"/>
          <w:szCs w:val="28"/>
        </w:rPr>
      </w:pPr>
      <w:r w:rsidRPr="008B2904">
        <w:rPr>
          <w:rFonts w:ascii="Times New Roman" w:eastAsia="Times New Roman" w:hAnsi="Times New Roman"/>
          <w:b/>
          <w:sz w:val="28"/>
          <w:szCs w:val="28"/>
        </w:rPr>
        <w:t>6.</w:t>
      </w:r>
      <w:r w:rsidRPr="008B2904">
        <w:rPr>
          <w:rFonts w:ascii="Times New Roman" w:eastAsia="Times New Roman" w:hAnsi="Times New Roman"/>
          <w:sz w:val="28"/>
          <w:szCs w:val="28"/>
        </w:rPr>
        <w:t xml:space="preserve"> </w:t>
      </w:r>
      <w:r w:rsidRPr="008B2904">
        <w:rPr>
          <w:rFonts w:ascii="Times New Roman" w:eastAsia="Times New Roman" w:hAnsi="Times New Roman"/>
          <w:b/>
          <w:sz w:val="28"/>
          <w:szCs w:val="28"/>
        </w:rPr>
        <w:t>Цель, предмет</w:t>
      </w:r>
      <w:r w:rsidRPr="008B2904">
        <w:rPr>
          <w:rFonts w:ascii="Times New Roman" w:hAnsi="Times New Roman"/>
          <w:b/>
          <w:sz w:val="28"/>
          <w:szCs w:val="28"/>
        </w:rPr>
        <w:t xml:space="preserve"> внутреннего</w:t>
      </w:r>
      <w:r w:rsidRPr="008B2904">
        <w:rPr>
          <w:rFonts w:ascii="Times New Roman" w:eastAsia="Times New Roman" w:hAnsi="Times New Roman"/>
          <w:b/>
          <w:sz w:val="28"/>
          <w:szCs w:val="28"/>
        </w:rPr>
        <w:t xml:space="preserve"> государственного аудита:</w:t>
      </w:r>
      <w:r w:rsidRPr="008B2904">
        <w:rPr>
          <w:rFonts w:ascii="Times New Roman" w:eastAsia="Times New Roman" w:hAnsi="Times New Roman"/>
          <w:sz w:val="28"/>
          <w:szCs w:val="28"/>
        </w:rPr>
        <w:t xml:space="preserve"> </w:t>
      </w:r>
      <w:r w:rsidRPr="0033124F">
        <w:rPr>
          <w:rFonts w:ascii="Times New Roman" w:eastAsia="Times New Roman" w:hAnsi="Times New Roman"/>
          <w:sz w:val="28"/>
          <w:szCs w:val="28"/>
        </w:rPr>
        <w:t xml:space="preserve">аудит соответствия </w:t>
      </w:r>
      <w:r w:rsidR="00BC34F2">
        <w:rPr>
          <w:rFonts w:ascii="Times New Roman" w:eastAsia="Times New Roman" w:hAnsi="Times New Roman"/>
          <w:sz w:val="28"/>
          <w:szCs w:val="28"/>
        </w:rPr>
        <w:t>по исполнению договора о государственных закупках услуг по обеспечению деятельности молодежных трудовых отрядов «</w:t>
      </w:r>
      <w:proofErr w:type="spellStart"/>
      <w:r w:rsidR="00BC34F2">
        <w:rPr>
          <w:rFonts w:ascii="Times New Roman" w:eastAsia="Times New Roman" w:hAnsi="Times New Roman"/>
          <w:sz w:val="28"/>
          <w:szCs w:val="28"/>
        </w:rPr>
        <w:t>Жасыл</w:t>
      </w:r>
      <w:proofErr w:type="spellEnd"/>
      <w:r w:rsidR="00BC34F2">
        <w:rPr>
          <w:rFonts w:ascii="Times New Roman" w:eastAsia="Times New Roman" w:hAnsi="Times New Roman"/>
          <w:sz w:val="28"/>
          <w:szCs w:val="28"/>
        </w:rPr>
        <w:t xml:space="preserve"> ел»</w:t>
      </w:r>
      <w:r w:rsidRPr="008B2904">
        <w:rPr>
          <w:rFonts w:ascii="Times New Roman" w:hAnsi="Times New Roman"/>
          <w:sz w:val="28"/>
          <w:szCs w:val="28"/>
        </w:rPr>
        <w:t>.</w:t>
      </w:r>
    </w:p>
    <w:p w:rsidR="00097818" w:rsidRPr="002F7317" w:rsidRDefault="00097818" w:rsidP="00097818">
      <w:pPr>
        <w:widowControl w:val="0"/>
        <w:pBdr>
          <w:bottom w:val="single" w:sz="4" w:space="4" w:color="FFFFFF"/>
        </w:pBdr>
        <w:tabs>
          <w:tab w:val="left" w:pos="0"/>
          <w:tab w:val="left" w:pos="567"/>
          <w:tab w:val="left" w:pos="993"/>
        </w:tabs>
        <w:spacing w:after="0" w:line="240" w:lineRule="auto"/>
        <w:ind w:firstLine="709"/>
        <w:jc w:val="both"/>
        <w:rPr>
          <w:rFonts w:ascii="Times New Roman" w:eastAsia="Times New Roman" w:hAnsi="Times New Roman"/>
          <w:sz w:val="28"/>
          <w:szCs w:val="28"/>
        </w:rPr>
      </w:pPr>
      <w:r w:rsidRPr="002F7317">
        <w:rPr>
          <w:rFonts w:ascii="Times New Roman" w:eastAsia="Times New Roman" w:hAnsi="Times New Roman"/>
          <w:b/>
          <w:sz w:val="28"/>
          <w:szCs w:val="28"/>
        </w:rPr>
        <w:t xml:space="preserve">7. Период, охваченный внутренним государственным </w:t>
      </w:r>
      <w:proofErr w:type="gramStart"/>
      <w:r w:rsidRPr="002F7317">
        <w:rPr>
          <w:rFonts w:ascii="Times New Roman" w:eastAsia="Times New Roman" w:hAnsi="Times New Roman"/>
          <w:b/>
          <w:sz w:val="28"/>
          <w:szCs w:val="28"/>
        </w:rPr>
        <w:t>аудитом:</w:t>
      </w:r>
      <w:r w:rsidRPr="002F7317">
        <w:rPr>
          <w:rFonts w:ascii="Times New Roman" w:eastAsia="Times New Roman" w:hAnsi="Times New Roman"/>
          <w:b/>
          <w:sz w:val="28"/>
          <w:szCs w:val="28"/>
        </w:rPr>
        <w:br/>
      </w:r>
      <w:r w:rsidR="00BC34F2">
        <w:rPr>
          <w:rFonts w:ascii="Times New Roman" w:eastAsia="Times New Roman" w:hAnsi="Times New Roman"/>
          <w:sz w:val="28"/>
          <w:szCs w:val="28"/>
        </w:rPr>
        <w:t>с</w:t>
      </w:r>
      <w:proofErr w:type="gramEnd"/>
      <w:r w:rsidR="00BC34F2">
        <w:rPr>
          <w:rFonts w:ascii="Times New Roman" w:eastAsia="Times New Roman" w:hAnsi="Times New Roman"/>
          <w:sz w:val="28"/>
          <w:szCs w:val="28"/>
        </w:rPr>
        <w:t xml:space="preserve"> 01.01.2016</w:t>
      </w:r>
      <w:r w:rsidRPr="002F7317">
        <w:rPr>
          <w:rFonts w:ascii="Times New Roman" w:eastAsia="Times New Roman" w:hAnsi="Times New Roman"/>
          <w:sz w:val="28"/>
          <w:szCs w:val="28"/>
        </w:rPr>
        <w:t xml:space="preserve"> года по 31.12.2016 года. </w:t>
      </w:r>
    </w:p>
    <w:p w:rsidR="00097818" w:rsidRPr="002F7317" w:rsidRDefault="00097818" w:rsidP="00097818">
      <w:pPr>
        <w:widowControl w:val="0"/>
        <w:pBdr>
          <w:bottom w:val="single" w:sz="4" w:space="4" w:color="FFFFFF"/>
        </w:pBdr>
        <w:tabs>
          <w:tab w:val="left" w:pos="0"/>
          <w:tab w:val="left" w:pos="567"/>
          <w:tab w:val="left" w:pos="993"/>
        </w:tabs>
        <w:spacing w:after="0" w:line="240" w:lineRule="auto"/>
        <w:ind w:firstLine="709"/>
        <w:jc w:val="both"/>
        <w:rPr>
          <w:rFonts w:ascii="Times New Roman" w:eastAsia="Times New Roman" w:hAnsi="Times New Roman"/>
          <w:sz w:val="28"/>
          <w:szCs w:val="28"/>
        </w:rPr>
      </w:pPr>
      <w:r w:rsidRPr="002F7317">
        <w:rPr>
          <w:rFonts w:ascii="Times New Roman" w:eastAsia="Times New Roman" w:hAnsi="Times New Roman"/>
          <w:b/>
          <w:sz w:val="28"/>
          <w:szCs w:val="28"/>
        </w:rPr>
        <w:t xml:space="preserve">8. Сроки проведения внутреннего государственного </w:t>
      </w:r>
      <w:proofErr w:type="gramStart"/>
      <w:r w:rsidRPr="002F7317">
        <w:rPr>
          <w:rFonts w:ascii="Times New Roman" w:eastAsia="Times New Roman" w:hAnsi="Times New Roman"/>
          <w:b/>
          <w:sz w:val="28"/>
          <w:szCs w:val="28"/>
        </w:rPr>
        <w:t xml:space="preserve">аудита:  </w:t>
      </w:r>
      <w:r w:rsidRPr="002F7317">
        <w:rPr>
          <w:rFonts w:ascii="Times New Roman" w:eastAsia="Times New Roman" w:hAnsi="Times New Roman"/>
          <w:b/>
          <w:sz w:val="28"/>
          <w:szCs w:val="28"/>
        </w:rPr>
        <w:br/>
      </w:r>
      <w:r w:rsidR="008700D7">
        <w:rPr>
          <w:rFonts w:ascii="Times New Roman" w:eastAsia="Times New Roman" w:hAnsi="Times New Roman"/>
          <w:sz w:val="28"/>
          <w:szCs w:val="28"/>
        </w:rPr>
        <w:t>с</w:t>
      </w:r>
      <w:proofErr w:type="gramEnd"/>
      <w:r w:rsidR="008700D7">
        <w:rPr>
          <w:rFonts w:ascii="Times New Roman" w:eastAsia="Times New Roman" w:hAnsi="Times New Roman"/>
          <w:sz w:val="28"/>
          <w:szCs w:val="28"/>
        </w:rPr>
        <w:t xml:space="preserve"> 25</w:t>
      </w:r>
      <w:r w:rsidR="00BC34F2">
        <w:rPr>
          <w:rFonts w:ascii="Times New Roman" w:eastAsia="Times New Roman" w:hAnsi="Times New Roman"/>
          <w:sz w:val="28"/>
          <w:szCs w:val="28"/>
        </w:rPr>
        <w:t xml:space="preserve"> июля по 26</w:t>
      </w:r>
      <w:r w:rsidRPr="002F7317">
        <w:rPr>
          <w:rFonts w:ascii="Times New Roman" w:eastAsia="Times New Roman" w:hAnsi="Times New Roman"/>
          <w:sz w:val="28"/>
          <w:szCs w:val="28"/>
        </w:rPr>
        <w:t xml:space="preserve"> </w:t>
      </w:r>
      <w:r w:rsidR="00BC34F2">
        <w:rPr>
          <w:rFonts w:ascii="Times New Roman" w:eastAsia="Times New Roman" w:hAnsi="Times New Roman"/>
          <w:sz w:val="28"/>
          <w:szCs w:val="28"/>
        </w:rPr>
        <w:t>июля</w:t>
      </w:r>
      <w:r w:rsidRPr="002F7317">
        <w:rPr>
          <w:rFonts w:ascii="Times New Roman" w:eastAsia="Times New Roman" w:hAnsi="Times New Roman"/>
          <w:sz w:val="28"/>
          <w:szCs w:val="28"/>
        </w:rPr>
        <w:t xml:space="preserve"> 2017 года.</w:t>
      </w:r>
    </w:p>
    <w:p w:rsidR="00097818" w:rsidRPr="003714E5" w:rsidRDefault="00097818" w:rsidP="00097818">
      <w:pPr>
        <w:widowControl w:val="0"/>
        <w:pBdr>
          <w:bottom w:val="single" w:sz="4" w:space="4" w:color="FFFFFF"/>
        </w:pBdr>
        <w:tabs>
          <w:tab w:val="left" w:pos="0"/>
          <w:tab w:val="left" w:pos="567"/>
          <w:tab w:val="left" w:pos="993"/>
        </w:tabs>
        <w:spacing w:after="0" w:line="240" w:lineRule="auto"/>
        <w:ind w:firstLine="709"/>
        <w:jc w:val="both"/>
        <w:rPr>
          <w:rFonts w:ascii="Times New Roman" w:hAnsi="Times New Roman"/>
          <w:sz w:val="28"/>
          <w:szCs w:val="28"/>
        </w:rPr>
      </w:pPr>
      <w:r w:rsidRPr="002F7317">
        <w:rPr>
          <w:rFonts w:ascii="Times New Roman" w:eastAsia="Times New Roman" w:hAnsi="Times New Roman"/>
          <w:b/>
          <w:sz w:val="28"/>
          <w:szCs w:val="28"/>
        </w:rPr>
        <w:t xml:space="preserve">9. Должностные лица объекта </w:t>
      </w:r>
      <w:r w:rsidRPr="008B2904">
        <w:rPr>
          <w:rFonts w:ascii="Times New Roman" w:eastAsia="Times New Roman" w:hAnsi="Times New Roman"/>
          <w:b/>
          <w:sz w:val="28"/>
          <w:szCs w:val="28"/>
        </w:rPr>
        <w:t>внутреннего</w:t>
      </w:r>
      <w:r w:rsidRPr="008B2904">
        <w:rPr>
          <w:rFonts w:ascii="Times New Roman" w:hAnsi="Times New Roman"/>
          <w:b/>
          <w:sz w:val="28"/>
          <w:szCs w:val="28"/>
        </w:rPr>
        <w:t xml:space="preserve"> государственного аудита:</w:t>
      </w:r>
      <w:r w:rsidRPr="008B2904">
        <w:rPr>
          <w:rFonts w:ascii="Times New Roman" w:hAnsi="Times New Roman"/>
          <w:sz w:val="28"/>
          <w:szCs w:val="28"/>
        </w:rPr>
        <w:t xml:space="preserve"> </w:t>
      </w:r>
      <w:r w:rsidR="003714E5" w:rsidRPr="003714E5">
        <w:rPr>
          <w:rFonts w:ascii="Times New Roman" w:hAnsi="Times New Roman"/>
          <w:sz w:val="28"/>
          <w:szCs w:val="28"/>
        </w:rPr>
        <w:t>н</w:t>
      </w:r>
      <w:r w:rsidRPr="003714E5">
        <w:rPr>
          <w:rFonts w:ascii="Times New Roman" w:hAnsi="Times New Roman"/>
          <w:sz w:val="28"/>
          <w:szCs w:val="28"/>
        </w:rPr>
        <w:t xml:space="preserve">астоящий аудит осуществлён с ведома </w:t>
      </w:r>
      <w:r w:rsidR="004F7D29" w:rsidRPr="003714E5">
        <w:rPr>
          <w:rFonts w:ascii="Times New Roman" w:hAnsi="Times New Roman"/>
          <w:sz w:val="28"/>
          <w:szCs w:val="28"/>
        </w:rPr>
        <w:t>Ответственного секретаря Министерства</w:t>
      </w:r>
      <w:r w:rsidRPr="003714E5">
        <w:rPr>
          <w:rFonts w:ascii="Times New Roman" w:hAnsi="Times New Roman"/>
          <w:sz w:val="28"/>
          <w:szCs w:val="28"/>
        </w:rPr>
        <w:t xml:space="preserve"> </w:t>
      </w:r>
      <w:r w:rsidRPr="003714E5">
        <w:rPr>
          <w:rFonts w:ascii="Times New Roman" w:eastAsia="Times New Roman" w:hAnsi="Times New Roman"/>
          <w:bCs/>
          <w:sz w:val="28"/>
          <w:szCs w:val="28"/>
          <w:lang w:val="kk-KZ"/>
        </w:rPr>
        <w:t>А</w:t>
      </w:r>
      <w:r w:rsidR="004F7D29" w:rsidRPr="003714E5">
        <w:rPr>
          <w:rFonts w:ascii="Times New Roman" w:eastAsia="Times New Roman" w:hAnsi="Times New Roman"/>
          <w:bCs/>
          <w:sz w:val="28"/>
          <w:szCs w:val="28"/>
          <w:lang w:val="kk-KZ"/>
        </w:rPr>
        <w:t>зильханова М.А.</w:t>
      </w:r>
      <w:r w:rsidRPr="003714E5">
        <w:rPr>
          <w:rFonts w:ascii="Times New Roman" w:hAnsi="Times New Roman"/>
          <w:sz w:val="28"/>
          <w:szCs w:val="28"/>
        </w:rPr>
        <w:t xml:space="preserve"> и в присутствии гл</w:t>
      </w:r>
      <w:r w:rsidR="004F7D29" w:rsidRPr="003714E5">
        <w:rPr>
          <w:rFonts w:ascii="Times New Roman" w:hAnsi="Times New Roman"/>
          <w:sz w:val="28"/>
          <w:szCs w:val="28"/>
        </w:rPr>
        <w:t>авного бухгалтера Мусиной К.С.</w:t>
      </w:r>
      <w:r w:rsidRPr="003714E5">
        <w:rPr>
          <w:rFonts w:ascii="Times New Roman" w:hAnsi="Times New Roman"/>
          <w:sz w:val="28"/>
          <w:szCs w:val="28"/>
        </w:rPr>
        <w:t xml:space="preserve"> </w:t>
      </w:r>
    </w:p>
    <w:p w:rsidR="00097818" w:rsidRPr="003714E5" w:rsidRDefault="00097818" w:rsidP="00097818">
      <w:pPr>
        <w:shd w:val="clear" w:color="auto" w:fill="FFFFFF"/>
        <w:spacing w:after="0" w:line="240" w:lineRule="auto"/>
        <w:ind w:firstLine="708"/>
        <w:contextualSpacing/>
        <w:jc w:val="both"/>
        <w:rPr>
          <w:rFonts w:ascii="Times New Roman" w:hAnsi="Times New Roman"/>
          <w:sz w:val="28"/>
          <w:szCs w:val="28"/>
        </w:rPr>
      </w:pPr>
      <w:r w:rsidRPr="003714E5">
        <w:rPr>
          <w:rFonts w:ascii="Times New Roman" w:hAnsi="Times New Roman"/>
          <w:sz w:val="28"/>
          <w:szCs w:val="28"/>
        </w:rPr>
        <w:t>За период аудита распорядителями финансовых средств являлись:</w:t>
      </w:r>
    </w:p>
    <w:p w:rsidR="00097818" w:rsidRPr="003714E5" w:rsidRDefault="00097818" w:rsidP="00097818">
      <w:pPr>
        <w:shd w:val="clear" w:color="auto" w:fill="FFFFFF"/>
        <w:spacing w:after="0" w:line="240" w:lineRule="auto"/>
        <w:contextualSpacing/>
        <w:jc w:val="both"/>
        <w:rPr>
          <w:rFonts w:ascii="Times New Roman" w:hAnsi="Times New Roman"/>
          <w:i/>
          <w:sz w:val="28"/>
          <w:szCs w:val="28"/>
        </w:rPr>
      </w:pPr>
      <w:r w:rsidRPr="003714E5">
        <w:rPr>
          <w:rFonts w:ascii="Times New Roman" w:hAnsi="Times New Roman"/>
          <w:i/>
          <w:sz w:val="28"/>
          <w:szCs w:val="28"/>
        </w:rPr>
        <w:t xml:space="preserve">с правом первой подписи: </w:t>
      </w:r>
    </w:p>
    <w:p w:rsidR="00097818" w:rsidRPr="003B681C" w:rsidRDefault="00097818" w:rsidP="00097818">
      <w:pPr>
        <w:spacing w:after="0" w:line="240" w:lineRule="auto"/>
        <w:ind w:firstLine="720"/>
        <w:jc w:val="both"/>
        <w:rPr>
          <w:rFonts w:ascii="Times New Roman" w:hAnsi="Times New Roman"/>
          <w:sz w:val="28"/>
          <w:szCs w:val="28"/>
        </w:rPr>
      </w:pPr>
      <w:proofErr w:type="spellStart"/>
      <w:r w:rsidRPr="003714E5">
        <w:rPr>
          <w:rFonts w:ascii="Times New Roman" w:hAnsi="Times New Roman"/>
          <w:sz w:val="28"/>
          <w:szCs w:val="28"/>
        </w:rPr>
        <w:t>А</w:t>
      </w:r>
      <w:r w:rsidR="003714E5" w:rsidRPr="003714E5">
        <w:rPr>
          <w:rFonts w:ascii="Times New Roman" w:hAnsi="Times New Roman"/>
          <w:sz w:val="28"/>
          <w:szCs w:val="28"/>
        </w:rPr>
        <w:t>зильханов</w:t>
      </w:r>
      <w:proofErr w:type="spellEnd"/>
      <w:r w:rsidR="003714E5" w:rsidRPr="003714E5">
        <w:rPr>
          <w:rFonts w:ascii="Times New Roman" w:hAnsi="Times New Roman"/>
          <w:sz w:val="28"/>
          <w:szCs w:val="28"/>
        </w:rPr>
        <w:t xml:space="preserve"> М.А.</w:t>
      </w:r>
      <w:r w:rsidRPr="003714E5">
        <w:rPr>
          <w:rFonts w:ascii="Times New Roman" w:hAnsi="Times New Roman"/>
          <w:sz w:val="28"/>
          <w:szCs w:val="28"/>
        </w:rPr>
        <w:t xml:space="preserve"> </w:t>
      </w:r>
      <w:r w:rsidR="003714E5" w:rsidRPr="003714E5">
        <w:rPr>
          <w:rFonts w:ascii="Times New Roman" w:hAnsi="Times New Roman"/>
          <w:sz w:val="28"/>
          <w:szCs w:val="28"/>
        </w:rPr>
        <w:t>–</w:t>
      </w:r>
      <w:r w:rsidRPr="003714E5">
        <w:rPr>
          <w:rFonts w:ascii="Times New Roman" w:hAnsi="Times New Roman"/>
          <w:sz w:val="28"/>
          <w:szCs w:val="28"/>
        </w:rPr>
        <w:t xml:space="preserve"> </w:t>
      </w:r>
      <w:r w:rsidR="003714E5" w:rsidRPr="003714E5">
        <w:rPr>
          <w:rFonts w:ascii="Times New Roman" w:hAnsi="Times New Roman"/>
          <w:sz w:val="28"/>
          <w:szCs w:val="28"/>
        </w:rPr>
        <w:t>Ответственный секретарь</w:t>
      </w:r>
      <w:r w:rsidRPr="003714E5">
        <w:rPr>
          <w:rFonts w:ascii="Times New Roman" w:hAnsi="Times New Roman"/>
          <w:sz w:val="28"/>
          <w:szCs w:val="28"/>
        </w:rPr>
        <w:t xml:space="preserve"> </w:t>
      </w:r>
      <w:r w:rsidR="003714E5" w:rsidRPr="003B681C">
        <w:rPr>
          <w:rFonts w:ascii="Times New Roman" w:hAnsi="Times New Roman"/>
          <w:sz w:val="28"/>
          <w:szCs w:val="28"/>
        </w:rPr>
        <w:t>Министерства</w:t>
      </w:r>
      <w:r w:rsidRPr="003B681C">
        <w:rPr>
          <w:rFonts w:ascii="Times New Roman" w:hAnsi="Times New Roman"/>
          <w:sz w:val="28"/>
          <w:szCs w:val="28"/>
        </w:rPr>
        <w:t xml:space="preserve"> </w:t>
      </w:r>
      <w:r w:rsidR="003B681C" w:rsidRPr="003B681C">
        <w:rPr>
          <w:rFonts w:ascii="Times New Roman" w:hAnsi="Times New Roman"/>
          <w:sz w:val="28"/>
          <w:szCs w:val="28"/>
        </w:rPr>
        <w:t>– с 24</w:t>
      </w:r>
      <w:r w:rsidRPr="003B681C">
        <w:rPr>
          <w:rFonts w:ascii="Times New Roman" w:hAnsi="Times New Roman"/>
          <w:sz w:val="28"/>
          <w:szCs w:val="28"/>
        </w:rPr>
        <w:t xml:space="preserve"> </w:t>
      </w:r>
      <w:r w:rsidR="003B681C" w:rsidRPr="003B681C">
        <w:rPr>
          <w:rFonts w:ascii="Times New Roman" w:hAnsi="Times New Roman"/>
          <w:sz w:val="28"/>
          <w:szCs w:val="28"/>
        </w:rPr>
        <w:t>ноября 2016</w:t>
      </w:r>
      <w:r w:rsidRPr="003B681C">
        <w:rPr>
          <w:rFonts w:ascii="Times New Roman" w:hAnsi="Times New Roman"/>
          <w:sz w:val="28"/>
          <w:szCs w:val="28"/>
        </w:rPr>
        <w:t xml:space="preserve"> года по </w:t>
      </w:r>
      <w:r w:rsidR="003B681C" w:rsidRPr="003B681C">
        <w:rPr>
          <w:rFonts w:ascii="Times New Roman" w:hAnsi="Times New Roman"/>
          <w:sz w:val="28"/>
          <w:szCs w:val="28"/>
        </w:rPr>
        <w:t>настоящее время</w:t>
      </w:r>
      <w:r w:rsidRPr="003B681C">
        <w:rPr>
          <w:rFonts w:ascii="Times New Roman" w:hAnsi="Times New Roman"/>
          <w:sz w:val="28"/>
          <w:szCs w:val="28"/>
        </w:rPr>
        <w:t>;</w:t>
      </w:r>
    </w:p>
    <w:p w:rsidR="00097818" w:rsidRPr="003B681C" w:rsidRDefault="00097818" w:rsidP="00097818">
      <w:pPr>
        <w:shd w:val="clear" w:color="auto" w:fill="FFFFFF"/>
        <w:spacing w:after="0" w:line="240" w:lineRule="auto"/>
        <w:contextualSpacing/>
        <w:jc w:val="both"/>
        <w:rPr>
          <w:rFonts w:ascii="Times New Roman" w:hAnsi="Times New Roman"/>
          <w:i/>
          <w:sz w:val="28"/>
          <w:szCs w:val="28"/>
        </w:rPr>
      </w:pPr>
      <w:r w:rsidRPr="003B681C">
        <w:rPr>
          <w:rFonts w:ascii="Times New Roman" w:hAnsi="Times New Roman"/>
          <w:i/>
          <w:sz w:val="28"/>
          <w:szCs w:val="28"/>
        </w:rPr>
        <w:t xml:space="preserve">с правом второй подписи: </w:t>
      </w:r>
    </w:p>
    <w:p w:rsidR="00097818" w:rsidRPr="003B681C" w:rsidRDefault="004F7D29" w:rsidP="00097818">
      <w:pPr>
        <w:shd w:val="clear" w:color="auto" w:fill="FFFFFF"/>
        <w:spacing w:after="0" w:line="240" w:lineRule="auto"/>
        <w:ind w:firstLine="708"/>
        <w:contextualSpacing/>
        <w:jc w:val="both"/>
        <w:rPr>
          <w:rFonts w:ascii="Times New Roman" w:hAnsi="Times New Roman"/>
          <w:sz w:val="28"/>
          <w:szCs w:val="28"/>
        </w:rPr>
      </w:pPr>
      <w:r w:rsidRPr="003B681C">
        <w:rPr>
          <w:rFonts w:ascii="Times New Roman" w:hAnsi="Times New Roman"/>
          <w:sz w:val="28"/>
          <w:szCs w:val="28"/>
          <w:lang w:val="kk-KZ"/>
        </w:rPr>
        <w:t>Шаяхметова Е.Д.</w:t>
      </w:r>
      <w:r w:rsidR="00097818" w:rsidRPr="003B681C">
        <w:rPr>
          <w:rFonts w:ascii="Times New Roman" w:hAnsi="Times New Roman"/>
          <w:sz w:val="28"/>
          <w:szCs w:val="28"/>
        </w:rPr>
        <w:t xml:space="preserve"> - главный бухгалтер </w:t>
      </w:r>
      <w:r w:rsidR="003B681C" w:rsidRPr="003B681C">
        <w:rPr>
          <w:rFonts w:ascii="Times New Roman" w:hAnsi="Times New Roman"/>
          <w:sz w:val="28"/>
          <w:szCs w:val="28"/>
        </w:rPr>
        <w:t>– с 24</w:t>
      </w:r>
      <w:r w:rsidR="00097818" w:rsidRPr="003B681C">
        <w:rPr>
          <w:rFonts w:ascii="Times New Roman" w:hAnsi="Times New Roman"/>
          <w:sz w:val="28"/>
          <w:szCs w:val="28"/>
        </w:rPr>
        <w:t xml:space="preserve"> </w:t>
      </w:r>
      <w:r w:rsidR="003B681C" w:rsidRPr="003B681C">
        <w:rPr>
          <w:rFonts w:ascii="Times New Roman" w:hAnsi="Times New Roman"/>
          <w:sz w:val="28"/>
          <w:szCs w:val="28"/>
        </w:rPr>
        <w:t>ноября 2016 года д</w:t>
      </w:r>
      <w:r w:rsidR="00097818" w:rsidRPr="003B681C">
        <w:rPr>
          <w:rFonts w:ascii="Times New Roman" w:hAnsi="Times New Roman"/>
          <w:sz w:val="28"/>
          <w:szCs w:val="28"/>
        </w:rPr>
        <w:t xml:space="preserve">о </w:t>
      </w:r>
      <w:r w:rsidR="003B681C" w:rsidRPr="003B681C">
        <w:rPr>
          <w:rFonts w:ascii="Times New Roman" w:hAnsi="Times New Roman"/>
          <w:sz w:val="28"/>
          <w:szCs w:val="28"/>
        </w:rPr>
        <w:t>конца 2016 года</w:t>
      </w:r>
      <w:r w:rsidR="00097818" w:rsidRPr="003B681C">
        <w:rPr>
          <w:rFonts w:ascii="Times New Roman" w:hAnsi="Times New Roman"/>
          <w:sz w:val="28"/>
          <w:szCs w:val="28"/>
        </w:rPr>
        <w:t>.</w:t>
      </w:r>
    </w:p>
    <w:p w:rsidR="00BC34F2" w:rsidRDefault="00BC34F2" w:rsidP="00BC34F2">
      <w:pPr>
        <w:shd w:val="clear" w:color="auto" w:fill="FFFFFF"/>
        <w:spacing w:after="0" w:line="240" w:lineRule="auto"/>
        <w:ind w:firstLine="708"/>
        <w:contextualSpacing/>
        <w:jc w:val="both"/>
        <w:rPr>
          <w:rFonts w:ascii="Times New Roman" w:eastAsia="Times New Roman" w:hAnsi="Times New Roman"/>
          <w:b/>
          <w:sz w:val="28"/>
          <w:szCs w:val="28"/>
        </w:rPr>
      </w:pPr>
      <w:r w:rsidRPr="008B2904">
        <w:rPr>
          <w:rFonts w:ascii="Times New Roman" w:eastAsia="Times New Roman" w:hAnsi="Times New Roman"/>
          <w:b/>
          <w:sz w:val="28"/>
          <w:szCs w:val="28"/>
        </w:rPr>
        <w:t xml:space="preserve">10. Сведения о результатах предыдущего </w:t>
      </w:r>
      <w:r w:rsidRPr="008B2904">
        <w:rPr>
          <w:rFonts w:ascii="Times New Roman" w:hAnsi="Times New Roman"/>
          <w:b/>
          <w:sz w:val="28"/>
          <w:szCs w:val="28"/>
        </w:rPr>
        <w:t>внутреннего</w:t>
      </w:r>
      <w:r w:rsidRPr="008B2904">
        <w:rPr>
          <w:rFonts w:ascii="Times New Roman" w:eastAsia="Times New Roman" w:hAnsi="Times New Roman"/>
          <w:b/>
          <w:sz w:val="28"/>
          <w:szCs w:val="28"/>
        </w:rPr>
        <w:t xml:space="preserve"> государственного аудита:</w:t>
      </w:r>
    </w:p>
    <w:p w:rsidR="00BC34F2" w:rsidRPr="0094566D" w:rsidRDefault="00ED6ED6" w:rsidP="00BC34F2">
      <w:pPr>
        <w:shd w:val="clear" w:color="auto" w:fill="FFFFFF"/>
        <w:spacing w:after="0" w:line="240" w:lineRule="auto"/>
        <w:ind w:firstLine="708"/>
        <w:contextualSpacing/>
        <w:jc w:val="both"/>
        <w:rPr>
          <w:rFonts w:ascii="Times New Roman" w:hAnsi="Times New Roman"/>
          <w:sz w:val="28"/>
          <w:szCs w:val="28"/>
        </w:rPr>
      </w:pPr>
      <w:r>
        <w:rPr>
          <w:rFonts w:ascii="Times New Roman" w:eastAsia="Times New Roman" w:hAnsi="Times New Roman"/>
          <w:sz w:val="28"/>
          <w:szCs w:val="28"/>
        </w:rPr>
        <w:t xml:space="preserve">Предыдущий внутренний государственный аудит по вышеуказанному предмету </w:t>
      </w:r>
      <w:r w:rsidR="00ED21AB">
        <w:rPr>
          <w:rFonts w:ascii="Times New Roman" w:eastAsia="Times New Roman" w:hAnsi="Times New Roman"/>
          <w:sz w:val="28"/>
          <w:szCs w:val="28"/>
        </w:rPr>
        <w:t xml:space="preserve">аудита </w:t>
      </w:r>
      <w:r>
        <w:rPr>
          <w:rFonts w:ascii="Times New Roman" w:eastAsia="Times New Roman" w:hAnsi="Times New Roman"/>
          <w:sz w:val="28"/>
          <w:szCs w:val="28"/>
        </w:rPr>
        <w:t>не проведен</w:t>
      </w:r>
      <w:r w:rsidR="00BC34F2" w:rsidRPr="009407D8">
        <w:rPr>
          <w:rFonts w:ascii="Times New Roman" w:hAnsi="Times New Roman"/>
          <w:sz w:val="28"/>
          <w:szCs w:val="28"/>
        </w:rPr>
        <w:t xml:space="preserve">. </w:t>
      </w:r>
    </w:p>
    <w:p w:rsidR="00BC34F2" w:rsidRPr="008B2904" w:rsidRDefault="00BC34F2" w:rsidP="00BC34F2">
      <w:pPr>
        <w:spacing w:after="0" w:line="240" w:lineRule="auto"/>
        <w:jc w:val="both"/>
        <w:rPr>
          <w:rFonts w:ascii="Times New Roman" w:hAnsi="Times New Roman"/>
          <w:b/>
          <w:sz w:val="28"/>
          <w:szCs w:val="28"/>
        </w:rPr>
      </w:pPr>
      <w:r w:rsidRPr="008B2904">
        <w:rPr>
          <w:rFonts w:ascii="Times New Roman" w:eastAsia="Times New Roman" w:hAnsi="Times New Roman"/>
          <w:sz w:val="28"/>
          <w:szCs w:val="28"/>
        </w:rPr>
        <w:tab/>
      </w:r>
      <w:r w:rsidRPr="008B2904">
        <w:rPr>
          <w:rFonts w:ascii="Times New Roman" w:hAnsi="Times New Roman"/>
          <w:b/>
          <w:sz w:val="28"/>
          <w:szCs w:val="28"/>
        </w:rPr>
        <w:t>11. Сведения о результатах проведенного внутреннего государственного аудита:</w:t>
      </w:r>
    </w:p>
    <w:p w:rsidR="00C20F94" w:rsidRPr="00807D66" w:rsidRDefault="00C20F94" w:rsidP="00C20F94">
      <w:pPr>
        <w:pStyle w:val="1"/>
        <w:spacing w:before="0" w:beforeAutospacing="0" w:after="0" w:afterAutospacing="0"/>
        <w:ind w:firstLine="708"/>
        <w:jc w:val="both"/>
        <w:rPr>
          <w:b w:val="0"/>
          <w:sz w:val="28"/>
          <w:szCs w:val="28"/>
        </w:rPr>
      </w:pPr>
      <w:r w:rsidRPr="00C942B7">
        <w:rPr>
          <w:b w:val="0"/>
          <w:sz w:val="28"/>
          <w:szCs w:val="28"/>
        </w:rPr>
        <w:t>М</w:t>
      </w:r>
      <w:r>
        <w:rPr>
          <w:b w:val="0"/>
          <w:sz w:val="28"/>
          <w:szCs w:val="28"/>
        </w:rPr>
        <w:t xml:space="preserve">ежду </w:t>
      </w:r>
      <w:r w:rsidRPr="00D44F4D">
        <w:rPr>
          <w:b w:val="0"/>
          <w:sz w:val="28"/>
          <w:szCs w:val="28"/>
        </w:rPr>
        <w:t xml:space="preserve">Министерством </w:t>
      </w:r>
      <w:r>
        <w:rPr>
          <w:b w:val="0"/>
          <w:sz w:val="28"/>
          <w:szCs w:val="28"/>
        </w:rPr>
        <w:t>образования и науки</w:t>
      </w:r>
      <w:r w:rsidRPr="00D44F4D">
        <w:rPr>
          <w:b w:val="0"/>
          <w:sz w:val="28"/>
          <w:szCs w:val="28"/>
        </w:rPr>
        <w:t xml:space="preserve"> Республики Каз</w:t>
      </w:r>
      <w:r>
        <w:rPr>
          <w:b w:val="0"/>
          <w:sz w:val="28"/>
          <w:szCs w:val="28"/>
        </w:rPr>
        <w:t xml:space="preserve">ахстан </w:t>
      </w:r>
      <w:r w:rsidRPr="003E298A">
        <w:rPr>
          <w:b w:val="0"/>
          <w:sz w:val="28"/>
          <w:szCs w:val="28"/>
        </w:rPr>
        <w:t>(далее – МОН РК) и Частным учреждением «Республиканский штаб</w:t>
      </w:r>
      <w:r>
        <w:rPr>
          <w:b w:val="0"/>
          <w:sz w:val="28"/>
          <w:szCs w:val="28"/>
        </w:rPr>
        <w:t xml:space="preserve"> молодежных </w:t>
      </w:r>
      <w:r>
        <w:rPr>
          <w:b w:val="0"/>
          <w:sz w:val="28"/>
          <w:szCs w:val="28"/>
        </w:rPr>
        <w:lastRenderedPageBreak/>
        <w:t>трудовых отрядов «</w:t>
      </w:r>
      <w:proofErr w:type="spellStart"/>
      <w:r>
        <w:rPr>
          <w:b w:val="0"/>
          <w:sz w:val="28"/>
          <w:szCs w:val="28"/>
        </w:rPr>
        <w:t>Жасыл</w:t>
      </w:r>
      <w:proofErr w:type="spellEnd"/>
      <w:r>
        <w:rPr>
          <w:b w:val="0"/>
          <w:sz w:val="28"/>
          <w:szCs w:val="28"/>
        </w:rPr>
        <w:t xml:space="preserve"> ел» </w:t>
      </w:r>
      <w:r w:rsidRPr="003E298A">
        <w:rPr>
          <w:b w:val="0"/>
          <w:sz w:val="28"/>
          <w:szCs w:val="28"/>
        </w:rPr>
        <w:t>(далее – Поставщик</w:t>
      </w:r>
      <w:r w:rsidR="003E298A" w:rsidRPr="003E298A">
        <w:rPr>
          <w:b w:val="0"/>
          <w:sz w:val="28"/>
          <w:szCs w:val="28"/>
        </w:rPr>
        <w:t>, ЧУ РШМТО «</w:t>
      </w:r>
      <w:proofErr w:type="spellStart"/>
      <w:r w:rsidR="003E298A" w:rsidRPr="003E298A">
        <w:rPr>
          <w:b w:val="0"/>
          <w:sz w:val="28"/>
          <w:szCs w:val="28"/>
        </w:rPr>
        <w:t>Жасыл</w:t>
      </w:r>
      <w:proofErr w:type="spellEnd"/>
      <w:r w:rsidR="003E298A" w:rsidRPr="003E298A">
        <w:rPr>
          <w:b w:val="0"/>
          <w:sz w:val="28"/>
          <w:szCs w:val="28"/>
        </w:rPr>
        <w:t xml:space="preserve"> ел»</w:t>
      </w:r>
      <w:r w:rsidRPr="003E298A">
        <w:rPr>
          <w:b w:val="0"/>
          <w:sz w:val="28"/>
          <w:szCs w:val="28"/>
        </w:rPr>
        <w:t>) заключен от 20 апреля 2016 го</w:t>
      </w:r>
      <w:r w:rsidRPr="00807D66">
        <w:rPr>
          <w:b w:val="0"/>
          <w:sz w:val="28"/>
          <w:szCs w:val="28"/>
        </w:rPr>
        <w:t xml:space="preserve">да договор № 91 </w:t>
      </w:r>
      <w:r w:rsidRPr="003E298A">
        <w:rPr>
          <w:b w:val="0"/>
          <w:sz w:val="28"/>
          <w:szCs w:val="28"/>
        </w:rPr>
        <w:t xml:space="preserve">(далее – Договор) на общую сумму </w:t>
      </w:r>
      <w:r w:rsidRPr="003E298A">
        <w:rPr>
          <w:rFonts w:hint="cs"/>
          <w:b w:val="0"/>
          <w:sz w:val="28"/>
        </w:rPr>
        <w:t>442</w:t>
      </w:r>
      <w:r w:rsidRPr="003E298A">
        <w:rPr>
          <w:b w:val="0"/>
          <w:sz w:val="28"/>
        </w:rPr>
        <w:t> </w:t>
      </w:r>
      <w:r w:rsidRPr="003E298A">
        <w:rPr>
          <w:rFonts w:hint="cs"/>
          <w:b w:val="0"/>
          <w:sz w:val="28"/>
        </w:rPr>
        <w:t>962,</w:t>
      </w:r>
      <w:r w:rsidRPr="003E298A">
        <w:rPr>
          <w:b w:val="0"/>
          <w:sz w:val="28"/>
        </w:rPr>
        <w:t xml:space="preserve">5 </w:t>
      </w:r>
      <w:proofErr w:type="spellStart"/>
      <w:r w:rsidRPr="003E298A">
        <w:rPr>
          <w:b w:val="0"/>
          <w:sz w:val="28"/>
        </w:rPr>
        <w:t>тыс.тенге</w:t>
      </w:r>
      <w:proofErr w:type="spellEnd"/>
      <w:r w:rsidRPr="003E298A">
        <w:rPr>
          <w:b w:val="0"/>
          <w:sz w:val="28"/>
        </w:rPr>
        <w:t>,</w:t>
      </w:r>
      <w:r w:rsidRPr="003E298A">
        <w:rPr>
          <w:rFonts w:hint="cs"/>
          <w:b w:val="0"/>
          <w:sz w:val="28"/>
        </w:rPr>
        <w:t xml:space="preserve"> по оказанию услуг</w:t>
      </w:r>
      <w:r w:rsidRPr="00807D66">
        <w:rPr>
          <w:rFonts w:hint="cs"/>
          <w:b w:val="0"/>
          <w:sz w:val="28"/>
        </w:rPr>
        <w:t xml:space="preserve"> по обеспечению деятельности молодежных трудовых отрядов «</w:t>
      </w:r>
      <w:proofErr w:type="spellStart"/>
      <w:r w:rsidRPr="00807D66">
        <w:rPr>
          <w:rFonts w:hint="cs"/>
          <w:b w:val="0"/>
          <w:sz w:val="28"/>
        </w:rPr>
        <w:t>Жасыл</w:t>
      </w:r>
      <w:proofErr w:type="spellEnd"/>
      <w:r w:rsidRPr="00807D66">
        <w:rPr>
          <w:rFonts w:hint="cs"/>
          <w:b w:val="0"/>
          <w:sz w:val="28"/>
        </w:rPr>
        <w:t xml:space="preserve"> ел».</w:t>
      </w:r>
      <w:r w:rsidRPr="00807D66">
        <w:rPr>
          <w:b w:val="0"/>
          <w:sz w:val="28"/>
          <w:szCs w:val="28"/>
        </w:rPr>
        <w:t xml:space="preserve"> </w:t>
      </w:r>
      <w:r w:rsidRPr="00807D66">
        <w:rPr>
          <w:rFonts w:hint="cs"/>
          <w:b w:val="0"/>
          <w:sz w:val="28"/>
        </w:rPr>
        <w:t>Срок оказания услуг до 1 декабря 2016г</w:t>
      </w:r>
      <w:r w:rsidRPr="00807D66">
        <w:rPr>
          <w:b w:val="0"/>
          <w:sz w:val="28"/>
        </w:rPr>
        <w:t>.</w:t>
      </w:r>
      <w:r w:rsidRPr="00807D66">
        <w:rPr>
          <w:b w:val="0"/>
          <w:sz w:val="28"/>
          <w:szCs w:val="28"/>
        </w:rPr>
        <w:t xml:space="preserve"> </w:t>
      </w:r>
    </w:p>
    <w:p w:rsidR="00C20F94" w:rsidRDefault="00C20F94" w:rsidP="00C20F94">
      <w:pPr>
        <w:pStyle w:val="1"/>
        <w:spacing w:before="0" w:beforeAutospacing="0" w:after="0" w:afterAutospacing="0"/>
        <w:ind w:firstLine="708"/>
        <w:jc w:val="both"/>
        <w:rPr>
          <w:b w:val="0"/>
          <w:sz w:val="28"/>
          <w:szCs w:val="28"/>
        </w:rPr>
      </w:pPr>
      <w:r w:rsidRPr="00807D66">
        <w:rPr>
          <w:b w:val="0"/>
          <w:sz w:val="28"/>
          <w:szCs w:val="28"/>
        </w:rPr>
        <w:t>Указом Президента Республики Казахстан от 13 сентября 2016 года               № 329 «О мерах</w:t>
      </w:r>
      <w:r w:rsidRPr="00286217">
        <w:rPr>
          <w:b w:val="0"/>
          <w:sz w:val="28"/>
          <w:szCs w:val="28"/>
        </w:rPr>
        <w:t xml:space="preserve"> по дальнейшему совершенствованию системы государственного управления Республики Казахстан</w:t>
      </w:r>
      <w:r>
        <w:rPr>
          <w:b w:val="0"/>
          <w:sz w:val="28"/>
          <w:szCs w:val="28"/>
        </w:rPr>
        <w:t xml:space="preserve">» </w:t>
      </w:r>
      <w:r w:rsidRPr="00C20F94">
        <w:rPr>
          <w:b w:val="0"/>
          <w:sz w:val="28"/>
          <w:szCs w:val="28"/>
        </w:rPr>
        <w:t xml:space="preserve">образовано  </w:t>
      </w:r>
      <w:hyperlink r:id="rId7" w:anchor="z9" w:history="1">
        <w:r w:rsidRPr="00C20F94">
          <w:rPr>
            <w:rStyle w:val="a8"/>
            <w:b w:val="0"/>
            <w:color w:val="auto"/>
            <w:sz w:val="28"/>
            <w:szCs w:val="28"/>
            <w:u w:val="none"/>
          </w:rPr>
          <w:t>Министерство по делам религий и гражданского общества Республики Казахстан</w:t>
        </w:r>
      </w:hyperlink>
      <w:r w:rsidRPr="00C20F94">
        <w:rPr>
          <w:rStyle w:val="a8"/>
          <w:b w:val="0"/>
          <w:color w:val="auto"/>
          <w:sz w:val="28"/>
          <w:szCs w:val="28"/>
          <w:u w:val="none"/>
        </w:rPr>
        <w:t xml:space="preserve"> (далее – МДРГО РК)</w:t>
      </w:r>
      <w:r w:rsidRPr="00C20F94">
        <w:rPr>
          <w:b w:val="0"/>
          <w:sz w:val="28"/>
          <w:szCs w:val="28"/>
        </w:rPr>
        <w:t xml:space="preserve"> </w:t>
      </w:r>
      <w:r w:rsidRPr="00286217">
        <w:rPr>
          <w:b w:val="0"/>
          <w:sz w:val="28"/>
          <w:szCs w:val="28"/>
        </w:rPr>
        <w:t>с пер</w:t>
      </w:r>
      <w:r>
        <w:rPr>
          <w:b w:val="0"/>
          <w:sz w:val="28"/>
          <w:szCs w:val="28"/>
        </w:rPr>
        <w:t xml:space="preserve">едачей ему функций и полномочий </w:t>
      </w:r>
      <w:r w:rsidRPr="00286217">
        <w:rPr>
          <w:b w:val="0"/>
          <w:sz w:val="28"/>
          <w:szCs w:val="28"/>
        </w:rPr>
        <w:t xml:space="preserve">в сфере молодежной политики – от </w:t>
      </w:r>
      <w:r>
        <w:rPr>
          <w:b w:val="0"/>
          <w:sz w:val="28"/>
          <w:szCs w:val="28"/>
        </w:rPr>
        <w:t>МОН РК,  в связи с чем было заключено дополнительное соглашение от 12 декабря 2016 года №2 между МДРГО РК</w:t>
      </w:r>
      <w:hyperlink r:id="rId8" w:anchor="z9" w:history="1"/>
      <w:r w:rsidR="003E298A">
        <w:rPr>
          <w:rStyle w:val="a8"/>
          <w:b w:val="0"/>
          <w:sz w:val="28"/>
          <w:szCs w:val="28"/>
          <w:u w:val="none"/>
        </w:rPr>
        <w:t xml:space="preserve"> </w:t>
      </w:r>
      <w:r w:rsidRPr="00C20F94">
        <w:rPr>
          <w:rStyle w:val="a8"/>
          <w:b w:val="0"/>
          <w:i/>
          <w:color w:val="auto"/>
          <w:sz w:val="28"/>
          <w:szCs w:val="28"/>
          <w:u w:val="none"/>
        </w:rPr>
        <w:t xml:space="preserve">(далее – Заказчик) </w:t>
      </w:r>
      <w:r w:rsidRPr="00C20F94">
        <w:rPr>
          <w:rStyle w:val="a8"/>
          <w:b w:val="0"/>
          <w:color w:val="auto"/>
          <w:sz w:val="28"/>
          <w:szCs w:val="28"/>
          <w:u w:val="none"/>
        </w:rPr>
        <w:t>и Поставщиком где</w:t>
      </w:r>
      <w:r w:rsidRPr="00C20F94">
        <w:rPr>
          <w:b w:val="0"/>
          <w:sz w:val="28"/>
          <w:szCs w:val="28"/>
        </w:rPr>
        <w:t xml:space="preserve"> </w:t>
      </w:r>
      <w:r>
        <w:rPr>
          <w:b w:val="0"/>
          <w:sz w:val="28"/>
          <w:szCs w:val="28"/>
        </w:rPr>
        <w:t xml:space="preserve">внесены изменения в части наименования Заказчика и реквизитов. Также уменьшена сумма Договора, которая составила 428 710,6 </w:t>
      </w:r>
      <w:proofErr w:type="spellStart"/>
      <w:r>
        <w:rPr>
          <w:b w:val="0"/>
          <w:sz w:val="28"/>
          <w:szCs w:val="28"/>
        </w:rPr>
        <w:t>тыс.тенге</w:t>
      </w:r>
      <w:proofErr w:type="spellEnd"/>
      <w:r w:rsidR="00B04ECC">
        <w:rPr>
          <w:b w:val="0"/>
          <w:sz w:val="28"/>
          <w:szCs w:val="28"/>
        </w:rPr>
        <w:t xml:space="preserve"> выделенная по бюджетной программе 005 «Проведение мероприятий по молодежной политике и патриотическому воспитанию граждан».</w:t>
      </w:r>
      <w:r>
        <w:rPr>
          <w:b w:val="0"/>
          <w:sz w:val="28"/>
          <w:szCs w:val="28"/>
        </w:rPr>
        <w:t xml:space="preserve"> </w:t>
      </w:r>
      <w:r w:rsidR="00B04ECC">
        <w:rPr>
          <w:b w:val="0"/>
          <w:sz w:val="28"/>
          <w:szCs w:val="28"/>
        </w:rPr>
        <w:t>С</w:t>
      </w:r>
      <w:r>
        <w:rPr>
          <w:b w:val="0"/>
          <w:sz w:val="28"/>
          <w:szCs w:val="28"/>
        </w:rPr>
        <w:t>рок оказываемых услуг продлена до 13 декабря 2016 года.</w:t>
      </w:r>
    </w:p>
    <w:p w:rsidR="00C20F94" w:rsidRDefault="00C20F94" w:rsidP="00C20F94">
      <w:pPr>
        <w:pStyle w:val="1"/>
        <w:spacing w:before="0" w:beforeAutospacing="0" w:after="0" w:afterAutospacing="0"/>
        <w:ind w:firstLine="708"/>
        <w:jc w:val="both"/>
        <w:rPr>
          <w:b w:val="0"/>
          <w:sz w:val="28"/>
          <w:szCs w:val="28"/>
        </w:rPr>
      </w:pPr>
      <w:r>
        <w:rPr>
          <w:b w:val="0"/>
          <w:sz w:val="28"/>
          <w:szCs w:val="28"/>
        </w:rPr>
        <w:t xml:space="preserve">До заключения указанного дополнительного соглашения в соответствии с актами выполненных работ МОН РК произвел оплату на общую сумму 287 989,7 </w:t>
      </w:r>
      <w:proofErr w:type="spellStart"/>
      <w:r>
        <w:rPr>
          <w:b w:val="0"/>
          <w:sz w:val="28"/>
          <w:szCs w:val="28"/>
        </w:rPr>
        <w:t>тыс.тенге</w:t>
      </w:r>
      <w:proofErr w:type="spellEnd"/>
      <w:r>
        <w:rPr>
          <w:b w:val="0"/>
          <w:sz w:val="28"/>
          <w:szCs w:val="28"/>
        </w:rPr>
        <w:t xml:space="preserve">, остаток на сумму 140 720,9 </w:t>
      </w:r>
      <w:proofErr w:type="spellStart"/>
      <w:r>
        <w:rPr>
          <w:b w:val="0"/>
          <w:sz w:val="28"/>
          <w:szCs w:val="28"/>
        </w:rPr>
        <w:t>тыс.тенге</w:t>
      </w:r>
      <w:proofErr w:type="spellEnd"/>
      <w:r>
        <w:rPr>
          <w:b w:val="0"/>
          <w:sz w:val="28"/>
          <w:szCs w:val="28"/>
        </w:rPr>
        <w:t xml:space="preserve"> необходимо производить оплату в соответствии с актами оказанных услуг заказчиком – МДРГО РК.</w:t>
      </w:r>
    </w:p>
    <w:p w:rsidR="00C20F94" w:rsidRDefault="00C20F94" w:rsidP="00C20F94">
      <w:pPr>
        <w:pStyle w:val="1"/>
        <w:spacing w:before="0" w:beforeAutospacing="0" w:after="0" w:afterAutospacing="0"/>
        <w:ind w:firstLine="708"/>
        <w:jc w:val="both"/>
        <w:rPr>
          <w:b w:val="0"/>
          <w:sz w:val="28"/>
          <w:szCs w:val="28"/>
        </w:rPr>
      </w:pPr>
      <w:r>
        <w:rPr>
          <w:b w:val="0"/>
          <w:sz w:val="28"/>
          <w:szCs w:val="28"/>
        </w:rPr>
        <w:t>С момента передачи</w:t>
      </w:r>
      <w:r w:rsidRPr="007D1ED5">
        <w:rPr>
          <w:b w:val="0"/>
          <w:sz w:val="28"/>
          <w:szCs w:val="28"/>
        </w:rPr>
        <w:t xml:space="preserve"> </w:t>
      </w:r>
      <w:r>
        <w:rPr>
          <w:b w:val="0"/>
          <w:sz w:val="28"/>
          <w:szCs w:val="28"/>
        </w:rPr>
        <w:t xml:space="preserve">полномочий </w:t>
      </w:r>
      <w:r w:rsidRPr="00286217">
        <w:rPr>
          <w:b w:val="0"/>
          <w:sz w:val="28"/>
          <w:szCs w:val="28"/>
        </w:rPr>
        <w:t>в сфере молодежной политики</w:t>
      </w:r>
      <w:r>
        <w:rPr>
          <w:b w:val="0"/>
          <w:sz w:val="28"/>
          <w:szCs w:val="28"/>
        </w:rPr>
        <w:t xml:space="preserve"> и заключения вышеуказанного дополнительного соглашения, МДРГО РК на основании актов выполненных работ от 29 декабря 2016 года №16, 17 и 18, от 30 декабря 2016 года №19, 20 и 21 произвела оплату на сумму 99 697,5 </w:t>
      </w:r>
      <w:proofErr w:type="spellStart"/>
      <w:r>
        <w:rPr>
          <w:b w:val="0"/>
          <w:sz w:val="28"/>
          <w:szCs w:val="28"/>
        </w:rPr>
        <w:t>тыс.тенге</w:t>
      </w:r>
      <w:proofErr w:type="spellEnd"/>
      <w:r>
        <w:rPr>
          <w:b w:val="0"/>
          <w:sz w:val="28"/>
          <w:szCs w:val="28"/>
        </w:rPr>
        <w:t>. На сегодняшний день</w:t>
      </w:r>
      <w:r w:rsidR="00FC7ACD">
        <w:rPr>
          <w:b w:val="0"/>
          <w:sz w:val="28"/>
          <w:szCs w:val="28"/>
        </w:rPr>
        <w:t xml:space="preserve"> </w:t>
      </w:r>
      <w:r>
        <w:rPr>
          <w:b w:val="0"/>
          <w:sz w:val="28"/>
          <w:szCs w:val="28"/>
        </w:rPr>
        <w:t xml:space="preserve">остаток неоплаченной суммы составляет 41 023,4 </w:t>
      </w:r>
      <w:proofErr w:type="spellStart"/>
      <w:r>
        <w:rPr>
          <w:b w:val="0"/>
          <w:sz w:val="28"/>
          <w:szCs w:val="28"/>
        </w:rPr>
        <w:t>тыс.тенге</w:t>
      </w:r>
      <w:proofErr w:type="spellEnd"/>
      <w:r>
        <w:rPr>
          <w:b w:val="0"/>
          <w:sz w:val="28"/>
          <w:szCs w:val="28"/>
        </w:rPr>
        <w:t xml:space="preserve">.  </w:t>
      </w:r>
    </w:p>
    <w:p w:rsidR="00C20F94" w:rsidRDefault="00C20F94" w:rsidP="00C20F94">
      <w:pPr>
        <w:pStyle w:val="1"/>
        <w:spacing w:before="0" w:beforeAutospacing="0" w:after="0" w:afterAutospacing="0"/>
        <w:ind w:firstLine="708"/>
        <w:jc w:val="both"/>
        <w:rPr>
          <w:b w:val="0"/>
          <w:sz w:val="28"/>
          <w:szCs w:val="28"/>
        </w:rPr>
      </w:pPr>
      <w:r>
        <w:rPr>
          <w:b w:val="0"/>
          <w:sz w:val="28"/>
          <w:szCs w:val="28"/>
        </w:rPr>
        <w:t>Необходимо отметить</w:t>
      </w:r>
      <w:r w:rsidR="00BB57BD">
        <w:rPr>
          <w:b w:val="0"/>
          <w:sz w:val="28"/>
          <w:szCs w:val="28"/>
        </w:rPr>
        <w:t>,</w:t>
      </w:r>
      <w:r>
        <w:rPr>
          <w:b w:val="0"/>
          <w:sz w:val="28"/>
          <w:szCs w:val="28"/>
        </w:rPr>
        <w:t xml:space="preserve"> что согласно технической спецификации основанием для проведения расчетов дифференцированной оплаты молодежных трудовых отрядов является табель учета рабочего времени и/или актов выполненных работ. В табеле учета рабочего времени указывается детально раскрытая информация о </w:t>
      </w:r>
      <w:r w:rsidRPr="003773F9">
        <w:rPr>
          <w:b w:val="0"/>
          <w:sz w:val="28"/>
          <w:szCs w:val="28"/>
        </w:rPr>
        <w:t>колич</w:t>
      </w:r>
      <w:r>
        <w:rPr>
          <w:b w:val="0"/>
          <w:sz w:val="28"/>
          <w:szCs w:val="28"/>
        </w:rPr>
        <w:t>ество отработанных дней, часах</w:t>
      </w:r>
      <w:r w:rsidRPr="003773F9">
        <w:rPr>
          <w:b w:val="0"/>
          <w:sz w:val="28"/>
          <w:szCs w:val="28"/>
        </w:rPr>
        <w:t xml:space="preserve"> переработок</w:t>
      </w:r>
      <w:r>
        <w:rPr>
          <w:b w:val="0"/>
          <w:sz w:val="28"/>
          <w:szCs w:val="28"/>
        </w:rPr>
        <w:t xml:space="preserve"> в разрезе каждого работника. В соответствии с табелем учета рабочего времени составляется расчетно-платежная ведомость.</w:t>
      </w:r>
    </w:p>
    <w:p w:rsidR="00C907D4" w:rsidRDefault="008C329D" w:rsidP="00C20F94">
      <w:pPr>
        <w:pStyle w:val="1"/>
        <w:spacing w:before="0" w:beforeAutospacing="0" w:after="0" w:afterAutospacing="0"/>
        <w:ind w:firstLine="708"/>
        <w:jc w:val="both"/>
        <w:rPr>
          <w:b w:val="0"/>
          <w:sz w:val="28"/>
          <w:szCs w:val="28"/>
        </w:rPr>
      </w:pPr>
      <w:r w:rsidRPr="00106DCB">
        <w:rPr>
          <w:sz w:val="28"/>
          <w:szCs w:val="28"/>
        </w:rPr>
        <w:t>Пункт1.</w:t>
      </w:r>
      <w:r>
        <w:rPr>
          <w:sz w:val="28"/>
          <w:szCs w:val="28"/>
        </w:rPr>
        <w:t xml:space="preserve"> </w:t>
      </w:r>
      <w:r w:rsidR="00C20F94">
        <w:rPr>
          <w:b w:val="0"/>
          <w:sz w:val="28"/>
          <w:szCs w:val="28"/>
        </w:rPr>
        <w:t>Однако в ходе аудите установлено</w:t>
      </w:r>
      <w:r w:rsidR="00C907D4">
        <w:rPr>
          <w:b w:val="0"/>
          <w:sz w:val="28"/>
          <w:szCs w:val="28"/>
        </w:rPr>
        <w:t xml:space="preserve"> нарушения пункта 6-1 статьи 97 Бюджетного кодекса РК не обеспечена достоверность оказанных услуг поставщиком на общую сумму 9 325,5 </w:t>
      </w:r>
      <w:proofErr w:type="spellStart"/>
      <w:r w:rsidR="00C907D4">
        <w:rPr>
          <w:b w:val="0"/>
          <w:sz w:val="28"/>
          <w:szCs w:val="28"/>
        </w:rPr>
        <w:t>тыс.тенге</w:t>
      </w:r>
      <w:proofErr w:type="spellEnd"/>
      <w:r w:rsidR="00C907D4">
        <w:rPr>
          <w:b w:val="0"/>
          <w:sz w:val="28"/>
          <w:szCs w:val="28"/>
        </w:rPr>
        <w:t>, где</w:t>
      </w:r>
      <w:r w:rsidR="00C20F94">
        <w:rPr>
          <w:b w:val="0"/>
          <w:sz w:val="28"/>
          <w:szCs w:val="28"/>
        </w:rPr>
        <w:t xml:space="preserve"> из представленных поставщиком актах выполненных работ</w:t>
      </w:r>
      <w:r w:rsidR="00C20F94" w:rsidRPr="00EE3E0D">
        <w:rPr>
          <w:b w:val="0"/>
          <w:sz w:val="28"/>
          <w:szCs w:val="28"/>
        </w:rPr>
        <w:t xml:space="preserve"> </w:t>
      </w:r>
      <w:r w:rsidR="00C20F94">
        <w:rPr>
          <w:b w:val="0"/>
          <w:sz w:val="28"/>
          <w:szCs w:val="28"/>
        </w:rPr>
        <w:t>от 29 декабря 2016 года №18, от 30 декабря 2016 года №19, 20 и 21, расчетно-платежные ведомости не соответствуют табелю</w:t>
      </w:r>
      <w:r w:rsidR="00C20F94" w:rsidRPr="00EE3E0D">
        <w:rPr>
          <w:b w:val="0"/>
          <w:sz w:val="28"/>
          <w:szCs w:val="28"/>
        </w:rPr>
        <w:t xml:space="preserve"> </w:t>
      </w:r>
      <w:r w:rsidR="00C20F94">
        <w:rPr>
          <w:b w:val="0"/>
          <w:sz w:val="28"/>
          <w:szCs w:val="28"/>
        </w:rPr>
        <w:t>учета рабочего времени</w:t>
      </w:r>
      <w:r w:rsidR="00C907D4">
        <w:rPr>
          <w:b w:val="0"/>
          <w:sz w:val="28"/>
          <w:szCs w:val="28"/>
        </w:rPr>
        <w:t>.</w:t>
      </w:r>
      <w:r>
        <w:rPr>
          <w:b w:val="0"/>
          <w:sz w:val="28"/>
          <w:szCs w:val="28"/>
        </w:rPr>
        <w:t xml:space="preserve"> </w:t>
      </w:r>
    </w:p>
    <w:p w:rsidR="003E298A" w:rsidRDefault="00FC7ACD" w:rsidP="00C20F94">
      <w:pPr>
        <w:pStyle w:val="1"/>
        <w:spacing w:before="0" w:beforeAutospacing="0" w:after="0" w:afterAutospacing="0"/>
        <w:ind w:firstLine="708"/>
        <w:jc w:val="both"/>
        <w:rPr>
          <w:b w:val="0"/>
          <w:sz w:val="28"/>
          <w:szCs w:val="28"/>
        </w:rPr>
      </w:pPr>
      <w:r>
        <w:rPr>
          <w:b w:val="0"/>
          <w:sz w:val="28"/>
          <w:szCs w:val="28"/>
        </w:rPr>
        <w:t xml:space="preserve">Так по </w:t>
      </w:r>
      <w:r w:rsidRPr="00B368B9">
        <w:rPr>
          <w:sz w:val="28"/>
          <w:szCs w:val="28"/>
        </w:rPr>
        <w:t>акту выполненных работ №18</w:t>
      </w:r>
      <w:r w:rsidR="000A6A5D">
        <w:rPr>
          <w:b w:val="0"/>
          <w:sz w:val="28"/>
          <w:szCs w:val="28"/>
        </w:rPr>
        <w:t xml:space="preserve"> </w:t>
      </w:r>
      <w:r w:rsidR="003B012E">
        <w:rPr>
          <w:b w:val="0"/>
          <w:sz w:val="28"/>
          <w:szCs w:val="28"/>
        </w:rPr>
        <w:t>установлены не</w:t>
      </w:r>
      <w:r w:rsidR="000A6A5D">
        <w:rPr>
          <w:b w:val="0"/>
          <w:sz w:val="28"/>
          <w:szCs w:val="28"/>
        </w:rPr>
        <w:t>соответствия</w:t>
      </w:r>
      <w:r w:rsidR="000A6A5D" w:rsidRPr="000A6A5D">
        <w:rPr>
          <w:b w:val="0"/>
          <w:sz w:val="28"/>
          <w:szCs w:val="28"/>
        </w:rPr>
        <w:t xml:space="preserve"> </w:t>
      </w:r>
      <w:r w:rsidR="003E298A">
        <w:rPr>
          <w:b w:val="0"/>
          <w:sz w:val="28"/>
          <w:szCs w:val="28"/>
        </w:rPr>
        <w:t>расчетно-платежных ведомостей</w:t>
      </w:r>
      <w:r w:rsidR="000A6A5D">
        <w:rPr>
          <w:b w:val="0"/>
          <w:sz w:val="28"/>
          <w:szCs w:val="28"/>
        </w:rPr>
        <w:t xml:space="preserve"> табелю</w:t>
      </w:r>
      <w:r w:rsidR="000A6A5D" w:rsidRPr="00EE3E0D">
        <w:rPr>
          <w:b w:val="0"/>
          <w:sz w:val="28"/>
          <w:szCs w:val="28"/>
        </w:rPr>
        <w:t xml:space="preserve"> </w:t>
      </w:r>
      <w:r w:rsidR="000A6A5D">
        <w:rPr>
          <w:b w:val="0"/>
          <w:sz w:val="28"/>
          <w:szCs w:val="28"/>
        </w:rPr>
        <w:t>учета рабочего времени</w:t>
      </w:r>
      <w:r w:rsidR="003E298A">
        <w:rPr>
          <w:b w:val="0"/>
          <w:sz w:val="28"/>
          <w:szCs w:val="28"/>
        </w:rPr>
        <w:t xml:space="preserve"> </w:t>
      </w:r>
      <w:r w:rsidR="001669C2">
        <w:rPr>
          <w:b w:val="0"/>
          <w:sz w:val="28"/>
          <w:szCs w:val="28"/>
        </w:rPr>
        <w:t>на общую сумму 7 225,2</w:t>
      </w:r>
      <w:r w:rsidR="003B012E">
        <w:rPr>
          <w:b w:val="0"/>
          <w:sz w:val="28"/>
          <w:szCs w:val="28"/>
        </w:rPr>
        <w:t xml:space="preserve"> </w:t>
      </w:r>
      <w:proofErr w:type="spellStart"/>
      <w:r w:rsidR="003B012E">
        <w:rPr>
          <w:b w:val="0"/>
          <w:sz w:val="28"/>
          <w:szCs w:val="28"/>
        </w:rPr>
        <w:t>тыс.тенге</w:t>
      </w:r>
      <w:proofErr w:type="spellEnd"/>
      <w:r w:rsidR="003B012E">
        <w:rPr>
          <w:b w:val="0"/>
          <w:sz w:val="28"/>
          <w:szCs w:val="28"/>
        </w:rPr>
        <w:t xml:space="preserve"> </w:t>
      </w:r>
      <w:r w:rsidR="003E298A">
        <w:rPr>
          <w:b w:val="0"/>
          <w:sz w:val="28"/>
          <w:szCs w:val="28"/>
        </w:rPr>
        <w:t>по следующим договорам:</w:t>
      </w:r>
    </w:p>
    <w:p w:rsidR="000D5442" w:rsidRDefault="00B368B9" w:rsidP="00C20F94">
      <w:pPr>
        <w:pStyle w:val="1"/>
        <w:spacing w:before="0" w:beforeAutospacing="0" w:after="0" w:afterAutospacing="0"/>
        <w:ind w:firstLine="708"/>
        <w:jc w:val="both"/>
        <w:rPr>
          <w:b w:val="0"/>
          <w:sz w:val="28"/>
          <w:szCs w:val="28"/>
        </w:rPr>
      </w:pPr>
      <w:r>
        <w:rPr>
          <w:b w:val="0"/>
          <w:sz w:val="28"/>
          <w:szCs w:val="28"/>
        </w:rPr>
        <w:t xml:space="preserve">- </w:t>
      </w:r>
      <w:r w:rsidR="00106DCB">
        <w:rPr>
          <w:b w:val="0"/>
          <w:sz w:val="28"/>
          <w:szCs w:val="28"/>
        </w:rPr>
        <w:t>д</w:t>
      </w:r>
      <w:r w:rsidR="003E298A">
        <w:rPr>
          <w:b w:val="0"/>
          <w:sz w:val="28"/>
          <w:szCs w:val="28"/>
        </w:rPr>
        <w:t>оговор трудоустройства оплаты услуг молодежного трудового отряда «</w:t>
      </w:r>
      <w:proofErr w:type="spellStart"/>
      <w:r w:rsidR="003E298A">
        <w:rPr>
          <w:b w:val="0"/>
          <w:sz w:val="28"/>
          <w:szCs w:val="28"/>
        </w:rPr>
        <w:t>Жасыл</w:t>
      </w:r>
      <w:proofErr w:type="spellEnd"/>
      <w:r w:rsidR="003E298A">
        <w:rPr>
          <w:b w:val="0"/>
          <w:sz w:val="28"/>
          <w:szCs w:val="28"/>
        </w:rPr>
        <w:t xml:space="preserve"> ел» от 12 сентября 2016 года №551</w:t>
      </w:r>
      <w:r>
        <w:rPr>
          <w:b w:val="0"/>
          <w:sz w:val="28"/>
          <w:szCs w:val="28"/>
        </w:rPr>
        <w:t xml:space="preserve"> </w:t>
      </w:r>
      <w:r w:rsidR="000D5442">
        <w:rPr>
          <w:b w:val="0"/>
          <w:sz w:val="28"/>
          <w:szCs w:val="28"/>
        </w:rPr>
        <w:t xml:space="preserve">(далее – Договор №551) </w:t>
      </w:r>
      <w:r>
        <w:rPr>
          <w:b w:val="0"/>
          <w:sz w:val="28"/>
          <w:szCs w:val="28"/>
        </w:rPr>
        <w:t xml:space="preserve">заключен между </w:t>
      </w:r>
      <w:r w:rsidR="000B757A">
        <w:rPr>
          <w:b w:val="0"/>
          <w:sz w:val="28"/>
          <w:szCs w:val="28"/>
        </w:rPr>
        <w:t xml:space="preserve">штабом - </w:t>
      </w:r>
      <w:r>
        <w:rPr>
          <w:b w:val="0"/>
          <w:sz w:val="28"/>
          <w:szCs w:val="28"/>
        </w:rPr>
        <w:t>ЧУ «РШМТО «</w:t>
      </w:r>
      <w:proofErr w:type="spellStart"/>
      <w:r>
        <w:rPr>
          <w:b w:val="0"/>
          <w:sz w:val="28"/>
          <w:szCs w:val="28"/>
        </w:rPr>
        <w:t>Жасыл</w:t>
      </w:r>
      <w:proofErr w:type="spellEnd"/>
      <w:r>
        <w:rPr>
          <w:b w:val="0"/>
          <w:sz w:val="28"/>
          <w:szCs w:val="28"/>
        </w:rPr>
        <w:t xml:space="preserve"> ел», </w:t>
      </w:r>
      <w:proofErr w:type="spellStart"/>
      <w:r>
        <w:rPr>
          <w:b w:val="0"/>
          <w:sz w:val="28"/>
          <w:szCs w:val="28"/>
        </w:rPr>
        <w:t>объемадателем</w:t>
      </w:r>
      <w:proofErr w:type="spellEnd"/>
      <w:r>
        <w:rPr>
          <w:b w:val="0"/>
          <w:sz w:val="28"/>
          <w:szCs w:val="28"/>
        </w:rPr>
        <w:t xml:space="preserve"> – ТОО «</w:t>
      </w:r>
      <w:proofErr w:type="spellStart"/>
      <w:r>
        <w:rPr>
          <w:b w:val="0"/>
          <w:sz w:val="28"/>
          <w:szCs w:val="28"/>
        </w:rPr>
        <w:t>Бактыбек</w:t>
      </w:r>
      <w:proofErr w:type="spellEnd"/>
      <w:r>
        <w:rPr>
          <w:b w:val="0"/>
          <w:sz w:val="28"/>
          <w:szCs w:val="28"/>
        </w:rPr>
        <w:t xml:space="preserve">-Сервис» и уполномоченным органом – ОО «Союзы молодежи </w:t>
      </w:r>
      <w:proofErr w:type="spellStart"/>
      <w:r>
        <w:rPr>
          <w:b w:val="0"/>
          <w:sz w:val="28"/>
          <w:szCs w:val="28"/>
        </w:rPr>
        <w:t>Кызылордниской</w:t>
      </w:r>
      <w:proofErr w:type="spellEnd"/>
      <w:r>
        <w:rPr>
          <w:b w:val="0"/>
          <w:sz w:val="28"/>
          <w:szCs w:val="28"/>
        </w:rPr>
        <w:t xml:space="preserve"> </w:t>
      </w:r>
      <w:r>
        <w:rPr>
          <w:b w:val="0"/>
          <w:sz w:val="28"/>
          <w:szCs w:val="28"/>
        </w:rPr>
        <w:lastRenderedPageBreak/>
        <w:t>области»</w:t>
      </w:r>
      <w:r w:rsidR="000B757A">
        <w:rPr>
          <w:b w:val="0"/>
          <w:sz w:val="28"/>
          <w:szCs w:val="28"/>
        </w:rPr>
        <w:t xml:space="preserve">. Условием договора является формирование штабом в количестве 13 бойцов и заключение с ними трудовых договоров. Для выплаты доплаты со стороны Штаба, </w:t>
      </w:r>
      <w:proofErr w:type="spellStart"/>
      <w:r w:rsidR="000B757A">
        <w:rPr>
          <w:b w:val="0"/>
          <w:sz w:val="28"/>
          <w:szCs w:val="28"/>
        </w:rPr>
        <w:t>Объемадатель</w:t>
      </w:r>
      <w:proofErr w:type="spellEnd"/>
      <w:r w:rsidR="000B757A">
        <w:rPr>
          <w:b w:val="0"/>
          <w:sz w:val="28"/>
          <w:szCs w:val="28"/>
        </w:rPr>
        <w:t xml:space="preserve"> направляет в Штаб скрепленные печатью и подписью табель учета рабочего времени, акт выполненных работ и поименный список отработавших бойцов МТО «</w:t>
      </w:r>
      <w:proofErr w:type="spellStart"/>
      <w:r w:rsidR="000B757A">
        <w:rPr>
          <w:b w:val="0"/>
          <w:sz w:val="28"/>
          <w:szCs w:val="28"/>
        </w:rPr>
        <w:t>Жасыл</w:t>
      </w:r>
      <w:proofErr w:type="spellEnd"/>
      <w:r w:rsidR="000B757A">
        <w:rPr>
          <w:b w:val="0"/>
          <w:sz w:val="28"/>
          <w:szCs w:val="28"/>
        </w:rPr>
        <w:t xml:space="preserve"> ел». Доплата бойцам производится в размере 17 697 тенге за вычетом ИПН в размере 10%.</w:t>
      </w:r>
      <w:r w:rsidR="004712B9">
        <w:rPr>
          <w:b w:val="0"/>
          <w:sz w:val="28"/>
          <w:szCs w:val="28"/>
        </w:rPr>
        <w:t xml:space="preserve"> Доплата со стороны Штаба производится пропорционально отработанного времени на основании табеля учета времени при выработке не более 40 часов в неделю каждым бойцом.</w:t>
      </w:r>
    </w:p>
    <w:p w:rsidR="00106DCB" w:rsidRDefault="000D5442" w:rsidP="00C20F94">
      <w:pPr>
        <w:pStyle w:val="1"/>
        <w:spacing w:before="0" w:beforeAutospacing="0" w:after="0" w:afterAutospacing="0"/>
        <w:ind w:firstLine="708"/>
        <w:jc w:val="both"/>
        <w:rPr>
          <w:b w:val="0"/>
          <w:sz w:val="28"/>
          <w:szCs w:val="28"/>
        </w:rPr>
      </w:pPr>
      <w:r>
        <w:rPr>
          <w:b w:val="0"/>
          <w:sz w:val="28"/>
          <w:szCs w:val="28"/>
        </w:rPr>
        <w:t xml:space="preserve">В ходе проведения аудита актов </w:t>
      </w:r>
      <w:proofErr w:type="gramStart"/>
      <w:r>
        <w:rPr>
          <w:b w:val="0"/>
          <w:sz w:val="28"/>
          <w:szCs w:val="28"/>
        </w:rPr>
        <w:t>выполненных работ</w:t>
      </w:r>
      <w:proofErr w:type="gramEnd"/>
      <w:r>
        <w:rPr>
          <w:b w:val="0"/>
          <w:sz w:val="28"/>
          <w:szCs w:val="28"/>
        </w:rPr>
        <w:t xml:space="preserve"> представленных</w:t>
      </w:r>
      <w:r w:rsidRPr="000D5442">
        <w:rPr>
          <w:b w:val="0"/>
          <w:sz w:val="28"/>
          <w:szCs w:val="28"/>
        </w:rPr>
        <w:t xml:space="preserve"> </w:t>
      </w:r>
      <w:r>
        <w:rPr>
          <w:b w:val="0"/>
          <w:sz w:val="28"/>
          <w:szCs w:val="28"/>
        </w:rPr>
        <w:t>ЧУ «РШМТО «</w:t>
      </w:r>
      <w:proofErr w:type="spellStart"/>
      <w:r>
        <w:rPr>
          <w:b w:val="0"/>
          <w:sz w:val="28"/>
          <w:szCs w:val="28"/>
        </w:rPr>
        <w:t>Жасыл</w:t>
      </w:r>
      <w:proofErr w:type="spellEnd"/>
      <w:r>
        <w:rPr>
          <w:b w:val="0"/>
          <w:sz w:val="28"/>
          <w:szCs w:val="28"/>
        </w:rPr>
        <w:t xml:space="preserve"> ел» установлены нарушения пункта 6.4 Договора №551, где согласно табелю учета рабочего времени боец – </w:t>
      </w:r>
      <w:proofErr w:type="spellStart"/>
      <w:r>
        <w:rPr>
          <w:b w:val="0"/>
          <w:sz w:val="28"/>
          <w:szCs w:val="28"/>
        </w:rPr>
        <w:t>Боранбаев</w:t>
      </w:r>
      <w:proofErr w:type="spellEnd"/>
      <w:r>
        <w:rPr>
          <w:b w:val="0"/>
          <w:sz w:val="28"/>
          <w:szCs w:val="28"/>
        </w:rPr>
        <w:t xml:space="preserve"> Ж.Т. </w:t>
      </w:r>
      <w:r w:rsidR="00D15EDC">
        <w:rPr>
          <w:b w:val="0"/>
          <w:sz w:val="28"/>
          <w:szCs w:val="28"/>
        </w:rPr>
        <w:t>фактически отработал за 21 дней 84 часа</w:t>
      </w:r>
      <w:r w:rsidR="009D071D">
        <w:rPr>
          <w:b w:val="0"/>
          <w:sz w:val="28"/>
          <w:szCs w:val="28"/>
        </w:rPr>
        <w:t xml:space="preserve"> (</w:t>
      </w:r>
      <w:r w:rsidR="00D15EDC">
        <w:rPr>
          <w:b w:val="0"/>
          <w:sz w:val="28"/>
          <w:szCs w:val="28"/>
        </w:rPr>
        <w:t>4 часа в день</w:t>
      </w:r>
      <w:r w:rsidR="009D071D">
        <w:rPr>
          <w:b w:val="0"/>
          <w:sz w:val="28"/>
          <w:szCs w:val="28"/>
        </w:rPr>
        <w:t>), в связи с чем доплата пропорционально отработанного времени должна была составить 8 446,5 тенге (17697 тенге / (22 дня * 8 часов) = 100,6 тенге в час * 84 часа = 8 446,5 тенге). В расчетно-платежной ведомости представленный</w:t>
      </w:r>
      <w:r w:rsidR="009D071D" w:rsidRPr="009D071D">
        <w:rPr>
          <w:b w:val="0"/>
          <w:sz w:val="28"/>
          <w:szCs w:val="28"/>
        </w:rPr>
        <w:t xml:space="preserve"> </w:t>
      </w:r>
      <w:r w:rsidR="009D071D">
        <w:rPr>
          <w:b w:val="0"/>
          <w:sz w:val="28"/>
          <w:szCs w:val="28"/>
        </w:rPr>
        <w:t>ЧУ «РШМТО «</w:t>
      </w:r>
      <w:proofErr w:type="spellStart"/>
      <w:r w:rsidR="009D071D">
        <w:rPr>
          <w:b w:val="0"/>
          <w:sz w:val="28"/>
          <w:szCs w:val="28"/>
        </w:rPr>
        <w:t>Жасыл</w:t>
      </w:r>
      <w:proofErr w:type="spellEnd"/>
      <w:r w:rsidR="009D071D">
        <w:rPr>
          <w:b w:val="0"/>
          <w:sz w:val="28"/>
          <w:szCs w:val="28"/>
        </w:rPr>
        <w:t xml:space="preserve"> ел»</w:t>
      </w:r>
      <w:r w:rsidR="00106DCB">
        <w:rPr>
          <w:b w:val="0"/>
          <w:sz w:val="28"/>
          <w:szCs w:val="28"/>
        </w:rPr>
        <w:t xml:space="preserve"> необоснованно предъявлены для начисления </w:t>
      </w:r>
      <w:proofErr w:type="spellStart"/>
      <w:r w:rsidR="00106DCB">
        <w:rPr>
          <w:b w:val="0"/>
          <w:sz w:val="28"/>
          <w:szCs w:val="28"/>
        </w:rPr>
        <w:t>Боранбаеву</w:t>
      </w:r>
      <w:proofErr w:type="spellEnd"/>
      <w:r w:rsidR="00106DCB">
        <w:rPr>
          <w:b w:val="0"/>
          <w:sz w:val="28"/>
          <w:szCs w:val="28"/>
        </w:rPr>
        <w:t xml:space="preserve"> Ж.Т. доплата в сумме 16 893 тенге. В целом по Договору №551 необоснованно предъявлены акты выполненных работ на общую сумму 49</w:t>
      </w:r>
      <w:r w:rsidR="003B012E">
        <w:rPr>
          <w:b w:val="0"/>
          <w:sz w:val="28"/>
          <w:szCs w:val="28"/>
        </w:rPr>
        <w:t xml:space="preserve">,1 </w:t>
      </w:r>
      <w:proofErr w:type="spellStart"/>
      <w:r w:rsidR="003B012E">
        <w:rPr>
          <w:b w:val="0"/>
          <w:sz w:val="28"/>
          <w:szCs w:val="28"/>
        </w:rPr>
        <w:t>тыс.тенге</w:t>
      </w:r>
      <w:proofErr w:type="spellEnd"/>
      <w:r w:rsidR="00106DCB">
        <w:rPr>
          <w:b w:val="0"/>
          <w:sz w:val="28"/>
          <w:szCs w:val="28"/>
        </w:rPr>
        <w:t xml:space="preserve"> по 6-ти бойцам.</w:t>
      </w:r>
    </w:p>
    <w:p w:rsidR="003B012E" w:rsidRDefault="001669C2" w:rsidP="00C20F94">
      <w:pPr>
        <w:pStyle w:val="1"/>
        <w:spacing w:before="0" w:beforeAutospacing="0" w:after="0" w:afterAutospacing="0"/>
        <w:ind w:firstLine="708"/>
        <w:jc w:val="both"/>
        <w:rPr>
          <w:b w:val="0"/>
          <w:sz w:val="28"/>
          <w:szCs w:val="28"/>
        </w:rPr>
      </w:pPr>
      <w:r>
        <w:rPr>
          <w:b w:val="0"/>
          <w:sz w:val="28"/>
          <w:szCs w:val="28"/>
        </w:rPr>
        <w:t>- аналогичное нарушение установлено</w:t>
      </w:r>
      <w:r w:rsidR="00301923">
        <w:rPr>
          <w:b w:val="0"/>
          <w:sz w:val="28"/>
          <w:szCs w:val="28"/>
        </w:rPr>
        <w:t xml:space="preserve"> </w:t>
      </w:r>
      <w:r w:rsidR="00106DCB">
        <w:rPr>
          <w:b w:val="0"/>
          <w:sz w:val="28"/>
          <w:szCs w:val="28"/>
        </w:rPr>
        <w:t>по договору от 13 сентября 2016 года №656 на общую сумму</w:t>
      </w:r>
      <w:r w:rsidR="003B012E">
        <w:rPr>
          <w:b w:val="0"/>
          <w:sz w:val="28"/>
          <w:szCs w:val="28"/>
        </w:rPr>
        <w:t xml:space="preserve"> 610,5 </w:t>
      </w:r>
      <w:proofErr w:type="spellStart"/>
      <w:r w:rsidR="003B012E">
        <w:rPr>
          <w:b w:val="0"/>
          <w:sz w:val="28"/>
          <w:szCs w:val="28"/>
        </w:rPr>
        <w:t>тыс.тенге</w:t>
      </w:r>
      <w:proofErr w:type="spellEnd"/>
      <w:r>
        <w:rPr>
          <w:b w:val="0"/>
          <w:sz w:val="28"/>
          <w:szCs w:val="28"/>
        </w:rPr>
        <w:t xml:space="preserve"> по 69 бойцам</w:t>
      </w:r>
      <w:r w:rsidR="003B012E">
        <w:rPr>
          <w:b w:val="0"/>
          <w:sz w:val="28"/>
          <w:szCs w:val="28"/>
        </w:rPr>
        <w:t>.</w:t>
      </w:r>
    </w:p>
    <w:p w:rsidR="001669C2" w:rsidRDefault="001669C2" w:rsidP="00C20F94">
      <w:pPr>
        <w:pStyle w:val="1"/>
        <w:spacing w:before="0" w:beforeAutospacing="0" w:after="0" w:afterAutospacing="0"/>
        <w:ind w:firstLine="708"/>
        <w:jc w:val="both"/>
        <w:rPr>
          <w:b w:val="0"/>
          <w:sz w:val="28"/>
          <w:szCs w:val="28"/>
        </w:rPr>
      </w:pPr>
      <w:r>
        <w:rPr>
          <w:b w:val="0"/>
          <w:sz w:val="28"/>
          <w:szCs w:val="28"/>
        </w:rPr>
        <w:t>- по договору от 3 октября 2016 года №539 в нарушении пункта 6.2 Договора установлены несоответствия предъявленных актов выполненных работ с</w:t>
      </w:r>
      <w:r w:rsidRPr="001669C2">
        <w:rPr>
          <w:b w:val="0"/>
          <w:sz w:val="28"/>
          <w:szCs w:val="28"/>
        </w:rPr>
        <w:t xml:space="preserve"> </w:t>
      </w:r>
      <w:r>
        <w:rPr>
          <w:b w:val="0"/>
          <w:sz w:val="28"/>
          <w:szCs w:val="28"/>
        </w:rPr>
        <w:t>табелями учета рабочего времени по всем 410 бойцам на сумму 6</w:t>
      </w:r>
      <w:r w:rsidR="009D032B">
        <w:rPr>
          <w:b w:val="0"/>
          <w:sz w:val="28"/>
          <w:szCs w:val="28"/>
        </w:rPr>
        <w:t xml:space="preserve"> 565,6 </w:t>
      </w:r>
      <w:proofErr w:type="spellStart"/>
      <w:r w:rsidR="009D032B">
        <w:rPr>
          <w:b w:val="0"/>
          <w:sz w:val="28"/>
          <w:szCs w:val="28"/>
        </w:rPr>
        <w:t>тыс.тенге</w:t>
      </w:r>
      <w:proofErr w:type="spellEnd"/>
      <w:r w:rsidR="009D032B">
        <w:rPr>
          <w:b w:val="0"/>
          <w:sz w:val="28"/>
          <w:szCs w:val="28"/>
        </w:rPr>
        <w:t>.</w:t>
      </w:r>
      <w:r>
        <w:rPr>
          <w:b w:val="0"/>
          <w:sz w:val="28"/>
          <w:szCs w:val="28"/>
        </w:rPr>
        <w:t xml:space="preserve"> </w:t>
      </w:r>
    </w:p>
    <w:p w:rsidR="00301923" w:rsidRDefault="00301923" w:rsidP="00C20F94">
      <w:pPr>
        <w:pStyle w:val="1"/>
        <w:spacing w:before="0" w:beforeAutospacing="0" w:after="0" w:afterAutospacing="0"/>
        <w:ind w:firstLine="708"/>
        <w:jc w:val="both"/>
        <w:rPr>
          <w:b w:val="0"/>
          <w:sz w:val="28"/>
          <w:szCs w:val="28"/>
        </w:rPr>
      </w:pPr>
      <w:r w:rsidRPr="008C329D">
        <w:rPr>
          <w:b w:val="0"/>
          <w:sz w:val="28"/>
          <w:szCs w:val="28"/>
        </w:rPr>
        <w:t xml:space="preserve">Аналогичные нарушения установлены в </w:t>
      </w:r>
      <w:r w:rsidR="009D032B" w:rsidRPr="008C329D">
        <w:rPr>
          <w:b w:val="0"/>
          <w:sz w:val="28"/>
          <w:szCs w:val="28"/>
        </w:rPr>
        <w:t>по</w:t>
      </w:r>
      <w:r w:rsidRPr="008C329D">
        <w:rPr>
          <w:b w:val="0"/>
          <w:sz w:val="28"/>
          <w:szCs w:val="28"/>
        </w:rPr>
        <w:t>следующих актах выполненных работ.</w:t>
      </w:r>
    </w:p>
    <w:p w:rsidR="003B012E" w:rsidRDefault="009D032B" w:rsidP="00C20F94">
      <w:pPr>
        <w:pStyle w:val="1"/>
        <w:spacing w:before="0" w:beforeAutospacing="0" w:after="0" w:afterAutospacing="0"/>
        <w:ind w:firstLine="708"/>
        <w:jc w:val="both"/>
        <w:rPr>
          <w:b w:val="0"/>
          <w:sz w:val="28"/>
          <w:szCs w:val="28"/>
        </w:rPr>
      </w:pPr>
      <w:r>
        <w:rPr>
          <w:b w:val="0"/>
          <w:sz w:val="28"/>
          <w:szCs w:val="28"/>
        </w:rPr>
        <w:t>Так, п</w:t>
      </w:r>
      <w:r w:rsidR="003B012E">
        <w:rPr>
          <w:b w:val="0"/>
          <w:sz w:val="28"/>
          <w:szCs w:val="28"/>
        </w:rPr>
        <w:t xml:space="preserve">о </w:t>
      </w:r>
      <w:r w:rsidR="003B012E" w:rsidRPr="003B012E">
        <w:rPr>
          <w:sz w:val="28"/>
          <w:szCs w:val="28"/>
        </w:rPr>
        <w:t>акту выполненных работ №19</w:t>
      </w:r>
      <w:r w:rsidR="003B012E">
        <w:rPr>
          <w:sz w:val="28"/>
          <w:szCs w:val="28"/>
        </w:rPr>
        <w:t xml:space="preserve"> </w:t>
      </w:r>
      <w:r w:rsidR="00C65E80">
        <w:rPr>
          <w:b w:val="0"/>
          <w:sz w:val="28"/>
          <w:szCs w:val="28"/>
        </w:rPr>
        <w:t>в нарушении</w:t>
      </w:r>
      <w:r w:rsidR="003B012E" w:rsidRPr="003B012E">
        <w:rPr>
          <w:b w:val="0"/>
          <w:sz w:val="28"/>
          <w:szCs w:val="28"/>
        </w:rPr>
        <w:t xml:space="preserve"> </w:t>
      </w:r>
      <w:r w:rsidR="00C65E80">
        <w:rPr>
          <w:b w:val="0"/>
          <w:sz w:val="28"/>
          <w:szCs w:val="28"/>
        </w:rPr>
        <w:t>пункта 6.4 Договоров</w:t>
      </w:r>
      <w:r w:rsidR="00C65E80" w:rsidRPr="003B012E">
        <w:rPr>
          <w:b w:val="0"/>
          <w:sz w:val="28"/>
          <w:szCs w:val="28"/>
        </w:rPr>
        <w:t xml:space="preserve"> </w:t>
      </w:r>
      <w:r w:rsidR="00C65E80">
        <w:rPr>
          <w:b w:val="0"/>
          <w:sz w:val="28"/>
          <w:szCs w:val="28"/>
        </w:rPr>
        <w:t>необоснованно</w:t>
      </w:r>
      <w:r w:rsidR="003B012E" w:rsidRPr="003B012E">
        <w:rPr>
          <w:b w:val="0"/>
          <w:sz w:val="28"/>
          <w:szCs w:val="28"/>
        </w:rPr>
        <w:t xml:space="preserve"> </w:t>
      </w:r>
      <w:r w:rsidR="003B012E">
        <w:rPr>
          <w:b w:val="0"/>
          <w:sz w:val="28"/>
          <w:szCs w:val="28"/>
        </w:rPr>
        <w:t>пре</w:t>
      </w:r>
      <w:r w:rsidR="00C65E80">
        <w:rPr>
          <w:b w:val="0"/>
          <w:sz w:val="28"/>
          <w:szCs w:val="28"/>
        </w:rPr>
        <w:t>дъявлены акты</w:t>
      </w:r>
      <w:r w:rsidR="003B012E" w:rsidRPr="003B012E">
        <w:rPr>
          <w:b w:val="0"/>
          <w:sz w:val="28"/>
          <w:szCs w:val="28"/>
        </w:rPr>
        <w:t xml:space="preserve"> вып</w:t>
      </w:r>
      <w:r w:rsidR="00964A95">
        <w:rPr>
          <w:b w:val="0"/>
          <w:sz w:val="28"/>
          <w:szCs w:val="28"/>
        </w:rPr>
        <w:t>олненных работ на общую сумму 699,0</w:t>
      </w:r>
      <w:r w:rsidR="003B012E" w:rsidRPr="003B012E">
        <w:rPr>
          <w:b w:val="0"/>
          <w:sz w:val="28"/>
          <w:szCs w:val="28"/>
        </w:rPr>
        <w:t xml:space="preserve"> </w:t>
      </w:r>
      <w:proofErr w:type="spellStart"/>
      <w:r w:rsidR="003B012E" w:rsidRPr="003B012E">
        <w:rPr>
          <w:b w:val="0"/>
          <w:sz w:val="28"/>
          <w:szCs w:val="28"/>
        </w:rPr>
        <w:t>тыс.тенге</w:t>
      </w:r>
      <w:proofErr w:type="spellEnd"/>
      <w:r w:rsidR="00964A95">
        <w:rPr>
          <w:b w:val="0"/>
          <w:sz w:val="28"/>
          <w:szCs w:val="28"/>
        </w:rPr>
        <w:t xml:space="preserve">, в том числе по договорам от 1 сентября 2016 года №545 на сумму 185,8 </w:t>
      </w:r>
      <w:proofErr w:type="spellStart"/>
      <w:r w:rsidR="00964A95">
        <w:rPr>
          <w:b w:val="0"/>
          <w:sz w:val="28"/>
          <w:szCs w:val="28"/>
        </w:rPr>
        <w:t>тыс.тенге</w:t>
      </w:r>
      <w:proofErr w:type="spellEnd"/>
      <w:r w:rsidR="00964A95">
        <w:rPr>
          <w:b w:val="0"/>
          <w:sz w:val="28"/>
          <w:szCs w:val="28"/>
        </w:rPr>
        <w:t xml:space="preserve">, от 14 сентября 2016 года №548 на сумму 177,0 </w:t>
      </w:r>
      <w:proofErr w:type="spellStart"/>
      <w:r w:rsidR="00964A95">
        <w:rPr>
          <w:b w:val="0"/>
          <w:sz w:val="28"/>
          <w:szCs w:val="28"/>
        </w:rPr>
        <w:t>тыс.тенге</w:t>
      </w:r>
      <w:proofErr w:type="spellEnd"/>
      <w:r w:rsidR="00964A95">
        <w:rPr>
          <w:b w:val="0"/>
          <w:sz w:val="28"/>
          <w:szCs w:val="28"/>
        </w:rPr>
        <w:t xml:space="preserve">, от 16 сентября 2016 года №546 на сумму 132,7 </w:t>
      </w:r>
      <w:proofErr w:type="spellStart"/>
      <w:r w:rsidR="00964A95">
        <w:rPr>
          <w:b w:val="0"/>
          <w:sz w:val="28"/>
          <w:szCs w:val="28"/>
        </w:rPr>
        <w:t>тыс.тенге</w:t>
      </w:r>
      <w:proofErr w:type="spellEnd"/>
      <w:r w:rsidR="00964A95">
        <w:rPr>
          <w:b w:val="0"/>
          <w:sz w:val="28"/>
          <w:szCs w:val="28"/>
        </w:rPr>
        <w:t xml:space="preserve"> и от 1 октября 2016 года №566 на сумму 203,5 </w:t>
      </w:r>
      <w:proofErr w:type="spellStart"/>
      <w:r w:rsidR="00964A95">
        <w:rPr>
          <w:b w:val="0"/>
          <w:sz w:val="28"/>
          <w:szCs w:val="28"/>
        </w:rPr>
        <w:t>тыс.тенге</w:t>
      </w:r>
      <w:proofErr w:type="spellEnd"/>
      <w:r w:rsidR="00964A95">
        <w:rPr>
          <w:b w:val="0"/>
          <w:sz w:val="28"/>
          <w:szCs w:val="28"/>
        </w:rPr>
        <w:t xml:space="preserve"> </w:t>
      </w:r>
    </w:p>
    <w:p w:rsidR="00D47FE4" w:rsidRPr="00A71118" w:rsidRDefault="00301923" w:rsidP="00C20F94">
      <w:pPr>
        <w:pStyle w:val="1"/>
        <w:spacing w:before="0" w:beforeAutospacing="0" w:after="0" w:afterAutospacing="0"/>
        <w:ind w:firstLine="708"/>
        <w:jc w:val="both"/>
        <w:rPr>
          <w:b w:val="0"/>
          <w:sz w:val="28"/>
          <w:szCs w:val="28"/>
        </w:rPr>
      </w:pPr>
      <w:r w:rsidRPr="00A71118">
        <w:rPr>
          <w:b w:val="0"/>
          <w:sz w:val="28"/>
          <w:szCs w:val="28"/>
        </w:rPr>
        <w:t xml:space="preserve">По </w:t>
      </w:r>
      <w:r w:rsidRPr="00A71118">
        <w:rPr>
          <w:sz w:val="28"/>
          <w:szCs w:val="28"/>
        </w:rPr>
        <w:t xml:space="preserve">акту выполненных работ №20 </w:t>
      </w:r>
      <w:r w:rsidRPr="00A71118">
        <w:rPr>
          <w:b w:val="0"/>
          <w:sz w:val="28"/>
          <w:szCs w:val="28"/>
        </w:rPr>
        <w:t>установлены необоснованное предъявления актов выполн</w:t>
      </w:r>
      <w:r w:rsidR="007F7A40">
        <w:rPr>
          <w:b w:val="0"/>
          <w:sz w:val="28"/>
          <w:szCs w:val="28"/>
        </w:rPr>
        <w:t>енных работ на общую сумму 398</w:t>
      </w:r>
      <w:r w:rsidR="00D47FE4" w:rsidRPr="00A71118">
        <w:rPr>
          <w:b w:val="0"/>
          <w:sz w:val="28"/>
          <w:szCs w:val="28"/>
        </w:rPr>
        <w:t>,1</w:t>
      </w:r>
      <w:r w:rsidRPr="00A71118">
        <w:rPr>
          <w:b w:val="0"/>
          <w:sz w:val="28"/>
          <w:szCs w:val="28"/>
        </w:rPr>
        <w:t xml:space="preserve"> </w:t>
      </w:r>
      <w:proofErr w:type="spellStart"/>
      <w:r w:rsidRPr="00A71118">
        <w:rPr>
          <w:b w:val="0"/>
          <w:sz w:val="28"/>
          <w:szCs w:val="28"/>
        </w:rPr>
        <w:t>тыс.тенге</w:t>
      </w:r>
      <w:proofErr w:type="spellEnd"/>
      <w:r w:rsidRPr="00A71118">
        <w:rPr>
          <w:b w:val="0"/>
          <w:sz w:val="28"/>
          <w:szCs w:val="28"/>
        </w:rPr>
        <w:t>, в том числе</w:t>
      </w:r>
      <w:r w:rsidR="00D47FE4" w:rsidRPr="00A71118">
        <w:rPr>
          <w:b w:val="0"/>
          <w:sz w:val="28"/>
          <w:szCs w:val="28"/>
        </w:rPr>
        <w:t>:</w:t>
      </w:r>
      <w:r w:rsidRPr="00A71118">
        <w:rPr>
          <w:b w:val="0"/>
          <w:sz w:val="28"/>
          <w:szCs w:val="28"/>
        </w:rPr>
        <w:t xml:space="preserve"> </w:t>
      </w:r>
    </w:p>
    <w:p w:rsidR="00D47FE4" w:rsidRPr="00A71118" w:rsidRDefault="00E00314" w:rsidP="00C20F94">
      <w:pPr>
        <w:pStyle w:val="1"/>
        <w:spacing w:before="0" w:beforeAutospacing="0" w:after="0" w:afterAutospacing="0"/>
        <w:ind w:firstLine="708"/>
        <w:jc w:val="both"/>
        <w:rPr>
          <w:b w:val="0"/>
          <w:sz w:val="28"/>
          <w:szCs w:val="28"/>
        </w:rPr>
      </w:pPr>
      <w:r>
        <w:rPr>
          <w:b w:val="0"/>
          <w:sz w:val="28"/>
          <w:szCs w:val="28"/>
        </w:rPr>
        <w:t>- по договорам</w:t>
      </w:r>
      <w:r w:rsidR="00D47FE4" w:rsidRPr="00A71118">
        <w:rPr>
          <w:b w:val="0"/>
          <w:sz w:val="28"/>
          <w:szCs w:val="28"/>
        </w:rPr>
        <w:t xml:space="preserve"> </w:t>
      </w:r>
      <w:r>
        <w:rPr>
          <w:b w:val="0"/>
          <w:sz w:val="28"/>
          <w:szCs w:val="28"/>
        </w:rPr>
        <w:t xml:space="preserve">от 11 августа 2016 года №492 и </w:t>
      </w:r>
      <w:r w:rsidR="00D47FE4" w:rsidRPr="00A71118">
        <w:rPr>
          <w:b w:val="0"/>
          <w:sz w:val="28"/>
          <w:szCs w:val="28"/>
        </w:rPr>
        <w:t>от 3</w:t>
      </w:r>
      <w:r w:rsidR="00301923" w:rsidRPr="00A71118">
        <w:rPr>
          <w:b w:val="0"/>
          <w:sz w:val="28"/>
          <w:szCs w:val="28"/>
        </w:rPr>
        <w:t xml:space="preserve"> </w:t>
      </w:r>
      <w:r w:rsidR="00D47FE4" w:rsidRPr="00A71118">
        <w:rPr>
          <w:b w:val="0"/>
          <w:sz w:val="28"/>
          <w:szCs w:val="28"/>
        </w:rPr>
        <w:t>октября 2016 года №610</w:t>
      </w:r>
      <w:r w:rsidR="00301923" w:rsidRPr="00A71118">
        <w:rPr>
          <w:b w:val="0"/>
          <w:sz w:val="28"/>
          <w:szCs w:val="28"/>
        </w:rPr>
        <w:t xml:space="preserve"> </w:t>
      </w:r>
      <w:r w:rsidR="00D47FE4" w:rsidRPr="00A71118">
        <w:rPr>
          <w:b w:val="0"/>
          <w:sz w:val="28"/>
          <w:szCs w:val="28"/>
        </w:rPr>
        <w:t xml:space="preserve">в актах выполненных работ установлены нарушения пункта 6.4 Договора, где необоснованно предъявлены для начисления </w:t>
      </w:r>
      <w:r>
        <w:rPr>
          <w:b w:val="0"/>
          <w:sz w:val="28"/>
          <w:szCs w:val="28"/>
        </w:rPr>
        <w:t>доплат 20-ти бойцам на общую сумму 242,1</w:t>
      </w:r>
      <w:r w:rsidR="00D47FE4" w:rsidRPr="00A71118">
        <w:rPr>
          <w:b w:val="0"/>
          <w:sz w:val="28"/>
          <w:szCs w:val="28"/>
        </w:rPr>
        <w:t xml:space="preserve"> </w:t>
      </w:r>
      <w:proofErr w:type="spellStart"/>
      <w:r w:rsidR="00D47FE4" w:rsidRPr="00A71118">
        <w:rPr>
          <w:b w:val="0"/>
          <w:sz w:val="28"/>
          <w:szCs w:val="28"/>
        </w:rPr>
        <w:t>тыс.тенге</w:t>
      </w:r>
      <w:proofErr w:type="spellEnd"/>
      <w:r w:rsidR="00D47FE4" w:rsidRPr="00A71118">
        <w:rPr>
          <w:b w:val="0"/>
          <w:sz w:val="28"/>
          <w:szCs w:val="28"/>
        </w:rPr>
        <w:t>;</w:t>
      </w:r>
    </w:p>
    <w:p w:rsidR="00D47FE4" w:rsidRDefault="00D47FE4" w:rsidP="00C20F94">
      <w:pPr>
        <w:pStyle w:val="1"/>
        <w:spacing w:before="0" w:beforeAutospacing="0" w:after="0" w:afterAutospacing="0"/>
        <w:ind w:firstLine="708"/>
        <w:jc w:val="both"/>
        <w:rPr>
          <w:b w:val="0"/>
          <w:sz w:val="28"/>
          <w:szCs w:val="28"/>
        </w:rPr>
      </w:pPr>
      <w:r w:rsidRPr="00A71118">
        <w:rPr>
          <w:b w:val="0"/>
          <w:sz w:val="28"/>
          <w:szCs w:val="28"/>
        </w:rPr>
        <w:t xml:space="preserve">- </w:t>
      </w:r>
      <w:r w:rsidR="00A71118" w:rsidRPr="00A71118">
        <w:rPr>
          <w:b w:val="0"/>
          <w:sz w:val="28"/>
          <w:szCs w:val="28"/>
        </w:rPr>
        <w:t>по договору от 1 августа 2016 года №398 в актах выполненных работ установлены факты двойного начисления доплат одному и тому же лицу (</w:t>
      </w:r>
      <w:proofErr w:type="spellStart"/>
      <w:r w:rsidR="00A71118" w:rsidRPr="00A71118">
        <w:rPr>
          <w:b w:val="0"/>
          <w:sz w:val="28"/>
          <w:szCs w:val="28"/>
        </w:rPr>
        <w:t>Косжанов</w:t>
      </w:r>
      <w:proofErr w:type="spellEnd"/>
      <w:r w:rsidR="00A71118" w:rsidRPr="00A71118">
        <w:rPr>
          <w:b w:val="0"/>
          <w:sz w:val="28"/>
          <w:szCs w:val="28"/>
        </w:rPr>
        <w:t xml:space="preserve"> Е.Е.), где необоснованно предъявлены для начисления доплаты на сумму 17,7 </w:t>
      </w:r>
      <w:proofErr w:type="spellStart"/>
      <w:r w:rsidR="00A71118" w:rsidRPr="00A71118">
        <w:rPr>
          <w:b w:val="0"/>
          <w:sz w:val="28"/>
          <w:szCs w:val="28"/>
        </w:rPr>
        <w:t>тыс.тенге</w:t>
      </w:r>
      <w:proofErr w:type="spellEnd"/>
      <w:r w:rsidR="00A71118" w:rsidRPr="00A71118">
        <w:rPr>
          <w:b w:val="0"/>
          <w:sz w:val="28"/>
          <w:szCs w:val="28"/>
        </w:rPr>
        <w:t>;</w:t>
      </w:r>
    </w:p>
    <w:p w:rsidR="00C65E80" w:rsidRDefault="00A71118" w:rsidP="00C20F94">
      <w:pPr>
        <w:pStyle w:val="1"/>
        <w:spacing w:before="0" w:beforeAutospacing="0" w:after="0" w:afterAutospacing="0"/>
        <w:ind w:firstLine="708"/>
        <w:jc w:val="both"/>
        <w:rPr>
          <w:b w:val="0"/>
          <w:sz w:val="28"/>
          <w:szCs w:val="28"/>
        </w:rPr>
      </w:pPr>
      <w:r>
        <w:rPr>
          <w:b w:val="0"/>
          <w:sz w:val="28"/>
          <w:szCs w:val="28"/>
        </w:rPr>
        <w:t>- по договору от 9 сентября</w:t>
      </w:r>
      <w:r w:rsidR="00A80492">
        <w:rPr>
          <w:b w:val="0"/>
          <w:sz w:val="28"/>
          <w:szCs w:val="28"/>
        </w:rPr>
        <w:t xml:space="preserve"> 2016 года №582 в нарушении раздела 4 Технической спецификации поставщиком</w:t>
      </w:r>
      <w:r w:rsidR="00A80492" w:rsidRPr="00A80492">
        <w:rPr>
          <w:b w:val="0"/>
          <w:sz w:val="28"/>
          <w:szCs w:val="28"/>
        </w:rPr>
        <w:t xml:space="preserve"> </w:t>
      </w:r>
      <w:r w:rsidR="00A80492">
        <w:rPr>
          <w:b w:val="0"/>
          <w:sz w:val="28"/>
          <w:szCs w:val="28"/>
        </w:rPr>
        <w:t>ЧУ «РШМТО «</w:t>
      </w:r>
      <w:proofErr w:type="spellStart"/>
      <w:r w:rsidR="00A80492">
        <w:rPr>
          <w:b w:val="0"/>
          <w:sz w:val="28"/>
          <w:szCs w:val="28"/>
        </w:rPr>
        <w:t>Жасыл</w:t>
      </w:r>
      <w:proofErr w:type="spellEnd"/>
      <w:r w:rsidR="00A80492">
        <w:rPr>
          <w:b w:val="0"/>
          <w:sz w:val="28"/>
          <w:szCs w:val="28"/>
        </w:rPr>
        <w:t xml:space="preserve"> ел»</w:t>
      </w:r>
      <w:r w:rsidR="00C65E80">
        <w:rPr>
          <w:b w:val="0"/>
          <w:sz w:val="28"/>
          <w:szCs w:val="28"/>
        </w:rPr>
        <w:t xml:space="preserve"> не представлен табель учета рабочего времени на общую сумму 138,3 </w:t>
      </w:r>
      <w:proofErr w:type="spellStart"/>
      <w:r w:rsidR="00C65E80">
        <w:rPr>
          <w:b w:val="0"/>
          <w:sz w:val="28"/>
          <w:szCs w:val="28"/>
        </w:rPr>
        <w:t>тыс.тенге</w:t>
      </w:r>
      <w:proofErr w:type="spellEnd"/>
      <w:r w:rsidR="00C65E80">
        <w:rPr>
          <w:b w:val="0"/>
          <w:sz w:val="28"/>
          <w:szCs w:val="28"/>
        </w:rPr>
        <w:t xml:space="preserve"> по 8-ми бойцам.</w:t>
      </w:r>
    </w:p>
    <w:p w:rsidR="00E720F8" w:rsidRDefault="00C65E80" w:rsidP="00C65E80">
      <w:pPr>
        <w:pStyle w:val="1"/>
        <w:spacing w:before="0" w:beforeAutospacing="0" w:after="0" w:afterAutospacing="0"/>
        <w:ind w:firstLine="708"/>
        <w:jc w:val="both"/>
        <w:rPr>
          <w:b w:val="0"/>
          <w:sz w:val="28"/>
          <w:szCs w:val="28"/>
        </w:rPr>
      </w:pPr>
      <w:r>
        <w:rPr>
          <w:b w:val="0"/>
          <w:sz w:val="28"/>
          <w:szCs w:val="28"/>
        </w:rPr>
        <w:lastRenderedPageBreak/>
        <w:t xml:space="preserve">По </w:t>
      </w:r>
      <w:r w:rsidRPr="00C65E80">
        <w:rPr>
          <w:sz w:val="28"/>
          <w:szCs w:val="28"/>
        </w:rPr>
        <w:t>акту выполненных работ №21</w:t>
      </w:r>
      <w:r w:rsidRPr="00C65E80">
        <w:rPr>
          <w:b w:val="0"/>
          <w:sz w:val="28"/>
          <w:szCs w:val="28"/>
        </w:rPr>
        <w:t xml:space="preserve"> </w:t>
      </w:r>
      <w:r>
        <w:rPr>
          <w:b w:val="0"/>
          <w:sz w:val="28"/>
          <w:szCs w:val="28"/>
        </w:rPr>
        <w:t>в нарушении</w:t>
      </w:r>
      <w:r w:rsidRPr="003B012E">
        <w:rPr>
          <w:b w:val="0"/>
          <w:sz w:val="28"/>
          <w:szCs w:val="28"/>
        </w:rPr>
        <w:t xml:space="preserve"> </w:t>
      </w:r>
      <w:r>
        <w:rPr>
          <w:b w:val="0"/>
          <w:sz w:val="28"/>
          <w:szCs w:val="28"/>
        </w:rPr>
        <w:t>пункта 6.4 Договоров</w:t>
      </w:r>
      <w:r w:rsidRPr="003B012E">
        <w:rPr>
          <w:b w:val="0"/>
          <w:sz w:val="28"/>
          <w:szCs w:val="28"/>
        </w:rPr>
        <w:t xml:space="preserve"> </w:t>
      </w:r>
      <w:r>
        <w:rPr>
          <w:b w:val="0"/>
          <w:sz w:val="28"/>
          <w:szCs w:val="28"/>
        </w:rPr>
        <w:t>необоснованно</w:t>
      </w:r>
      <w:r w:rsidRPr="003B012E">
        <w:rPr>
          <w:b w:val="0"/>
          <w:sz w:val="28"/>
          <w:szCs w:val="28"/>
        </w:rPr>
        <w:t xml:space="preserve"> </w:t>
      </w:r>
      <w:r>
        <w:rPr>
          <w:b w:val="0"/>
          <w:sz w:val="28"/>
          <w:szCs w:val="28"/>
        </w:rPr>
        <w:t>предъявлены акты</w:t>
      </w:r>
      <w:r w:rsidRPr="003B012E">
        <w:rPr>
          <w:b w:val="0"/>
          <w:sz w:val="28"/>
          <w:szCs w:val="28"/>
        </w:rPr>
        <w:t xml:space="preserve"> вып</w:t>
      </w:r>
      <w:r>
        <w:rPr>
          <w:b w:val="0"/>
          <w:sz w:val="28"/>
          <w:szCs w:val="28"/>
        </w:rPr>
        <w:t>олненных работ на общую сумму 1 003,2</w:t>
      </w:r>
      <w:r w:rsidRPr="003B012E">
        <w:rPr>
          <w:b w:val="0"/>
          <w:sz w:val="28"/>
          <w:szCs w:val="28"/>
        </w:rPr>
        <w:t xml:space="preserve"> </w:t>
      </w:r>
      <w:proofErr w:type="spellStart"/>
      <w:r w:rsidRPr="003B012E">
        <w:rPr>
          <w:b w:val="0"/>
          <w:sz w:val="28"/>
          <w:szCs w:val="28"/>
        </w:rPr>
        <w:t>тыс.тенге</w:t>
      </w:r>
      <w:proofErr w:type="spellEnd"/>
      <w:r>
        <w:rPr>
          <w:b w:val="0"/>
          <w:sz w:val="28"/>
          <w:szCs w:val="28"/>
        </w:rPr>
        <w:t xml:space="preserve">, в том числе по договорам от 1 августа 2016 года №452 на сумму 50,4 </w:t>
      </w:r>
      <w:proofErr w:type="spellStart"/>
      <w:r>
        <w:rPr>
          <w:b w:val="0"/>
          <w:sz w:val="28"/>
          <w:szCs w:val="28"/>
        </w:rPr>
        <w:t>тыс.тенге</w:t>
      </w:r>
      <w:proofErr w:type="spellEnd"/>
      <w:r>
        <w:rPr>
          <w:b w:val="0"/>
          <w:sz w:val="28"/>
          <w:szCs w:val="28"/>
        </w:rPr>
        <w:t xml:space="preserve">, от 13 сентября 2016 года №616 на сумму 26,5 </w:t>
      </w:r>
      <w:proofErr w:type="spellStart"/>
      <w:r>
        <w:rPr>
          <w:b w:val="0"/>
          <w:sz w:val="28"/>
          <w:szCs w:val="28"/>
        </w:rPr>
        <w:t>тыс.тенге</w:t>
      </w:r>
      <w:proofErr w:type="spellEnd"/>
      <w:r>
        <w:rPr>
          <w:b w:val="0"/>
          <w:sz w:val="28"/>
          <w:szCs w:val="28"/>
        </w:rPr>
        <w:t xml:space="preserve">, от 14 </w:t>
      </w:r>
      <w:r w:rsidR="00485B9F">
        <w:rPr>
          <w:b w:val="0"/>
          <w:sz w:val="28"/>
          <w:szCs w:val="28"/>
        </w:rPr>
        <w:t xml:space="preserve">октября 2016 года №620 на сумму 194,7 </w:t>
      </w:r>
      <w:proofErr w:type="spellStart"/>
      <w:r w:rsidR="00485B9F">
        <w:rPr>
          <w:b w:val="0"/>
          <w:sz w:val="28"/>
          <w:szCs w:val="28"/>
        </w:rPr>
        <w:t>тыс.тенге</w:t>
      </w:r>
      <w:proofErr w:type="spellEnd"/>
      <w:r w:rsidR="00485B9F">
        <w:rPr>
          <w:b w:val="0"/>
          <w:sz w:val="28"/>
          <w:szCs w:val="28"/>
        </w:rPr>
        <w:t>, от 15</w:t>
      </w:r>
      <w:r>
        <w:rPr>
          <w:b w:val="0"/>
          <w:sz w:val="28"/>
          <w:szCs w:val="28"/>
        </w:rPr>
        <w:t xml:space="preserve"> </w:t>
      </w:r>
      <w:r w:rsidR="00485B9F">
        <w:rPr>
          <w:b w:val="0"/>
          <w:sz w:val="28"/>
          <w:szCs w:val="28"/>
        </w:rPr>
        <w:t>октября 2016 года №622 на сумму 253,8</w:t>
      </w:r>
      <w:r>
        <w:rPr>
          <w:b w:val="0"/>
          <w:sz w:val="28"/>
          <w:szCs w:val="28"/>
        </w:rPr>
        <w:t xml:space="preserve"> </w:t>
      </w:r>
      <w:proofErr w:type="spellStart"/>
      <w:r>
        <w:rPr>
          <w:b w:val="0"/>
          <w:sz w:val="28"/>
          <w:szCs w:val="28"/>
        </w:rPr>
        <w:t>тыс.тенге</w:t>
      </w:r>
      <w:proofErr w:type="spellEnd"/>
      <w:r w:rsidR="00485B9F">
        <w:rPr>
          <w:b w:val="0"/>
          <w:sz w:val="28"/>
          <w:szCs w:val="28"/>
        </w:rPr>
        <w:t xml:space="preserve">, от 17 октября 2016 года №621 на сумму 132,7 </w:t>
      </w:r>
      <w:proofErr w:type="spellStart"/>
      <w:r w:rsidR="00485B9F">
        <w:rPr>
          <w:b w:val="0"/>
          <w:sz w:val="28"/>
          <w:szCs w:val="28"/>
        </w:rPr>
        <w:t>тыс.тенге</w:t>
      </w:r>
      <w:proofErr w:type="spellEnd"/>
      <w:r>
        <w:rPr>
          <w:b w:val="0"/>
          <w:sz w:val="28"/>
          <w:szCs w:val="28"/>
        </w:rPr>
        <w:t xml:space="preserve"> и от 1</w:t>
      </w:r>
      <w:r w:rsidR="00485B9F">
        <w:rPr>
          <w:b w:val="0"/>
          <w:sz w:val="28"/>
          <w:szCs w:val="28"/>
        </w:rPr>
        <w:t>7 октября 2016 года №623 на сумму 345,1</w:t>
      </w:r>
      <w:r>
        <w:rPr>
          <w:b w:val="0"/>
          <w:sz w:val="28"/>
          <w:szCs w:val="28"/>
        </w:rPr>
        <w:t xml:space="preserve"> </w:t>
      </w:r>
      <w:proofErr w:type="spellStart"/>
      <w:r>
        <w:rPr>
          <w:b w:val="0"/>
          <w:sz w:val="28"/>
          <w:szCs w:val="28"/>
        </w:rPr>
        <w:t>тыс.тенге</w:t>
      </w:r>
      <w:proofErr w:type="spellEnd"/>
      <w:r w:rsidR="00E720F8">
        <w:rPr>
          <w:b w:val="0"/>
          <w:sz w:val="28"/>
          <w:szCs w:val="28"/>
        </w:rPr>
        <w:t>.</w:t>
      </w:r>
    </w:p>
    <w:p w:rsidR="00C20F94" w:rsidRPr="00E720F8" w:rsidRDefault="00E720F8" w:rsidP="00E720F8">
      <w:pPr>
        <w:widowControl w:val="0"/>
        <w:pBdr>
          <w:bottom w:val="single" w:sz="4" w:space="31" w:color="FFFFFF"/>
        </w:pBdr>
        <w:tabs>
          <w:tab w:val="left" w:pos="0"/>
          <w:tab w:val="left" w:pos="709"/>
          <w:tab w:val="left" w:pos="993"/>
        </w:tabs>
        <w:spacing w:after="0" w:line="240" w:lineRule="auto"/>
        <w:jc w:val="both"/>
        <w:outlineLvl w:val="0"/>
        <w:rPr>
          <w:rFonts w:ascii="Times New Roman" w:eastAsiaTheme="minorEastAsia" w:hAnsi="Times New Roman" w:cstheme="minorBidi"/>
          <w:i/>
          <w:sz w:val="28"/>
          <w:szCs w:val="28"/>
          <w:lang w:eastAsia="ru-RU"/>
        </w:rPr>
      </w:pPr>
      <w:r>
        <w:rPr>
          <w:rFonts w:ascii="Times New Roman" w:eastAsiaTheme="minorHAnsi" w:hAnsi="Times New Roman" w:cstheme="minorBidi"/>
          <w:bCs/>
          <w:i/>
          <w:sz w:val="28"/>
          <w:szCs w:val="28"/>
        </w:rPr>
        <w:t>(Прилагаются</w:t>
      </w:r>
      <w:r w:rsidR="009E7690">
        <w:rPr>
          <w:rFonts w:ascii="Times New Roman" w:eastAsiaTheme="minorHAnsi" w:hAnsi="Times New Roman" w:cstheme="minorBidi"/>
          <w:bCs/>
          <w:i/>
          <w:sz w:val="28"/>
          <w:szCs w:val="28"/>
        </w:rPr>
        <w:t>:</w:t>
      </w:r>
      <w:r>
        <w:rPr>
          <w:rFonts w:ascii="Times New Roman" w:eastAsiaTheme="minorHAnsi" w:hAnsi="Times New Roman" w:cstheme="minorBidi"/>
          <w:bCs/>
          <w:i/>
          <w:sz w:val="28"/>
          <w:szCs w:val="28"/>
        </w:rPr>
        <w:t xml:space="preserve"> договор от 20 апреля 2016 года №91, техническая спецификация, дополнительные соглашения</w:t>
      </w:r>
      <w:r>
        <w:rPr>
          <w:rFonts w:ascii="Times New Roman" w:eastAsiaTheme="minorEastAsia" w:hAnsi="Times New Roman" w:cstheme="minorBidi"/>
          <w:i/>
          <w:sz w:val="28"/>
          <w:szCs w:val="28"/>
          <w:lang w:eastAsia="ru-RU"/>
        </w:rPr>
        <w:t>, договора трудоустройства и оплаты услуг МТО «</w:t>
      </w:r>
      <w:proofErr w:type="spellStart"/>
      <w:r>
        <w:rPr>
          <w:rFonts w:ascii="Times New Roman" w:eastAsiaTheme="minorEastAsia" w:hAnsi="Times New Roman" w:cstheme="minorBidi"/>
          <w:i/>
          <w:sz w:val="28"/>
          <w:szCs w:val="28"/>
          <w:lang w:eastAsia="ru-RU"/>
        </w:rPr>
        <w:t>Жасыл</w:t>
      </w:r>
      <w:proofErr w:type="spellEnd"/>
      <w:r>
        <w:rPr>
          <w:rFonts w:ascii="Times New Roman" w:eastAsiaTheme="minorEastAsia" w:hAnsi="Times New Roman" w:cstheme="minorBidi"/>
          <w:i/>
          <w:sz w:val="28"/>
          <w:szCs w:val="28"/>
          <w:lang w:eastAsia="ru-RU"/>
        </w:rPr>
        <w:t xml:space="preserve"> ел», </w:t>
      </w:r>
      <w:r>
        <w:rPr>
          <w:rFonts w:ascii="Times New Roman" w:hAnsi="Times New Roman"/>
          <w:i/>
          <w:sz w:val="28"/>
          <w:szCs w:val="28"/>
        </w:rPr>
        <w:t xml:space="preserve">акты выполненных работ, </w:t>
      </w:r>
      <w:r>
        <w:rPr>
          <w:rFonts w:ascii="Times New Roman" w:eastAsiaTheme="minorEastAsia" w:hAnsi="Times New Roman" w:cstheme="minorBidi"/>
          <w:bCs/>
          <w:i/>
          <w:sz w:val="28"/>
          <w:szCs w:val="28"/>
          <w:lang w:eastAsia="ru-RU"/>
        </w:rPr>
        <w:t>расчетно-платежная ведомость, табель учета рабочего времени)</w:t>
      </w:r>
      <w:r>
        <w:rPr>
          <w:sz w:val="28"/>
          <w:szCs w:val="28"/>
        </w:rPr>
        <w:t>.</w:t>
      </w:r>
      <w:r w:rsidR="00C20F94">
        <w:rPr>
          <w:sz w:val="28"/>
          <w:szCs w:val="28"/>
        </w:rPr>
        <w:t xml:space="preserve"> </w:t>
      </w:r>
    </w:p>
    <w:p w:rsidR="003017F8" w:rsidRDefault="003017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rPr>
      </w:pPr>
      <w:r>
        <w:rPr>
          <w:sz w:val="28"/>
          <w:szCs w:val="28"/>
        </w:rPr>
        <w:tab/>
      </w:r>
      <w:r w:rsidRPr="008B2904">
        <w:rPr>
          <w:rFonts w:ascii="Times New Roman" w:hAnsi="Times New Roman"/>
          <w:b/>
          <w:sz w:val="28"/>
          <w:szCs w:val="28"/>
        </w:rPr>
        <w:t>12.</w:t>
      </w:r>
      <w:r w:rsidRPr="008B2904">
        <w:rPr>
          <w:rFonts w:ascii="Times New Roman" w:hAnsi="Times New Roman"/>
          <w:sz w:val="28"/>
          <w:szCs w:val="28"/>
        </w:rPr>
        <w:t xml:space="preserve"> </w:t>
      </w:r>
      <w:r w:rsidRPr="008B2904">
        <w:rPr>
          <w:rFonts w:ascii="Times New Roman" w:hAnsi="Times New Roman"/>
          <w:b/>
          <w:sz w:val="28"/>
          <w:szCs w:val="28"/>
        </w:rPr>
        <w:t xml:space="preserve">Воспрепятствования в проведении </w:t>
      </w:r>
      <w:r w:rsidRPr="008B2904">
        <w:rPr>
          <w:rFonts w:ascii="Times New Roman" w:eastAsia="Times New Roman" w:hAnsi="Times New Roman"/>
          <w:b/>
          <w:sz w:val="28"/>
          <w:szCs w:val="28"/>
        </w:rPr>
        <w:t>внутреннего</w:t>
      </w:r>
      <w:r w:rsidRPr="008B2904">
        <w:rPr>
          <w:rFonts w:ascii="Times New Roman" w:hAnsi="Times New Roman"/>
          <w:b/>
          <w:sz w:val="28"/>
          <w:szCs w:val="28"/>
        </w:rPr>
        <w:t xml:space="preserve"> государственного аудита:</w:t>
      </w:r>
      <w:r w:rsidRPr="008B2904">
        <w:rPr>
          <w:rFonts w:ascii="Times New Roman" w:hAnsi="Times New Roman"/>
          <w:sz w:val="28"/>
          <w:szCs w:val="28"/>
        </w:rPr>
        <w:t xml:space="preserve"> факты воспрепятствования должностными лицами объекта внутреннего государственного аудита отсутствуют.</w:t>
      </w:r>
      <w:r>
        <w:rPr>
          <w:rFonts w:ascii="Times New Roman" w:hAnsi="Times New Roman"/>
          <w:sz w:val="28"/>
          <w:szCs w:val="28"/>
        </w:rPr>
        <w:t xml:space="preserve"> </w:t>
      </w:r>
    </w:p>
    <w:p w:rsidR="003017F8" w:rsidRDefault="003017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hAnsi="Times New Roman"/>
          <w:sz w:val="28"/>
          <w:szCs w:val="28"/>
        </w:rPr>
        <w:tab/>
      </w:r>
      <w:r w:rsidRPr="008B2904">
        <w:rPr>
          <w:rFonts w:ascii="Times New Roman" w:hAnsi="Times New Roman"/>
          <w:b/>
          <w:sz w:val="28"/>
          <w:szCs w:val="28"/>
        </w:rPr>
        <w:t>13.</w:t>
      </w:r>
      <w:r w:rsidRPr="008B2904">
        <w:rPr>
          <w:rFonts w:ascii="Times New Roman" w:hAnsi="Times New Roman"/>
          <w:sz w:val="28"/>
          <w:szCs w:val="28"/>
        </w:rPr>
        <w:t xml:space="preserve"> </w:t>
      </w:r>
      <w:r w:rsidRPr="008B2904">
        <w:rPr>
          <w:rFonts w:ascii="Times New Roman" w:hAnsi="Times New Roman"/>
          <w:b/>
          <w:sz w:val="28"/>
          <w:szCs w:val="28"/>
        </w:rPr>
        <w:t xml:space="preserve">Меры, принятые в ходе </w:t>
      </w:r>
      <w:r w:rsidRPr="008B2904">
        <w:rPr>
          <w:rFonts w:ascii="Times New Roman" w:eastAsia="Times New Roman" w:hAnsi="Times New Roman"/>
          <w:b/>
          <w:sz w:val="28"/>
          <w:szCs w:val="28"/>
        </w:rPr>
        <w:t>внутреннего</w:t>
      </w:r>
      <w:r w:rsidRPr="008B2904">
        <w:rPr>
          <w:rFonts w:ascii="Times New Roman" w:hAnsi="Times New Roman"/>
          <w:b/>
          <w:sz w:val="28"/>
          <w:szCs w:val="28"/>
        </w:rPr>
        <w:t xml:space="preserve"> государственного аудита: </w:t>
      </w:r>
    </w:p>
    <w:p w:rsidR="003017F8" w:rsidRDefault="003017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hAnsi="Times New Roman"/>
          <w:sz w:val="28"/>
          <w:szCs w:val="28"/>
        </w:rPr>
        <w:t xml:space="preserve">Принятых мер в ходе </w:t>
      </w:r>
      <w:r w:rsidRPr="008B2904">
        <w:rPr>
          <w:rFonts w:ascii="Times New Roman" w:hAnsi="Times New Roman"/>
          <w:sz w:val="28"/>
          <w:szCs w:val="28"/>
        </w:rPr>
        <w:t>внутреннего</w:t>
      </w:r>
      <w:r>
        <w:rPr>
          <w:rFonts w:ascii="Times New Roman" w:hAnsi="Times New Roman"/>
          <w:sz w:val="28"/>
          <w:szCs w:val="28"/>
        </w:rPr>
        <w:t xml:space="preserve"> государственного аудита нет.</w:t>
      </w:r>
      <w:r>
        <w:rPr>
          <w:rFonts w:ascii="Times New Roman" w:eastAsia="Times New Roman" w:hAnsi="Times New Roman"/>
          <w:iCs/>
          <w:color w:val="000000"/>
          <w:sz w:val="28"/>
          <w:szCs w:val="28"/>
          <w:lang w:eastAsia="ru-RU"/>
        </w:rPr>
        <w:t xml:space="preserve"> </w:t>
      </w:r>
    </w:p>
    <w:p w:rsidR="003017F8" w:rsidRDefault="003017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ab/>
      </w:r>
      <w:r w:rsidRPr="008B2904">
        <w:rPr>
          <w:rFonts w:ascii="Times New Roman" w:eastAsia="Times New Roman" w:hAnsi="Times New Roman"/>
          <w:b/>
          <w:sz w:val="28"/>
          <w:szCs w:val="28"/>
          <w:lang w:eastAsia="ru-RU"/>
        </w:rPr>
        <w:t>14. Приложения:</w:t>
      </w:r>
      <w:bookmarkStart w:id="0" w:name="z733"/>
      <w:bookmarkEnd w:id="0"/>
      <w:r>
        <w:rPr>
          <w:rFonts w:ascii="Times New Roman" w:eastAsia="Times New Roman" w:hAnsi="Times New Roman"/>
          <w:iCs/>
          <w:color w:val="000000"/>
          <w:sz w:val="28"/>
          <w:szCs w:val="28"/>
          <w:lang w:eastAsia="ru-RU"/>
        </w:rPr>
        <w:t xml:space="preserve"> </w:t>
      </w:r>
    </w:p>
    <w:p w:rsidR="003017F8" w:rsidRPr="00B362DE" w:rsidRDefault="003017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sz w:val="28"/>
          <w:szCs w:val="28"/>
          <w:lang w:eastAsia="ru-RU"/>
        </w:rPr>
      </w:pPr>
      <w:r>
        <w:rPr>
          <w:rFonts w:ascii="Times New Roman" w:eastAsia="Times New Roman" w:hAnsi="Times New Roman"/>
          <w:iCs/>
          <w:color w:val="000000"/>
          <w:sz w:val="28"/>
          <w:szCs w:val="28"/>
          <w:lang w:eastAsia="ru-RU"/>
        </w:rPr>
        <w:tab/>
      </w:r>
      <w:r w:rsidRPr="008B2904">
        <w:rPr>
          <w:rFonts w:ascii="Times New Roman" w:eastAsia="Times New Roman" w:hAnsi="Times New Roman"/>
          <w:sz w:val="28"/>
          <w:szCs w:val="28"/>
          <w:lang w:eastAsia="ru-RU"/>
        </w:rPr>
        <w:t xml:space="preserve">1) требование по предоставлению объектом внутреннего государственного аудита сведений, информации, документов (материалов) </w:t>
      </w:r>
      <w:r w:rsidRPr="00CD27B7">
        <w:rPr>
          <w:rFonts w:ascii="Times New Roman" w:eastAsia="Times New Roman" w:hAnsi="Times New Roman"/>
          <w:sz w:val="28"/>
          <w:szCs w:val="28"/>
          <w:lang w:eastAsia="ru-RU"/>
        </w:rPr>
        <w:t xml:space="preserve">от </w:t>
      </w:r>
      <w:r w:rsidR="00102322" w:rsidRPr="00B362DE">
        <w:rPr>
          <w:rFonts w:ascii="Times New Roman" w:eastAsia="Times New Roman" w:hAnsi="Times New Roman"/>
          <w:sz w:val="28"/>
          <w:szCs w:val="28"/>
          <w:lang w:eastAsia="ru-RU"/>
        </w:rPr>
        <w:t>25 июля 2017 года №_________</w:t>
      </w:r>
      <w:r w:rsidRPr="00B362DE">
        <w:rPr>
          <w:rFonts w:ascii="Times New Roman" w:eastAsia="Times New Roman" w:hAnsi="Times New Roman"/>
          <w:sz w:val="28"/>
          <w:szCs w:val="28"/>
          <w:lang w:eastAsia="ru-RU"/>
        </w:rPr>
        <w:t>/1;</w:t>
      </w:r>
      <w:bookmarkStart w:id="1" w:name="z734"/>
      <w:bookmarkEnd w:id="1"/>
      <w:r w:rsidRPr="00B362DE">
        <w:rPr>
          <w:rFonts w:ascii="Times New Roman" w:eastAsia="Times New Roman" w:hAnsi="Times New Roman"/>
          <w:iCs/>
          <w:sz w:val="28"/>
          <w:szCs w:val="28"/>
          <w:lang w:eastAsia="ru-RU"/>
        </w:rPr>
        <w:t xml:space="preserve"> </w:t>
      </w:r>
    </w:p>
    <w:p w:rsidR="003017F8" w:rsidRDefault="003017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sidRPr="00B362DE">
        <w:rPr>
          <w:rFonts w:ascii="Times New Roman" w:eastAsia="Times New Roman" w:hAnsi="Times New Roman"/>
          <w:iCs/>
          <w:sz w:val="28"/>
          <w:szCs w:val="28"/>
          <w:lang w:eastAsia="ru-RU"/>
        </w:rPr>
        <w:tab/>
      </w:r>
      <w:r w:rsidRPr="00B362DE">
        <w:rPr>
          <w:rFonts w:ascii="Times New Roman" w:eastAsia="Times New Roman" w:hAnsi="Times New Roman"/>
          <w:sz w:val="28"/>
          <w:szCs w:val="28"/>
          <w:lang w:eastAsia="ru-RU"/>
        </w:rPr>
        <w:t xml:space="preserve">2) реестр выявленных нарушений и недостатков </w:t>
      </w:r>
      <w:r w:rsidRPr="008B2904">
        <w:rPr>
          <w:rFonts w:ascii="Times New Roman" w:eastAsia="Times New Roman" w:hAnsi="Times New Roman"/>
          <w:sz w:val="28"/>
          <w:szCs w:val="28"/>
          <w:lang w:eastAsia="ru-RU"/>
        </w:rPr>
        <w:t>по результатам внутреннего государственного аудита;</w:t>
      </w:r>
      <w:bookmarkStart w:id="2" w:name="z735"/>
      <w:bookmarkEnd w:id="2"/>
      <w:r>
        <w:rPr>
          <w:rFonts w:ascii="Times New Roman" w:eastAsia="Times New Roman" w:hAnsi="Times New Roman"/>
          <w:iCs/>
          <w:color w:val="000000"/>
          <w:sz w:val="28"/>
          <w:szCs w:val="28"/>
          <w:lang w:eastAsia="ru-RU"/>
        </w:rPr>
        <w:t xml:space="preserve"> </w:t>
      </w:r>
    </w:p>
    <w:p w:rsidR="003017F8" w:rsidRDefault="003017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ab/>
      </w:r>
      <w:r w:rsidRPr="008B2904">
        <w:rPr>
          <w:rFonts w:ascii="Times New Roman" w:eastAsia="Times New Roman" w:hAnsi="Times New Roman"/>
          <w:sz w:val="28"/>
          <w:szCs w:val="28"/>
          <w:lang w:eastAsia="ru-RU"/>
        </w:rPr>
        <w:t>3) подлинники или заверенные соответству</w:t>
      </w:r>
      <w:bookmarkStart w:id="3" w:name="_GoBack"/>
      <w:bookmarkEnd w:id="3"/>
      <w:r w:rsidRPr="008B2904">
        <w:rPr>
          <w:rFonts w:ascii="Times New Roman" w:eastAsia="Times New Roman" w:hAnsi="Times New Roman"/>
          <w:sz w:val="28"/>
          <w:szCs w:val="28"/>
          <w:lang w:eastAsia="ru-RU"/>
        </w:rPr>
        <w:t>ющим образом копии документов, справки, таблицы, иллюстрирующие факты нарушений</w:t>
      </w:r>
      <w:bookmarkStart w:id="4" w:name="z736"/>
      <w:bookmarkEnd w:id="4"/>
      <w:r w:rsidRPr="008B2904">
        <w:rPr>
          <w:rFonts w:ascii="Times New Roman" w:eastAsia="Times New Roman" w:hAnsi="Times New Roman"/>
          <w:sz w:val="28"/>
          <w:szCs w:val="28"/>
          <w:lang w:eastAsia="ru-RU"/>
        </w:rPr>
        <w:t>:</w:t>
      </w:r>
      <w:r>
        <w:rPr>
          <w:rFonts w:ascii="Times New Roman" w:eastAsia="Times New Roman" w:hAnsi="Times New Roman"/>
          <w:iCs/>
          <w:color w:val="000000"/>
          <w:sz w:val="28"/>
          <w:szCs w:val="28"/>
          <w:lang w:eastAsia="ru-RU"/>
        </w:rPr>
        <w:t xml:space="preserve"> </w:t>
      </w:r>
    </w:p>
    <w:p w:rsidR="003017F8" w:rsidRDefault="003017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eastAsiaTheme="minorEastAsia" w:hAnsi="Times New Roman" w:cstheme="minorBidi"/>
          <w:i/>
          <w:sz w:val="28"/>
          <w:szCs w:val="28"/>
          <w:lang w:eastAsia="ru-RU"/>
        </w:rPr>
      </w:pPr>
      <w:r>
        <w:rPr>
          <w:rFonts w:ascii="Times New Roman" w:eastAsia="Times New Roman" w:hAnsi="Times New Roman"/>
          <w:iCs/>
          <w:color w:val="000000"/>
          <w:sz w:val="28"/>
          <w:szCs w:val="28"/>
          <w:lang w:eastAsia="ru-RU"/>
        </w:rPr>
        <w:tab/>
      </w:r>
      <w:r w:rsidRPr="00503A6F">
        <w:rPr>
          <w:rFonts w:ascii="Times New Roman" w:eastAsiaTheme="minorHAnsi" w:hAnsi="Times New Roman" w:cstheme="minorBidi"/>
          <w:bCs/>
          <w:i/>
          <w:sz w:val="28"/>
          <w:szCs w:val="28"/>
        </w:rPr>
        <w:t xml:space="preserve">- </w:t>
      </w:r>
      <w:r w:rsidR="00E720F8">
        <w:rPr>
          <w:rFonts w:ascii="Times New Roman" w:eastAsiaTheme="minorHAnsi" w:hAnsi="Times New Roman" w:cstheme="minorBidi"/>
          <w:bCs/>
          <w:i/>
          <w:sz w:val="28"/>
          <w:szCs w:val="28"/>
        </w:rPr>
        <w:t>договор от 20 апреля 2016 года №91, техническая спецификация, дополнительные соглашения</w:t>
      </w:r>
      <w:r w:rsidRPr="00503A6F">
        <w:rPr>
          <w:rFonts w:ascii="Times New Roman" w:eastAsiaTheme="minorEastAsia" w:hAnsi="Times New Roman" w:cstheme="minorBidi"/>
          <w:i/>
          <w:sz w:val="28"/>
          <w:szCs w:val="28"/>
          <w:lang w:eastAsia="ru-RU"/>
        </w:rPr>
        <w:t>;</w:t>
      </w:r>
    </w:p>
    <w:p w:rsidR="00E720F8" w:rsidRDefault="00E720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eastAsiaTheme="minorEastAsia" w:hAnsi="Times New Roman" w:cstheme="minorBidi"/>
          <w:i/>
          <w:sz w:val="28"/>
          <w:szCs w:val="28"/>
          <w:lang w:eastAsia="ru-RU"/>
        </w:rPr>
      </w:pPr>
      <w:r>
        <w:rPr>
          <w:rFonts w:ascii="Times New Roman" w:eastAsiaTheme="minorEastAsia" w:hAnsi="Times New Roman" w:cstheme="minorBidi"/>
          <w:i/>
          <w:sz w:val="28"/>
          <w:szCs w:val="28"/>
          <w:lang w:eastAsia="ru-RU"/>
        </w:rPr>
        <w:tab/>
        <w:t>- договора трудоустройства и оплаты услуг МТО «</w:t>
      </w:r>
      <w:proofErr w:type="spellStart"/>
      <w:r>
        <w:rPr>
          <w:rFonts w:ascii="Times New Roman" w:eastAsiaTheme="minorEastAsia" w:hAnsi="Times New Roman" w:cstheme="minorBidi"/>
          <w:i/>
          <w:sz w:val="28"/>
          <w:szCs w:val="28"/>
          <w:lang w:eastAsia="ru-RU"/>
        </w:rPr>
        <w:t>Жасыл</w:t>
      </w:r>
      <w:proofErr w:type="spellEnd"/>
      <w:r>
        <w:rPr>
          <w:rFonts w:ascii="Times New Roman" w:eastAsiaTheme="minorEastAsia" w:hAnsi="Times New Roman" w:cstheme="minorBidi"/>
          <w:i/>
          <w:sz w:val="28"/>
          <w:szCs w:val="28"/>
          <w:lang w:eastAsia="ru-RU"/>
        </w:rPr>
        <w:t xml:space="preserve"> ел»</w:t>
      </w:r>
    </w:p>
    <w:p w:rsidR="003017F8" w:rsidRDefault="003017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heme="minorEastAsia" w:hAnsi="Times New Roman" w:cstheme="minorBidi"/>
          <w:i/>
          <w:sz w:val="28"/>
          <w:szCs w:val="28"/>
          <w:lang w:eastAsia="ru-RU"/>
        </w:rPr>
        <w:tab/>
        <w:t xml:space="preserve">- </w:t>
      </w:r>
      <w:r w:rsidR="00E720F8">
        <w:rPr>
          <w:rFonts w:ascii="Times New Roman" w:hAnsi="Times New Roman"/>
          <w:i/>
          <w:sz w:val="28"/>
          <w:szCs w:val="28"/>
        </w:rPr>
        <w:t>акты выполненных работ</w:t>
      </w:r>
      <w:r>
        <w:rPr>
          <w:rFonts w:ascii="Times New Roman" w:hAnsi="Times New Roman"/>
          <w:i/>
          <w:sz w:val="28"/>
          <w:szCs w:val="28"/>
        </w:rPr>
        <w:t>;</w:t>
      </w:r>
      <w:r>
        <w:rPr>
          <w:rFonts w:ascii="Times New Roman" w:eastAsia="Times New Roman" w:hAnsi="Times New Roman"/>
          <w:iCs/>
          <w:color w:val="000000"/>
          <w:sz w:val="28"/>
          <w:szCs w:val="28"/>
          <w:lang w:eastAsia="ru-RU"/>
        </w:rPr>
        <w:t xml:space="preserve"> </w:t>
      </w:r>
    </w:p>
    <w:p w:rsidR="00E720F8" w:rsidRDefault="003017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eastAsiaTheme="minorEastAsia" w:hAnsi="Times New Roman" w:cstheme="minorBidi"/>
          <w:bCs/>
          <w:i/>
          <w:sz w:val="28"/>
          <w:szCs w:val="28"/>
          <w:lang w:eastAsia="ru-RU"/>
        </w:rPr>
      </w:pPr>
      <w:r>
        <w:rPr>
          <w:rFonts w:ascii="Times New Roman" w:eastAsia="Times New Roman" w:hAnsi="Times New Roman"/>
          <w:iCs/>
          <w:color w:val="000000"/>
          <w:sz w:val="28"/>
          <w:szCs w:val="28"/>
          <w:lang w:eastAsia="ru-RU"/>
        </w:rPr>
        <w:tab/>
      </w:r>
      <w:r>
        <w:rPr>
          <w:rFonts w:ascii="Times New Roman" w:eastAsiaTheme="minorEastAsia" w:hAnsi="Times New Roman" w:cstheme="minorBidi"/>
          <w:i/>
          <w:sz w:val="28"/>
          <w:szCs w:val="28"/>
          <w:lang w:eastAsia="ru-RU"/>
        </w:rPr>
        <w:t xml:space="preserve">- </w:t>
      </w:r>
      <w:r w:rsidR="00E720F8">
        <w:rPr>
          <w:rFonts w:ascii="Times New Roman" w:eastAsiaTheme="minorEastAsia" w:hAnsi="Times New Roman" w:cstheme="minorBidi"/>
          <w:bCs/>
          <w:i/>
          <w:sz w:val="28"/>
          <w:szCs w:val="28"/>
          <w:lang w:eastAsia="ru-RU"/>
        </w:rPr>
        <w:t>расчетно-платежная ведомость;</w:t>
      </w:r>
    </w:p>
    <w:p w:rsidR="003017F8" w:rsidRPr="00A34E20" w:rsidRDefault="00E720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eastAsiaTheme="minorEastAsia" w:hAnsi="Times New Roman" w:cstheme="minorBidi"/>
          <w:bCs/>
          <w:i/>
          <w:sz w:val="28"/>
          <w:szCs w:val="28"/>
          <w:lang w:eastAsia="ru-RU"/>
        </w:rPr>
      </w:pPr>
      <w:r>
        <w:rPr>
          <w:rFonts w:ascii="Times New Roman" w:eastAsiaTheme="minorEastAsia" w:hAnsi="Times New Roman" w:cstheme="minorBidi"/>
          <w:bCs/>
          <w:i/>
          <w:sz w:val="28"/>
          <w:szCs w:val="28"/>
          <w:lang w:eastAsia="ru-RU"/>
        </w:rPr>
        <w:tab/>
        <w:t>- табель учета рабочего времени.</w:t>
      </w:r>
      <w:r w:rsidR="003017F8">
        <w:rPr>
          <w:rFonts w:ascii="Times New Roman" w:eastAsia="Times New Roman" w:hAnsi="Times New Roman"/>
          <w:iCs/>
          <w:color w:val="000000"/>
          <w:sz w:val="28"/>
          <w:szCs w:val="28"/>
          <w:lang w:eastAsia="ru-RU"/>
        </w:rPr>
        <w:t xml:space="preserve"> </w:t>
      </w:r>
    </w:p>
    <w:p w:rsidR="002D78C8" w:rsidRPr="008B2904" w:rsidRDefault="003017F8" w:rsidP="002D78C8">
      <w:pPr>
        <w:widowControl w:val="0"/>
        <w:pBdr>
          <w:bottom w:val="single" w:sz="4" w:space="31" w:color="FFFFFF"/>
        </w:pBdr>
        <w:tabs>
          <w:tab w:val="left" w:pos="0"/>
          <w:tab w:val="left" w:pos="709"/>
          <w:tab w:val="left" w:pos="993"/>
        </w:tabs>
        <w:spacing w:after="0" w:line="240" w:lineRule="auto"/>
        <w:jc w:val="both"/>
        <w:outlineLvl w:val="0"/>
      </w:pPr>
      <w:r>
        <w:rPr>
          <w:rFonts w:ascii="Times New Roman" w:eastAsia="Times New Roman" w:hAnsi="Times New Roman"/>
          <w:iCs/>
          <w:color w:val="000000"/>
          <w:sz w:val="28"/>
          <w:szCs w:val="28"/>
          <w:lang w:eastAsia="ru-RU"/>
        </w:rPr>
        <w:tab/>
      </w:r>
    </w:p>
    <w:p w:rsidR="003017F8" w:rsidRDefault="003017F8" w:rsidP="003017F8">
      <w:pPr>
        <w:widowControl w:val="0"/>
        <w:pBdr>
          <w:bottom w:val="single" w:sz="4" w:space="31" w:color="FFFFFF"/>
        </w:pBdr>
        <w:tabs>
          <w:tab w:val="left" w:pos="0"/>
          <w:tab w:val="left" w:pos="709"/>
          <w:tab w:val="left" w:pos="993"/>
        </w:tabs>
        <w:spacing w:after="0" w:line="240" w:lineRule="auto"/>
        <w:jc w:val="both"/>
        <w:outlineLvl w:val="0"/>
      </w:pPr>
      <w:r w:rsidRPr="008B2904">
        <w:t xml:space="preserve"> </w:t>
      </w:r>
    </w:p>
    <w:p w:rsidR="003017F8" w:rsidRPr="005F4F87" w:rsidRDefault="003017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b/>
          <w:sz w:val="28"/>
          <w:szCs w:val="28"/>
        </w:rPr>
      </w:pPr>
      <w:r w:rsidRPr="005F4F87">
        <w:rPr>
          <w:rFonts w:ascii="Times New Roman" w:hAnsi="Times New Roman"/>
          <w:b/>
          <w:sz w:val="28"/>
          <w:szCs w:val="28"/>
        </w:rPr>
        <w:t>Работники службы внутреннего аудита:</w:t>
      </w:r>
    </w:p>
    <w:p w:rsidR="003017F8" w:rsidRPr="005F4F87" w:rsidRDefault="003017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b/>
          <w:sz w:val="28"/>
          <w:szCs w:val="28"/>
        </w:rPr>
      </w:pPr>
      <w:r w:rsidRPr="005F4F87">
        <w:rPr>
          <w:rFonts w:ascii="Times New Roman" w:hAnsi="Times New Roman"/>
          <w:b/>
          <w:sz w:val="28"/>
          <w:szCs w:val="28"/>
        </w:rPr>
        <w:t xml:space="preserve">Руководитель управления </w:t>
      </w:r>
    </w:p>
    <w:p w:rsidR="002D78C8" w:rsidRDefault="003017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b/>
          <w:sz w:val="28"/>
          <w:szCs w:val="28"/>
        </w:rPr>
      </w:pPr>
      <w:r w:rsidRPr="005F4F87">
        <w:rPr>
          <w:rFonts w:ascii="Times New Roman" w:hAnsi="Times New Roman"/>
          <w:b/>
          <w:sz w:val="28"/>
          <w:szCs w:val="28"/>
        </w:rPr>
        <w:t>внутренн</w:t>
      </w:r>
      <w:r w:rsidR="002D78C8">
        <w:rPr>
          <w:rFonts w:ascii="Times New Roman" w:hAnsi="Times New Roman"/>
          <w:b/>
          <w:sz w:val="28"/>
          <w:szCs w:val="28"/>
        </w:rPr>
        <w:t>его аудита МДРГО РК</w:t>
      </w:r>
      <w:r w:rsidR="002D78C8">
        <w:rPr>
          <w:rFonts w:ascii="Times New Roman" w:hAnsi="Times New Roman"/>
          <w:b/>
          <w:sz w:val="28"/>
          <w:szCs w:val="28"/>
        </w:rPr>
        <w:tab/>
      </w:r>
      <w:r w:rsidR="002D78C8">
        <w:rPr>
          <w:rFonts w:ascii="Times New Roman" w:hAnsi="Times New Roman"/>
          <w:b/>
          <w:sz w:val="28"/>
          <w:szCs w:val="28"/>
        </w:rPr>
        <w:tab/>
      </w:r>
      <w:r w:rsidR="002D78C8">
        <w:rPr>
          <w:rFonts w:ascii="Times New Roman" w:hAnsi="Times New Roman"/>
          <w:b/>
          <w:sz w:val="28"/>
          <w:szCs w:val="28"/>
        </w:rPr>
        <w:tab/>
      </w:r>
      <w:r w:rsidR="002D78C8">
        <w:rPr>
          <w:rFonts w:ascii="Times New Roman" w:hAnsi="Times New Roman"/>
          <w:b/>
          <w:sz w:val="28"/>
          <w:szCs w:val="28"/>
        </w:rPr>
        <w:tab/>
        <w:t xml:space="preserve">     </w:t>
      </w:r>
      <w:proofErr w:type="spellStart"/>
      <w:r w:rsidRPr="005F4F87">
        <w:rPr>
          <w:rFonts w:ascii="Times New Roman" w:hAnsi="Times New Roman"/>
          <w:b/>
          <w:sz w:val="28"/>
          <w:szCs w:val="28"/>
        </w:rPr>
        <w:t>Иманбердиев</w:t>
      </w:r>
      <w:proofErr w:type="spellEnd"/>
      <w:r w:rsidRPr="005F4F87">
        <w:rPr>
          <w:rFonts w:ascii="Times New Roman" w:hAnsi="Times New Roman"/>
          <w:b/>
          <w:sz w:val="28"/>
          <w:szCs w:val="28"/>
        </w:rPr>
        <w:t xml:space="preserve"> Н.Д.</w:t>
      </w:r>
    </w:p>
    <w:p w:rsidR="002D78C8" w:rsidRDefault="002D78C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b/>
          <w:sz w:val="28"/>
          <w:szCs w:val="28"/>
        </w:rPr>
      </w:pPr>
    </w:p>
    <w:p w:rsidR="003017F8" w:rsidRPr="005F4F87" w:rsidRDefault="002D78C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b/>
          <w:sz w:val="28"/>
          <w:szCs w:val="28"/>
        </w:rPr>
      </w:pPr>
      <w:r>
        <w:rPr>
          <w:rFonts w:ascii="Times New Roman" w:hAnsi="Times New Roman"/>
          <w:b/>
          <w:sz w:val="28"/>
          <w:szCs w:val="28"/>
        </w:rPr>
        <w:t xml:space="preserve">Главный эксперт                                                                 </w:t>
      </w:r>
      <w:proofErr w:type="spellStart"/>
      <w:r>
        <w:rPr>
          <w:rFonts w:ascii="Times New Roman" w:hAnsi="Times New Roman"/>
          <w:b/>
          <w:sz w:val="28"/>
          <w:szCs w:val="28"/>
        </w:rPr>
        <w:t>Байдаулетов</w:t>
      </w:r>
      <w:proofErr w:type="spellEnd"/>
      <w:r>
        <w:rPr>
          <w:rFonts w:ascii="Times New Roman" w:hAnsi="Times New Roman"/>
          <w:b/>
          <w:sz w:val="28"/>
          <w:szCs w:val="28"/>
        </w:rPr>
        <w:t xml:space="preserve"> Р.М.</w:t>
      </w:r>
      <w:r w:rsidR="003017F8" w:rsidRPr="005F4F87">
        <w:rPr>
          <w:rFonts w:ascii="Times New Roman" w:hAnsi="Times New Roman"/>
          <w:b/>
          <w:sz w:val="28"/>
          <w:szCs w:val="28"/>
        </w:rPr>
        <w:t xml:space="preserve"> </w:t>
      </w:r>
    </w:p>
    <w:p w:rsidR="003017F8" w:rsidRDefault="003017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b/>
          <w:sz w:val="28"/>
          <w:szCs w:val="28"/>
        </w:rPr>
      </w:pPr>
    </w:p>
    <w:p w:rsidR="003017F8" w:rsidRPr="005F4F87" w:rsidRDefault="003017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b/>
          <w:sz w:val="28"/>
          <w:szCs w:val="28"/>
        </w:rPr>
      </w:pPr>
      <w:r w:rsidRPr="005F4F87">
        <w:rPr>
          <w:rFonts w:ascii="Times New Roman" w:hAnsi="Times New Roman"/>
          <w:b/>
          <w:sz w:val="28"/>
          <w:szCs w:val="28"/>
        </w:rPr>
        <w:t xml:space="preserve">Ознакомлен: </w:t>
      </w:r>
    </w:p>
    <w:p w:rsidR="002D78C8" w:rsidRDefault="002D78C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b/>
          <w:sz w:val="28"/>
          <w:szCs w:val="28"/>
        </w:rPr>
      </w:pPr>
      <w:r>
        <w:rPr>
          <w:rFonts w:ascii="Times New Roman" w:hAnsi="Times New Roman"/>
          <w:b/>
          <w:sz w:val="28"/>
          <w:szCs w:val="28"/>
        </w:rPr>
        <w:t xml:space="preserve">Ответственный секретарь </w:t>
      </w:r>
    </w:p>
    <w:p w:rsidR="002D78C8" w:rsidRDefault="003017F8" w:rsidP="003017F8">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b/>
          <w:sz w:val="28"/>
          <w:szCs w:val="28"/>
        </w:rPr>
      </w:pPr>
      <w:r w:rsidRPr="005F4F87">
        <w:rPr>
          <w:rFonts w:ascii="Times New Roman" w:hAnsi="Times New Roman"/>
          <w:b/>
          <w:sz w:val="28"/>
          <w:szCs w:val="28"/>
        </w:rPr>
        <w:t>ГУ «</w:t>
      </w:r>
      <w:r w:rsidR="002D78C8">
        <w:rPr>
          <w:rFonts w:ascii="Times New Roman" w:hAnsi="Times New Roman"/>
          <w:b/>
          <w:sz w:val="28"/>
          <w:szCs w:val="28"/>
        </w:rPr>
        <w:t xml:space="preserve">Министерства по делам религий </w:t>
      </w:r>
    </w:p>
    <w:p w:rsidR="003017F8" w:rsidRDefault="002D78C8" w:rsidP="003017F8">
      <w:pPr>
        <w:widowControl w:val="0"/>
        <w:pBdr>
          <w:bottom w:val="single" w:sz="4" w:space="31" w:color="FFFFFF"/>
        </w:pBdr>
        <w:tabs>
          <w:tab w:val="left" w:pos="0"/>
          <w:tab w:val="left" w:pos="709"/>
          <w:tab w:val="left" w:pos="993"/>
        </w:tabs>
        <w:spacing w:after="0" w:line="240" w:lineRule="auto"/>
        <w:jc w:val="both"/>
        <w:outlineLvl w:val="0"/>
      </w:pPr>
      <w:r>
        <w:rPr>
          <w:rFonts w:ascii="Times New Roman" w:hAnsi="Times New Roman"/>
          <w:b/>
          <w:sz w:val="28"/>
          <w:szCs w:val="28"/>
        </w:rPr>
        <w:t xml:space="preserve">и гражданского общества </w:t>
      </w:r>
      <w:proofErr w:type="gramStart"/>
      <w:r>
        <w:rPr>
          <w:rFonts w:ascii="Times New Roman" w:hAnsi="Times New Roman"/>
          <w:b/>
          <w:sz w:val="28"/>
          <w:szCs w:val="28"/>
        </w:rPr>
        <w:t>РК</w:t>
      </w:r>
      <w:r w:rsidR="003017F8" w:rsidRPr="005F4F87">
        <w:rPr>
          <w:rFonts w:ascii="Times New Roman" w:hAnsi="Times New Roman"/>
          <w:b/>
          <w:sz w:val="28"/>
          <w:szCs w:val="28"/>
        </w:rPr>
        <w:t>»</w:t>
      </w:r>
      <w:r w:rsidR="003017F8" w:rsidRPr="005F4F87">
        <w:rPr>
          <w:rFonts w:ascii="Times New Roman" w:hAnsi="Times New Roman"/>
          <w:b/>
          <w:sz w:val="28"/>
          <w:szCs w:val="28"/>
        </w:rPr>
        <w:tab/>
      </w:r>
      <w:proofErr w:type="gramEnd"/>
      <w:r w:rsidR="003017F8" w:rsidRPr="005F4F87">
        <w:rPr>
          <w:rFonts w:ascii="Times New Roman" w:hAnsi="Times New Roman"/>
          <w:b/>
          <w:sz w:val="28"/>
          <w:szCs w:val="28"/>
        </w:rPr>
        <w:tab/>
        <w:t xml:space="preserve">                  </w:t>
      </w:r>
      <w:r>
        <w:rPr>
          <w:rFonts w:ascii="Times New Roman" w:hAnsi="Times New Roman"/>
          <w:b/>
          <w:sz w:val="28"/>
          <w:szCs w:val="28"/>
        </w:rPr>
        <w:t xml:space="preserve">         </w:t>
      </w:r>
      <w:r w:rsidR="003017F8" w:rsidRPr="005F4F87">
        <w:rPr>
          <w:rFonts w:ascii="Times New Roman" w:hAnsi="Times New Roman"/>
          <w:b/>
          <w:bCs/>
          <w:sz w:val="28"/>
          <w:szCs w:val="28"/>
          <w:lang w:val="kk-KZ"/>
        </w:rPr>
        <w:t>А</w:t>
      </w:r>
      <w:r>
        <w:rPr>
          <w:rFonts w:ascii="Times New Roman" w:hAnsi="Times New Roman"/>
          <w:b/>
          <w:bCs/>
          <w:sz w:val="28"/>
          <w:szCs w:val="28"/>
          <w:lang w:val="kk-KZ"/>
        </w:rPr>
        <w:t>зильханов М.А.</w:t>
      </w:r>
      <w:r w:rsidR="003017F8">
        <w:t xml:space="preserve">     </w:t>
      </w:r>
    </w:p>
    <w:p w:rsidR="003017F8" w:rsidRPr="005F4F87" w:rsidRDefault="00051301" w:rsidP="00051301">
      <w:pPr>
        <w:widowControl w:val="0"/>
        <w:pBdr>
          <w:bottom w:val="single" w:sz="4" w:space="31" w:color="FFFFFF"/>
        </w:pBdr>
        <w:tabs>
          <w:tab w:val="left" w:pos="0"/>
          <w:tab w:val="left" w:pos="709"/>
          <w:tab w:val="left" w:pos="993"/>
        </w:tabs>
        <w:spacing w:after="0" w:line="240" w:lineRule="auto"/>
        <w:jc w:val="center"/>
        <w:outlineLvl w:val="0"/>
        <w:rPr>
          <w:rFonts w:ascii="Times New Roman" w:eastAsia="Times New Roman" w:hAnsi="Times New Roman"/>
          <w:iCs/>
          <w:color w:val="000000"/>
          <w:sz w:val="28"/>
          <w:szCs w:val="28"/>
          <w:lang w:eastAsia="ru-RU"/>
        </w:rPr>
      </w:pP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sidR="003017F8" w:rsidRPr="005F4F87">
        <w:rPr>
          <w:rFonts w:ascii="Times New Roman" w:hAnsi="Times New Roman"/>
          <w:i/>
          <w:sz w:val="26"/>
          <w:szCs w:val="26"/>
        </w:rPr>
        <w:t>(подпись, дата ознакомления)</w:t>
      </w:r>
    </w:p>
    <w:p w:rsidR="003017F8" w:rsidRDefault="003017F8" w:rsidP="003017F8">
      <w:pPr>
        <w:shd w:val="clear" w:color="auto" w:fill="FFFFFF"/>
        <w:spacing w:after="0" w:line="240" w:lineRule="auto"/>
        <w:contextualSpacing/>
        <w:rPr>
          <w:rFonts w:ascii="Times New Roman" w:eastAsia="Times New Roman" w:hAnsi="Times New Roman"/>
          <w:sz w:val="24"/>
          <w:szCs w:val="24"/>
        </w:rPr>
      </w:pPr>
    </w:p>
    <w:p w:rsidR="003017F8" w:rsidRPr="00412F89" w:rsidRDefault="003017F8" w:rsidP="003017F8">
      <w:pPr>
        <w:shd w:val="clear" w:color="auto" w:fill="FFFFFF"/>
        <w:spacing w:after="0" w:line="240" w:lineRule="auto"/>
        <w:contextualSpacing/>
        <w:rPr>
          <w:sz w:val="24"/>
          <w:szCs w:val="24"/>
        </w:rPr>
      </w:pPr>
      <w:r w:rsidRPr="005F4F87">
        <w:rPr>
          <w:rFonts w:ascii="Times New Roman" w:eastAsia="Times New Roman" w:hAnsi="Times New Roman"/>
          <w:sz w:val="24"/>
          <w:szCs w:val="24"/>
        </w:rPr>
        <w:t>Аудиторский отчет составлен в двух экземплярах</w:t>
      </w:r>
      <w:r w:rsidRPr="00412F89">
        <w:rPr>
          <w:sz w:val="24"/>
          <w:szCs w:val="24"/>
        </w:rPr>
        <w:tab/>
      </w:r>
    </w:p>
    <w:sectPr w:rsidR="003017F8" w:rsidRPr="00412F89" w:rsidSect="00051301">
      <w:footerReference w:type="default" r:id="rId9"/>
      <w:pgSz w:w="11906" w:h="16838"/>
      <w:pgMar w:top="567" w:right="73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0E5" w:rsidRDefault="003B20E5" w:rsidP="00102322">
      <w:pPr>
        <w:spacing w:after="0" w:line="240" w:lineRule="auto"/>
      </w:pPr>
      <w:r>
        <w:separator/>
      </w:r>
    </w:p>
  </w:endnote>
  <w:endnote w:type="continuationSeparator" w:id="0">
    <w:p w:rsidR="003B20E5" w:rsidRDefault="003B20E5" w:rsidP="0010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902969"/>
      <w:docPartObj>
        <w:docPartGallery w:val="Page Numbers (Bottom of Page)"/>
        <w:docPartUnique/>
      </w:docPartObj>
    </w:sdtPr>
    <w:sdtContent>
      <w:p w:rsidR="00051301" w:rsidRDefault="00051301">
        <w:pPr>
          <w:pStyle w:val="ab"/>
          <w:jc w:val="right"/>
        </w:pPr>
        <w:r>
          <w:fldChar w:fldCharType="begin"/>
        </w:r>
        <w:r>
          <w:instrText>PAGE   \* MERGEFORMAT</w:instrText>
        </w:r>
        <w:r>
          <w:fldChar w:fldCharType="separate"/>
        </w:r>
        <w:r w:rsidR="00B362DE">
          <w:rPr>
            <w:noProof/>
          </w:rPr>
          <w:t>3</w:t>
        </w:r>
        <w:r>
          <w:fldChar w:fldCharType="end"/>
        </w:r>
      </w:p>
    </w:sdtContent>
  </w:sdt>
  <w:p w:rsidR="00051301" w:rsidRDefault="0005130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0E5" w:rsidRDefault="003B20E5" w:rsidP="00102322">
      <w:pPr>
        <w:spacing w:after="0" w:line="240" w:lineRule="auto"/>
      </w:pPr>
      <w:r>
        <w:separator/>
      </w:r>
    </w:p>
  </w:footnote>
  <w:footnote w:type="continuationSeparator" w:id="0">
    <w:p w:rsidR="003B20E5" w:rsidRDefault="003B20E5" w:rsidP="00102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470EAC"/>
    <w:multiLevelType w:val="hybridMultilevel"/>
    <w:tmpl w:val="939AFB2C"/>
    <w:lvl w:ilvl="0" w:tplc="849A9D5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36"/>
    <w:rsid w:val="00051301"/>
    <w:rsid w:val="00097818"/>
    <w:rsid w:val="000A6A5D"/>
    <w:rsid w:val="000B757A"/>
    <w:rsid w:val="000D5442"/>
    <w:rsid w:val="00102322"/>
    <w:rsid w:val="00106DCB"/>
    <w:rsid w:val="001669C2"/>
    <w:rsid w:val="002D78C8"/>
    <w:rsid w:val="00300938"/>
    <w:rsid w:val="003017F8"/>
    <w:rsid w:val="00301923"/>
    <w:rsid w:val="003714E5"/>
    <w:rsid w:val="003752F1"/>
    <w:rsid w:val="003B012E"/>
    <w:rsid w:val="003B20E5"/>
    <w:rsid w:val="003B681C"/>
    <w:rsid w:val="003E298A"/>
    <w:rsid w:val="004712B9"/>
    <w:rsid w:val="00485B9F"/>
    <w:rsid w:val="004F7D29"/>
    <w:rsid w:val="00621EF9"/>
    <w:rsid w:val="007F7A40"/>
    <w:rsid w:val="00810B83"/>
    <w:rsid w:val="008700D7"/>
    <w:rsid w:val="008C329D"/>
    <w:rsid w:val="008D1729"/>
    <w:rsid w:val="00964A95"/>
    <w:rsid w:val="009D032B"/>
    <w:rsid w:val="009D071D"/>
    <w:rsid w:val="009E7690"/>
    <w:rsid w:val="00A71118"/>
    <w:rsid w:val="00A80492"/>
    <w:rsid w:val="00B04ECC"/>
    <w:rsid w:val="00B362DE"/>
    <w:rsid w:val="00B368B9"/>
    <w:rsid w:val="00B50536"/>
    <w:rsid w:val="00BB57BD"/>
    <w:rsid w:val="00BC34F2"/>
    <w:rsid w:val="00C20F94"/>
    <w:rsid w:val="00C52D5F"/>
    <w:rsid w:val="00C65E80"/>
    <w:rsid w:val="00C907D4"/>
    <w:rsid w:val="00D010D2"/>
    <w:rsid w:val="00D15EDC"/>
    <w:rsid w:val="00D32D21"/>
    <w:rsid w:val="00D47FE4"/>
    <w:rsid w:val="00E00314"/>
    <w:rsid w:val="00E720F8"/>
    <w:rsid w:val="00ED21AB"/>
    <w:rsid w:val="00ED6ED6"/>
    <w:rsid w:val="00F43E9F"/>
    <w:rsid w:val="00F94F42"/>
    <w:rsid w:val="00FC7ACD"/>
    <w:rsid w:val="00FF0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2519F-4820-46D8-A604-97278432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818"/>
    <w:pPr>
      <w:spacing w:after="200" w:line="276" w:lineRule="auto"/>
    </w:pPr>
    <w:rPr>
      <w:rFonts w:ascii="Calibri" w:eastAsia="Calibri" w:hAnsi="Calibri" w:cs="Times New Roman"/>
    </w:rPr>
  </w:style>
  <w:style w:type="paragraph" w:styleId="1">
    <w:name w:val="heading 1"/>
    <w:basedOn w:val="a"/>
    <w:link w:val="10"/>
    <w:qFormat/>
    <w:rsid w:val="00C20F9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З"/>
    <w:basedOn w:val="a"/>
    <w:link w:val="a4"/>
    <w:uiPriority w:val="99"/>
    <w:unhideWhenUsed/>
    <w:qFormat/>
    <w:rsid w:val="00097818"/>
    <w:pPr>
      <w:spacing w:before="100" w:beforeAutospacing="1" w:after="100" w:afterAutospacing="1" w:line="240" w:lineRule="auto"/>
    </w:pPr>
    <w:rPr>
      <w:rFonts w:ascii="Times New Roman" w:eastAsia="Times New Roman" w:hAnsi="Times New Roman"/>
      <w:sz w:val="24"/>
      <w:szCs w:val="24"/>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097818"/>
    <w:rPr>
      <w:rFonts w:ascii="Times New Roman" w:eastAsia="Times New Roman" w:hAnsi="Times New Roman" w:cs="Times New Roman"/>
      <w:sz w:val="24"/>
      <w:szCs w:val="24"/>
    </w:rPr>
  </w:style>
  <w:style w:type="paragraph" w:styleId="a5">
    <w:name w:val="No Spacing"/>
    <w:link w:val="a6"/>
    <w:uiPriority w:val="1"/>
    <w:qFormat/>
    <w:rsid w:val="00097818"/>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a6">
    <w:name w:val="Без интервала Знак"/>
    <w:link w:val="a5"/>
    <w:uiPriority w:val="1"/>
    <w:rsid w:val="00097818"/>
    <w:rPr>
      <w:rFonts w:ascii="Courier New" w:eastAsia="Courier New" w:hAnsi="Courier New" w:cs="Courier New"/>
      <w:color w:val="000000"/>
      <w:sz w:val="24"/>
      <w:szCs w:val="24"/>
      <w:lang w:eastAsia="ru-RU" w:bidi="ru-RU"/>
    </w:rPr>
  </w:style>
  <w:style w:type="paragraph" w:styleId="a7">
    <w:name w:val="List Paragraph"/>
    <w:basedOn w:val="a"/>
    <w:uiPriority w:val="34"/>
    <w:qFormat/>
    <w:rsid w:val="00097818"/>
    <w:pPr>
      <w:ind w:left="720"/>
      <w:contextualSpacing/>
    </w:pPr>
  </w:style>
  <w:style w:type="character" w:customStyle="1" w:styleId="10">
    <w:name w:val="Заголовок 1 Знак"/>
    <w:basedOn w:val="a0"/>
    <w:link w:val="1"/>
    <w:rsid w:val="00C20F94"/>
    <w:rPr>
      <w:rFonts w:ascii="Times New Roman" w:eastAsia="Times New Roman" w:hAnsi="Times New Roman" w:cs="Times New Roman"/>
      <w:b/>
      <w:bCs/>
      <w:kern w:val="36"/>
      <w:sz w:val="48"/>
      <w:szCs w:val="48"/>
      <w:lang w:eastAsia="ru-RU"/>
    </w:rPr>
  </w:style>
  <w:style w:type="character" w:styleId="a8">
    <w:name w:val="Hyperlink"/>
    <w:uiPriority w:val="99"/>
    <w:rsid w:val="00C20F94"/>
    <w:rPr>
      <w:color w:val="0000FF"/>
      <w:u w:val="single"/>
    </w:rPr>
  </w:style>
  <w:style w:type="paragraph" w:styleId="a9">
    <w:name w:val="header"/>
    <w:basedOn w:val="a"/>
    <w:link w:val="aa"/>
    <w:uiPriority w:val="99"/>
    <w:unhideWhenUsed/>
    <w:rsid w:val="0010232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02322"/>
    <w:rPr>
      <w:rFonts w:ascii="Calibri" w:eastAsia="Calibri" w:hAnsi="Calibri" w:cs="Times New Roman"/>
    </w:rPr>
  </w:style>
  <w:style w:type="paragraph" w:styleId="ab">
    <w:name w:val="footer"/>
    <w:basedOn w:val="a"/>
    <w:link w:val="ac"/>
    <w:uiPriority w:val="99"/>
    <w:unhideWhenUsed/>
    <w:rsid w:val="0010232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02322"/>
    <w:rPr>
      <w:rFonts w:ascii="Calibri" w:eastAsia="Calibri" w:hAnsi="Calibri" w:cs="Times New Roman"/>
    </w:rPr>
  </w:style>
  <w:style w:type="paragraph" w:styleId="ad">
    <w:name w:val="Balloon Text"/>
    <w:basedOn w:val="a"/>
    <w:link w:val="ae"/>
    <w:uiPriority w:val="99"/>
    <w:semiHidden/>
    <w:unhideWhenUsed/>
    <w:rsid w:val="00B362D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362D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1600000594" TargetMode="External"/><Relationship Id="rId3" Type="http://schemas.openxmlformats.org/officeDocument/2006/relationships/settings" Target="settings.xml"/><Relationship Id="rId7" Type="http://schemas.openxmlformats.org/officeDocument/2006/relationships/hyperlink" Target="http://adilet.zan.kz/rus/docs/P16000005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1188</TotalTime>
  <Pages>4</Pages>
  <Words>1582</Words>
  <Characters>9022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2017-07-26T12:04:00Z</cp:lastPrinted>
  <dcterms:created xsi:type="dcterms:W3CDTF">2017-07-18T05:40:00Z</dcterms:created>
  <dcterms:modified xsi:type="dcterms:W3CDTF">2017-07-26T12:12:00Z</dcterms:modified>
</cp:coreProperties>
</file>