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6A" w:rsidRDefault="00DE25A2" w:rsidP="0030716A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Утвержден</w:t>
      </w:r>
      <w:r w:rsidR="0030716A">
        <w:rPr>
          <w:rFonts w:ascii="Times New Roman" w:hAnsi="Times New Roman" w:cs="Times New Roman"/>
          <w:sz w:val="24"/>
          <w:szCs w:val="24"/>
          <w:lang w:val="kk-KZ"/>
        </w:rPr>
        <w:t xml:space="preserve"> приказ</w:t>
      </w:r>
    </w:p>
    <w:p w:rsidR="00DE25A2" w:rsidRDefault="00DE25A2" w:rsidP="0030716A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Председателя Ревизионной комиссии  по Атырауской области</w:t>
      </w:r>
    </w:p>
    <w:p w:rsidR="00DE25A2" w:rsidRPr="004C0CF1" w:rsidRDefault="00DE25A2" w:rsidP="00FF50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FF50C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0CF1">
        <w:rPr>
          <w:rFonts w:ascii="Times New Roman" w:hAnsi="Times New Roman" w:cs="Times New Roman"/>
          <w:sz w:val="24"/>
          <w:szCs w:val="24"/>
          <w:lang w:val="kk-KZ"/>
        </w:rPr>
        <w:t>от «</w:t>
      </w:r>
      <w:r w:rsidR="00FF50C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C0CF1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0C3">
        <w:rPr>
          <w:rFonts w:ascii="Times New Roman" w:hAnsi="Times New Roman" w:cs="Times New Roman"/>
          <w:sz w:val="24"/>
          <w:szCs w:val="24"/>
          <w:lang w:val="kk-KZ"/>
        </w:rPr>
        <w:t xml:space="preserve"> октября  </w:t>
      </w:r>
      <w:r w:rsidRPr="004C0CF1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FF50C3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4C0CF1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ода</w:t>
      </w:r>
    </w:p>
    <w:p w:rsidR="000C41D1" w:rsidRPr="000C41D1" w:rsidRDefault="000C41D1" w:rsidP="000C41D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F5FB1" w:rsidRPr="00CE1ADC" w:rsidRDefault="008F5FB1" w:rsidP="00D26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7339B" w:rsidRDefault="000E4168" w:rsidP="00CA71B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z45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БЮДЖЕТНАЯ ПРОГРАММА</w:t>
      </w:r>
    </w:p>
    <w:p w:rsidR="00E7339B" w:rsidRPr="00891EE5" w:rsidRDefault="00E7339B" w:rsidP="00E7339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 202</w:t>
      </w:r>
      <w:r w:rsidR="00F96B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1C5A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F96B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годы</w:t>
      </w:r>
    </w:p>
    <w:p w:rsidR="000E4168" w:rsidRDefault="00062F4D" w:rsidP="00CA71B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D747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2821251 </w:t>
      </w:r>
      <w:r w:rsidR="000E41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ГУ </w:t>
      </w:r>
      <w:r w:rsidRPr="00BD747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«</w:t>
      </w:r>
      <w:r w:rsidR="000E416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Ревизионная комиссия по Атырауской области</w:t>
      </w:r>
      <w:r w:rsidRPr="00BD747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="00BC01B3" w:rsidRPr="00891EE5">
        <w:rPr>
          <w:rFonts w:ascii="Times New Roman" w:hAnsi="Times New Roman" w:cs="Times New Roman"/>
          <w:sz w:val="24"/>
          <w:szCs w:val="24"/>
          <w:lang w:val="kk-KZ"/>
        </w:rPr>
        <w:br/>
      </w:r>
      <w:r w:rsidR="00E7339B" w:rsidRPr="00E7339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0E4168" w:rsidRPr="00E7339B">
        <w:rPr>
          <w:rFonts w:ascii="Times New Roman" w:hAnsi="Times New Roman" w:cs="Times New Roman"/>
          <w:color w:val="000000"/>
          <w:sz w:val="24"/>
          <w:szCs w:val="24"/>
          <w:lang w:val="kk-KZ"/>
        </w:rPr>
        <w:t>од и наименование администратора бюджетной программы</w:t>
      </w:r>
    </w:p>
    <w:p w:rsidR="001F17AE" w:rsidRPr="00891EE5" w:rsidRDefault="001F17AE" w:rsidP="00BD747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7472" w:rsidRDefault="00EA1A2D" w:rsidP="00D5177E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5177E">
        <w:rPr>
          <w:rFonts w:ascii="Times New Roman" w:eastAsia="Times New Roman" w:hAnsi="Times New Roman" w:cs="Times New Roman"/>
          <w:sz w:val="24"/>
          <w:szCs w:val="24"/>
          <w:u w:val="single"/>
        </w:rPr>
        <w:t>Код и наименование бюджетной программы:</w:t>
      </w:r>
      <w:r w:rsidR="00D5177E" w:rsidRPr="00D5177E">
        <w:rPr>
          <w:rFonts w:ascii="Times New Roman" w:eastAsia="Times New Roman" w:hAnsi="Times New Roman" w:cs="Times New Roman"/>
          <w:sz w:val="24"/>
          <w:szCs w:val="24"/>
        </w:rPr>
        <w:t xml:space="preserve"> 001 </w:t>
      </w:r>
      <w:r w:rsidR="00D5177E" w:rsidRPr="00D5177E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Услуги по обеспечению </w:t>
      </w:r>
      <w:r w:rsidRPr="00D5177E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1A5" w:rsidRPr="00D5177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>евизионной комиссии области</w:t>
      </w:r>
      <w:r w:rsidR="00D5177E" w:rsidRPr="00D5177E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D26D36" w:rsidRPr="00D5177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5177E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Руководитель бюджетной программы: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5A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DE25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 Ревизионной комиссии по </w:t>
      </w:r>
      <w:proofErr w:type="spellStart"/>
      <w:r w:rsidRPr="00D5177E">
        <w:rPr>
          <w:rFonts w:ascii="Times New Roman" w:eastAsia="Times New Roman" w:hAnsi="Times New Roman" w:cs="Times New Roman"/>
          <w:sz w:val="24"/>
          <w:szCs w:val="24"/>
        </w:rPr>
        <w:t>Атырауской</w:t>
      </w:r>
      <w:proofErr w:type="spellEnd"/>
      <w:r w:rsidRPr="00D5177E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D5177E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DE25A2">
        <w:rPr>
          <w:rFonts w:ascii="Times New Roman" w:hAnsi="Times New Roman" w:cs="Times New Roman"/>
          <w:color w:val="000000"/>
          <w:sz w:val="24"/>
          <w:szCs w:val="24"/>
          <w:lang w:val="kk-KZ"/>
        </w:rPr>
        <w:t>Тюлебаев Р.К</w:t>
      </w:r>
      <w:r w:rsidR="008F5FB1" w:rsidRPr="00D5177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E25A2" w:rsidRPr="00CB55DA" w:rsidRDefault="00DE25A2" w:rsidP="00DE25A2">
      <w:pPr>
        <w:pStyle w:val="1"/>
        <w:spacing w:before="0" w:beforeAutospacing="0" w:after="0" w:afterAutospacing="0"/>
        <w:jc w:val="both"/>
        <w:rPr>
          <w:sz w:val="24"/>
          <w:szCs w:val="24"/>
          <w:lang w:val="kk-KZ"/>
        </w:rPr>
      </w:pPr>
      <w:r w:rsidRPr="00CB55DA">
        <w:rPr>
          <w:b w:val="0"/>
          <w:color w:val="000000"/>
          <w:sz w:val="24"/>
          <w:szCs w:val="24"/>
          <w:u w:val="single"/>
          <w:lang w:val="kk-KZ"/>
        </w:rPr>
        <w:t>Нормативная правовая основа бюджетной программы:</w:t>
      </w:r>
      <w:r w:rsidRPr="00CB55DA">
        <w:rPr>
          <w:color w:val="000000"/>
          <w:sz w:val="24"/>
          <w:szCs w:val="24"/>
          <w:lang w:val="kk-KZ"/>
        </w:rPr>
        <w:t xml:space="preserve"> </w:t>
      </w:r>
      <w:r w:rsidRPr="00CB55DA">
        <w:rPr>
          <w:b w:val="0"/>
          <w:sz w:val="24"/>
          <w:szCs w:val="24"/>
          <w:lang w:val="kk-KZ"/>
        </w:rPr>
        <w:t xml:space="preserve">Бюджетный кодекс Республики Казахстан от 4 декабря 2008 года №95-IV, </w:t>
      </w:r>
      <w:r w:rsidRPr="00CB55DA">
        <w:rPr>
          <w:rStyle w:val="currentdocdiv"/>
          <w:b w:val="0"/>
          <w:bCs w:val="0"/>
          <w:color w:val="000000"/>
          <w:sz w:val="24"/>
          <w:szCs w:val="24"/>
        </w:rPr>
        <w:t>Закон Республики Казахстан от 2 декабря 2021 года № 77-VII «О республиканском бюджете на 2022-2024 годы»</w:t>
      </w:r>
      <w:r w:rsidRPr="00CB55DA">
        <w:rPr>
          <w:rStyle w:val="currentdocdiv"/>
          <w:b w:val="0"/>
          <w:bCs w:val="0"/>
          <w:color w:val="000000"/>
          <w:sz w:val="24"/>
          <w:szCs w:val="24"/>
          <w:lang w:val="kk-KZ"/>
        </w:rPr>
        <w:t xml:space="preserve">, </w:t>
      </w:r>
      <w:r w:rsidRPr="00CB55DA">
        <w:rPr>
          <w:b w:val="0"/>
          <w:sz w:val="24"/>
          <w:szCs w:val="24"/>
          <w:lang w:val="kk-KZ"/>
        </w:rPr>
        <w:t>приказ Министра Национальной экономики Республики Казахстан от 30 декабря 2014 года №195 «Об утверждении Правил разработки и утверждения (переутверждения) бюджетных программ (подпрограмм) и требований к их содержанию», Закон РК «О государственном аудите и финансового контроля» №392-Vот 12 ноября 2015 года, Решение Атырауского областного маслихата от 13 декабря 2021 года №104-VIІ «Об областном бюджете на 2022-2024 годы».</w:t>
      </w:r>
      <w:r w:rsidR="008475D9" w:rsidRPr="008475D9">
        <w:t xml:space="preserve"> </w:t>
      </w:r>
      <w:r w:rsidR="008475D9" w:rsidRPr="008475D9">
        <w:rPr>
          <w:b w:val="0"/>
          <w:sz w:val="24"/>
          <w:szCs w:val="24"/>
          <w:lang w:val="kk-KZ"/>
        </w:rPr>
        <w:t>Решение Атырауского областного маслихата №182-VII от 30 сентября 2022 года о внесении изменений в решение Атырауского областного маслихата №105-VII от 13 декабря 2021 года «Об областном бюджете на 2022-2024 годы».</w:t>
      </w:r>
    </w:p>
    <w:p w:rsidR="00DE25A2" w:rsidRDefault="00DE25A2" w:rsidP="00D5177E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B55DA">
        <w:rPr>
          <w:rFonts w:ascii="Times New Roman" w:eastAsia="Times New Roman" w:hAnsi="Times New Roman" w:cs="Times New Roman"/>
          <w:sz w:val="24"/>
          <w:szCs w:val="24"/>
          <w:u w:val="single"/>
        </w:rPr>
        <w:t>Вид бюджетной программы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DE25A2" w:rsidRDefault="00DE25A2" w:rsidP="00D5177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123F5">
        <w:rPr>
          <w:rFonts w:ascii="Times New Roman" w:eastAsia="Times New Roman" w:hAnsi="Times New Roman" w:cs="Times New Roman"/>
          <w:sz w:val="24"/>
          <w:szCs w:val="24"/>
        </w:rPr>
        <w:t>в зависимости от уровня государственного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E25A2">
        <w:rPr>
          <w:rFonts w:ascii="Times New Roman" w:hAnsi="Times New Roman" w:cs="Times New Roman"/>
          <w:sz w:val="24"/>
          <w:szCs w:val="24"/>
        </w:rPr>
        <w:t xml:space="preserve"> </w:t>
      </w:r>
      <w:r w:rsidR="00BA2B90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9123F5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9123F5">
        <w:rPr>
          <w:rFonts w:ascii="Times New Roman" w:hAnsi="Times New Roman" w:cs="Times New Roman"/>
          <w:sz w:val="24"/>
          <w:szCs w:val="24"/>
          <w:lang w:val="kk-KZ"/>
        </w:rPr>
        <w:t>астной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E25A2" w:rsidRDefault="00DE25A2" w:rsidP="00D5177E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F5">
        <w:rPr>
          <w:rFonts w:ascii="Times New Roman" w:eastAsia="Times New Roman" w:hAnsi="Times New Roman" w:cs="Times New Roman"/>
          <w:sz w:val="24"/>
          <w:szCs w:val="24"/>
        </w:rPr>
        <w:t>в зависимости от содержания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E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3F5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функций</w:t>
      </w:r>
      <w:r w:rsidRPr="009123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определенные</w:t>
      </w:r>
      <w:r w:rsidRPr="00912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23F5">
        <w:rPr>
          <w:rFonts w:ascii="Times New Roman" w:eastAsia="Times New Roman" w:hAnsi="Times New Roman" w:cs="Times New Roman"/>
          <w:sz w:val="24"/>
          <w:szCs w:val="24"/>
        </w:rPr>
        <w:t>полномочи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DE25A2" w:rsidRDefault="00DE25A2" w:rsidP="00D5177E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23F5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реализации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E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3F5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DE25A2" w:rsidRDefault="00DE25A2" w:rsidP="00D5177E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9123F5">
        <w:rPr>
          <w:rFonts w:ascii="Times New Roman" w:eastAsia="Times New Roman" w:hAnsi="Times New Roman" w:cs="Times New Roman"/>
          <w:sz w:val="24"/>
          <w:szCs w:val="24"/>
        </w:rPr>
        <w:t>текущая</w:t>
      </w:r>
      <w:proofErr w:type="gramEnd"/>
      <w:r w:rsidRPr="009123F5">
        <w:rPr>
          <w:rFonts w:ascii="Times New Roman" w:eastAsia="Times New Roman" w:hAnsi="Times New Roman" w:cs="Times New Roman"/>
          <w:sz w:val="24"/>
          <w:szCs w:val="24"/>
        </w:rPr>
        <w:t>/развитие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E25A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123F5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текущая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E25A2" w:rsidRDefault="00DE25A2" w:rsidP="00D5177E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бюджетной программы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123F5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Осуществление внешнего государственного аудита и финансового контроля бюджета Атырауской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E25A2" w:rsidRDefault="00DE25A2" w:rsidP="00D5177E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Конечный результат бюджетной программы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Повышен</w:t>
      </w:r>
      <w:r w:rsidRPr="00A565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ие эффективности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управления и </w:t>
      </w:r>
      <w:r w:rsidRPr="00A5658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 бюджетных средств, укрепление финансовой дисциплины и</w:t>
      </w:r>
      <w:r w:rsidRPr="00A56589">
        <w:rPr>
          <w:rFonts w:ascii="Times New Roman" w:hAnsi="Times New Roman" w:cs="Times New Roman"/>
          <w:sz w:val="24"/>
          <w:szCs w:val="24"/>
        </w:rPr>
        <w:t xml:space="preserve"> </w:t>
      </w:r>
      <w:r w:rsidRPr="00A56589">
        <w:rPr>
          <w:rFonts w:ascii="Times New Roman" w:eastAsia="Times New Roman" w:hAnsi="Times New Roman" w:cs="Times New Roman"/>
          <w:sz w:val="24"/>
          <w:szCs w:val="24"/>
          <w:lang w:val="kk-KZ"/>
        </w:rPr>
        <w:t>снижение коли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чества систематических нарушении.</w:t>
      </w:r>
    </w:p>
    <w:p w:rsidR="00DE25A2" w:rsidRPr="00DE25A2" w:rsidRDefault="00DE25A2" w:rsidP="00D5177E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sz w:val="24"/>
          <w:szCs w:val="24"/>
          <w:u w:val="single"/>
        </w:rPr>
        <w:t>Описание (обоснование)</w:t>
      </w:r>
      <w:r w:rsidRPr="00CB55D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B55DA">
        <w:rPr>
          <w:rFonts w:ascii="Times New Roman" w:hAnsi="Times New Roman" w:cs="Times New Roman"/>
          <w:sz w:val="24"/>
          <w:szCs w:val="24"/>
          <w:u w:val="single"/>
        </w:rPr>
        <w:t>бюджетной программы</w:t>
      </w:r>
      <w:r w:rsidRPr="00CB55D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: </w:t>
      </w:r>
      <w:r w:rsidRPr="00BC2B80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Обеспечение деятельности аппарата для выполнения основных</w:t>
      </w:r>
      <w:r w:rsidRPr="00DE25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2B80">
        <w:rPr>
          <w:rFonts w:ascii="Times New Roman" w:eastAsia="Times New Roman" w:hAnsi="Times New Roman" w:cs="Times New Roman"/>
          <w:sz w:val="24"/>
          <w:szCs w:val="24"/>
          <w:lang w:val="kk-KZ"/>
        </w:rPr>
        <w:t>обязанностей и функции Ревизионной комиссии на своем уровне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bookmarkEnd w:id="0"/>
    <w:p w:rsidR="00EA0249" w:rsidRPr="00EA0249" w:rsidRDefault="00EA0249" w:rsidP="00EA02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C01B3" w:rsidRPr="00EA0249" w:rsidRDefault="00EA0249" w:rsidP="00EA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EA0249">
        <w:rPr>
          <w:rFonts w:ascii="Times New Roman" w:eastAsia="Times New Roman" w:hAnsi="Times New Roman" w:cs="Times New Roman"/>
          <w:b/>
          <w:sz w:val="24"/>
          <w:szCs w:val="24"/>
        </w:rPr>
        <w:t>Расходы по бюджетной программе, всего</w:t>
      </w:r>
      <w:r w:rsidRPr="00EA02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W w:w="1021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1418"/>
        <w:gridCol w:w="1233"/>
        <w:gridCol w:w="1560"/>
        <w:gridCol w:w="897"/>
        <w:gridCol w:w="827"/>
        <w:gridCol w:w="979"/>
      </w:tblGrid>
      <w:tr w:rsidR="00A52590" w:rsidRPr="004C0CF1" w:rsidTr="0054647D">
        <w:trPr>
          <w:trHeight w:val="520"/>
        </w:trPr>
        <w:tc>
          <w:tcPr>
            <w:tcW w:w="33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бюджетной программе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270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590" w:rsidRPr="004C0CF1" w:rsidRDefault="00A52590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54A35" w:rsidRPr="004C0CF1" w:rsidTr="0054647D">
        <w:trPr>
          <w:trHeight w:val="298"/>
        </w:trPr>
        <w:tc>
          <w:tcPr>
            <w:tcW w:w="3302" w:type="dxa"/>
            <w:vMerge/>
          </w:tcPr>
          <w:p w:rsidR="00954A35" w:rsidRPr="004C0CF1" w:rsidRDefault="00954A35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54A35" w:rsidRPr="004C0CF1" w:rsidRDefault="00954A35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321D" w:rsidRDefault="00020953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321D" w:rsidRDefault="00954A35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0CF1" w:rsidRDefault="00954A35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611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0CF1" w:rsidRDefault="00361183" w:rsidP="004C0CF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A35" w:rsidRPr="004C0CF1" w:rsidRDefault="00954A35" w:rsidP="003611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3611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11206A" w:rsidRPr="004C0CF1" w:rsidTr="0054647D">
        <w:trPr>
          <w:trHeight w:val="258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11206A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11A5"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1F4"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E11A5"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обеспечению </w:t>
            </w:r>
            <w:r w:rsidR="00EE11A5" w:rsidRPr="004C0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деятельности</w:t>
            </w:r>
            <w:r w:rsidR="00EE11A5"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 области</w:t>
            </w:r>
            <w:r w:rsidRPr="004C0C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9123F5" w:rsidP="004C0CF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C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тыс</w:t>
            </w:r>
            <w:r w:rsidR="00387659" w:rsidRPr="004C0C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яч</w:t>
            </w:r>
            <w:r w:rsidR="0011206A" w:rsidRPr="004C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4C0C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="0011206A" w:rsidRPr="004C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321D" w:rsidRDefault="00BA2E6B" w:rsidP="00BA2E6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C3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3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4C321D" w:rsidP="00361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205 544</w:t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11206A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6A" w:rsidRPr="004C0CF1" w:rsidRDefault="00947439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  <w:r w:rsidR="00BA2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749</w:t>
            </w:r>
            <w:r w:rsidR="0011206A" w:rsidRPr="004C0C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BA2B90" w:rsidP="009A1D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268 917</w:t>
            </w:r>
          </w:p>
        </w:tc>
        <w:tc>
          <w:tcPr>
            <w:tcW w:w="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6A" w:rsidRPr="004C0CF1" w:rsidRDefault="00BA2B90" w:rsidP="004C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268 917</w:t>
            </w:r>
          </w:p>
        </w:tc>
      </w:tr>
    </w:tbl>
    <w:p w:rsidR="001C5A70" w:rsidRDefault="001C5A70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A2B90" w:rsidRDefault="00BA2B90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015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«За счет средств местного бюджета»</w:t>
      </w:r>
    </w:p>
    <w:p w:rsidR="00BA2B90" w:rsidRDefault="00BA2B90" w:rsidP="00BD7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B55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Вид бюджетной </w:t>
      </w:r>
      <w:r w:rsidRPr="00CB55D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под</w:t>
      </w:r>
      <w:r w:rsidRPr="00CB55DA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BA2B90" w:rsidRDefault="00BA2B90" w:rsidP="00BD7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6F9C">
        <w:rPr>
          <w:rFonts w:ascii="Times New Roman" w:eastAsia="Times New Roman" w:hAnsi="Times New Roman" w:cs="Times New Roman"/>
          <w:sz w:val="24"/>
          <w:szCs w:val="24"/>
        </w:rPr>
        <w:lastRenderedPageBreak/>
        <w:t>в зависимости от содержания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функций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вытекающих из них полномочий 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услуг;</w:t>
      </w:r>
    </w:p>
    <w:p w:rsidR="00BA2B90" w:rsidRPr="00BA2B90" w:rsidRDefault="00BA2B90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C96F9C">
        <w:rPr>
          <w:rFonts w:ascii="Times New Roman" w:eastAsia="Times New Roman" w:hAnsi="Times New Roman" w:cs="Times New Roman"/>
          <w:sz w:val="24"/>
          <w:szCs w:val="24"/>
        </w:rPr>
        <w:t>текущая</w:t>
      </w:r>
      <w:proofErr w:type="gramEnd"/>
      <w:r w:rsidRPr="00C96F9C">
        <w:rPr>
          <w:rFonts w:ascii="Times New Roman" w:eastAsia="Times New Roman" w:hAnsi="Times New Roman" w:cs="Times New Roman"/>
          <w:sz w:val="24"/>
          <w:szCs w:val="24"/>
        </w:rPr>
        <w:t>/развитие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A6341B">
        <w:rPr>
          <w:rFonts w:ascii="Times New Roman" w:eastAsia="Times New Roman" w:hAnsi="Times New Roman" w:cs="Times New Roman"/>
          <w:sz w:val="24"/>
          <w:szCs w:val="24"/>
        </w:rPr>
        <w:t>текущая</w:t>
      </w:r>
    </w:p>
    <w:p w:rsidR="00BA2B90" w:rsidRDefault="00BA2B90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Описание (обоснование) бюджетной 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под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программы</w:t>
      </w:r>
      <w:r w:rsidRPr="00CB55D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4C0CF1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4C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CF1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</w:t>
      </w:r>
      <w:r w:rsidRPr="004C0CF1">
        <w:rPr>
          <w:rFonts w:ascii="Times New Roman" w:eastAsia="Times New Roman" w:hAnsi="Times New Roman" w:cs="Times New Roman"/>
          <w:sz w:val="24"/>
          <w:szCs w:val="24"/>
        </w:rPr>
        <w:t xml:space="preserve"> 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а счет средств местного бюджета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CB55DA" w:rsidRPr="00BA2B90" w:rsidRDefault="00CB55DA" w:rsidP="00BD74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1417"/>
        <w:gridCol w:w="1276"/>
        <w:gridCol w:w="1276"/>
        <w:gridCol w:w="1134"/>
        <w:gridCol w:w="992"/>
        <w:gridCol w:w="992"/>
      </w:tblGrid>
      <w:tr w:rsidR="00B80C97" w:rsidRPr="00A56589" w:rsidTr="0054647D">
        <w:trPr>
          <w:trHeight w:val="555"/>
        </w:trPr>
        <w:tc>
          <w:tcPr>
            <w:tcW w:w="30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прямого результата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311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C97" w:rsidRPr="00A56589" w:rsidRDefault="00B80C97" w:rsidP="00A565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F96B39" w:rsidRPr="00A56589" w:rsidTr="0054647D">
        <w:trPr>
          <w:trHeight w:val="416"/>
        </w:trPr>
        <w:tc>
          <w:tcPr>
            <w:tcW w:w="3019" w:type="dxa"/>
            <w:vMerge/>
            <w:vAlign w:val="center"/>
          </w:tcPr>
          <w:p w:rsidR="00F96B39" w:rsidRPr="00A56589" w:rsidRDefault="00F96B39" w:rsidP="00A56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6B39" w:rsidRPr="00A56589" w:rsidRDefault="00F96B39" w:rsidP="00A56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261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21B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403A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21B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96B3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96B39" w:rsidRPr="00A56589" w:rsidTr="0054647D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B535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Оценка, анализ, повышение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эффективности использования бюджетных 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реализации программы развития территории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C2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114C" w:rsidRDefault="0060114C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B39" w:rsidRPr="00A56589" w:rsidTr="0054647D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крепление финансовой дисциплины и</w:t>
            </w:r>
            <w:r w:rsidRPr="00A5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профилактика 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количества систематических нарушений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C2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60114C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6B39" w:rsidRPr="00A56589" w:rsidTr="0054647D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</w:t>
            </w:r>
            <w:proofErr w:type="spellEnd"/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DFF">
              <w:rPr>
                <w:rFonts w:ascii="Times New Roman" w:eastAsia="Times New Roman" w:hAnsi="Times New Roman" w:cs="Times New Roman"/>
                <w:sz w:val="24"/>
                <w:szCs w:val="24"/>
              </w:rPr>
              <w:t>хода реализации пунктов рекомендаций и предписаний, содержащихся в аудиторском заключении ревизионной комиссии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C2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96B39" w:rsidRPr="00A56589" w:rsidTr="0054647D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041A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ормирование квалифицированного государственного служащего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t xml:space="preserve"> </w:t>
            </w:r>
            <w:r w:rsidRPr="001E3B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обеспечение положительного имиджа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B39" w:rsidRDefault="00F96B39" w:rsidP="00012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6B39" w:rsidRDefault="00F96B39" w:rsidP="00012D91">
            <w:pPr>
              <w:jc w:val="center"/>
            </w:pPr>
            <w:r w:rsidRPr="001E33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60114C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60114C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60114C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F96B39" w:rsidRPr="00A56589" w:rsidTr="0054647D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E3B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овышение уровня прозрачности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Ревизионной комиссии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Default="00F96B39" w:rsidP="00012D91">
            <w:pPr>
              <w:jc w:val="center"/>
            </w:pPr>
            <w:r w:rsidRPr="001E33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96B39" w:rsidRPr="00A56589" w:rsidTr="0054647D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A5658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трехлетнего бюджета Ревизионной комиссии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A56589" w:rsidRDefault="00F96B39" w:rsidP="00FC28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B39" w:rsidRPr="00607F8F" w:rsidRDefault="00F96B39" w:rsidP="00FA74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3740" w:rsidRDefault="00DA3740" w:rsidP="00E11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0099" w:rsidRDefault="00180099" w:rsidP="00E11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1417"/>
        <w:gridCol w:w="1276"/>
        <w:gridCol w:w="1276"/>
        <w:gridCol w:w="1134"/>
        <w:gridCol w:w="992"/>
        <w:gridCol w:w="992"/>
      </w:tblGrid>
      <w:tr w:rsidR="004050A5" w:rsidRPr="00BD7472" w:rsidTr="0054647D">
        <w:trPr>
          <w:trHeight w:val="520"/>
        </w:trPr>
        <w:tc>
          <w:tcPr>
            <w:tcW w:w="30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311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0A5" w:rsidRPr="00A52590" w:rsidRDefault="004050A5" w:rsidP="00B22B2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571A2" w:rsidRPr="00BD7472" w:rsidTr="0054647D">
        <w:trPr>
          <w:trHeight w:val="284"/>
        </w:trPr>
        <w:tc>
          <w:tcPr>
            <w:tcW w:w="3019" w:type="dxa"/>
            <w:vMerge/>
          </w:tcPr>
          <w:p w:rsidR="00B571A2" w:rsidRPr="00A52590" w:rsidRDefault="00B571A2" w:rsidP="00B22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71A2" w:rsidRPr="00A52590" w:rsidRDefault="00B571A2" w:rsidP="00B22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B80C97" w:rsidRDefault="00B571A2" w:rsidP="00F261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21B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6354BB" w:rsidRDefault="00B571A2" w:rsidP="009474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21B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6354BB" w:rsidRDefault="00B571A2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6354BB" w:rsidRDefault="00B571A2" w:rsidP="00F261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1A2" w:rsidRPr="006354BB" w:rsidRDefault="00B571A2" w:rsidP="00B571A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</w:tr>
      <w:tr w:rsidR="009A1DD6" w:rsidRPr="00BD7472" w:rsidTr="0054647D">
        <w:trPr>
          <w:trHeight w:val="702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062E1" w:rsidRDefault="009A1DD6" w:rsidP="004050A5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059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 счет средств местного бюджета</w:t>
            </w: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062E1" w:rsidRDefault="009A1DD6" w:rsidP="00B22B2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яч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BA2E6B" w:rsidRDefault="00BA2E6B" w:rsidP="00BA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180 876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283482" w:rsidRDefault="009A1DD6" w:rsidP="00F2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D6" w:rsidRPr="00283482" w:rsidRDefault="00BA2E6B" w:rsidP="00BA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205 544</w:t>
            </w:r>
            <w:r w:rsidR="009A1DD6" w:rsidRPr="002834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C0CF1" w:rsidRDefault="009A1DD6" w:rsidP="00551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D6" w:rsidRPr="004C0CF1" w:rsidRDefault="00947439" w:rsidP="009474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  <w:r w:rsidR="00BA2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</w:t>
            </w:r>
            <w:r w:rsidR="009A1DD6" w:rsidRPr="004C0C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C0CF1" w:rsidRDefault="0060114C" w:rsidP="00551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267 487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DD6" w:rsidRPr="004C0CF1" w:rsidRDefault="0060114C" w:rsidP="00551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267 487</w:t>
            </w:r>
          </w:p>
        </w:tc>
      </w:tr>
    </w:tbl>
    <w:p w:rsidR="00180099" w:rsidRDefault="00180099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bookmarkStart w:id="1" w:name="_GoBack"/>
      <w:bookmarkEnd w:id="1"/>
    </w:p>
    <w:p w:rsidR="0060114C" w:rsidRDefault="0060114C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 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60114C">
        <w:rPr>
          <w:rFonts w:ascii="Times New Roman" w:hAnsi="Times New Roman" w:cs="Times New Roman"/>
          <w:color w:val="000000"/>
          <w:sz w:val="24"/>
          <w:szCs w:val="24"/>
        </w:rPr>
        <w:t>За счет трансфертов из республиканского бюджета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60114C" w:rsidRPr="00180099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1800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Вид бюджетной </w:t>
      </w:r>
      <w:r w:rsidRPr="001800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под</w:t>
      </w:r>
      <w:r w:rsidRPr="0018009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1800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:</w:t>
      </w:r>
    </w:p>
    <w:p w:rsidR="0060114C" w:rsidRDefault="0060114C" w:rsidP="0060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6F9C">
        <w:rPr>
          <w:rFonts w:ascii="Times New Roman" w:eastAsia="Times New Roman" w:hAnsi="Times New Roman" w:cs="Times New Roman"/>
          <w:sz w:val="24"/>
          <w:szCs w:val="24"/>
        </w:rPr>
        <w:lastRenderedPageBreak/>
        <w:t>в зависимости от содержания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функций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вытекающих из них полномочий 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услуг;</w:t>
      </w:r>
    </w:p>
    <w:p w:rsidR="0060114C" w:rsidRPr="00BA2B90" w:rsidRDefault="0060114C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C96F9C">
        <w:rPr>
          <w:rFonts w:ascii="Times New Roman" w:eastAsia="Times New Roman" w:hAnsi="Times New Roman" w:cs="Times New Roman"/>
          <w:sz w:val="24"/>
          <w:szCs w:val="24"/>
        </w:rPr>
        <w:t>текущая</w:t>
      </w:r>
      <w:proofErr w:type="gramEnd"/>
      <w:r w:rsidRPr="00C96F9C">
        <w:rPr>
          <w:rFonts w:ascii="Times New Roman" w:eastAsia="Times New Roman" w:hAnsi="Times New Roman" w:cs="Times New Roman"/>
          <w:sz w:val="24"/>
          <w:szCs w:val="24"/>
        </w:rPr>
        <w:t>/развитие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A6341B">
        <w:rPr>
          <w:rFonts w:ascii="Times New Roman" w:eastAsia="Times New Roman" w:hAnsi="Times New Roman" w:cs="Times New Roman"/>
          <w:sz w:val="24"/>
          <w:szCs w:val="24"/>
        </w:rPr>
        <w:t>текущая</w:t>
      </w:r>
    </w:p>
    <w:p w:rsidR="0060114C" w:rsidRDefault="0060114C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Описание (обоснование) бюджетной </w:t>
      </w: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под</w:t>
      </w: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программы</w:t>
      </w: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Повышение заработной платы работников </w:t>
      </w:r>
      <w:r w:rsidR="0030716A">
        <w:rPr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  <w:proofErr w:type="spellStart"/>
      <w:r w:rsidRPr="004C0CF1">
        <w:rPr>
          <w:rFonts w:ascii="Times New Roman" w:eastAsia="Times New Roman" w:hAnsi="Times New Roman" w:cs="Times New Roman"/>
          <w:sz w:val="24"/>
          <w:szCs w:val="24"/>
        </w:rPr>
        <w:t>евизионной</w:t>
      </w:r>
      <w:proofErr w:type="spellEnd"/>
      <w:r w:rsidRPr="004C0CF1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3071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Атырауской области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 счет средств республиканского</w:t>
      </w:r>
      <w:r w:rsidRPr="00D059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бюджета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60114C" w:rsidRPr="00BA2B90" w:rsidRDefault="0060114C" w:rsidP="006011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1417"/>
        <w:gridCol w:w="1277"/>
        <w:gridCol w:w="1275"/>
        <w:gridCol w:w="993"/>
        <w:gridCol w:w="1023"/>
        <w:gridCol w:w="819"/>
      </w:tblGrid>
      <w:tr w:rsidR="0060114C" w:rsidRPr="00A56589" w:rsidTr="0054647D">
        <w:trPr>
          <w:trHeight w:val="259"/>
        </w:trPr>
        <w:tc>
          <w:tcPr>
            <w:tcW w:w="33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прямого результата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28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60114C" w:rsidRPr="00A56589" w:rsidTr="0054647D">
        <w:trPr>
          <w:trHeight w:val="416"/>
        </w:trPr>
        <w:tc>
          <w:tcPr>
            <w:tcW w:w="3302" w:type="dxa"/>
            <w:vMerge/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321D" w:rsidRDefault="0060114C" w:rsidP="009474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321D" w:rsidRDefault="0060114C" w:rsidP="004C32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0114C" w:rsidRPr="00A56589" w:rsidTr="0054647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6589" w:rsidRDefault="0060114C" w:rsidP="00A3552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Повышение заработной платы технического персонала</w:t>
            </w:r>
            <w:r w:rsidR="007541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Ревизионной комиссии по Атырауской области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114C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7F8F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321D" w:rsidRDefault="004C321D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114C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7F8F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07F8F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0114C" w:rsidRDefault="0060114C" w:rsidP="00601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1418"/>
        <w:gridCol w:w="1276"/>
        <w:gridCol w:w="1275"/>
        <w:gridCol w:w="993"/>
        <w:gridCol w:w="992"/>
        <w:gridCol w:w="850"/>
      </w:tblGrid>
      <w:tr w:rsidR="0060114C" w:rsidRPr="00BD7472" w:rsidTr="0054647D">
        <w:trPr>
          <w:trHeight w:val="520"/>
        </w:trPr>
        <w:tc>
          <w:tcPr>
            <w:tcW w:w="33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28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A52590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60114C" w:rsidRPr="00BD7472" w:rsidTr="0054647D">
        <w:trPr>
          <w:trHeight w:val="389"/>
        </w:trPr>
        <w:tc>
          <w:tcPr>
            <w:tcW w:w="3302" w:type="dxa"/>
            <w:vMerge/>
          </w:tcPr>
          <w:p w:rsidR="0060114C" w:rsidRPr="00A52590" w:rsidRDefault="0060114C" w:rsidP="00A355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114C" w:rsidRPr="00A52590" w:rsidRDefault="0060114C" w:rsidP="00A355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B80C97" w:rsidRDefault="0060114C" w:rsidP="009474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321D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354BB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354BB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6354BB" w:rsidRDefault="0060114C" w:rsidP="00A355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</w:tr>
      <w:tr w:rsidR="0060114C" w:rsidRPr="00BD7472" w:rsidTr="00B53E46">
        <w:trPr>
          <w:trHeight w:val="668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062E1" w:rsidRDefault="0060114C" w:rsidP="0060114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0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трансфертов из республиканского бюджета</w:t>
            </w:r>
            <w:r w:rsidRPr="009C6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062E1" w:rsidRDefault="0060114C" w:rsidP="00A355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яч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9C61F4" w:rsidRDefault="0060114C" w:rsidP="00A35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283482" w:rsidRDefault="0060114C" w:rsidP="00A35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4C" w:rsidRPr="00283482" w:rsidRDefault="004C321D" w:rsidP="00A35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0114C" w:rsidRPr="002834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0CF1" w:rsidRDefault="00947439" w:rsidP="009474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422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0CF1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1 430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14C" w:rsidRPr="004C0CF1" w:rsidRDefault="0060114C" w:rsidP="00A355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1 430</w:t>
            </w:r>
          </w:p>
        </w:tc>
      </w:tr>
    </w:tbl>
    <w:p w:rsidR="003C670C" w:rsidRDefault="003C670C" w:rsidP="003C67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:rsidR="003C670C" w:rsidRDefault="003C670C" w:rsidP="003C67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0099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055</w:t>
      </w:r>
      <w:r w:rsidR="001C23C7" w:rsidRPr="001C23C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"за счет гарантированного трансферта из Национального фонда Республики Казахстан" </w:t>
      </w:r>
    </w:p>
    <w:p w:rsidR="003C670C" w:rsidRPr="00180099" w:rsidRDefault="003C670C" w:rsidP="003C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1800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Вид бюджетной </w:t>
      </w:r>
      <w:r w:rsidRPr="001800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под</w:t>
      </w:r>
      <w:r w:rsidRPr="0018009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1800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:</w:t>
      </w:r>
    </w:p>
    <w:p w:rsidR="003C670C" w:rsidRDefault="003C670C" w:rsidP="003C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6F9C">
        <w:rPr>
          <w:rFonts w:ascii="Times New Roman" w:eastAsia="Times New Roman" w:hAnsi="Times New Roman" w:cs="Times New Roman"/>
          <w:sz w:val="24"/>
          <w:szCs w:val="24"/>
        </w:rPr>
        <w:t>в зависимости от содержания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функций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88308A">
        <w:rPr>
          <w:rFonts w:ascii="Times New Roman" w:eastAsia="Times New Roman" w:hAnsi="Times New Roman" w:cs="Times New Roman"/>
          <w:sz w:val="24"/>
          <w:szCs w:val="24"/>
        </w:rPr>
        <w:t xml:space="preserve">вытекающих из них полномочий 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услуг;</w:t>
      </w:r>
    </w:p>
    <w:p w:rsidR="0060114C" w:rsidRPr="001C23C7" w:rsidRDefault="003C670C" w:rsidP="00E119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C96F9C">
        <w:rPr>
          <w:rFonts w:ascii="Times New Roman" w:eastAsia="Times New Roman" w:hAnsi="Times New Roman" w:cs="Times New Roman"/>
          <w:sz w:val="24"/>
          <w:szCs w:val="24"/>
        </w:rPr>
        <w:t>текущая</w:t>
      </w:r>
      <w:proofErr w:type="gramEnd"/>
      <w:r w:rsidRPr="00C96F9C">
        <w:rPr>
          <w:rFonts w:ascii="Times New Roman" w:eastAsia="Times New Roman" w:hAnsi="Times New Roman" w:cs="Times New Roman"/>
          <w:sz w:val="24"/>
          <w:szCs w:val="24"/>
        </w:rPr>
        <w:t>/развитие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A6341B">
        <w:rPr>
          <w:rFonts w:ascii="Times New Roman" w:eastAsia="Times New Roman" w:hAnsi="Times New Roman" w:cs="Times New Roman"/>
          <w:sz w:val="24"/>
          <w:szCs w:val="24"/>
        </w:rPr>
        <w:t>текущая</w:t>
      </w:r>
    </w:p>
    <w:p w:rsidR="001C23C7" w:rsidRDefault="003C670C" w:rsidP="00E11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670C">
        <w:rPr>
          <w:rFonts w:ascii="Times New Roman" w:hAnsi="Times New Roman" w:cs="Times New Roman"/>
          <w:sz w:val="24"/>
          <w:szCs w:val="24"/>
          <w:lang w:val="kk-KZ"/>
        </w:rPr>
        <w:t>Описание (обоснование) бюджетной подпрограммы: Повышение заработной платы работникам ревизионной комиссии по Атырауской области за счет гарантированного перечисления из Национального фонда Республики Казахстан.</w:t>
      </w: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1417"/>
        <w:gridCol w:w="1277"/>
        <w:gridCol w:w="1275"/>
        <w:gridCol w:w="993"/>
        <w:gridCol w:w="1023"/>
        <w:gridCol w:w="819"/>
      </w:tblGrid>
      <w:tr w:rsidR="001C23C7" w:rsidRPr="00A56589" w:rsidTr="0054647D">
        <w:trPr>
          <w:trHeight w:val="259"/>
        </w:trPr>
        <w:tc>
          <w:tcPr>
            <w:tcW w:w="33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прямого результата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28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1C23C7" w:rsidRPr="00A56589" w:rsidTr="0054647D">
        <w:trPr>
          <w:trHeight w:val="416"/>
        </w:trPr>
        <w:tc>
          <w:tcPr>
            <w:tcW w:w="3302" w:type="dxa"/>
            <w:vMerge/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BA2E6B" w:rsidRDefault="001C23C7" w:rsidP="00B150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A2E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BA2E6B" w:rsidRDefault="001C23C7" w:rsidP="00BA2E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A2E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6589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6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1C23C7" w:rsidRPr="00A56589" w:rsidTr="0054647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6589" w:rsidRDefault="001C23C7" w:rsidP="00B1508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Повышение заработной платы технического персонала Ревизионной комиссии по Атырауской области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60114C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607F8F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60114C" w:rsidRDefault="00FF50C3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60114C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1C23C7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1C23C7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1C23C7" w:rsidRDefault="001C23C7" w:rsidP="001C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418"/>
        <w:gridCol w:w="1276"/>
        <w:gridCol w:w="1188"/>
        <w:gridCol w:w="1080"/>
        <w:gridCol w:w="992"/>
        <w:gridCol w:w="850"/>
      </w:tblGrid>
      <w:tr w:rsidR="001C23C7" w:rsidRPr="00BD7472" w:rsidTr="0054647D">
        <w:trPr>
          <w:trHeight w:val="520"/>
        </w:trPr>
        <w:tc>
          <w:tcPr>
            <w:tcW w:w="33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2590" w:rsidRDefault="001C23C7" w:rsidP="00B150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2590" w:rsidRDefault="001C23C7" w:rsidP="00B1508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2590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2590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292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A52590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5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1C23C7" w:rsidRPr="00BD7472" w:rsidTr="0054647D">
        <w:trPr>
          <w:trHeight w:val="389"/>
        </w:trPr>
        <w:tc>
          <w:tcPr>
            <w:tcW w:w="3302" w:type="dxa"/>
            <w:vMerge/>
          </w:tcPr>
          <w:p w:rsidR="001C23C7" w:rsidRPr="00A52590" w:rsidRDefault="001C23C7" w:rsidP="00B150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C23C7" w:rsidRPr="00A52590" w:rsidRDefault="001C23C7" w:rsidP="00B150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B80C97" w:rsidRDefault="001C23C7" w:rsidP="00B150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21B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6354BB" w:rsidRDefault="001C23C7" w:rsidP="00421B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21B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6354BB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6354BB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6354BB" w:rsidRDefault="001C23C7" w:rsidP="00B150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</w:tr>
      <w:tr w:rsidR="001C23C7" w:rsidRPr="00BD7472" w:rsidTr="0054647D">
        <w:trPr>
          <w:trHeight w:val="554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Default="001C23C7" w:rsidP="001C2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055</w:t>
            </w:r>
            <w:r w:rsidRPr="001C2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"за счет гарантированного трансферта из Национального фонда Республики Казахстан" </w:t>
            </w:r>
          </w:p>
          <w:p w:rsidR="001C23C7" w:rsidRPr="004062E1" w:rsidRDefault="001C23C7" w:rsidP="00B1508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4062E1" w:rsidRDefault="001C23C7" w:rsidP="00B1508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яч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Pr="0091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9C61F4" w:rsidRDefault="001C23C7" w:rsidP="00B15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283482" w:rsidRDefault="001C23C7" w:rsidP="001C2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-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4C0CF1" w:rsidRDefault="001C23C7" w:rsidP="001C23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650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4C0CF1" w:rsidRDefault="001C23C7" w:rsidP="00B150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3C7" w:rsidRPr="004C0CF1" w:rsidRDefault="001C23C7" w:rsidP="00B150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3C670C" w:rsidRDefault="003C670C" w:rsidP="00E11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C670C" w:rsidSect="0054647D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1B3"/>
    <w:rsid w:val="00012D91"/>
    <w:rsid w:val="00020953"/>
    <w:rsid w:val="00027F38"/>
    <w:rsid w:val="00041AB6"/>
    <w:rsid w:val="00062F4D"/>
    <w:rsid w:val="00076E89"/>
    <w:rsid w:val="000943A1"/>
    <w:rsid w:val="00097752"/>
    <w:rsid w:val="000B5CEE"/>
    <w:rsid w:val="000C41D1"/>
    <w:rsid w:val="000E4168"/>
    <w:rsid w:val="000F23FC"/>
    <w:rsid w:val="0011206A"/>
    <w:rsid w:val="0013648C"/>
    <w:rsid w:val="001545D1"/>
    <w:rsid w:val="00180099"/>
    <w:rsid w:val="001819A8"/>
    <w:rsid w:val="0019210C"/>
    <w:rsid w:val="001B0F7F"/>
    <w:rsid w:val="001C23C7"/>
    <w:rsid w:val="001C5A70"/>
    <w:rsid w:val="001E3B43"/>
    <w:rsid w:val="001F17AE"/>
    <w:rsid w:val="001F4F4B"/>
    <w:rsid w:val="001F6BDF"/>
    <w:rsid w:val="00242065"/>
    <w:rsid w:val="00262A17"/>
    <w:rsid w:val="00283482"/>
    <w:rsid w:val="00287F16"/>
    <w:rsid w:val="002912C1"/>
    <w:rsid w:val="00294742"/>
    <w:rsid w:val="002C67AF"/>
    <w:rsid w:val="0030386E"/>
    <w:rsid w:val="0030716A"/>
    <w:rsid w:val="00323B0A"/>
    <w:rsid w:val="00341DAB"/>
    <w:rsid w:val="00354C5F"/>
    <w:rsid w:val="00354D93"/>
    <w:rsid w:val="00361183"/>
    <w:rsid w:val="003612E9"/>
    <w:rsid w:val="00387659"/>
    <w:rsid w:val="003A1DFF"/>
    <w:rsid w:val="003C670C"/>
    <w:rsid w:val="003D227B"/>
    <w:rsid w:val="003E5CC8"/>
    <w:rsid w:val="00403AF6"/>
    <w:rsid w:val="004050A5"/>
    <w:rsid w:val="004062E1"/>
    <w:rsid w:val="00421BCA"/>
    <w:rsid w:val="00490FAB"/>
    <w:rsid w:val="004B15E0"/>
    <w:rsid w:val="004C0CF1"/>
    <w:rsid w:val="004C321D"/>
    <w:rsid w:val="004E1407"/>
    <w:rsid w:val="005151A3"/>
    <w:rsid w:val="00517D5E"/>
    <w:rsid w:val="005202B4"/>
    <w:rsid w:val="0054647D"/>
    <w:rsid w:val="005613E5"/>
    <w:rsid w:val="005703ED"/>
    <w:rsid w:val="00593F02"/>
    <w:rsid w:val="005943AF"/>
    <w:rsid w:val="005943F5"/>
    <w:rsid w:val="005E2DFF"/>
    <w:rsid w:val="005F1015"/>
    <w:rsid w:val="005F3F0B"/>
    <w:rsid w:val="0060114C"/>
    <w:rsid w:val="00610B68"/>
    <w:rsid w:val="006354BB"/>
    <w:rsid w:val="006530E7"/>
    <w:rsid w:val="006A2C13"/>
    <w:rsid w:val="006B5D3E"/>
    <w:rsid w:val="006F4B5C"/>
    <w:rsid w:val="00723819"/>
    <w:rsid w:val="00727DA9"/>
    <w:rsid w:val="00754190"/>
    <w:rsid w:val="00795759"/>
    <w:rsid w:val="007A25C6"/>
    <w:rsid w:val="007A4FA1"/>
    <w:rsid w:val="007C1FF1"/>
    <w:rsid w:val="007C73AD"/>
    <w:rsid w:val="007E14B9"/>
    <w:rsid w:val="0081626C"/>
    <w:rsid w:val="008468E4"/>
    <w:rsid w:val="008475D9"/>
    <w:rsid w:val="00861AFF"/>
    <w:rsid w:val="00884980"/>
    <w:rsid w:val="00891EE5"/>
    <w:rsid w:val="008F162E"/>
    <w:rsid w:val="008F5FB1"/>
    <w:rsid w:val="009063F0"/>
    <w:rsid w:val="009123F5"/>
    <w:rsid w:val="0092554D"/>
    <w:rsid w:val="0093097E"/>
    <w:rsid w:val="00947439"/>
    <w:rsid w:val="00947C4D"/>
    <w:rsid w:val="00954A35"/>
    <w:rsid w:val="0099537B"/>
    <w:rsid w:val="009A1DD6"/>
    <w:rsid w:val="009B4A91"/>
    <w:rsid w:val="009C61F4"/>
    <w:rsid w:val="00A05E34"/>
    <w:rsid w:val="00A07BF7"/>
    <w:rsid w:val="00A14700"/>
    <w:rsid w:val="00A52590"/>
    <w:rsid w:val="00A56589"/>
    <w:rsid w:val="00A6341B"/>
    <w:rsid w:val="00A73DB8"/>
    <w:rsid w:val="00A81061"/>
    <w:rsid w:val="00AA75E7"/>
    <w:rsid w:val="00AC1E1E"/>
    <w:rsid w:val="00B53510"/>
    <w:rsid w:val="00B53E46"/>
    <w:rsid w:val="00B571A2"/>
    <w:rsid w:val="00B80C97"/>
    <w:rsid w:val="00B840F4"/>
    <w:rsid w:val="00BA2B90"/>
    <w:rsid w:val="00BA2E6B"/>
    <w:rsid w:val="00BA6069"/>
    <w:rsid w:val="00BC01B3"/>
    <w:rsid w:val="00BC2B80"/>
    <w:rsid w:val="00BC621A"/>
    <w:rsid w:val="00BD7472"/>
    <w:rsid w:val="00C70A6C"/>
    <w:rsid w:val="00C756D3"/>
    <w:rsid w:val="00C96F9C"/>
    <w:rsid w:val="00CA1D55"/>
    <w:rsid w:val="00CA71B4"/>
    <w:rsid w:val="00CB55DA"/>
    <w:rsid w:val="00CE1ADC"/>
    <w:rsid w:val="00CF7D76"/>
    <w:rsid w:val="00D05938"/>
    <w:rsid w:val="00D26D36"/>
    <w:rsid w:val="00D34C56"/>
    <w:rsid w:val="00D5177E"/>
    <w:rsid w:val="00D54ACC"/>
    <w:rsid w:val="00D96425"/>
    <w:rsid w:val="00DA3740"/>
    <w:rsid w:val="00DB2302"/>
    <w:rsid w:val="00DB2C7C"/>
    <w:rsid w:val="00DB7D73"/>
    <w:rsid w:val="00DE25A2"/>
    <w:rsid w:val="00E11924"/>
    <w:rsid w:val="00E447CB"/>
    <w:rsid w:val="00E50B37"/>
    <w:rsid w:val="00E7339B"/>
    <w:rsid w:val="00EA0249"/>
    <w:rsid w:val="00EA1A2D"/>
    <w:rsid w:val="00EB25CF"/>
    <w:rsid w:val="00ED09EC"/>
    <w:rsid w:val="00EE11A5"/>
    <w:rsid w:val="00F0003A"/>
    <w:rsid w:val="00F0431A"/>
    <w:rsid w:val="00F83B36"/>
    <w:rsid w:val="00F96B39"/>
    <w:rsid w:val="00FB4D14"/>
    <w:rsid w:val="00FB7B0E"/>
    <w:rsid w:val="00FC2828"/>
    <w:rsid w:val="00FC6386"/>
    <w:rsid w:val="00FE1172"/>
    <w:rsid w:val="00FF287E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AD"/>
  </w:style>
  <w:style w:type="paragraph" w:styleId="1">
    <w:name w:val="heading 1"/>
    <w:basedOn w:val="a"/>
    <w:link w:val="10"/>
    <w:uiPriority w:val="9"/>
    <w:qFormat/>
    <w:rsid w:val="002C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">
    <w:name w:val="s1"/>
    <w:basedOn w:val="a0"/>
    <w:rsid w:val="002C67AF"/>
  </w:style>
  <w:style w:type="paragraph" w:styleId="a3">
    <w:name w:val="Balloon Text"/>
    <w:basedOn w:val="a"/>
    <w:link w:val="a4"/>
    <w:uiPriority w:val="99"/>
    <w:semiHidden/>
    <w:unhideWhenUsed/>
    <w:rsid w:val="00BC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2590"/>
    <w:pPr>
      <w:spacing w:after="0" w:line="240" w:lineRule="auto"/>
    </w:pPr>
  </w:style>
  <w:style w:type="character" w:customStyle="1" w:styleId="currentdocdiv">
    <w:name w:val="currentdocdiv"/>
    <w:basedOn w:val="a0"/>
    <w:rsid w:val="00DE2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9A7D-A509-4A10-A262-049782A9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2022-10-14T11:06:00Z</cp:lastPrinted>
  <dcterms:created xsi:type="dcterms:W3CDTF">2017-02-01T05:35:00Z</dcterms:created>
  <dcterms:modified xsi:type="dcterms:W3CDTF">2022-10-28T08:50:00Z</dcterms:modified>
</cp:coreProperties>
</file>