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BF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B18BF" w:rsidRDefault="00FB18BF" w:rsidP="00FB18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Бюджеттік бағдарламаларды    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(кіші бағдарламаларды) әзірлеу  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және бекіту (қайта бекіту) қағидалары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және олардың мазмұнына қойылатын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талаптардың 2-қосымшасы   </w:t>
      </w:r>
    </w:p>
    <w:p w:rsidR="00FB18BF" w:rsidRDefault="00FB18BF" w:rsidP="00FB18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FB18BF" w:rsidTr="009F02A4">
        <w:tc>
          <w:tcPr>
            <w:tcW w:w="4981" w:type="dxa"/>
          </w:tcPr>
          <w:p w:rsidR="00FB18BF" w:rsidRDefault="00FB18BF" w:rsidP="0038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D21718" w:rsidRDefault="00D21718" w:rsidP="009F0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2022 жылдың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   »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әуіріндегі</w:t>
            </w:r>
          </w:p>
          <w:p w:rsidR="00D21718" w:rsidRPr="00D21718" w:rsidRDefault="00D21718" w:rsidP="009F0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өкімімен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</w:p>
          <w:p w:rsidR="00FB18BF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«Іле ауданының Междуреченск ауылдық округі әкімінің аппараты»  мемлекеттік мекемесінің әкімі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С.Абдибеков</w:t>
            </w:r>
          </w:p>
          <w:p w:rsidR="00FB18BF" w:rsidRDefault="00CA2B82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 </w:t>
            </w:r>
          </w:p>
          <w:p w:rsidR="00FB18BF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18BF" w:rsidTr="009F02A4">
        <w:tc>
          <w:tcPr>
            <w:tcW w:w="4981" w:type="dxa"/>
          </w:tcPr>
          <w:p w:rsidR="00FB18BF" w:rsidRDefault="00FB18BF" w:rsidP="009F02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FB18BF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18BF" w:rsidRDefault="00FB18BF" w:rsidP="00FB18BF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  <w:lang w:val="kk-KZ" w:eastAsia="en-US"/>
        </w:rPr>
      </w:pPr>
      <w:bookmarkStart w:id="0" w:name="z44"/>
      <w:bookmarkStart w:id="1" w:name="z45"/>
      <w:bookmarkEnd w:id="0"/>
    </w:p>
    <w:p w:rsidR="00FB18BF" w:rsidRDefault="00FB18BF" w:rsidP="00FB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FB18BF" w:rsidRDefault="00FB18BF" w:rsidP="00FB18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B18BF" w:rsidRDefault="00F9067E" w:rsidP="00FB18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1241101</w:t>
      </w:r>
      <w:r w:rsidR="00FB18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«Іле ауданының Междуреченск ауылдық округі әкімінің аппараты»  мемлекеттік мекемесі</w:t>
      </w:r>
      <w:r w:rsidR="00FB18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FB18BF">
        <w:rPr>
          <w:rFonts w:ascii="Times New Roman" w:hAnsi="Times New Roman" w:cs="Times New Roman"/>
          <w:sz w:val="24"/>
          <w:szCs w:val="24"/>
          <w:lang w:val="kk-KZ"/>
        </w:rPr>
        <w:br/>
      </w:r>
      <w:r w:rsidR="00FB18BF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D21718">
        <w:rPr>
          <w:rFonts w:ascii="Times New Roman" w:hAnsi="Times New Roman" w:cs="Times New Roman"/>
          <w:b/>
          <w:sz w:val="24"/>
          <w:szCs w:val="24"/>
          <w:lang w:val="kk-KZ"/>
        </w:rPr>
        <w:t>23-2025</w:t>
      </w:r>
      <w:r w:rsidR="00FB18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 w:rsidR="00D21718">
        <w:rPr>
          <w:rFonts w:ascii="Times New Roman" w:hAnsi="Times New Roman" w:cs="Times New Roman"/>
          <w:b/>
          <w:sz w:val="24"/>
          <w:szCs w:val="24"/>
          <w:lang w:val="kk-KZ"/>
        </w:rPr>
        <w:t>дарға</w:t>
      </w:r>
      <w:r w:rsidR="00FB18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bookmarkEnd w:id="1"/>
    <w:p w:rsidR="00FB18BF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B18BF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коды және атауы </w:t>
      </w:r>
      <w:r>
        <w:rPr>
          <w:rFonts w:ascii="Times New Roman" w:hAnsi="Times New Roman" w:cs="Times New Roman"/>
          <w:sz w:val="24"/>
          <w:szCs w:val="24"/>
          <w:lang w:val="kk-KZ"/>
        </w:rPr>
        <w:t>001 «</w:t>
      </w:r>
      <w:r w:rsidR="009B67F8" w:rsidRPr="009B67F8">
        <w:rPr>
          <w:rFonts w:ascii="Times New Roman" w:hAnsi="Times New Roman" w:cs="Times New Roman"/>
          <w:sz w:val="24"/>
          <w:szCs w:val="24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FB18BF" w:rsidRDefault="00FB18BF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басшысы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«Іле ауданының Междуреченск ауылдық округі әкімінің аппараты»  мемлекеттік мекемесінің әкімі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Абдибеков Серик Абдибекович</w:t>
      </w:r>
    </w:p>
    <w:p w:rsidR="00FB18BF" w:rsidRPr="00D21718" w:rsidRDefault="00FB18BF" w:rsidP="00FB18B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ҚР 2008 ж 04.12 №95-IV Бюджет кодексі, "Қазақстан Республикасындағы жергілікті мемлекеттік басқару және өзін-өзі басқару туралы" Қазақстан Республикасының 2001 жылғы 23 қаңтардағы №148 Заңы, 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ҚР Үкіметінің «Азаматтық қызметшілерге, мемлекеттік бюджет қаражаты есебінен ұсталатын ұйымдардың қызметкерлеріне, қазыналық кәсіпорындардаң қызметкерлеріне еңбекақы төлеу жүйесі» туралы 2015 жылғы 31 желтоқсандағы № 1193 Қаулысы, ҚР Үкіметінің «Бюджеттің атқарылуы және оған кассалық қызмет көрсету ережесі» туралы 04.12.2014 жылғы №</w:t>
      </w:r>
      <w:r w:rsidR="00E627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540 бұйрығы, Мемлекеттік бюджеттің есебінен ұсталатын мемлекеттік мекемелер қызметкерлерінің, сондай-ақ, Қазақстан Республикасының  Парламенті депутаттарының Қазақстан Республикасының шегіндегі қызметтік іссапарлары туралы ережені бекіту туралы Қазақстан Республикасы Үкіметінің 2000 жылғы 22 қыркүйектегі № 1428 Қаулысы,</w:t>
      </w:r>
      <w:r w:rsidR="009B67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67F8" w:rsidRPr="009B67F8">
        <w:rPr>
          <w:rFonts w:ascii="Times New Roman" w:hAnsi="Times New Roman" w:cs="Times New Roman"/>
          <w:sz w:val="24"/>
          <w:szCs w:val="24"/>
          <w:lang w:val="kk-KZ"/>
        </w:rPr>
        <w:t>ҚР Үкіметінің 2017 жылғы 16 қазанындағы «Мемлекеттік бюджет есебінен қамтылған барлық органдар үшін қызметкерлердің еңбегіне ақы төлеудің бірыңғай жүйесін бекіту туралы» №</w:t>
      </w:r>
      <w:r w:rsidR="009B67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67F8" w:rsidRPr="009B67F8">
        <w:rPr>
          <w:rFonts w:ascii="Times New Roman" w:hAnsi="Times New Roman" w:cs="Times New Roman"/>
          <w:sz w:val="24"/>
          <w:szCs w:val="24"/>
          <w:lang w:val="kk-KZ"/>
        </w:rPr>
        <w:t>646 қаулысы</w:t>
      </w:r>
      <w:r w:rsidR="009B67F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B67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A30B82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2015 жылғы 4 желтоқсандағы № 434-V «Мемлекеттік сатып алулар туралы» Заңы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D2171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Қазақстан </w:t>
      </w:r>
      <w:r w:rsidR="00D21718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Республикасы Үкіметінің </w:t>
      </w:r>
      <w:r w:rsidR="00D21718" w:rsidRPr="00D21718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D21718">
        <w:rPr>
          <w:rFonts w:ascii="Times New Roman" w:hAnsi="Times New Roman" w:cs="Times New Roman"/>
          <w:bCs/>
          <w:sz w:val="24"/>
          <w:szCs w:val="24"/>
          <w:lang w:val="kk-KZ"/>
        </w:rPr>
        <w:t>Коммуналдық қызмет, жарық жүйесі, жылуға, ғимаратты күрделі және ағымдағы жөндеуден өткізу үшін</w:t>
      </w:r>
      <w:r w:rsidR="00D21718" w:rsidRPr="00D21718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D2171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02.11.1998 жылғы </w:t>
      </w:r>
      <w:r w:rsidR="00D21718" w:rsidRPr="00D21718">
        <w:rPr>
          <w:rFonts w:ascii="Times New Roman" w:hAnsi="Times New Roman" w:cs="Times New Roman"/>
          <w:bCs/>
          <w:sz w:val="24"/>
          <w:szCs w:val="24"/>
          <w:lang w:val="kk-KZ"/>
        </w:rPr>
        <w:t>№</w:t>
      </w:r>
      <w:r w:rsidR="00D21718">
        <w:rPr>
          <w:rFonts w:ascii="Times New Roman" w:hAnsi="Times New Roman" w:cs="Times New Roman"/>
          <w:bCs/>
          <w:sz w:val="24"/>
          <w:szCs w:val="24"/>
          <w:lang w:val="kk-KZ"/>
        </w:rPr>
        <w:t>1118 Қаулысы</w:t>
      </w:r>
    </w:p>
    <w:p w:rsidR="00FB18BF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Бюджеттiк бағдарламаның түрі:</w:t>
      </w:r>
      <w:r w:rsidR="00D21718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басқару деңгейіне қарай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2F09" w:rsidRPr="00F42F09">
        <w:rPr>
          <w:rFonts w:ascii="Times New Roman" w:hAnsi="Times New Roman" w:cs="Times New Roman"/>
          <w:sz w:val="24"/>
          <w:szCs w:val="24"/>
          <w:lang w:val="kk-KZ"/>
        </w:rPr>
        <w:t>Аудандық маңызы бар қала, ауыл, кент, ауылдық округ әкімінің аппараты</w:t>
      </w:r>
      <w:r w:rsidR="00F42F09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>
        <w:rPr>
          <w:rFonts w:ascii="Times New Roman" w:hAnsi="Times New Roman" w:cs="Times New Roman"/>
          <w:sz w:val="24"/>
          <w:szCs w:val="24"/>
          <w:lang w:val="kk-KZ"/>
        </w:rPr>
        <w:t>бюджеттік бағдарламалары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>
        <w:rPr>
          <w:rFonts w:ascii="Times New Roman" w:hAnsi="Times New Roman" w:cs="Times New Roman"/>
          <w:sz w:val="24"/>
          <w:szCs w:val="24"/>
          <w:lang w:val="kk-KZ"/>
        </w:rPr>
        <w:t>мемлекеттік функцияларды, өкілеттіктерді және олардан туындайтын мемлекеттік қызметтер көрсетуді жүзеге асыруға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қарай </w:t>
      </w:r>
      <w:r>
        <w:rPr>
          <w:rFonts w:ascii="Times New Roman" w:hAnsi="Times New Roman" w:cs="Times New Roman"/>
          <w:sz w:val="24"/>
          <w:szCs w:val="24"/>
          <w:lang w:val="kk-KZ"/>
        </w:rPr>
        <w:t>жеке бюджеттік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аппарат  қызметін қамтамасыз ету, мемлекеттік қызметшілердің біліктілігін арттыру , аудан бюджетін іске асыру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аппарат  қызметінің қамтамасыз етілуі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сипаттамасы (негіздемесі)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Штат </w:t>
      </w:r>
      <w:r w:rsidR="00AE37B4">
        <w:rPr>
          <w:rFonts w:ascii="Times New Roman" w:hAnsi="Times New Roman" w:cs="Times New Roman"/>
          <w:sz w:val="24"/>
          <w:szCs w:val="24"/>
          <w:lang w:val="kk-KZ"/>
        </w:rPr>
        <w:t>саны 11 бірлікпен жасақталған, 5,5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келісім-шарт негізінде техникалық қызмет көрсетушілер бірлікті құрайтын ауылдық округ әкімі аппаратына жүктелген функциялар мен міндеттерді нәтижелі орындау, мәдени іс-шаралар өткізу. Междуреченск ауылдық округі әкімінің аппаратын ұстау, мемлекеттік қызметшілердің біліктілігін арттыру, мемлекеттік қызметшілердің іс-сапар шығындарын қамтамасыз ету, байланыс қызметтеріне акы төлеу, негізгі құралдарды, жабдықтарды ағымдағы жөндеу, тауарларды шығыс және жинақтау материалдарын сатып алу, өзге де қөрсетілетін қызметтер мен жұмыстарды сатып алу.</w:t>
      </w:r>
    </w:p>
    <w:p w:rsidR="00FB18BF" w:rsidRDefault="00FB18BF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18BF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Бюджеттік бағдарлама бойынша шығыстар, барлығы</w:t>
      </w:r>
    </w:p>
    <w:tbl>
      <w:tblPr>
        <w:tblW w:w="10105" w:type="dxa"/>
        <w:tblInd w:w="-26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1029"/>
        <w:gridCol w:w="993"/>
        <w:gridCol w:w="1134"/>
        <w:gridCol w:w="850"/>
        <w:gridCol w:w="851"/>
        <w:gridCol w:w="890"/>
      </w:tblGrid>
      <w:tr w:rsidR="00FB18BF" w:rsidTr="009F02A4">
        <w:trPr>
          <w:trHeight w:val="563"/>
        </w:trPr>
        <w:tc>
          <w:tcPr>
            <w:tcW w:w="43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9F02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9F02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9F02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9F02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9F02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FB18BF" w:rsidTr="009F02A4">
        <w:trPr>
          <w:trHeight w:val="563"/>
        </w:trPr>
        <w:tc>
          <w:tcPr>
            <w:tcW w:w="435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B18BF" w:rsidRDefault="00FB18BF" w:rsidP="009F02A4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B18BF" w:rsidRDefault="00FB18BF" w:rsidP="009F02A4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D21718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D21718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4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D2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D21718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4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D2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D21718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4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D2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D21718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4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D2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B18BF" w:rsidTr="009F02A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9F02A4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001 «</w:t>
            </w:r>
            <w:r w:rsidR="009B67F8" w:rsidRPr="009B6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маңызы бар қала, ауыл, кент, ауылдық округ әкімінің қызметін қамтамасыз ету жөніндегі қызметтер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FB18BF" w:rsidP="009F02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Pr="00583F6B" w:rsidRDefault="00E96C86" w:rsidP="009F02A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46 076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Pr="00E96C86" w:rsidRDefault="00E96C86" w:rsidP="009F02A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56 958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E96C86" w:rsidP="007C760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E9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58 845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E96C86" w:rsidP="00DC5F9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E9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59 451</w:t>
            </w: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Default="00E96C86" w:rsidP="0021783D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E9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60 088</w:t>
            </w:r>
          </w:p>
        </w:tc>
        <w:bookmarkStart w:id="2" w:name="_GoBack"/>
        <w:bookmarkEnd w:id="2"/>
      </w:tr>
      <w:tr w:rsidR="00DC5F93" w:rsidTr="009F02A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F93" w:rsidRPr="000D721B" w:rsidRDefault="00DC5F93" w:rsidP="009F02A4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шығыстар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F93" w:rsidRDefault="00DC5F93" w:rsidP="009F02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F93" w:rsidRPr="00583F6B" w:rsidRDefault="00E96C86" w:rsidP="009F02A4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46 076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F93" w:rsidRPr="00E96C86" w:rsidRDefault="00E96C86" w:rsidP="00DC5F9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56 958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F93" w:rsidRDefault="00E96C86" w:rsidP="00420F00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E9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58 845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F93" w:rsidRDefault="00E96C86" w:rsidP="00420F00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E9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59 451</w:t>
            </w: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F93" w:rsidRDefault="00E96C86" w:rsidP="00420F00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E9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60 088</w:t>
            </w:r>
          </w:p>
        </w:tc>
      </w:tr>
      <w:tr w:rsidR="00904A4F" w:rsidTr="009F02A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Pr="00904A4F" w:rsidRDefault="00904A4F" w:rsidP="009F02A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бюджет қаражаты есебінен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Default="00904A4F" w:rsidP="009F02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Default="00E96C86" w:rsidP="009F0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36 705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Default="00E96C86" w:rsidP="00DC5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56 235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Default="00904A4F" w:rsidP="0042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Default="00904A4F" w:rsidP="0042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Default="00904A4F" w:rsidP="0042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4A4F" w:rsidTr="009F02A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Pr="00904A4F" w:rsidRDefault="00904A4F" w:rsidP="00E96C8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9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қаражаты есебінен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Default="00904A4F" w:rsidP="009F02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Default="00904A4F" w:rsidP="009F0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Default="00E96C86" w:rsidP="00DC5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Default="00904A4F" w:rsidP="0042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Default="00904A4F" w:rsidP="0042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A4F" w:rsidRDefault="00904A4F" w:rsidP="0042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6C86" w:rsidTr="009F02A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E96C8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028 </w:t>
            </w:r>
            <w:r w:rsidRPr="00E9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бюджеттен берілетін трансферттер есебінен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9F02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9F0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9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DC5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42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42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42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6C86" w:rsidTr="009F02A4">
        <w:trPr>
          <w:trHeight w:val="30"/>
        </w:trPr>
        <w:tc>
          <w:tcPr>
            <w:tcW w:w="4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E96C8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029 </w:t>
            </w:r>
            <w:r w:rsidRPr="00E9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9F02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9F0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9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DC5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42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42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C86" w:rsidRDefault="00E96C86" w:rsidP="0042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18BF" w:rsidRDefault="00FB18BF" w:rsidP="00FB18BF">
      <w:pPr>
        <w:spacing w:after="0" w:line="240" w:lineRule="auto"/>
        <w:rPr>
          <w:rFonts w:ascii="Times New Roman" w:eastAsia="Consolas" w:hAnsi="Times New Roman" w:cs="Times New Roman"/>
          <w:b/>
          <w:sz w:val="24"/>
          <w:szCs w:val="24"/>
          <w:lang w:val="kk-KZ" w:eastAsia="en-US"/>
        </w:rPr>
      </w:pPr>
    </w:p>
    <w:p w:rsidR="00FB18BF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B18BF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Ескерту: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FB18BF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B18BF" w:rsidRPr="00B7216F" w:rsidRDefault="00FB18BF" w:rsidP="00FB18BF">
      <w:pPr>
        <w:rPr>
          <w:lang w:val="kk-KZ"/>
        </w:rPr>
      </w:pPr>
    </w:p>
    <w:p w:rsidR="000E7141" w:rsidRPr="00FB18BF" w:rsidRDefault="000E7141">
      <w:pPr>
        <w:rPr>
          <w:lang w:val="kk-KZ"/>
        </w:rPr>
      </w:pPr>
    </w:p>
    <w:sectPr w:rsidR="000E7141" w:rsidRPr="00FB18BF" w:rsidSect="00014D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8BF"/>
    <w:rsid w:val="000D721B"/>
    <w:rsid w:val="000E7141"/>
    <w:rsid w:val="00144011"/>
    <w:rsid w:val="00164E6F"/>
    <w:rsid w:val="001A2A77"/>
    <w:rsid w:val="001E597A"/>
    <w:rsid w:val="0021783D"/>
    <w:rsid w:val="002B7A0D"/>
    <w:rsid w:val="003149E3"/>
    <w:rsid w:val="00317194"/>
    <w:rsid w:val="003813B7"/>
    <w:rsid w:val="00384A70"/>
    <w:rsid w:val="00455167"/>
    <w:rsid w:val="004840F0"/>
    <w:rsid w:val="004D6225"/>
    <w:rsid w:val="00583F6B"/>
    <w:rsid w:val="006367DC"/>
    <w:rsid w:val="007C7604"/>
    <w:rsid w:val="008F0320"/>
    <w:rsid w:val="00904A4F"/>
    <w:rsid w:val="00933BA5"/>
    <w:rsid w:val="009B193B"/>
    <w:rsid w:val="009B67F8"/>
    <w:rsid w:val="009C1521"/>
    <w:rsid w:val="00AE37B4"/>
    <w:rsid w:val="00CA2B82"/>
    <w:rsid w:val="00CB72C3"/>
    <w:rsid w:val="00D21718"/>
    <w:rsid w:val="00DC5F93"/>
    <w:rsid w:val="00E40E74"/>
    <w:rsid w:val="00E6270C"/>
    <w:rsid w:val="00E85220"/>
    <w:rsid w:val="00E96C86"/>
    <w:rsid w:val="00F42F09"/>
    <w:rsid w:val="00F9067E"/>
    <w:rsid w:val="00FA2668"/>
    <w:rsid w:val="00FB18BF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734D"/>
  <w15:docId w15:val="{706645CA-2DD1-45A1-9F0F-4ABFC9D2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BF"/>
    <w:pPr>
      <w:spacing w:after="0" w:line="240" w:lineRule="auto"/>
    </w:pPr>
    <w:rPr>
      <w:rFonts w:ascii="Consolas" w:eastAsia="Consolas" w:hAnsi="Consolas" w:cs="Consolas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23</cp:revision>
  <cp:lastPrinted>2018-09-28T03:37:00Z</cp:lastPrinted>
  <dcterms:created xsi:type="dcterms:W3CDTF">2018-01-18T02:47:00Z</dcterms:created>
  <dcterms:modified xsi:type="dcterms:W3CDTF">2022-05-10T18:19:00Z</dcterms:modified>
</cp:coreProperties>
</file>