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42" w:rsidRPr="004D0CA5" w:rsidRDefault="00666742" w:rsidP="00666742">
      <w:pPr>
        <w:spacing w:after="0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>«КЕЛІСІЛДІ»                                                                                                                                              «БЕКІТЕМІН»</w:t>
      </w:r>
    </w:p>
    <w:p w:rsidR="00666742" w:rsidRPr="004D0CA5" w:rsidRDefault="00666742" w:rsidP="00666742">
      <w:pPr>
        <w:spacing w:after="0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«Ескелді ауданының экономика                                                                               </w:t>
      </w:r>
      <w:r w:rsidR="00AC34BE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</w:t>
      </w: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«Ескелді ауданы </w:t>
      </w:r>
      <w:r w:rsidR="00AC34BE">
        <w:rPr>
          <w:rFonts w:ascii="Times New Roman" w:hAnsi="Times New Roman" w:cs="Times New Roman"/>
          <w:color w:val="000000"/>
          <w:sz w:val="18"/>
          <w:szCs w:val="18"/>
          <w:lang w:val="kk-KZ"/>
        </w:rPr>
        <w:t>Алдабергенов а</w:t>
      </w: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>уылдық</w:t>
      </w:r>
    </w:p>
    <w:p w:rsidR="00666742" w:rsidRPr="004D0CA5" w:rsidRDefault="001348EB" w:rsidP="00666742">
      <w:pPr>
        <w:spacing w:after="0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>және қаржы</w:t>
      </w:r>
      <w:r w:rsidR="00666742"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бөлімі»</w:t>
      </w: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</w:t>
      </w:r>
      <w:r w:rsidR="00BC3616"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>ММ-ң</w:t>
      </w: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                    </w:t>
      </w:r>
      <w:r w:rsidR="00666742"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                                           </w:t>
      </w:r>
      <w:r w:rsid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  </w:t>
      </w:r>
      <w:r w:rsidR="00666742"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   </w:t>
      </w:r>
      <w:r w:rsidR="00AC34BE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   </w:t>
      </w:r>
      <w:r w:rsidR="00666742"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округі әкімінің аппараты» </w:t>
      </w:r>
      <w:r w:rsidR="00AC34BE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ММ-ң</w:t>
      </w:r>
    </w:p>
    <w:p w:rsidR="00666742" w:rsidRPr="004D0CA5" w:rsidRDefault="00666742" w:rsidP="00666742">
      <w:pPr>
        <w:spacing w:after="0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басшысы              </w:t>
      </w:r>
      <w:r w:rsidR="00BC3616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        </w:t>
      </w: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әкі</w:t>
      </w:r>
      <w:r w:rsidR="004C7CED"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мі        </w:t>
      </w:r>
      <w:r w:rsidR="00AC34BE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   </w:t>
      </w:r>
      <w:r w:rsidR="00C37BD4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   </w:t>
      </w:r>
      <w:r w:rsidR="004C7CED"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</w:t>
      </w: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             </w:t>
      </w:r>
      <w:r w:rsidR="001348EB"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_____________ Г.М.Бейсекулова  </w:t>
      </w: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_____</w:t>
      </w:r>
      <w:r w:rsidR="00AC34BE">
        <w:rPr>
          <w:rFonts w:ascii="Times New Roman" w:hAnsi="Times New Roman" w:cs="Times New Roman"/>
          <w:color w:val="000000"/>
          <w:sz w:val="18"/>
          <w:szCs w:val="18"/>
          <w:lang w:val="kk-KZ"/>
        </w:rPr>
        <w:t>_____</w:t>
      </w: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>________</w:t>
      </w:r>
      <w:r w:rsidR="00AC34BE">
        <w:rPr>
          <w:rFonts w:ascii="Times New Roman" w:hAnsi="Times New Roman" w:cs="Times New Roman"/>
          <w:color w:val="000000"/>
          <w:sz w:val="18"/>
          <w:szCs w:val="18"/>
          <w:lang w:val="kk-KZ"/>
        </w:rPr>
        <w:t>Ж</w:t>
      </w: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>.</w:t>
      </w:r>
      <w:r w:rsidR="00AC34BE">
        <w:rPr>
          <w:rFonts w:ascii="Times New Roman" w:hAnsi="Times New Roman" w:cs="Times New Roman"/>
          <w:color w:val="000000"/>
          <w:sz w:val="18"/>
          <w:szCs w:val="18"/>
          <w:lang w:val="kk-KZ"/>
        </w:rPr>
        <w:t>Б</w:t>
      </w: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>.</w:t>
      </w:r>
      <w:r w:rsidR="00AC34BE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Садырбаев</w:t>
      </w:r>
    </w:p>
    <w:p w:rsidR="00666742" w:rsidRPr="004D0CA5" w:rsidRDefault="001348EB" w:rsidP="00666742">
      <w:pPr>
        <w:spacing w:after="0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>«__»_____________ 2022</w:t>
      </w:r>
      <w:r w:rsidR="00AC34BE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 w:rsidR="00666742"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жыл                                                                                          </w:t>
      </w:r>
      <w:r w:rsidR="004C7CED"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>«___»_______________2022</w:t>
      </w:r>
      <w:r w:rsidR="00AC34BE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 w:rsidR="00666742" w:rsidRPr="004D0CA5">
        <w:rPr>
          <w:rFonts w:ascii="Times New Roman" w:hAnsi="Times New Roman" w:cs="Times New Roman"/>
          <w:color w:val="000000"/>
          <w:sz w:val="18"/>
          <w:szCs w:val="18"/>
          <w:lang w:val="kk-KZ"/>
        </w:rPr>
        <w:t>жыл</w:t>
      </w:r>
    </w:p>
    <w:p w:rsidR="00666742" w:rsidRDefault="00666742" w:rsidP="00666742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66742" w:rsidRDefault="00666742" w:rsidP="00666742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66742" w:rsidRPr="008A1560" w:rsidRDefault="00666742" w:rsidP="00666742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8A1560">
        <w:rPr>
          <w:rFonts w:ascii="Times New Roman" w:hAnsi="Times New Roman" w:cs="Times New Roman"/>
          <w:color w:val="FF0000"/>
          <w:sz w:val="16"/>
          <w:szCs w:val="16"/>
          <w:lang w:val="kk-KZ"/>
        </w:rPr>
        <w:t xml:space="preserve">      </w:t>
      </w:r>
    </w:p>
    <w:p w:rsidR="00666742" w:rsidRPr="008D4E0D" w:rsidRDefault="00666742" w:rsidP="00666742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8D4E0D">
        <w:rPr>
          <w:rFonts w:ascii="Times New Roman" w:hAnsi="Times New Roman" w:cs="Times New Roman"/>
          <w:b/>
          <w:color w:val="000000"/>
          <w:sz w:val="20"/>
          <w:lang w:val="kk-KZ"/>
        </w:rPr>
        <w:t>БЮДЖЕТТІК БАҒДАРЛАМА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</w:t>
      </w:r>
    </w:p>
    <w:p w:rsidR="00666742" w:rsidRDefault="00666742" w:rsidP="00666742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kk-KZ"/>
        </w:rPr>
      </w:pPr>
      <w:r w:rsidRPr="00073AAC">
        <w:rPr>
          <w:rFonts w:ascii="Times New Roman" w:hAnsi="Times New Roman" w:cs="Times New Roman"/>
          <w:b/>
          <w:color w:val="000000"/>
          <w:u w:val="single"/>
          <w:lang w:val="kk-KZ"/>
        </w:rPr>
        <w:t>124102</w:t>
      </w:r>
      <w:r w:rsidR="00AC34BE" w:rsidRPr="00073AAC">
        <w:rPr>
          <w:rFonts w:ascii="Times New Roman" w:hAnsi="Times New Roman" w:cs="Times New Roman"/>
          <w:b/>
          <w:color w:val="000000"/>
          <w:u w:val="single"/>
          <w:lang w:val="kk-KZ"/>
        </w:rPr>
        <w:t>1</w:t>
      </w:r>
      <w:r w:rsidRPr="00073AAC">
        <w:rPr>
          <w:rFonts w:ascii="Times New Roman" w:hAnsi="Times New Roman" w:cs="Times New Roman"/>
          <w:b/>
          <w:color w:val="000000"/>
          <w:u w:val="single"/>
          <w:lang w:val="kk-KZ"/>
        </w:rPr>
        <w:t xml:space="preserve">   «Ескелді ауданы </w:t>
      </w:r>
      <w:r w:rsidR="00AC34BE" w:rsidRPr="00073AAC">
        <w:rPr>
          <w:rFonts w:ascii="Times New Roman" w:hAnsi="Times New Roman" w:cs="Times New Roman"/>
          <w:b/>
          <w:color w:val="000000"/>
          <w:u w:val="single"/>
          <w:lang w:val="kk-KZ"/>
        </w:rPr>
        <w:t>Алдабергенов</w:t>
      </w:r>
      <w:r w:rsidRPr="00073AAC">
        <w:rPr>
          <w:rFonts w:ascii="Times New Roman" w:hAnsi="Times New Roman" w:cs="Times New Roman"/>
          <w:b/>
          <w:color w:val="000000"/>
          <w:u w:val="single"/>
          <w:lang w:val="kk-KZ"/>
        </w:rPr>
        <w:t xml:space="preserve"> ауылдық округі әкімінің аппараты» ММ</w:t>
      </w:r>
      <w:r w:rsidRPr="00073AAC">
        <w:rPr>
          <w:rFonts w:ascii="Times New Roman" w:hAnsi="Times New Roman" w:cs="Times New Roman"/>
          <w:b/>
          <w:lang w:val="kk-KZ"/>
        </w:rPr>
        <w:br/>
      </w:r>
      <w:r w:rsidRPr="008D4E0D">
        <w:rPr>
          <w:rFonts w:ascii="Times New Roman" w:hAnsi="Times New Roman" w:cs="Times New Roman"/>
          <w:color w:val="000000"/>
          <w:sz w:val="20"/>
          <w:lang w:val="kk-KZ"/>
        </w:rPr>
        <w:t>        </w:t>
      </w:r>
      <w:r w:rsidRPr="00073AAC">
        <w:rPr>
          <w:rFonts w:ascii="Times New Roman" w:hAnsi="Times New Roman" w:cs="Times New Roman"/>
          <w:color w:val="000000"/>
          <w:sz w:val="18"/>
          <w:szCs w:val="18"/>
          <w:lang w:val="kk-KZ"/>
        </w:rPr>
        <w:t>бюджеттік бағдарлама әкімшісінің коды және атауы</w:t>
      </w:r>
    </w:p>
    <w:p w:rsidR="00666742" w:rsidRPr="004C7CED" w:rsidRDefault="00666742" w:rsidP="00666742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>202</w:t>
      </w:r>
      <w:r w:rsidR="00E05E50">
        <w:rPr>
          <w:rFonts w:ascii="Times New Roman" w:hAnsi="Times New Roman" w:cs="Times New Roman"/>
          <w:b/>
          <w:color w:val="000000"/>
          <w:sz w:val="20"/>
          <w:lang w:val="kk-KZ"/>
        </w:rPr>
        <w:t>3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– 202</w:t>
      </w:r>
      <w:r w:rsidR="00E05E50">
        <w:rPr>
          <w:rFonts w:ascii="Times New Roman" w:hAnsi="Times New Roman" w:cs="Times New Roman"/>
          <w:b/>
          <w:color w:val="000000"/>
          <w:sz w:val="20"/>
          <w:lang w:val="kk-KZ"/>
        </w:rPr>
        <w:t>5</w:t>
      </w:r>
      <w:r w:rsidRPr="000752AC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жылдарға арналған</w:t>
      </w:r>
      <w:r w:rsidR="007775FA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ЖОБА</w:t>
      </w:r>
      <w:bookmarkStart w:id="0" w:name="_GoBack"/>
      <w:bookmarkEnd w:id="0"/>
    </w:p>
    <w:p w:rsidR="00666742" w:rsidRDefault="00666742" w:rsidP="00666742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0752AC">
        <w:rPr>
          <w:rFonts w:ascii="Times New Roman" w:hAnsi="Times New Roman" w:cs="Times New Roman"/>
          <w:b/>
          <w:color w:val="000000"/>
          <w:sz w:val="20"/>
          <w:lang w:val="kk-KZ"/>
        </w:rPr>
        <w:t>Бюжеттік бағдарламаның атауы мен коды</w:t>
      </w:r>
      <w:r w:rsidR="004C7CED">
        <w:rPr>
          <w:rFonts w:ascii="Times New Roman" w:hAnsi="Times New Roman" w:cs="Times New Roman"/>
          <w:color w:val="000000"/>
          <w:sz w:val="20"/>
          <w:lang w:val="kk-KZ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001</w:t>
      </w:r>
      <w:r w:rsidRPr="009D7F6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 xml:space="preserve"> </w:t>
      </w:r>
      <w:r w:rsidRPr="009D7F67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қаладағы аудан, аудандық маңызы бар қала,</w:t>
      </w:r>
      <w:r w:rsidRPr="009D7F6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</w:p>
    <w:p w:rsidR="00666742" w:rsidRDefault="00666742" w:rsidP="00E05E50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7F6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</w:t>
      </w:r>
      <w:r w:rsidR="004C7CE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</w:t>
      </w:r>
      <w:r w:rsidRPr="009D7F6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</w:t>
      </w:r>
      <w:r w:rsidR="004C7CE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</w:t>
      </w:r>
      <w:r w:rsidRPr="00D531D1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кент, ауы</w:t>
      </w:r>
      <w:r w:rsidR="004C7CED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лдық округ әкімдерінің қызметін</w:t>
      </w:r>
      <w:r w:rsidR="004C7CED" w:rsidRPr="004C7CED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</w:t>
      </w:r>
      <w:r w:rsidRPr="00D531D1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қамтамасыз ету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</w:t>
      </w:r>
      <w:r w:rsidRPr="000752AC">
        <w:rPr>
          <w:rFonts w:ascii="Times New Roman" w:hAnsi="Times New Roman" w:cs="Times New Roman"/>
          <w:b/>
          <w:color w:val="000000"/>
          <w:sz w:val="20"/>
          <w:lang w:val="kk-KZ"/>
        </w:rPr>
        <w:t>Бюджеттік бағдарламаның басшысы</w:t>
      </w:r>
      <w:r w:rsidR="00F90160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</w:t>
      </w:r>
      <w:r w:rsidR="00AC34BE">
        <w:rPr>
          <w:rFonts w:ascii="Times New Roman" w:hAnsi="Times New Roman" w:cs="Times New Roman"/>
          <w:b/>
          <w:color w:val="000000"/>
          <w:sz w:val="20"/>
          <w:lang w:val="kk-KZ"/>
        </w:rPr>
        <w:t>Садырбаев Жалғас Бакытович</w:t>
      </w:r>
      <w:r w:rsidRPr="000918B2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– округ әкімі</w:t>
      </w:r>
      <w:r w:rsidRPr="000752AC">
        <w:rPr>
          <w:rFonts w:ascii="Times New Roman" w:hAnsi="Times New Roman" w:cs="Times New Roman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>Бюджеттік бағдарламаның</w:t>
      </w:r>
      <w:r w:rsidRPr="000752AC"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 w:rsidRPr="000752AC">
        <w:rPr>
          <w:rFonts w:ascii="Times New Roman" w:hAnsi="Times New Roman" w:cs="Times New Roman"/>
          <w:b/>
          <w:color w:val="000000"/>
          <w:sz w:val="20"/>
          <w:lang w:val="kk-KZ"/>
        </w:rPr>
        <w:t>нормативтік құқықтық негізі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 w:rsidRPr="000752AC">
        <w:rPr>
          <w:rFonts w:ascii="Times New Roman" w:hAnsi="Times New Roman" w:cs="Times New Roman"/>
          <w:color w:val="000000"/>
          <w:sz w:val="20"/>
          <w:lang w:val="kk-KZ"/>
        </w:rPr>
        <w:t xml:space="preserve">     </w:t>
      </w:r>
      <w:r w:rsidRPr="00D531D1">
        <w:rPr>
          <w:rFonts w:ascii="Times New Roman" w:hAnsi="Times New Roman" w:cs="Times New Roman"/>
          <w:sz w:val="20"/>
          <w:szCs w:val="20"/>
          <w:lang w:val="kk-KZ"/>
        </w:rPr>
        <w:t xml:space="preserve">1995 жылғы 30 тамыздағы Қазақстан Республикасының Конституциясы, 04.12.2008 жылғы №95-ІV Қазақстан Ресупбликасының Бюджет кодексі, Қазақстан Республикасының 23.11.2015 жылғы №416-V «Қазақстан Республикасының мемлекеттік қызметі туралы» Заңы, 23.11.2015 жылғы №414-V Қазақстан Республикасының Еңбек кодексі, Қазақстан Республикасының 04.12.2015 жылғы №434-V «Мемлекеттік сатып алу туралы» Заңы, </w:t>
      </w:r>
      <w:r w:rsidRPr="00D531D1"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 2001 жылдың 23 қаңтардағы №148-ІІ " Қазақстан Республикасының жергілікті өзін-өзі басқару туралы заңы."</w:t>
      </w:r>
      <w:r w:rsidRPr="00D531D1">
        <w:rPr>
          <w:rFonts w:ascii="Times New Roman" w:hAnsi="Times New Roman" w:cs="Times New Roman"/>
          <w:lang w:val="kk-KZ"/>
        </w:rPr>
        <w:t xml:space="preserve"> </w:t>
      </w:r>
      <w:r w:rsidRPr="00D531D1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Республикасының 0</w:t>
      </w:r>
      <w:r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D531D1">
        <w:rPr>
          <w:rFonts w:ascii="Times New Roman" w:hAnsi="Times New Roman" w:cs="Times New Roman"/>
          <w:sz w:val="20"/>
          <w:szCs w:val="20"/>
          <w:lang w:val="kk-KZ"/>
        </w:rPr>
        <w:t>.1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D531D1">
        <w:rPr>
          <w:rFonts w:ascii="Times New Roman" w:hAnsi="Times New Roman" w:cs="Times New Roman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1998 жылғы №1118 </w:t>
      </w:r>
      <w:r w:rsidRPr="00D531D1">
        <w:rPr>
          <w:rFonts w:ascii="Times New Roman" w:hAnsi="Times New Roman" w:cs="Times New Roman"/>
          <w:sz w:val="20"/>
          <w:szCs w:val="20"/>
          <w:lang w:val="kk-KZ"/>
        </w:rPr>
        <w:t>Бюджет қаражатынан қаржыландырылатын ұйымдар бойынша электр энергиясын, жылуды, ыстық және суық суды және басқа да коммуналдық қызмет көрсетулерді тұтынудың нормативтері туралы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D531D1">
        <w:rPr>
          <w:rFonts w:ascii="Times New Roman" w:hAnsi="Times New Roman" w:cs="Times New Roman"/>
          <w:sz w:val="20"/>
          <w:szCs w:val="20"/>
          <w:lang w:val="kk-KZ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өзгерістер енгізу туралы,</w:t>
      </w:r>
      <w:r w:rsidRPr="00D531D1">
        <w:rPr>
          <w:rFonts w:ascii="Times New Roman" w:hAnsi="Times New Roman" w:cs="Times New Roman"/>
          <w:lang w:val="kk-KZ"/>
        </w:rPr>
        <w:t xml:space="preserve"> </w:t>
      </w:r>
      <w:r w:rsidRPr="00D531D1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Ресупбликасының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Кодексі 2017 жылғы 25 желтоқсандағы №120-</w:t>
      </w:r>
      <w:r w:rsidRPr="001A152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531D1">
        <w:rPr>
          <w:rFonts w:ascii="Times New Roman" w:hAnsi="Times New Roman" w:cs="Times New Roman"/>
          <w:sz w:val="20"/>
          <w:szCs w:val="20"/>
          <w:lang w:val="kk-KZ"/>
        </w:rPr>
        <w:t>V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ҚРЗ, Салық және бюджетке төленетін басқа да міндетті төлемдер туралы (Салық Кодексі),  </w:t>
      </w:r>
      <w:r w:rsidRPr="00EF3CCE">
        <w:rPr>
          <w:rFonts w:ascii="Times New Roman" w:hAnsi="Times New Roman" w:cs="Times New Roman"/>
          <w:sz w:val="20"/>
          <w:szCs w:val="20"/>
          <w:lang w:val="kk-KZ"/>
        </w:rPr>
        <w:t>Бюджеттік атқару және оған кассалық қызмет көрсету ережесі Қазақстан Республикасы Қаржы минстрінің 2014 жылғы 4 ж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елтоқсандағы № 540 бұйрығы. </w:t>
      </w:r>
    </w:p>
    <w:p w:rsidR="00E05E50" w:rsidRPr="009661A1" w:rsidRDefault="00E05E50" w:rsidP="00E05E50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</w:p>
    <w:p w:rsidR="00666742" w:rsidRDefault="00666742" w:rsidP="00666742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>Бюджеттік бағдарламалардың түрі</w:t>
      </w:r>
      <w:r w:rsidRPr="00442159">
        <w:rPr>
          <w:rFonts w:ascii="Times New Roman" w:hAnsi="Times New Roman" w:cs="Times New Roman"/>
          <w:b/>
          <w:color w:val="000000"/>
          <w:sz w:val="20"/>
          <w:lang w:val="kk-KZ"/>
        </w:rPr>
        <w:t>: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</w:t>
      </w:r>
    </w:p>
    <w:p w:rsidR="00E05E50" w:rsidRDefault="00E05E50" w:rsidP="00666742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kk-KZ"/>
        </w:rPr>
      </w:pPr>
    </w:p>
    <w:p w:rsidR="00666742" w:rsidRDefault="00666742" w:rsidP="00666742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>Мемлекеттік басқару деңгейіне қарай</w:t>
      </w:r>
      <w:r w:rsidR="004C7CED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Аудандық</w:t>
      </w:r>
    </w:p>
    <w:p w:rsidR="00666742" w:rsidRDefault="00666742" w:rsidP="00666742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Мазмұнына қарай                    </w:t>
      </w:r>
      <w:r w:rsidR="004C7CED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     </w:t>
      </w:r>
      <w:r w:rsidR="004C7CED" w:rsidRPr="004C7CED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</w:t>
      </w:r>
      <w:r w:rsidR="00AD0F25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Мемлекеттік функцияларды, өкілеттіктерді және </w:t>
      </w:r>
    </w:p>
    <w:p w:rsidR="00AD0F25" w:rsidRDefault="00666742" w:rsidP="00666742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 w:rsidRPr="00F60039"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                                          </w:t>
      </w:r>
      <w:r w:rsidR="004C7CED"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  </w:t>
      </w:r>
      <w:r w:rsidR="00AD0F25">
        <w:rPr>
          <w:rFonts w:ascii="Times New Roman" w:hAnsi="Times New Roman" w:cs="Times New Roman"/>
          <w:color w:val="000000"/>
          <w:sz w:val="20"/>
          <w:lang w:val="kk-KZ"/>
        </w:rPr>
        <w:t xml:space="preserve">           олардан </w:t>
      </w:r>
      <w:r w:rsidRPr="00F60039">
        <w:rPr>
          <w:rFonts w:ascii="Times New Roman" w:hAnsi="Times New Roman" w:cs="Times New Roman"/>
          <w:color w:val="000000"/>
          <w:sz w:val="20"/>
          <w:u w:val="single"/>
          <w:lang w:val="kk-KZ"/>
        </w:rPr>
        <w:t>туындайтынын  мемлекеттік қызметтер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 </w:t>
      </w:r>
    </w:p>
    <w:p w:rsidR="00AD0F25" w:rsidRDefault="00AD0F25" w:rsidP="00666742">
      <w:pPr>
        <w:spacing w:after="0"/>
        <w:rPr>
          <w:rFonts w:ascii="Times New Roman" w:hAnsi="Times New Roman" w:cs="Times New Roman"/>
          <w:b/>
          <w:color w:val="000000"/>
          <w:sz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көрсетуді жүзеге асыруға</w:t>
      </w:r>
    </w:p>
    <w:p w:rsidR="00666742" w:rsidRPr="003C6D04" w:rsidRDefault="00666742" w:rsidP="00666742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>Өткізу мүмкіндігіне қарай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                  </w:t>
      </w:r>
      <w:r w:rsidRPr="003C6D04">
        <w:rPr>
          <w:rFonts w:ascii="Times New Roman" w:hAnsi="Times New Roman" w:cs="Times New Roman"/>
          <w:color w:val="000000"/>
          <w:sz w:val="20"/>
          <w:u w:val="single"/>
          <w:lang w:val="kk-KZ"/>
        </w:rPr>
        <w:t>Жеке</w:t>
      </w:r>
      <w:r w:rsidRPr="003C6D04">
        <w:rPr>
          <w:rFonts w:ascii="Times New Roman" w:hAnsi="Times New Roman" w:cs="Times New Roman"/>
          <w:u w:val="single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>А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>ғымдық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/дамыту  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А</w:t>
      </w:r>
      <w:r w:rsidRPr="003C6D04"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ғымдық </w:t>
      </w:r>
    </w:p>
    <w:p w:rsidR="00666742" w:rsidRDefault="00666742" w:rsidP="00666742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 w:rsidRPr="00E3549E">
        <w:rPr>
          <w:rFonts w:ascii="Times New Roman" w:hAnsi="Times New Roman" w:cs="Times New Roman"/>
          <w:b/>
          <w:color w:val="000000"/>
          <w:sz w:val="20"/>
          <w:lang w:val="kk-KZ"/>
        </w:rPr>
        <w:t>Бюджеттік бағдарламаның мақсаты</w:t>
      </w:r>
      <w:r w:rsidRPr="009D7F67">
        <w:rPr>
          <w:lang w:val="kk-KZ"/>
        </w:rPr>
        <w:t xml:space="preserve"> </w:t>
      </w:r>
      <w:r>
        <w:rPr>
          <w:lang w:val="kk-KZ"/>
        </w:rPr>
        <w:t xml:space="preserve">              </w:t>
      </w:r>
      <w:r w:rsidR="00AD0F25">
        <w:rPr>
          <w:lang w:val="kk-KZ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Мемлекеттік функцияла</w:t>
      </w:r>
      <w:r w:rsidR="00AD0F25"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рды, өкілеттіктерді және </w:t>
      </w:r>
    </w:p>
    <w:p w:rsidR="00AD0F25" w:rsidRPr="00AD0F25" w:rsidRDefault="00666742" w:rsidP="00666742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 w:rsidRPr="00F60039"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                                           </w:t>
      </w:r>
      <w:r w:rsidR="004C7CED"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     </w:t>
      </w:r>
      <w:r w:rsidR="00AD0F25">
        <w:rPr>
          <w:rFonts w:ascii="Times New Roman" w:hAnsi="Times New Roman" w:cs="Times New Roman"/>
          <w:color w:val="000000"/>
          <w:sz w:val="20"/>
          <w:lang w:val="kk-KZ"/>
        </w:rPr>
        <w:t xml:space="preserve">       </w:t>
      </w:r>
      <w:r w:rsidR="00AD0F25" w:rsidRPr="00AD0F25"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олардан </w:t>
      </w:r>
      <w:r w:rsidRPr="00AD0F25"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туындайтынын  мемлекеттік қызметтер </w:t>
      </w:r>
    </w:p>
    <w:p w:rsidR="00AD0F25" w:rsidRPr="00AD0F25" w:rsidRDefault="00AD0F25" w:rsidP="00666742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көрсетуді жүзеге асыру</w:t>
      </w:r>
    </w:p>
    <w:p w:rsidR="00666742" w:rsidRDefault="00666742" w:rsidP="0066674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46629">
        <w:rPr>
          <w:rFonts w:ascii="Times New Roman" w:hAnsi="Times New Roman" w:cs="Times New Roman"/>
          <w:b/>
          <w:color w:val="000000"/>
          <w:sz w:val="20"/>
          <w:lang w:val="kk-KZ"/>
        </w:rPr>
        <w:t>Бюджеттік бағдарламаның аяққы нәтижесі</w:t>
      </w:r>
      <w:r w:rsidRPr="0053729B">
        <w:rPr>
          <w:lang w:val="kk-KZ"/>
        </w:rPr>
        <w:t xml:space="preserve"> </w:t>
      </w:r>
      <w:r>
        <w:rPr>
          <w:lang w:val="kk-KZ"/>
        </w:rPr>
        <w:t xml:space="preserve">     </w:t>
      </w:r>
      <w:r w:rsidRPr="0053729B">
        <w:rPr>
          <w:rFonts w:ascii="Times New Roman" w:hAnsi="Times New Roman" w:cs="Times New Roman"/>
          <w:sz w:val="20"/>
          <w:szCs w:val="20"/>
          <w:lang w:val="kk-KZ"/>
        </w:rPr>
        <w:t xml:space="preserve">Бекітілген қаржыландыру жоспарына сәйкес </w:t>
      </w:r>
    </w:p>
    <w:p w:rsidR="00666742" w:rsidRPr="0053729B" w:rsidRDefault="00666742" w:rsidP="00666742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</w:t>
      </w:r>
      <w:r w:rsidRPr="007B4140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бюджеттік сынаптама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3729B">
        <w:rPr>
          <w:rFonts w:ascii="Times New Roman" w:hAnsi="Times New Roman" w:cs="Times New Roman"/>
          <w:sz w:val="20"/>
          <w:szCs w:val="20"/>
          <w:u w:val="single"/>
          <w:lang w:val="kk-KZ"/>
        </w:rPr>
        <w:t>бойынша қаражатты жұмсау</w:t>
      </w:r>
    </w:p>
    <w:p w:rsidR="00666742" w:rsidRDefault="00666742" w:rsidP="00AD6C8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46629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Бюджеттік бағдарламаның </w:t>
      </w:r>
      <w:r w:rsidRPr="0053729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сипаттамасы</w:t>
      </w:r>
      <w:r w:rsidRPr="0053729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</w:t>
      </w:r>
      <w:r w:rsidR="00355695">
        <w:rPr>
          <w:rFonts w:ascii="Times New Roman" w:hAnsi="Times New Roman" w:cs="Times New Roman"/>
          <w:sz w:val="20"/>
          <w:szCs w:val="20"/>
          <w:lang w:val="kk-KZ"/>
        </w:rPr>
        <w:t xml:space="preserve">Штат саны </w:t>
      </w:r>
      <w:r w:rsidR="00D10DC9">
        <w:rPr>
          <w:rFonts w:ascii="Times New Roman" w:hAnsi="Times New Roman" w:cs="Times New Roman"/>
          <w:sz w:val="20"/>
          <w:szCs w:val="20"/>
          <w:lang w:val="kk-KZ"/>
        </w:rPr>
        <w:t>12</w:t>
      </w:r>
      <w:r w:rsidRPr="0075397E">
        <w:rPr>
          <w:rFonts w:ascii="Times New Roman" w:hAnsi="Times New Roman" w:cs="Times New Roman"/>
          <w:sz w:val="20"/>
          <w:szCs w:val="20"/>
          <w:lang w:val="kk-KZ"/>
        </w:rPr>
        <w:t xml:space="preserve"> бірлікпен жасақталған, </w:t>
      </w:r>
      <w:r w:rsidR="007120CB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75397E">
        <w:rPr>
          <w:rFonts w:ascii="Times New Roman" w:hAnsi="Times New Roman" w:cs="Times New Roman"/>
          <w:sz w:val="20"/>
          <w:szCs w:val="20"/>
          <w:lang w:val="kk-KZ"/>
        </w:rPr>
        <w:t xml:space="preserve"> келісім-шарт негізінде техникалық қызмет көрсетушілер бірлікті құрайтын бөліміне жүктелген функциялар мен міндеттерді нәтижелі орындау,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мәдени іс-шаралар өткізу. </w:t>
      </w:r>
      <w:r w:rsidR="00082D9B">
        <w:rPr>
          <w:rFonts w:ascii="Times New Roman" w:hAnsi="Times New Roman" w:cs="Times New Roman"/>
          <w:sz w:val="20"/>
          <w:szCs w:val="20"/>
          <w:lang w:val="kk-KZ"/>
        </w:rPr>
        <w:t>Алдабергенов</w:t>
      </w:r>
      <w:r w:rsidRPr="0075397E">
        <w:rPr>
          <w:rFonts w:ascii="Times New Roman" w:hAnsi="Times New Roman" w:cs="Times New Roman"/>
          <w:sz w:val="20"/>
          <w:szCs w:val="20"/>
          <w:lang w:val="kk-KZ"/>
        </w:rPr>
        <w:t xml:space="preserve"> ауылдық округ аппаратын ұстауға арналған шығыстарды жүргізу, мемлекеттік қызметшілердің біліктілігін арттыру, мемлекеттік қызметшілердің іс-сапар шығындарын қамтамасыз ету, байланыс қызметтеріне ақы төлеу, негізгі құралдарды, жабдықтарды ағымдағы жөндеу, тауарларды шығыс және жинақтау материалдарын сатып алу, өзге де көрсетілетін қызметтер мен жұмыстарды сатып алу.</w:t>
      </w:r>
    </w:p>
    <w:p w:rsidR="005817EC" w:rsidRDefault="005817EC" w:rsidP="0066674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7"/>
        <w:gridCol w:w="1056"/>
        <w:gridCol w:w="1093"/>
        <w:gridCol w:w="1324"/>
        <w:gridCol w:w="988"/>
        <w:gridCol w:w="1010"/>
        <w:gridCol w:w="887"/>
      </w:tblGrid>
      <w:tr w:rsidR="00666742" w:rsidRPr="007775FA" w:rsidTr="00666742">
        <w:tc>
          <w:tcPr>
            <w:tcW w:w="9345" w:type="dxa"/>
            <w:gridSpan w:val="7"/>
          </w:tcPr>
          <w:p w:rsidR="00666742" w:rsidRPr="00546629" w:rsidRDefault="00666742" w:rsidP="0054036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6629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Бюджеттік бағдарлама бойынша шығыстар, барлығы</w:t>
            </w:r>
          </w:p>
        </w:tc>
      </w:tr>
      <w:tr w:rsidR="00666742" w:rsidTr="007120CB">
        <w:tc>
          <w:tcPr>
            <w:tcW w:w="2987" w:type="dxa"/>
            <w:vMerge w:val="restart"/>
            <w:vAlign w:val="center"/>
          </w:tcPr>
          <w:p w:rsidR="00666742" w:rsidRPr="005817EC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Бюджеттік кіші бағдарлама бойынша шығыстар </w:t>
            </w:r>
          </w:p>
        </w:tc>
        <w:tc>
          <w:tcPr>
            <w:tcW w:w="1056" w:type="dxa"/>
            <w:vMerge w:val="restart"/>
            <w:vAlign w:val="center"/>
          </w:tcPr>
          <w:p w:rsidR="00666742" w:rsidRPr="005817EC" w:rsidRDefault="00666742" w:rsidP="005403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Өлшем бірлігі</w:t>
            </w:r>
          </w:p>
        </w:tc>
        <w:tc>
          <w:tcPr>
            <w:tcW w:w="1093" w:type="dxa"/>
            <w:vMerge w:val="restart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Есепті 202</w:t>
            </w:r>
            <w:r w:rsidR="007120CB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1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 жыл</w:t>
            </w:r>
          </w:p>
        </w:tc>
        <w:tc>
          <w:tcPr>
            <w:tcW w:w="1324" w:type="dxa"/>
            <w:vMerge w:val="restart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Ағымдағы 202</w:t>
            </w:r>
            <w:r w:rsidR="007120CB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2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 жылдың жоспары</w:t>
            </w:r>
          </w:p>
        </w:tc>
        <w:tc>
          <w:tcPr>
            <w:tcW w:w="2885" w:type="dxa"/>
            <w:gridSpan w:val="3"/>
          </w:tcPr>
          <w:p w:rsidR="00666742" w:rsidRPr="005817EC" w:rsidRDefault="00666742" w:rsidP="00540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</w:p>
          <w:p w:rsidR="00666742" w:rsidRPr="005817EC" w:rsidRDefault="00666742" w:rsidP="0054036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Жоспарлы кезең</w:t>
            </w:r>
          </w:p>
        </w:tc>
      </w:tr>
      <w:tr w:rsidR="00666742" w:rsidTr="007120CB">
        <w:tc>
          <w:tcPr>
            <w:tcW w:w="2987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120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1010" w:type="dxa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120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887" w:type="dxa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12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</w:tr>
      <w:tr w:rsidR="00666742" w:rsidTr="007120CB">
        <w:tc>
          <w:tcPr>
            <w:tcW w:w="2987" w:type="dxa"/>
            <w:vAlign w:val="center"/>
          </w:tcPr>
          <w:p w:rsidR="00666742" w:rsidRPr="005817EC" w:rsidRDefault="00666742" w:rsidP="00540365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Ауылдық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округ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әкімінің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vAlign w:val="center"/>
          </w:tcPr>
          <w:p w:rsidR="00666742" w:rsidRPr="004D0F7B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</w:t>
            </w: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</w:t>
            </w: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093" w:type="dxa"/>
            <w:vAlign w:val="center"/>
          </w:tcPr>
          <w:p w:rsidR="00666742" w:rsidRPr="00A966EA" w:rsidRDefault="007120CB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33368</w:t>
            </w:r>
          </w:p>
        </w:tc>
        <w:tc>
          <w:tcPr>
            <w:tcW w:w="1324" w:type="dxa"/>
            <w:vAlign w:val="center"/>
          </w:tcPr>
          <w:p w:rsidR="00666742" w:rsidRPr="004D0F7B" w:rsidRDefault="007120CB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43136</w:t>
            </w:r>
          </w:p>
        </w:tc>
        <w:tc>
          <w:tcPr>
            <w:tcW w:w="988" w:type="dxa"/>
            <w:vAlign w:val="center"/>
          </w:tcPr>
          <w:p w:rsidR="00666742" w:rsidRPr="006009A5" w:rsidRDefault="007120CB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44051</w:t>
            </w:r>
          </w:p>
        </w:tc>
        <w:tc>
          <w:tcPr>
            <w:tcW w:w="1010" w:type="dxa"/>
            <w:vAlign w:val="center"/>
          </w:tcPr>
          <w:p w:rsidR="00666742" w:rsidRPr="006009A5" w:rsidRDefault="007120CB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44338</w:t>
            </w:r>
          </w:p>
        </w:tc>
        <w:tc>
          <w:tcPr>
            <w:tcW w:w="887" w:type="dxa"/>
            <w:vAlign w:val="center"/>
          </w:tcPr>
          <w:p w:rsidR="00666742" w:rsidRPr="006009A5" w:rsidRDefault="007120CB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44640</w:t>
            </w:r>
          </w:p>
        </w:tc>
      </w:tr>
      <w:tr w:rsidR="00666742" w:rsidTr="007120CB">
        <w:tc>
          <w:tcPr>
            <w:tcW w:w="2987" w:type="dxa"/>
            <w:vMerge w:val="restart"/>
            <w:vAlign w:val="center"/>
          </w:tcPr>
          <w:p w:rsidR="00666742" w:rsidRPr="005817EC" w:rsidRDefault="00666742" w:rsidP="005403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Нәтиженің тура көрсеткіші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vMerge w:val="restart"/>
            <w:vAlign w:val="center"/>
          </w:tcPr>
          <w:p w:rsidR="00666742" w:rsidRPr="005817EC" w:rsidRDefault="00666742" w:rsidP="005403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093" w:type="dxa"/>
            <w:vMerge w:val="restart"/>
          </w:tcPr>
          <w:p w:rsidR="00666742" w:rsidRPr="005817EC" w:rsidRDefault="007120CB" w:rsidP="00540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Есепті 2021 </w:t>
            </w:r>
            <w:r w:rsidR="00666742"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1324" w:type="dxa"/>
            <w:vMerge w:val="restart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Ағымдағы 202</w:t>
            </w:r>
            <w:r w:rsidR="007120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жылдың жоспары</w:t>
            </w:r>
          </w:p>
        </w:tc>
        <w:tc>
          <w:tcPr>
            <w:tcW w:w="2885" w:type="dxa"/>
            <w:gridSpan w:val="3"/>
          </w:tcPr>
          <w:p w:rsidR="00666742" w:rsidRPr="005817EC" w:rsidRDefault="00666742" w:rsidP="00540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666742" w:rsidRPr="005817EC" w:rsidRDefault="00666742" w:rsidP="00540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Жоспарлы кезең</w:t>
            </w:r>
          </w:p>
        </w:tc>
      </w:tr>
      <w:tr w:rsidR="00666742" w:rsidTr="007120CB">
        <w:tc>
          <w:tcPr>
            <w:tcW w:w="2987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120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1010" w:type="dxa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120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887" w:type="dxa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12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</w:tr>
      <w:tr w:rsidR="00666742" w:rsidTr="007120CB">
        <w:tc>
          <w:tcPr>
            <w:tcW w:w="2987" w:type="dxa"/>
            <w:vAlign w:val="center"/>
          </w:tcPr>
          <w:p w:rsidR="00666742" w:rsidRPr="004D0F7B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қызметкерлер</w:t>
            </w:r>
            <w:proofErr w:type="spellEnd"/>
          </w:p>
        </w:tc>
        <w:tc>
          <w:tcPr>
            <w:tcW w:w="1056" w:type="dxa"/>
            <w:vAlign w:val="center"/>
          </w:tcPr>
          <w:p w:rsidR="00666742" w:rsidRPr="004D0F7B" w:rsidRDefault="006009A5" w:rsidP="0054036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666742"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</w:t>
            </w:r>
          </w:p>
        </w:tc>
        <w:tc>
          <w:tcPr>
            <w:tcW w:w="1093" w:type="dxa"/>
            <w:vAlign w:val="center"/>
          </w:tcPr>
          <w:p w:rsidR="00666742" w:rsidRPr="004D0F7B" w:rsidRDefault="00D10DC9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24" w:type="dxa"/>
            <w:vAlign w:val="center"/>
          </w:tcPr>
          <w:p w:rsidR="00666742" w:rsidRPr="004D0F7B" w:rsidRDefault="00D10DC9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88" w:type="dxa"/>
            <w:vAlign w:val="center"/>
          </w:tcPr>
          <w:p w:rsidR="00666742" w:rsidRPr="004D0F7B" w:rsidRDefault="00D10DC9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10" w:type="dxa"/>
            <w:vAlign w:val="center"/>
          </w:tcPr>
          <w:p w:rsidR="00666742" w:rsidRPr="004D0F7B" w:rsidRDefault="00D10DC9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87" w:type="dxa"/>
            <w:vAlign w:val="center"/>
          </w:tcPr>
          <w:p w:rsidR="00666742" w:rsidRPr="004D0F7B" w:rsidRDefault="00D10DC9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666742" w:rsidTr="007120CB">
        <w:tc>
          <w:tcPr>
            <w:tcW w:w="2987" w:type="dxa"/>
            <w:vAlign w:val="center"/>
          </w:tcPr>
          <w:p w:rsidR="00666742" w:rsidRPr="004D0F7B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Штаттан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жұмысшылар</w:t>
            </w:r>
            <w:proofErr w:type="spellEnd"/>
          </w:p>
        </w:tc>
        <w:tc>
          <w:tcPr>
            <w:tcW w:w="1056" w:type="dxa"/>
            <w:vAlign w:val="center"/>
          </w:tcPr>
          <w:p w:rsidR="00666742" w:rsidRPr="004D0F7B" w:rsidRDefault="006009A5" w:rsidP="0054036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666742"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</w:t>
            </w:r>
          </w:p>
        </w:tc>
        <w:tc>
          <w:tcPr>
            <w:tcW w:w="1093" w:type="dxa"/>
            <w:vAlign w:val="center"/>
          </w:tcPr>
          <w:p w:rsidR="00666742" w:rsidRPr="004D0F7B" w:rsidRDefault="00666742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24" w:type="dxa"/>
            <w:vAlign w:val="center"/>
          </w:tcPr>
          <w:p w:rsidR="00666742" w:rsidRPr="004D0F7B" w:rsidRDefault="007120CB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88" w:type="dxa"/>
            <w:vAlign w:val="center"/>
          </w:tcPr>
          <w:p w:rsidR="00666742" w:rsidRPr="004D0F7B" w:rsidRDefault="006009A5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10" w:type="dxa"/>
            <w:vAlign w:val="center"/>
          </w:tcPr>
          <w:p w:rsidR="00666742" w:rsidRPr="004D0F7B" w:rsidRDefault="006009A5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87" w:type="dxa"/>
            <w:vAlign w:val="center"/>
          </w:tcPr>
          <w:p w:rsidR="00666742" w:rsidRPr="004D0F7B" w:rsidRDefault="006009A5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666742" w:rsidTr="007120CB">
        <w:tc>
          <w:tcPr>
            <w:tcW w:w="2987" w:type="dxa"/>
            <w:vAlign w:val="center"/>
          </w:tcPr>
          <w:p w:rsidR="00666742" w:rsidRPr="004D0F7B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Қызметтік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автокөлік</w:t>
            </w:r>
            <w:proofErr w:type="spellEnd"/>
          </w:p>
        </w:tc>
        <w:tc>
          <w:tcPr>
            <w:tcW w:w="1056" w:type="dxa"/>
            <w:vAlign w:val="center"/>
          </w:tcPr>
          <w:p w:rsidR="00666742" w:rsidRPr="004D0F7B" w:rsidRDefault="006009A5" w:rsidP="0054036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666742"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</w:t>
            </w:r>
          </w:p>
        </w:tc>
        <w:tc>
          <w:tcPr>
            <w:tcW w:w="1093" w:type="dxa"/>
            <w:vAlign w:val="center"/>
          </w:tcPr>
          <w:p w:rsidR="00666742" w:rsidRPr="004D0F7B" w:rsidRDefault="00666742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24" w:type="dxa"/>
            <w:vAlign w:val="center"/>
          </w:tcPr>
          <w:p w:rsidR="00666742" w:rsidRPr="004D0F7B" w:rsidRDefault="00666742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88" w:type="dxa"/>
            <w:vAlign w:val="center"/>
          </w:tcPr>
          <w:p w:rsidR="00666742" w:rsidRPr="004D0F7B" w:rsidRDefault="00666742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10" w:type="dxa"/>
            <w:vAlign w:val="center"/>
          </w:tcPr>
          <w:p w:rsidR="00666742" w:rsidRPr="004D0F7B" w:rsidRDefault="00666742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7" w:type="dxa"/>
            <w:vAlign w:val="center"/>
          </w:tcPr>
          <w:p w:rsidR="00666742" w:rsidRPr="004D0F7B" w:rsidRDefault="00666742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</w:tbl>
    <w:p w:rsidR="00862221" w:rsidRDefault="00862221" w:rsidP="008622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2C77EB" w:rsidRDefault="00666742" w:rsidP="00862221">
      <w:pPr>
        <w:spacing w:after="120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E925A0">
        <w:rPr>
          <w:rFonts w:ascii="Times New Roman" w:hAnsi="Times New Roman" w:cs="Times New Roman"/>
          <w:b/>
          <w:sz w:val="20"/>
          <w:szCs w:val="20"/>
        </w:rPr>
        <w:t>Оның</w:t>
      </w:r>
      <w:proofErr w:type="spellEnd"/>
      <w:r w:rsidRPr="00E925A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25A0">
        <w:rPr>
          <w:rFonts w:ascii="Times New Roman" w:hAnsi="Times New Roman" w:cs="Times New Roman"/>
          <w:b/>
          <w:sz w:val="20"/>
          <w:szCs w:val="20"/>
        </w:rPr>
        <w:t>ішінде</w:t>
      </w:r>
      <w:proofErr w:type="spellEnd"/>
      <w:r w:rsidRPr="00E925A0">
        <w:rPr>
          <w:rFonts w:ascii="Times New Roman" w:hAnsi="Times New Roman" w:cs="Times New Roman"/>
          <w:b/>
          <w:sz w:val="20"/>
          <w:szCs w:val="20"/>
        </w:rPr>
        <w:t>:</w:t>
      </w:r>
      <w:r w:rsidR="005817EC" w:rsidRPr="006009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7120CB" w:rsidRPr="006009A5" w:rsidRDefault="007120CB" w:rsidP="007120CB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009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Кіші бағдарлама: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6009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>01</w:t>
      </w:r>
      <w:r w:rsidR="00A41BBC"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A41BBC">
        <w:rPr>
          <w:rFonts w:ascii="Times New Roman" w:hAnsi="Times New Roman" w:cs="Times New Roman"/>
          <w:sz w:val="20"/>
          <w:szCs w:val="20"/>
          <w:lang w:val="kk-KZ"/>
        </w:rPr>
        <w:t xml:space="preserve"> Респусликалық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бюджет қаражаты есебінен</w:t>
      </w:r>
      <w:r w:rsidRPr="006009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7120CB" w:rsidRDefault="007120CB" w:rsidP="007120CB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Мазмұнына қарай                    </w:t>
      </w:r>
      <w:r w:rsidRPr="00442159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Мемлекеттік функцияларды, өкілеттіктерді және </w:t>
      </w:r>
      <w:r w:rsidR="00A41BBC">
        <w:rPr>
          <w:rFonts w:ascii="Times New Roman" w:hAnsi="Times New Roman" w:cs="Times New Roman"/>
          <w:color w:val="000000"/>
          <w:sz w:val="20"/>
          <w:u w:val="single"/>
          <w:lang w:val="kk-KZ"/>
        </w:rPr>
        <w:t>олардан</w:t>
      </w:r>
    </w:p>
    <w:p w:rsidR="007120CB" w:rsidRPr="000C7EED" w:rsidRDefault="007120CB" w:rsidP="007120CB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 w:rsidRPr="00F60039"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</w:t>
      </w:r>
      <w:r w:rsidRPr="00F60039">
        <w:rPr>
          <w:rFonts w:ascii="Times New Roman" w:hAnsi="Times New Roman" w:cs="Times New Roman"/>
          <w:color w:val="000000"/>
          <w:sz w:val="20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      </w:t>
      </w:r>
      <w:r w:rsidRPr="000C7EED">
        <w:rPr>
          <w:rFonts w:ascii="Times New Roman" w:hAnsi="Times New Roman" w:cs="Times New Roman"/>
          <w:color w:val="000000"/>
          <w:sz w:val="20"/>
          <w:u w:val="single"/>
          <w:lang w:val="kk-KZ"/>
        </w:rPr>
        <w:t>туындайтынын  мемлекеттік қызметтер</w:t>
      </w:r>
      <w:r w:rsidR="00A41BBC"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 </w:t>
      </w:r>
      <w:r w:rsidR="00A41BBC">
        <w:rPr>
          <w:rFonts w:ascii="Times New Roman" w:hAnsi="Times New Roman" w:cs="Times New Roman"/>
          <w:color w:val="000000"/>
          <w:sz w:val="20"/>
          <w:lang w:val="kk-KZ"/>
        </w:rPr>
        <w:t xml:space="preserve">көрсетуді </w:t>
      </w:r>
      <w:r w:rsidR="00A41BBC" w:rsidRPr="000C7EED">
        <w:rPr>
          <w:rFonts w:ascii="Times New Roman" w:hAnsi="Times New Roman" w:cs="Times New Roman"/>
          <w:color w:val="000000"/>
          <w:sz w:val="20"/>
          <w:u w:val="single"/>
          <w:lang w:val="kk-KZ"/>
        </w:rPr>
        <w:t>жүзеге</w:t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асыруға</w:t>
      </w:r>
      <w:r w:rsidRPr="000C7EED">
        <w:rPr>
          <w:rFonts w:ascii="Times New Roman" w:hAnsi="Times New Roman" w:cs="Times New Roman"/>
          <w:color w:val="000000"/>
          <w:sz w:val="20"/>
          <w:lang w:val="kk-KZ"/>
        </w:rPr>
        <w:tab/>
      </w:r>
      <w:r w:rsidRPr="000C7EED">
        <w:rPr>
          <w:rFonts w:ascii="Times New Roman" w:hAnsi="Times New Roman" w:cs="Times New Roman"/>
          <w:color w:val="000000"/>
          <w:sz w:val="20"/>
          <w:lang w:val="kk-KZ"/>
        </w:rPr>
        <w:tab/>
      </w:r>
    </w:p>
    <w:p w:rsidR="007120CB" w:rsidRPr="003C6D04" w:rsidRDefault="007120CB" w:rsidP="007120CB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>А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>ғымдық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/дамыту  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А</w:t>
      </w:r>
      <w:r w:rsidRPr="003C6D04"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ғымдық </w:t>
      </w:r>
    </w:p>
    <w:p w:rsidR="007120CB" w:rsidRDefault="007120CB" w:rsidP="007120C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46629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Бюджеттік бағдарламаның </w:t>
      </w:r>
      <w:r w:rsidRPr="0053729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сипаттамасы</w:t>
      </w:r>
      <w:r w:rsidRPr="0053729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lang w:val="kk-KZ"/>
        </w:rPr>
        <w:t>Штат саны 12</w:t>
      </w:r>
      <w:r w:rsidRPr="0075397E">
        <w:rPr>
          <w:rFonts w:ascii="Times New Roman" w:hAnsi="Times New Roman" w:cs="Times New Roman"/>
          <w:sz w:val="20"/>
          <w:szCs w:val="20"/>
          <w:lang w:val="kk-KZ"/>
        </w:rPr>
        <w:t xml:space="preserve"> бірлікпен жасақталған, </w:t>
      </w:r>
      <w:r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75397E">
        <w:rPr>
          <w:rFonts w:ascii="Times New Roman" w:hAnsi="Times New Roman" w:cs="Times New Roman"/>
          <w:sz w:val="20"/>
          <w:szCs w:val="20"/>
          <w:lang w:val="kk-KZ"/>
        </w:rPr>
        <w:t xml:space="preserve"> келісім-шарт негізінде техникалық қызмет көрсетушілер бірлікті құрайтын бөліміне жүктелген функциялар мен міндеттерді нәтижелі орындау, </w:t>
      </w:r>
      <w:r>
        <w:rPr>
          <w:rFonts w:ascii="Times New Roman" w:hAnsi="Times New Roman" w:cs="Times New Roman"/>
          <w:sz w:val="20"/>
          <w:szCs w:val="20"/>
          <w:lang w:val="kk-KZ"/>
        </w:rPr>
        <w:t>мәдени іс-шаралар өткізу. Алдабергенов</w:t>
      </w:r>
      <w:r w:rsidRPr="0075397E">
        <w:rPr>
          <w:rFonts w:ascii="Times New Roman" w:hAnsi="Times New Roman" w:cs="Times New Roman"/>
          <w:sz w:val="20"/>
          <w:szCs w:val="20"/>
          <w:lang w:val="kk-KZ"/>
        </w:rPr>
        <w:t xml:space="preserve"> ауылдық округ аппаратын ұстауға арналған шығыстарды жүргізу, мемлекеттік қызметшілердің біліктілігін арттыру, мемлекеттік қызметшілердің іс-сапар шығындарын қамтамасыз ету, байланыс қызметтеріне ақы төлеу, негізгі құралдарды, жабдықтарды ағымдағы жөндеу, тауарларды шығыс және жинақтау материалдарын сатып алу, өзге де көрсетілетін қызметтер мен жұмыстарды сатып алу.</w:t>
      </w:r>
    </w:p>
    <w:p w:rsidR="007120CB" w:rsidRPr="00546629" w:rsidRDefault="007120CB" w:rsidP="007120CB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1"/>
        <w:gridCol w:w="1060"/>
        <w:gridCol w:w="1036"/>
        <w:gridCol w:w="1328"/>
        <w:gridCol w:w="994"/>
        <w:gridCol w:w="1016"/>
        <w:gridCol w:w="890"/>
      </w:tblGrid>
      <w:tr w:rsidR="007120CB" w:rsidRPr="007775FA" w:rsidTr="00E71BC9">
        <w:tc>
          <w:tcPr>
            <w:tcW w:w="9345" w:type="dxa"/>
            <w:gridSpan w:val="7"/>
          </w:tcPr>
          <w:p w:rsidR="007120CB" w:rsidRPr="00546629" w:rsidRDefault="007120CB" w:rsidP="00E71BC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6629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Бюджеттік бағдарлама бойынша шығыстар, барлығы</w:t>
            </w:r>
          </w:p>
        </w:tc>
      </w:tr>
      <w:tr w:rsidR="007120CB" w:rsidTr="00E71BC9">
        <w:tc>
          <w:tcPr>
            <w:tcW w:w="3021" w:type="dxa"/>
            <w:vMerge w:val="restart"/>
            <w:vAlign w:val="center"/>
          </w:tcPr>
          <w:p w:rsidR="007120CB" w:rsidRPr="005817EC" w:rsidRDefault="007120CB" w:rsidP="00E71BC9">
            <w:pPr>
              <w:spacing w:after="20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Бюджеттік кіші бағдарлама бойынша шығыстар </w:t>
            </w:r>
          </w:p>
        </w:tc>
        <w:tc>
          <w:tcPr>
            <w:tcW w:w="1060" w:type="dxa"/>
            <w:vMerge w:val="restart"/>
            <w:vAlign w:val="center"/>
          </w:tcPr>
          <w:p w:rsidR="007120CB" w:rsidRPr="005817EC" w:rsidRDefault="007120CB" w:rsidP="00E71BC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Өлшем бірлігі</w:t>
            </w:r>
          </w:p>
        </w:tc>
        <w:tc>
          <w:tcPr>
            <w:tcW w:w="1036" w:type="dxa"/>
            <w:vMerge w:val="restart"/>
          </w:tcPr>
          <w:p w:rsidR="007120CB" w:rsidRPr="005817EC" w:rsidRDefault="007120CB" w:rsidP="00E71BC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Есепті 202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1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 жыл</w:t>
            </w:r>
          </w:p>
        </w:tc>
        <w:tc>
          <w:tcPr>
            <w:tcW w:w="1328" w:type="dxa"/>
            <w:vMerge w:val="restart"/>
          </w:tcPr>
          <w:p w:rsidR="007120CB" w:rsidRPr="005817EC" w:rsidRDefault="007120CB" w:rsidP="00E71BC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Ағымдағы 202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2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 жылдың жоспары</w:t>
            </w:r>
          </w:p>
        </w:tc>
        <w:tc>
          <w:tcPr>
            <w:tcW w:w="2900" w:type="dxa"/>
            <w:gridSpan w:val="3"/>
          </w:tcPr>
          <w:p w:rsidR="007120CB" w:rsidRPr="005817EC" w:rsidRDefault="007120CB" w:rsidP="00E71B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</w:p>
          <w:p w:rsidR="007120CB" w:rsidRPr="005817EC" w:rsidRDefault="007120CB" w:rsidP="00E71BC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Жоспарлы кезең</w:t>
            </w:r>
          </w:p>
        </w:tc>
      </w:tr>
      <w:tr w:rsidR="007120CB" w:rsidTr="00E71BC9">
        <w:tc>
          <w:tcPr>
            <w:tcW w:w="3021" w:type="dxa"/>
            <w:vMerge/>
          </w:tcPr>
          <w:p w:rsidR="007120CB" w:rsidRPr="005817EC" w:rsidRDefault="007120CB" w:rsidP="00E71B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Merge/>
          </w:tcPr>
          <w:p w:rsidR="007120CB" w:rsidRPr="005817EC" w:rsidRDefault="007120CB" w:rsidP="00E71B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/>
          </w:tcPr>
          <w:p w:rsidR="007120CB" w:rsidRPr="005817EC" w:rsidRDefault="007120CB" w:rsidP="00E71B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</w:tcPr>
          <w:p w:rsidR="007120CB" w:rsidRPr="005817EC" w:rsidRDefault="007120CB" w:rsidP="00E71B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7120CB" w:rsidRPr="005817EC" w:rsidRDefault="007120CB" w:rsidP="00E7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1016" w:type="dxa"/>
          </w:tcPr>
          <w:p w:rsidR="007120CB" w:rsidRPr="005817EC" w:rsidRDefault="007120CB" w:rsidP="00E7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890" w:type="dxa"/>
          </w:tcPr>
          <w:p w:rsidR="007120CB" w:rsidRPr="005817EC" w:rsidRDefault="007120CB" w:rsidP="00E7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</w:tr>
      <w:tr w:rsidR="007120CB" w:rsidTr="00E71BC9">
        <w:tc>
          <w:tcPr>
            <w:tcW w:w="3021" w:type="dxa"/>
            <w:vAlign w:val="center"/>
          </w:tcPr>
          <w:p w:rsidR="007120CB" w:rsidRPr="005817EC" w:rsidRDefault="007120CB" w:rsidP="00E71BC9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Ауылдық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округ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әкімінің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0" w:type="dxa"/>
            <w:vAlign w:val="center"/>
          </w:tcPr>
          <w:p w:rsidR="007120CB" w:rsidRPr="004D0F7B" w:rsidRDefault="007120CB" w:rsidP="00E71BC9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</w:t>
            </w: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</w:t>
            </w: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036" w:type="dxa"/>
            <w:vAlign w:val="center"/>
          </w:tcPr>
          <w:p w:rsidR="007120CB" w:rsidRPr="00A41BBC" w:rsidRDefault="00A41BBC" w:rsidP="00E71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28" w:type="dxa"/>
            <w:vAlign w:val="center"/>
          </w:tcPr>
          <w:p w:rsidR="007120CB" w:rsidRPr="004D0F7B" w:rsidRDefault="00A41BBC" w:rsidP="00E71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1042</w:t>
            </w:r>
          </w:p>
        </w:tc>
        <w:tc>
          <w:tcPr>
            <w:tcW w:w="994" w:type="dxa"/>
            <w:vAlign w:val="center"/>
          </w:tcPr>
          <w:p w:rsidR="007120CB" w:rsidRPr="006009A5" w:rsidRDefault="007120CB" w:rsidP="00E71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16" w:type="dxa"/>
            <w:vAlign w:val="center"/>
          </w:tcPr>
          <w:p w:rsidR="007120CB" w:rsidRPr="006009A5" w:rsidRDefault="00A41BBC" w:rsidP="00E71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90" w:type="dxa"/>
            <w:vAlign w:val="center"/>
          </w:tcPr>
          <w:p w:rsidR="007120CB" w:rsidRPr="006009A5" w:rsidRDefault="00A41BBC" w:rsidP="00E71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7120CB" w:rsidTr="00E71BC9">
        <w:tc>
          <w:tcPr>
            <w:tcW w:w="3021" w:type="dxa"/>
            <w:vMerge w:val="restart"/>
            <w:vAlign w:val="center"/>
          </w:tcPr>
          <w:p w:rsidR="007120CB" w:rsidRPr="005817EC" w:rsidRDefault="007120CB" w:rsidP="00E71BC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Нәтиженің тура көрсеткіші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vMerge w:val="restart"/>
            <w:vAlign w:val="center"/>
          </w:tcPr>
          <w:p w:rsidR="007120CB" w:rsidRPr="005817EC" w:rsidRDefault="007120CB" w:rsidP="00E71BC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036" w:type="dxa"/>
            <w:vMerge w:val="restart"/>
          </w:tcPr>
          <w:p w:rsidR="007120CB" w:rsidRPr="005817EC" w:rsidRDefault="007120CB" w:rsidP="00A41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Есепті 202</w:t>
            </w:r>
            <w:r w:rsidR="00A41B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1328" w:type="dxa"/>
            <w:vMerge w:val="restart"/>
          </w:tcPr>
          <w:p w:rsidR="007120CB" w:rsidRPr="005817EC" w:rsidRDefault="007120CB" w:rsidP="00A41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Ағымдағы 202</w:t>
            </w:r>
            <w:r w:rsidR="00A41B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жылдың жоспары</w:t>
            </w:r>
          </w:p>
        </w:tc>
        <w:tc>
          <w:tcPr>
            <w:tcW w:w="2900" w:type="dxa"/>
            <w:gridSpan w:val="3"/>
          </w:tcPr>
          <w:p w:rsidR="007120CB" w:rsidRPr="005817EC" w:rsidRDefault="007120CB" w:rsidP="00E71B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7120CB" w:rsidRPr="005817EC" w:rsidRDefault="007120CB" w:rsidP="00E7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7120CB" w:rsidTr="00E71BC9">
        <w:tc>
          <w:tcPr>
            <w:tcW w:w="3021" w:type="dxa"/>
            <w:vMerge/>
          </w:tcPr>
          <w:p w:rsidR="007120CB" w:rsidRPr="005817EC" w:rsidRDefault="007120CB" w:rsidP="00E7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7120CB" w:rsidRPr="005817EC" w:rsidRDefault="007120CB" w:rsidP="00E7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7120CB" w:rsidRPr="005817EC" w:rsidRDefault="007120CB" w:rsidP="00E7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7120CB" w:rsidRPr="005817EC" w:rsidRDefault="007120CB" w:rsidP="00E7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7120CB" w:rsidRPr="005817EC" w:rsidRDefault="007120CB" w:rsidP="00A41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A41B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 ж.</w:t>
            </w:r>
          </w:p>
        </w:tc>
        <w:tc>
          <w:tcPr>
            <w:tcW w:w="1016" w:type="dxa"/>
          </w:tcPr>
          <w:p w:rsidR="007120CB" w:rsidRPr="005817EC" w:rsidRDefault="007120CB" w:rsidP="00A41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41B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890" w:type="dxa"/>
          </w:tcPr>
          <w:p w:rsidR="007120CB" w:rsidRPr="005817EC" w:rsidRDefault="007120CB" w:rsidP="00A41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41B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</w:tr>
      <w:tr w:rsidR="007120CB" w:rsidTr="00E71BC9">
        <w:tc>
          <w:tcPr>
            <w:tcW w:w="3021" w:type="dxa"/>
            <w:vAlign w:val="center"/>
          </w:tcPr>
          <w:p w:rsidR="007120CB" w:rsidRPr="004D0F7B" w:rsidRDefault="007120CB" w:rsidP="00E71BC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Штаттан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жұмысшылар</w:t>
            </w:r>
            <w:proofErr w:type="spellEnd"/>
          </w:p>
        </w:tc>
        <w:tc>
          <w:tcPr>
            <w:tcW w:w="1060" w:type="dxa"/>
            <w:vAlign w:val="center"/>
          </w:tcPr>
          <w:p w:rsidR="007120CB" w:rsidRPr="004D0F7B" w:rsidRDefault="007120CB" w:rsidP="00E71BC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</w:t>
            </w:r>
            <w:proofErr w:type="spellEnd"/>
            <w:proofErr w:type="gramEnd"/>
          </w:p>
        </w:tc>
        <w:tc>
          <w:tcPr>
            <w:tcW w:w="1036" w:type="dxa"/>
            <w:vAlign w:val="center"/>
          </w:tcPr>
          <w:p w:rsidR="007120CB" w:rsidRPr="004D0F7B" w:rsidRDefault="007120CB" w:rsidP="00E71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28" w:type="dxa"/>
            <w:vAlign w:val="center"/>
          </w:tcPr>
          <w:p w:rsidR="007120CB" w:rsidRPr="004D0F7B" w:rsidRDefault="00A41BBC" w:rsidP="00E71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4" w:type="dxa"/>
            <w:vAlign w:val="center"/>
          </w:tcPr>
          <w:p w:rsidR="007120CB" w:rsidRPr="004D0F7B" w:rsidRDefault="007120CB" w:rsidP="00E71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16" w:type="dxa"/>
            <w:vAlign w:val="center"/>
          </w:tcPr>
          <w:p w:rsidR="007120CB" w:rsidRPr="004D0F7B" w:rsidRDefault="007120CB" w:rsidP="00E71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90" w:type="dxa"/>
            <w:vAlign w:val="center"/>
          </w:tcPr>
          <w:p w:rsidR="007120CB" w:rsidRPr="004D0F7B" w:rsidRDefault="007120CB" w:rsidP="00E71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</w:tbl>
    <w:p w:rsidR="007120CB" w:rsidRDefault="007120CB" w:rsidP="007120CB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120CB" w:rsidRDefault="007120CB" w:rsidP="00862221">
      <w:pPr>
        <w:spacing w:after="1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66742" w:rsidRPr="006009A5" w:rsidRDefault="00666742" w:rsidP="002C77EB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009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Кіші бағдарлама:                                 </w:t>
      </w:r>
      <w:r w:rsidR="000C7EE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6009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C7EE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="00CC7F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kk-KZ"/>
        </w:rPr>
        <w:t>015-Жергілікті бюджет қаражаты есебінен</w:t>
      </w:r>
      <w:r w:rsidRPr="006009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666742" w:rsidRDefault="00666742" w:rsidP="002C77EB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Мазмұнына қарай                    </w:t>
      </w:r>
      <w:r w:rsidRPr="00442159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</w:t>
      </w:r>
      <w:r w:rsidR="000C7EED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</w:t>
      </w:r>
      <w:r w:rsidR="00CC7FAE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Мемлекеттік функцияларды, өкілеттіктерді және </w:t>
      </w:r>
      <w:r w:rsidR="007120F5">
        <w:rPr>
          <w:rFonts w:ascii="Times New Roman" w:hAnsi="Times New Roman" w:cs="Times New Roman"/>
          <w:color w:val="000000"/>
          <w:sz w:val="20"/>
          <w:u w:val="single"/>
          <w:lang w:val="kk-KZ"/>
        </w:rPr>
        <w:t>олардан</w:t>
      </w:r>
    </w:p>
    <w:p w:rsidR="000C7EED" w:rsidRPr="000C7EED" w:rsidRDefault="00666742" w:rsidP="002C77EB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 w:rsidRPr="00F60039"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                                       </w:t>
      </w:r>
      <w:r w:rsidR="006009A5"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</w:t>
      </w:r>
      <w:r w:rsidRPr="00F60039">
        <w:rPr>
          <w:rFonts w:ascii="Times New Roman" w:hAnsi="Times New Roman" w:cs="Times New Roman"/>
          <w:color w:val="000000"/>
          <w:sz w:val="20"/>
          <w:lang w:val="kk-KZ"/>
        </w:rPr>
        <w:t xml:space="preserve">   </w:t>
      </w:r>
      <w:r w:rsidR="000C7EED">
        <w:rPr>
          <w:rFonts w:ascii="Times New Roman" w:hAnsi="Times New Roman" w:cs="Times New Roman"/>
          <w:color w:val="000000"/>
          <w:sz w:val="20"/>
          <w:lang w:val="kk-KZ"/>
        </w:rPr>
        <w:t xml:space="preserve">     </w:t>
      </w:r>
      <w:r w:rsidR="00CC7FAE">
        <w:rPr>
          <w:rFonts w:ascii="Times New Roman" w:hAnsi="Times New Roman" w:cs="Times New Roman"/>
          <w:color w:val="000000"/>
          <w:sz w:val="20"/>
          <w:lang w:val="kk-KZ"/>
        </w:rPr>
        <w:t xml:space="preserve">       </w:t>
      </w:r>
      <w:r w:rsidRPr="000C7EED">
        <w:rPr>
          <w:rFonts w:ascii="Times New Roman" w:hAnsi="Times New Roman" w:cs="Times New Roman"/>
          <w:color w:val="000000"/>
          <w:sz w:val="20"/>
          <w:u w:val="single"/>
          <w:lang w:val="kk-KZ"/>
        </w:rPr>
        <w:t>туындайтынын  мемлекеттік қызметтер</w:t>
      </w:r>
      <w:r w:rsidR="007120F5">
        <w:rPr>
          <w:rFonts w:ascii="Times New Roman" w:hAnsi="Times New Roman" w:cs="Times New Roman"/>
          <w:color w:val="000000"/>
          <w:sz w:val="20"/>
          <w:lang w:val="kk-KZ"/>
        </w:rPr>
        <w:t xml:space="preserve"> көрсетуді </w:t>
      </w:r>
      <w:r w:rsidR="007120F5" w:rsidRPr="000C7EED">
        <w:rPr>
          <w:rFonts w:ascii="Times New Roman" w:hAnsi="Times New Roman" w:cs="Times New Roman"/>
          <w:color w:val="000000"/>
          <w:sz w:val="20"/>
          <w:u w:val="single"/>
          <w:lang w:val="kk-KZ"/>
        </w:rPr>
        <w:t>жүзеге</w:t>
      </w:r>
      <w:r w:rsidR="000C7EED">
        <w:rPr>
          <w:rFonts w:ascii="Times New Roman" w:hAnsi="Times New Roman" w:cs="Times New Roman"/>
          <w:color w:val="000000"/>
          <w:sz w:val="20"/>
          <w:lang w:val="kk-KZ"/>
        </w:rPr>
        <w:tab/>
      </w:r>
      <w:r w:rsidR="000C7EED">
        <w:rPr>
          <w:rFonts w:ascii="Times New Roman" w:hAnsi="Times New Roman" w:cs="Times New Roman"/>
          <w:color w:val="000000"/>
          <w:sz w:val="20"/>
          <w:lang w:val="kk-KZ"/>
        </w:rPr>
        <w:tab/>
      </w:r>
      <w:r w:rsidR="000C7EED">
        <w:rPr>
          <w:rFonts w:ascii="Times New Roman" w:hAnsi="Times New Roman" w:cs="Times New Roman"/>
          <w:color w:val="000000"/>
          <w:sz w:val="20"/>
          <w:lang w:val="kk-KZ"/>
        </w:rPr>
        <w:tab/>
      </w:r>
      <w:r w:rsidR="000C7EED">
        <w:rPr>
          <w:rFonts w:ascii="Times New Roman" w:hAnsi="Times New Roman" w:cs="Times New Roman"/>
          <w:color w:val="000000"/>
          <w:sz w:val="20"/>
          <w:lang w:val="kk-KZ"/>
        </w:rPr>
        <w:tab/>
        <w:t xml:space="preserve">       </w:t>
      </w:r>
      <w:r w:rsidR="00CC7FAE">
        <w:rPr>
          <w:rFonts w:ascii="Times New Roman" w:hAnsi="Times New Roman" w:cs="Times New Roman"/>
          <w:color w:val="000000"/>
          <w:sz w:val="20"/>
          <w:lang w:val="kk-KZ"/>
        </w:rPr>
        <w:tab/>
      </w:r>
      <w:r w:rsidR="00CC7FAE">
        <w:rPr>
          <w:rFonts w:ascii="Times New Roman" w:hAnsi="Times New Roman" w:cs="Times New Roman"/>
          <w:color w:val="000000"/>
          <w:sz w:val="20"/>
          <w:lang w:val="kk-KZ"/>
        </w:rPr>
        <w:tab/>
      </w:r>
      <w:r w:rsidR="00CC7FAE">
        <w:rPr>
          <w:rFonts w:ascii="Times New Roman" w:hAnsi="Times New Roman" w:cs="Times New Roman"/>
          <w:color w:val="000000"/>
          <w:sz w:val="20"/>
          <w:lang w:val="kk-KZ"/>
        </w:rPr>
        <w:tab/>
      </w:r>
      <w:r w:rsidR="000C7EED">
        <w:rPr>
          <w:rFonts w:ascii="Times New Roman" w:hAnsi="Times New Roman" w:cs="Times New Roman"/>
          <w:color w:val="000000"/>
          <w:sz w:val="20"/>
          <w:u w:val="single"/>
          <w:lang w:val="kk-KZ"/>
        </w:rPr>
        <w:t>асыруға</w:t>
      </w:r>
      <w:r w:rsidR="000C7EED" w:rsidRPr="000C7EED">
        <w:rPr>
          <w:rFonts w:ascii="Times New Roman" w:hAnsi="Times New Roman" w:cs="Times New Roman"/>
          <w:color w:val="000000"/>
          <w:sz w:val="20"/>
          <w:lang w:val="kk-KZ"/>
        </w:rPr>
        <w:tab/>
      </w:r>
      <w:r w:rsidR="000C7EED" w:rsidRPr="000C7EED">
        <w:rPr>
          <w:rFonts w:ascii="Times New Roman" w:hAnsi="Times New Roman" w:cs="Times New Roman"/>
          <w:color w:val="000000"/>
          <w:sz w:val="20"/>
          <w:lang w:val="kk-KZ"/>
        </w:rPr>
        <w:tab/>
      </w:r>
    </w:p>
    <w:p w:rsidR="00666742" w:rsidRPr="003C6D04" w:rsidRDefault="00666742" w:rsidP="00666742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>А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>ғымдық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/дамыту  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                            </w:t>
      </w:r>
      <w:r w:rsidR="00CC7FAE">
        <w:rPr>
          <w:rFonts w:ascii="Times New Roman" w:hAnsi="Times New Roman" w:cs="Times New Roman"/>
          <w:b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А</w:t>
      </w:r>
      <w:r w:rsidRPr="003C6D04"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ғымдық </w:t>
      </w:r>
    </w:p>
    <w:p w:rsidR="00666742" w:rsidRDefault="00666742" w:rsidP="00AD6C8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46629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Бюджеттік бағдарламаның </w:t>
      </w:r>
      <w:r w:rsidRPr="0053729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сипаттамасы</w:t>
      </w:r>
      <w:r w:rsidRPr="0053729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kk-KZ"/>
        </w:rPr>
        <w:t>Штат саны 1</w:t>
      </w:r>
      <w:r w:rsidR="007120CB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75397E">
        <w:rPr>
          <w:rFonts w:ascii="Times New Roman" w:hAnsi="Times New Roman" w:cs="Times New Roman"/>
          <w:sz w:val="20"/>
          <w:szCs w:val="20"/>
          <w:lang w:val="kk-KZ"/>
        </w:rPr>
        <w:t xml:space="preserve"> бірлікпен жасақталған, </w:t>
      </w:r>
      <w:r w:rsidR="007120CB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75397E">
        <w:rPr>
          <w:rFonts w:ascii="Times New Roman" w:hAnsi="Times New Roman" w:cs="Times New Roman"/>
          <w:sz w:val="20"/>
          <w:szCs w:val="20"/>
          <w:lang w:val="kk-KZ"/>
        </w:rPr>
        <w:t xml:space="preserve"> келісім-шарт негізінде техникалық қызмет көрсетушілер бірлікті құрайтын бөліміне жүктелген функциялар мен міндеттерді нәтижелі орындау,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мәдени іс-шаралар өткізу. </w:t>
      </w:r>
      <w:r w:rsidR="00082D9B">
        <w:rPr>
          <w:rFonts w:ascii="Times New Roman" w:hAnsi="Times New Roman" w:cs="Times New Roman"/>
          <w:sz w:val="20"/>
          <w:szCs w:val="20"/>
          <w:lang w:val="kk-KZ"/>
        </w:rPr>
        <w:t>Алдабергенов</w:t>
      </w:r>
      <w:r w:rsidRPr="0075397E">
        <w:rPr>
          <w:rFonts w:ascii="Times New Roman" w:hAnsi="Times New Roman" w:cs="Times New Roman"/>
          <w:sz w:val="20"/>
          <w:szCs w:val="20"/>
          <w:lang w:val="kk-KZ"/>
        </w:rPr>
        <w:t xml:space="preserve"> ауылдық округ аппаратын ұстауға арналған шығыстарды жүргізу, мемлекеттік қызметшілердің біліктілігін арттыру, мемлекеттік қызметшілердің іс-сапар шығындарын қамтамасыз ету, байланыс қызметтеріне ақы төлеу, негізгі құралдарды, жабдықтарды ағымдағы жөндеу, тауарларды шығыс және жинақтау материалдарын сатып алу, өзге де көрсетілетін қызметтер мен жұмыстарды сатып алу.</w:t>
      </w:r>
    </w:p>
    <w:p w:rsidR="00666742" w:rsidRPr="00546629" w:rsidRDefault="00666742" w:rsidP="00666742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1"/>
        <w:gridCol w:w="1060"/>
        <w:gridCol w:w="1036"/>
        <w:gridCol w:w="1328"/>
        <w:gridCol w:w="994"/>
        <w:gridCol w:w="1016"/>
        <w:gridCol w:w="890"/>
      </w:tblGrid>
      <w:tr w:rsidR="00666742" w:rsidRPr="007775FA" w:rsidTr="00666742">
        <w:tc>
          <w:tcPr>
            <w:tcW w:w="9345" w:type="dxa"/>
            <w:gridSpan w:val="7"/>
          </w:tcPr>
          <w:p w:rsidR="00666742" w:rsidRPr="00546629" w:rsidRDefault="00666742" w:rsidP="0054036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6629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Бюджеттік бағдарлама бойынша шығыстар, барлығы</w:t>
            </w:r>
          </w:p>
        </w:tc>
      </w:tr>
      <w:tr w:rsidR="00666742" w:rsidTr="00666742">
        <w:tc>
          <w:tcPr>
            <w:tcW w:w="3021" w:type="dxa"/>
            <w:vMerge w:val="restart"/>
            <w:vAlign w:val="center"/>
          </w:tcPr>
          <w:p w:rsidR="00666742" w:rsidRPr="005817EC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Бюджеттік кіші бағдарлама бойынша шығыстар </w:t>
            </w:r>
          </w:p>
        </w:tc>
        <w:tc>
          <w:tcPr>
            <w:tcW w:w="1060" w:type="dxa"/>
            <w:vMerge w:val="restart"/>
            <w:vAlign w:val="center"/>
          </w:tcPr>
          <w:p w:rsidR="00666742" w:rsidRPr="005817EC" w:rsidRDefault="00666742" w:rsidP="005403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Өлшем бірлігі</w:t>
            </w:r>
          </w:p>
        </w:tc>
        <w:tc>
          <w:tcPr>
            <w:tcW w:w="1036" w:type="dxa"/>
            <w:vMerge w:val="restart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Есепті 202</w:t>
            </w:r>
            <w:r w:rsidR="007120CB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1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 жыл</w:t>
            </w:r>
          </w:p>
        </w:tc>
        <w:tc>
          <w:tcPr>
            <w:tcW w:w="1328" w:type="dxa"/>
            <w:vMerge w:val="restart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Ағымдағы 202</w:t>
            </w:r>
            <w:r w:rsidR="007120CB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2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 жылдың жоспары</w:t>
            </w:r>
          </w:p>
        </w:tc>
        <w:tc>
          <w:tcPr>
            <w:tcW w:w="2900" w:type="dxa"/>
            <w:gridSpan w:val="3"/>
          </w:tcPr>
          <w:p w:rsidR="00666742" w:rsidRPr="005817EC" w:rsidRDefault="00666742" w:rsidP="00540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</w:p>
          <w:p w:rsidR="00666742" w:rsidRPr="005817EC" w:rsidRDefault="00666742" w:rsidP="0054036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Жоспарлы кезең</w:t>
            </w:r>
          </w:p>
        </w:tc>
      </w:tr>
      <w:tr w:rsidR="00666742" w:rsidTr="00666742">
        <w:tc>
          <w:tcPr>
            <w:tcW w:w="3021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120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1016" w:type="dxa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120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890" w:type="dxa"/>
          </w:tcPr>
          <w:p w:rsidR="00666742" w:rsidRPr="005817EC" w:rsidRDefault="00666742" w:rsidP="00712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12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</w:tr>
      <w:tr w:rsidR="00666742" w:rsidTr="00666742">
        <w:tc>
          <w:tcPr>
            <w:tcW w:w="3021" w:type="dxa"/>
            <w:vAlign w:val="center"/>
          </w:tcPr>
          <w:p w:rsidR="00666742" w:rsidRPr="005817EC" w:rsidRDefault="00666742" w:rsidP="00540365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Ауылдық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округ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әкімінің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0" w:type="dxa"/>
            <w:vAlign w:val="center"/>
          </w:tcPr>
          <w:p w:rsidR="00666742" w:rsidRPr="004D0F7B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</w:t>
            </w: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</w:t>
            </w: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036" w:type="dxa"/>
            <w:vAlign w:val="center"/>
          </w:tcPr>
          <w:p w:rsidR="00666742" w:rsidRPr="00D97983" w:rsidRDefault="00D97983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20301</w:t>
            </w:r>
          </w:p>
        </w:tc>
        <w:tc>
          <w:tcPr>
            <w:tcW w:w="1328" w:type="dxa"/>
            <w:vAlign w:val="center"/>
          </w:tcPr>
          <w:p w:rsidR="00666742" w:rsidRPr="004D0F7B" w:rsidRDefault="00D97983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37499</w:t>
            </w:r>
          </w:p>
        </w:tc>
        <w:tc>
          <w:tcPr>
            <w:tcW w:w="994" w:type="dxa"/>
            <w:vAlign w:val="center"/>
          </w:tcPr>
          <w:p w:rsidR="00666742" w:rsidRPr="006009A5" w:rsidRDefault="00D97983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44051</w:t>
            </w:r>
          </w:p>
        </w:tc>
        <w:tc>
          <w:tcPr>
            <w:tcW w:w="1016" w:type="dxa"/>
            <w:vAlign w:val="center"/>
          </w:tcPr>
          <w:p w:rsidR="00666742" w:rsidRPr="006009A5" w:rsidRDefault="00D97983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44338</w:t>
            </w:r>
          </w:p>
        </w:tc>
        <w:tc>
          <w:tcPr>
            <w:tcW w:w="890" w:type="dxa"/>
            <w:vAlign w:val="center"/>
          </w:tcPr>
          <w:p w:rsidR="00666742" w:rsidRPr="006009A5" w:rsidRDefault="00D97983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44640</w:t>
            </w:r>
          </w:p>
        </w:tc>
      </w:tr>
      <w:tr w:rsidR="00666742" w:rsidTr="00666742">
        <w:tc>
          <w:tcPr>
            <w:tcW w:w="3021" w:type="dxa"/>
            <w:vMerge w:val="restart"/>
            <w:vAlign w:val="center"/>
          </w:tcPr>
          <w:p w:rsidR="00666742" w:rsidRPr="005817EC" w:rsidRDefault="00666742" w:rsidP="005403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Нәтиженің тура көрсеткіші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vMerge w:val="restart"/>
            <w:vAlign w:val="center"/>
          </w:tcPr>
          <w:p w:rsidR="00666742" w:rsidRPr="005817EC" w:rsidRDefault="00666742" w:rsidP="005403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036" w:type="dxa"/>
            <w:vMerge w:val="restart"/>
          </w:tcPr>
          <w:p w:rsidR="00666742" w:rsidRPr="005817EC" w:rsidRDefault="00666742" w:rsidP="00712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Есепті 202</w:t>
            </w:r>
            <w:r w:rsidR="007120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1328" w:type="dxa"/>
            <w:vMerge w:val="restart"/>
          </w:tcPr>
          <w:p w:rsidR="00666742" w:rsidRPr="005817EC" w:rsidRDefault="00666742" w:rsidP="00712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Ағымдағы 202</w:t>
            </w:r>
            <w:r w:rsidR="007120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жылдың жоспары</w:t>
            </w:r>
          </w:p>
        </w:tc>
        <w:tc>
          <w:tcPr>
            <w:tcW w:w="2900" w:type="dxa"/>
            <w:gridSpan w:val="3"/>
          </w:tcPr>
          <w:p w:rsidR="00666742" w:rsidRPr="005817EC" w:rsidRDefault="00666742" w:rsidP="00540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666742" w:rsidRPr="005817EC" w:rsidRDefault="00666742" w:rsidP="00540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Жоспарлы кезең</w:t>
            </w:r>
          </w:p>
        </w:tc>
      </w:tr>
      <w:tr w:rsidR="00666742" w:rsidTr="00666742">
        <w:tc>
          <w:tcPr>
            <w:tcW w:w="3021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666742" w:rsidRPr="005817EC" w:rsidRDefault="00666742" w:rsidP="00540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66742" w:rsidRPr="005817EC" w:rsidRDefault="00666742" w:rsidP="00712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12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1016" w:type="dxa"/>
          </w:tcPr>
          <w:p w:rsidR="00666742" w:rsidRPr="005817EC" w:rsidRDefault="00666742" w:rsidP="00712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12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890" w:type="dxa"/>
          </w:tcPr>
          <w:p w:rsidR="00666742" w:rsidRPr="005817EC" w:rsidRDefault="00666742" w:rsidP="00712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12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</w:tr>
      <w:tr w:rsidR="00666742" w:rsidTr="00666742">
        <w:tc>
          <w:tcPr>
            <w:tcW w:w="3021" w:type="dxa"/>
            <w:vAlign w:val="center"/>
          </w:tcPr>
          <w:p w:rsidR="00666742" w:rsidRPr="004D0F7B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қызметкерлер</w:t>
            </w:r>
            <w:proofErr w:type="spellEnd"/>
          </w:p>
        </w:tc>
        <w:tc>
          <w:tcPr>
            <w:tcW w:w="1060" w:type="dxa"/>
            <w:vAlign w:val="center"/>
          </w:tcPr>
          <w:p w:rsidR="00666742" w:rsidRPr="004D0F7B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</w:t>
            </w:r>
            <w:proofErr w:type="spellEnd"/>
          </w:p>
        </w:tc>
        <w:tc>
          <w:tcPr>
            <w:tcW w:w="1036" w:type="dxa"/>
            <w:vAlign w:val="center"/>
          </w:tcPr>
          <w:p w:rsidR="00666742" w:rsidRPr="004D0F7B" w:rsidRDefault="00355695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28" w:type="dxa"/>
            <w:vAlign w:val="center"/>
          </w:tcPr>
          <w:p w:rsidR="00666742" w:rsidRPr="004D0F7B" w:rsidRDefault="00355695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4" w:type="dxa"/>
            <w:vAlign w:val="center"/>
          </w:tcPr>
          <w:p w:rsidR="00666742" w:rsidRPr="004D0F7B" w:rsidRDefault="00355695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16" w:type="dxa"/>
            <w:vAlign w:val="center"/>
          </w:tcPr>
          <w:p w:rsidR="00666742" w:rsidRPr="004D0F7B" w:rsidRDefault="00355695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90" w:type="dxa"/>
            <w:vAlign w:val="center"/>
          </w:tcPr>
          <w:p w:rsidR="00666742" w:rsidRPr="004D0F7B" w:rsidRDefault="00355695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666742" w:rsidTr="00666742">
        <w:tc>
          <w:tcPr>
            <w:tcW w:w="3021" w:type="dxa"/>
            <w:vAlign w:val="center"/>
          </w:tcPr>
          <w:p w:rsidR="00666742" w:rsidRPr="004D0F7B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Штаттан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жұмысшылар</w:t>
            </w:r>
            <w:proofErr w:type="spellEnd"/>
          </w:p>
        </w:tc>
        <w:tc>
          <w:tcPr>
            <w:tcW w:w="1060" w:type="dxa"/>
            <w:vAlign w:val="center"/>
          </w:tcPr>
          <w:p w:rsidR="00666742" w:rsidRPr="004D0F7B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</w:t>
            </w:r>
            <w:proofErr w:type="spellEnd"/>
          </w:p>
        </w:tc>
        <w:tc>
          <w:tcPr>
            <w:tcW w:w="1036" w:type="dxa"/>
            <w:vAlign w:val="center"/>
          </w:tcPr>
          <w:p w:rsidR="00666742" w:rsidRPr="004D0F7B" w:rsidRDefault="00666742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28" w:type="dxa"/>
            <w:vAlign w:val="center"/>
          </w:tcPr>
          <w:p w:rsidR="00666742" w:rsidRPr="004D0F7B" w:rsidRDefault="007120F5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4" w:type="dxa"/>
            <w:vAlign w:val="center"/>
          </w:tcPr>
          <w:p w:rsidR="00666742" w:rsidRPr="004D0F7B" w:rsidRDefault="006009A5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16" w:type="dxa"/>
            <w:vAlign w:val="center"/>
          </w:tcPr>
          <w:p w:rsidR="00666742" w:rsidRPr="004D0F7B" w:rsidRDefault="006009A5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90" w:type="dxa"/>
            <w:vAlign w:val="center"/>
          </w:tcPr>
          <w:p w:rsidR="00666742" w:rsidRPr="004D0F7B" w:rsidRDefault="006009A5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666742" w:rsidTr="00666742">
        <w:tc>
          <w:tcPr>
            <w:tcW w:w="3021" w:type="dxa"/>
            <w:vAlign w:val="center"/>
          </w:tcPr>
          <w:p w:rsidR="00666742" w:rsidRPr="004D0F7B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Қызметтік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автокөлік</w:t>
            </w:r>
            <w:proofErr w:type="spellEnd"/>
          </w:p>
        </w:tc>
        <w:tc>
          <w:tcPr>
            <w:tcW w:w="1060" w:type="dxa"/>
            <w:vAlign w:val="center"/>
          </w:tcPr>
          <w:p w:rsidR="00666742" w:rsidRPr="004D0F7B" w:rsidRDefault="00666742" w:rsidP="0054036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036" w:type="dxa"/>
            <w:vAlign w:val="center"/>
          </w:tcPr>
          <w:p w:rsidR="00666742" w:rsidRPr="004D0F7B" w:rsidRDefault="00666742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28" w:type="dxa"/>
            <w:vAlign w:val="center"/>
          </w:tcPr>
          <w:p w:rsidR="00666742" w:rsidRPr="004D0F7B" w:rsidRDefault="00666742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4" w:type="dxa"/>
            <w:vAlign w:val="center"/>
          </w:tcPr>
          <w:p w:rsidR="00666742" w:rsidRPr="004D0F7B" w:rsidRDefault="00666742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16" w:type="dxa"/>
            <w:vAlign w:val="center"/>
          </w:tcPr>
          <w:p w:rsidR="00666742" w:rsidRPr="004D0F7B" w:rsidRDefault="00666742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90" w:type="dxa"/>
            <w:vAlign w:val="center"/>
          </w:tcPr>
          <w:p w:rsidR="00666742" w:rsidRPr="004D0F7B" w:rsidRDefault="00666742" w:rsidP="00540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</w:tbl>
    <w:p w:rsidR="000315A5" w:rsidRDefault="000315A5" w:rsidP="006009A5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315A5" w:rsidRPr="006009A5" w:rsidRDefault="000315A5" w:rsidP="000315A5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009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Кіші бағдарлама: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>028-</w:t>
      </w:r>
      <w:r w:rsidRPr="002F391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блыстық бюджет қаражаты есебінен</w:t>
      </w:r>
    </w:p>
    <w:p w:rsidR="000315A5" w:rsidRDefault="000315A5" w:rsidP="000315A5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Мазмұнына қарай                                           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Мемлекеттік функцияларды, өкілеттіктерді және олардан</w:t>
      </w:r>
    </w:p>
    <w:p w:rsidR="000315A5" w:rsidRPr="000315A5" w:rsidRDefault="000315A5" w:rsidP="000315A5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 w:rsidRPr="000315A5"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                                                               </w:t>
      </w:r>
      <w:r w:rsidRPr="000315A5">
        <w:rPr>
          <w:rFonts w:ascii="Times New Roman" w:hAnsi="Times New Roman" w:cs="Times New Roman"/>
          <w:color w:val="000000"/>
          <w:sz w:val="20"/>
          <w:u w:val="single"/>
          <w:lang w:val="kk-KZ"/>
        </w:rPr>
        <w:t>туындайтынын  мемлекеттік қызметтер көрсетуді жүзеге</w:t>
      </w:r>
    </w:p>
    <w:p w:rsidR="000315A5" w:rsidRPr="000315A5" w:rsidRDefault="000315A5" w:rsidP="000315A5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 w:rsidRPr="000315A5"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  <w:t xml:space="preserve">      </w:t>
      </w:r>
      <w:r w:rsidR="00AD6C82"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асыруға</w:t>
      </w:r>
      <w:r w:rsidRPr="000315A5">
        <w:rPr>
          <w:rFonts w:ascii="Times New Roman" w:hAnsi="Times New Roman" w:cs="Times New Roman"/>
          <w:color w:val="000000"/>
          <w:sz w:val="20"/>
          <w:lang w:val="kk-KZ"/>
        </w:rPr>
        <w:tab/>
      </w:r>
      <w:r w:rsidRPr="000315A5">
        <w:rPr>
          <w:rFonts w:ascii="Times New Roman" w:hAnsi="Times New Roman" w:cs="Times New Roman"/>
          <w:color w:val="000000"/>
          <w:sz w:val="20"/>
          <w:lang w:val="kk-KZ"/>
        </w:rPr>
        <w:tab/>
      </w:r>
      <w:r w:rsidRPr="000315A5">
        <w:rPr>
          <w:rFonts w:ascii="Times New Roman" w:hAnsi="Times New Roman" w:cs="Times New Roman"/>
          <w:color w:val="000000"/>
          <w:sz w:val="20"/>
          <w:lang w:val="kk-KZ"/>
        </w:rPr>
        <w:tab/>
      </w:r>
    </w:p>
    <w:p w:rsidR="000315A5" w:rsidRPr="003C6D04" w:rsidRDefault="000315A5" w:rsidP="000315A5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>А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>ғымдық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/дамыту  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А</w:t>
      </w:r>
      <w:r w:rsidRPr="003C6D04"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ғымдық </w:t>
      </w:r>
    </w:p>
    <w:p w:rsidR="000315A5" w:rsidRDefault="000315A5" w:rsidP="000315A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46629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Бюджеттік бағдарламаның </w:t>
      </w:r>
      <w:r w:rsidRPr="0053729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сипаттамасы</w:t>
      </w:r>
      <w:r w:rsidRPr="0053729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kk-KZ"/>
        </w:rPr>
        <w:t>Алдабергенов ауылдық округ аппаратын ұстауға арналған    шығыстарды жүргізу, өзге де көрсетілетін қызметтер мен жұмыстарды сатып алу.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1"/>
        <w:gridCol w:w="1060"/>
        <w:gridCol w:w="1036"/>
        <w:gridCol w:w="1328"/>
        <w:gridCol w:w="994"/>
        <w:gridCol w:w="1016"/>
        <w:gridCol w:w="890"/>
      </w:tblGrid>
      <w:tr w:rsidR="000315A5" w:rsidRPr="007775FA" w:rsidTr="00FF2BD2">
        <w:tc>
          <w:tcPr>
            <w:tcW w:w="9345" w:type="dxa"/>
            <w:gridSpan w:val="7"/>
          </w:tcPr>
          <w:p w:rsidR="000315A5" w:rsidRPr="00546629" w:rsidRDefault="000315A5" w:rsidP="00FF2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6629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Бюджеттік бағдарлама бойынша шығыстар, барлығы</w:t>
            </w:r>
          </w:p>
        </w:tc>
      </w:tr>
      <w:tr w:rsidR="000315A5" w:rsidTr="00FF2BD2">
        <w:tc>
          <w:tcPr>
            <w:tcW w:w="3021" w:type="dxa"/>
            <w:vMerge w:val="restart"/>
            <w:vAlign w:val="center"/>
          </w:tcPr>
          <w:p w:rsidR="000315A5" w:rsidRPr="005817EC" w:rsidRDefault="000315A5" w:rsidP="00FF2BD2">
            <w:pPr>
              <w:spacing w:after="20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Бюджеттік кіші бағдарлама бойынша шығыстар </w:t>
            </w:r>
          </w:p>
        </w:tc>
        <w:tc>
          <w:tcPr>
            <w:tcW w:w="1060" w:type="dxa"/>
            <w:vMerge w:val="restart"/>
            <w:vAlign w:val="center"/>
          </w:tcPr>
          <w:p w:rsidR="000315A5" w:rsidRPr="005817EC" w:rsidRDefault="000315A5" w:rsidP="00FF2B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Өлшем бірлігі</w:t>
            </w:r>
          </w:p>
        </w:tc>
        <w:tc>
          <w:tcPr>
            <w:tcW w:w="1036" w:type="dxa"/>
            <w:vMerge w:val="restart"/>
          </w:tcPr>
          <w:p w:rsidR="000315A5" w:rsidRPr="005817EC" w:rsidRDefault="000315A5" w:rsidP="00C620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Есепті 202</w:t>
            </w:r>
            <w:r w:rsidR="00C62082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1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 жыл</w:t>
            </w:r>
          </w:p>
        </w:tc>
        <w:tc>
          <w:tcPr>
            <w:tcW w:w="1328" w:type="dxa"/>
            <w:vMerge w:val="restart"/>
          </w:tcPr>
          <w:p w:rsidR="000315A5" w:rsidRPr="005817EC" w:rsidRDefault="000315A5" w:rsidP="00C620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Ағымдағы 202</w:t>
            </w:r>
            <w:r w:rsidR="00C62082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2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 жылдың жоспары</w:t>
            </w:r>
          </w:p>
        </w:tc>
        <w:tc>
          <w:tcPr>
            <w:tcW w:w="2900" w:type="dxa"/>
            <w:gridSpan w:val="3"/>
          </w:tcPr>
          <w:p w:rsidR="000315A5" w:rsidRPr="005817EC" w:rsidRDefault="000315A5" w:rsidP="00FF2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</w:p>
          <w:p w:rsidR="000315A5" w:rsidRPr="005817EC" w:rsidRDefault="000315A5" w:rsidP="00FF2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Жоспарлы кезең</w:t>
            </w:r>
          </w:p>
        </w:tc>
      </w:tr>
      <w:tr w:rsidR="000315A5" w:rsidTr="00FF2BD2">
        <w:tc>
          <w:tcPr>
            <w:tcW w:w="3021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0315A5" w:rsidRPr="005817EC" w:rsidRDefault="000315A5" w:rsidP="00C62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62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1016" w:type="dxa"/>
          </w:tcPr>
          <w:p w:rsidR="000315A5" w:rsidRPr="005817EC" w:rsidRDefault="000315A5" w:rsidP="00C62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62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890" w:type="dxa"/>
          </w:tcPr>
          <w:p w:rsidR="000315A5" w:rsidRPr="005817EC" w:rsidRDefault="000315A5" w:rsidP="00C62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62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</w:tr>
      <w:tr w:rsidR="000315A5" w:rsidTr="00FF2BD2">
        <w:tc>
          <w:tcPr>
            <w:tcW w:w="3021" w:type="dxa"/>
            <w:vAlign w:val="center"/>
          </w:tcPr>
          <w:p w:rsidR="000315A5" w:rsidRPr="005817EC" w:rsidRDefault="000315A5" w:rsidP="00FF2BD2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Ауылдық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округ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әкімінің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0" w:type="dxa"/>
            <w:vAlign w:val="center"/>
          </w:tcPr>
          <w:p w:rsidR="000315A5" w:rsidRPr="004D0F7B" w:rsidRDefault="000315A5" w:rsidP="00FF2BD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</w:t>
            </w: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</w:t>
            </w: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036" w:type="dxa"/>
            <w:vAlign w:val="center"/>
          </w:tcPr>
          <w:p w:rsidR="000315A5" w:rsidRPr="006009A5" w:rsidRDefault="00C62082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483</w:t>
            </w:r>
          </w:p>
        </w:tc>
        <w:tc>
          <w:tcPr>
            <w:tcW w:w="1328" w:type="dxa"/>
            <w:vAlign w:val="center"/>
          </w:tcPr>
          <w:p w:rsidR="000315A5" w:rsidRPr="004D0F7B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4" w:type="dxa"/>
            <w:vAlign w:val="center"/>
          </w:tcPr>
          <w:p w:rsidR="000315A5" w:rsidRPr="006009A5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16" w:type="dxa"/>
            <w:vAlign w:val="center"/>
          </w:tcPr>
          <w:p w:rsidR="000315A5" w:rsidRPr="006009A5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90" w:type="dxa"/>
            <w:vAlign w:val="center"/>
          </w:tcPr>
          <w:p w:rsidR="000315A5" w:rsidRPr="006009A5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0315A5" w:rsidTr="00FF2BD2">
        <w:tc>
          <w:tcPr>
            <w:tcW w:w="3021" w:type="dxa"/>
            <w:vMerge w:val="restart"/>
            <w:vAlign w:val="center"/>
          </w:tcPr>
          <w:p w:rsidR="000315A5" w:rsidRPr="005817EC" w:rsidRDefault="000315A5" w:rsidP="00FF2B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Нәтиженің тура көрсеткіші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vMerge w:val="restart"/>
            <w:vAlign w:val="center"/>
          </w:tcPr>
          <w:p w:rsidR="000315A5" w:rsidRPr="005817EC" w:rsidRDefault="000315A5" w:rsidP="00FF2B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036" w:type="dxa"/>
            <w:vMerge w:val="restart"/>
          </w:tcPr>
          <w:p w:rsidR="000315A5" w:rsidRPr="005817EC" w:rsidRDefault="000315A5" w:rsidP="00D26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Есепті 202</w:t>
            </w:r>
            <w:r w:rsidR="00D267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1328" w:type="dxa"/>
            <w:vMerge w:val="restart"/>
          </w:tcPr>
          <w:p w:rsidR="000315A5" w:rsidRPr="005817EC" w:rsidRDefault="000315A5" w:rsidP="00D26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Ағымдағы 202</w:t>
            </w:r>
            <w:r w:rsidR="00D267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жылдың жоспары</w:t>
            </w:r>
          </w:p>
        </w:tc>
        <w:tc>
          <w:tcPr>
            <w:tcW w:w="2900" w:type="dxa"/>
            <w:gridSpan w:val="3"/>
          </w:tcPr>
          <w:p w:rsidR="000315A5" w:rsidRPr="005817EC" w:rsidRDefault="000315A5" w:rsidP="00FF2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0315A5" w:rsidRPr="005817EC" w:rsidRDefault="000315A5" w:rsidP="00FF2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0315A5" w:rsidTr="00FF2BD2">
        <w:tc>
          <w:tcPr>
            <w:tcW w:w="3021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0315A5" w:rsidRPr="005817EC" w:rsidRDefault="000315A5" w:rsidP="00D26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267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1016" w:type="dxa"/>
          </w:tcPr>
          <w:p w:rsidR="000315A5" w:rsidRPr="005817EC" w:rsidRDefault="000315A5" w:rsidP="00D26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267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890" w:type="dxa"/>
          </w:tcPr>
          <w:p w:rsidR="000315A5" w:rsidRPr="005817EC" w:rsidRDefault="000315A5" w:rsidP="00D26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267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</w:tr>
      <w:tr w:rsidR="000315A5" w:rsidTr="00FF2BD2">
        <w:tc>
          <w:tcPr>
            <w:tcW w:w="3021" w:type="dxa"/>
            <w:vAlign w:val="center"/>
          </w:tcPr>
          <w:p w:rsidR="000315A5" w:rsidRPr="004D0F7B" w:rsidRDefault="000315A5" w:rsidP="00FF2BD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қызметкерлер</w:t>
            </w:r>
            <w:proofErr w:type="spellEnd"/>
          </w:p>
        </w:tc>
        <w:tc>
          <w:tcPr>
            <w:tcW w:w="1060" w:type="dxa"/>
            <w:vAlign w:val="center"/>
          </w:tcPr>
          <w:p w:rsidR="000315A5" w:rsidRPr="004D0F7B" w:rsidRDefault="000315A5" w:rsidP="00FF2BD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</w:t>
            </w:r>
            <w:proofErr w:type="spellEnd"/>
            <w:proofErr w:type="gramEnd"/>
          </w:p>
        </w:tc>
        <w:tc>
          <w:tcPr>
            <w:tcW w:w="1036" w:type="dxa"/>
            <w:vAlign w:val="center"/>
          </w:tcPr>
          <w:p w:rsidR="000315A5" w:rsidRPr="004D0F7B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28" w:type="dxa"/>
            <w:vAlign w:val="center"/>
          </w:tcPr>
          <w:p w:rsidR="000315A5" w:rsidRPr="004D0F7B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4" w:type="dxa"/>
            <w:vAlign w:val="center"/>
          </w:tcPr>
          <w:p w:rsidR="000315A5" w:rsidRPr="004D0F7B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16" w:type="dxa"/>
            <w:vAlign w:val="center"/>
          </w:tcPr>
          <w:p w:rsidR="000315A5" w:rsidRPr="004D0F7B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90" w:type="dxa"/>
            <w:vAlign w:val="center"/>
          </w:tcPr>
          <w:p w:rsidR="000315A5" w:rsidRPr="004D0F7B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</w:tbl>
    <w:p w:rsidR="000315A5" w:rsidRDefault="000315A5" w:rsidP="006009A5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26794" w:rsidRDefault="00D26794" w:rsidP="006009A5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009A5" w:rsidRPr="006009A5" w:rsidRDefault="006009A5" w:rsidP="006009A5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009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Кіші бағдарлама:                        </w:t>
      </w:r>
      <w:r w:rsidR="0035569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</w:t>
      </w:r>
      <w:r w:rsidR="000315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kk-KZ"/>
        </w:rPr>
        <w:t>029-</w:t>
      </w:r>
      <w:r w:rsidRPr="002F391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Ауданның бюджет қаражаты есебінен</w:t>
      </w:r>
    </w:p>
    <w:p w:rsidR="006009A5" w:rsidRDefault="006009A5" w:rsidP="006009A5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Мазмұнына қарай                    </w:t>
      </w:r>
      <w:r w:rsidR="00355695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 </w:t>
      </w:r>
      <w:r w:rsidR="000315A5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Мемлекеттік функцияларды, өкілеттіктерді және олардан</w:t>
      </w:r>
    </w:p>
    <w:p w:rsidR="006009A5" w:rsidRDefault="006009A5" w:rsidP="006009A5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 w:rsidRPr="00F60039"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</w:t>
      </w:r>
      <w:r w:rsidRPr="00F60039">
        <w:rPr>
          <w:rFonts w:ascii="Times New Roman" w:hAnsi="Times New Roman" w:cs="Times New Roman"/>
          <w:color w:val="000000"/>
          <w:sz w:val="20"/>
          <w:lang w:val="kk-KZ"/>
        </w:rPr>
        <w:t xml:space="preserve">     </w:t>
      </w:r>
      <w:r w:rsidR="000315A5">
        <w:rPr>
          <w:rFonts w:ascii="Times New Roman" w:hAnsi="Times New Roman" w:cs="Times New Roman"/>
          <w:color w:val="000000"/>
          <w:sz w:val="20"/>
          <w:lang w:val="kk-KZ"/>
        </w:rPr>
        <w:t xml:space="preserve">           </w:t>
      </w:r>
      <w:r w:rsidRPr="00F60039">
        <w:rPr>
          <w:rFonts w:ascii="Times New Roman" w:hAnsi="Times New Roman" w:cs="Times New Roman"/>
          <w:color w:val="000000"/>
          <w:sz w:val="20"/>
          <w:u w:val="single"/>
          <w:lang w:val="kk-KZ"/>
        </w:rPr>
        <w:t>туындайтынын  мемлекеттік қызметтер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 көрсетуді жүзеге </w:t>
      </w:r>
    </w:p>
    <w:p w:rsidR="000315A5" w:rsidRPr="000315A5" w:rsidRDefault="000315A5" w:rsidP="006009A5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асыруға</w:t>
      </w:r>
    </w:p>
    <w:p w:rsidR="006009A5" w:rsidRPr="003C6D04" w:rsidRDefault="006009A5" w:rsidP="006009A5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>А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>ғымдық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/дамыту  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                            </w:t>
      </w:r>
      <w:r w:rsidR="000315A5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А</w:t>
      </w:r>
      <w:r w:rsidRPr="003C6D04"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ғымдық </w:t>
      </w:r>
    </w:p>
    <w:p w:rsidR="006009A5" w:rsidRDefault="006009A5" w:rsidP="006009A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46629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Бюджеттік бағдарламаның </w:t>
      </w:r>
      <w:r w:rsidRPr="0053729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сипаттамасы</w:t>
      </w:r>
      <w:r w:rsidRPr="0053729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</w:t>
      </w:r>
      <w:r w:rsidR="000315A5">
        <w:rPr>
          <w:rFonts w:ascii="Times New Roman" w:hAnsi="Times New Roman" w:cs="Times New Roman"/>
          <w:sz w:val="20"/>
          <w:szCs w:val="20"/>
          <w:lang w:val="kk-KZ"/>
        </w:rPr>
        <w:t>Алдабергенов</w:t>
      </w:r>
      <w:r w:rsidR="00F86201">
        <w:rPr>
          <w:rFonts w:ascii="Times New Roman" w:hAnsi="Times New Roman" w:cs="Times New Roman"/>
          <w:sz w:val="20"/>
          <w:szCs w:val="20"/>
          <w:lang w:val="kk-KZ"/>
        </w:rPr>
        <w:t xml:space="preserve"> ауылдық округ аппаратын ұстауға арналған </w:t>
      </w:r>
      <w:r w:rsidR="005939E3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F86201">
        <w:rPr>
          <w:rFonts w:ascii="Times New Roman" w:hAnsi="Times New Roman" w:cs="Times New Roman"/>
          <w:sz w:val="20"/>
          <w:szCs w:val="20"/>
          <w:lang w:val="kk-KZ"/>
        </w:rPr>
        <w:t>шығыстарды жүргізу, өзге де көрсетілетін қызметтер мен жұмыстарды сатып алу.</w:t>
      </w:r>
    </w:p>
    <w:p w:rsidR="006009A5" w:rsidRDefault="006009A5" w:rsidP="006009A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1"/>
        <w:gridCol w:w="1060"/>
        <w:gridCol w:w="1036"/>
        <w:gridCol w:w="1328"/>
        <w:gridCol w:w="994"/>
        <w:gridCol w:w="1016"/>
        <w:gridCol w:w="890"/>
      </w:tblGrid>
      <w:tr w:rsidR="006009A5" w:rsidRPr="007775FA" w:rsidTr="00005533">
        <w:tc>
          <w:tcPr>
            <w:tcW w:w="9345" w:type="dxa"/>
            <w:gridSpan w:val="7"/>
          </w:tcPr>
          <w:p w:rsidR="006009A5" w:rsidRPr="00546629" w:rsidRDefault="006009A5" w:rsidP="0000553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6629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Бюджеттік бағдарлама бойынша шығыстар, барлығы</w:t>
            </w:r>
          </w:p>
        </w:tc>
      </w:tr>
      <w:tr w:rsidR="006009A5" w:rsidTr="00005533">
        <w:tc>
          <w:tcPr>
            <w:tcW w:w="3021" w:type="dxa"/>
            <w:vMerge w:val="restart"/>
            <w:vAlign w:val="center"/>
          </w:tcPr>
          <w:p w:rsidR="006009A5" w:rsidRPr="005817EC" w:rsidRDefault="006009A5" w:rsidP="00005533">
            <w:pPr>
              <w:spacing w:after="20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Бюджеттік кіші бағдарлама бойынша шығыстар </w:t>
            </w:r>
          </w:p>
        </w:tc>
        <w:tc>
          <w:tcPr>
            <w:tcW w:w="1060" w:type="dxa"/>
            <w:vMerge w:val="restart"/>
            <w:vAlign w:val="center"/>
          </w:tcPr>
          <w:p w:rsidR="006009A5" w:rsidRPr="005817EC" w:rsidRDefault="006009A5" w:rsidP="00005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Өлшем бірлігі</w:t>
            </w:r>
          </w:p>
        </w:tc>
        <w:tc>
          <w:tcPr>
            <w:tcW w:w="1036" w:type="dxa"/>
            <w:vMerge w:val="restart"/>
          </w:tcPr>
          <w:p w:rsidR="006009A5" w:rsidRPr="005817EC" w:rsidRDefault="006009A5" w:rsidP="002B73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Есепті 202</w:t>
            </w:r>
            <w:r w:rsidR="002B73D1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1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 жыл</w:t>
            </w:r>
          </w:p>
        </w:tc>
        <w:tc>
          <w:tcPr>
            <w:tcW w:w="1328" w:type="dxa"/>
            <w:vMerge w:val="restart"/>
          </w:tcPr>
          <w:p w:rsidR="006009A5" w:rsidRPr="005817EC" w:rsidRDefault="006009A5" w:rsidP="002B73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Ағымдағы 202</w:t>
            </w:r>
            <w:r w:rsidR="002B73D1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2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 жылдың жоспары</w:t>
            </w:r>
          </w:p>
        </w:tc>
        <w:tc>
          <w:tcPr>
            <w:tcW w:w="2900" w:type="dxa"/>
            <w:gridSpan w:val="3"/>
          </w:tcPr>
          <w:p w:rsidR="006009A5" w:rsidRPr="005817EC" w:rsidRDefault="006009A5" w:rsidP="000055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</w:p>
          <w:p w:rsidR="006009A5" w:rsidRPr="005817EC" w:rsidRDefault="006009A5" w:rsidP="0000553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Жоспарлы кезең</w:t>
            </w:r>
          </w:p>
        </w:tc>
      </w:tr>
      <w:tr w:rsidR="006009A5" w:rsidTr="00005533">
        <w:tc>
          <w:tcPr>
            <w:tcW w:w="3021" w:type="dxa"/>
            <w:vMerge/>
          </w:tcPr>
          <w:p w:rsidR="006009A5" w:rsidRPr="005817EC" w:rsidRDefault="006009A5" w:rsidP="000055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Merge/>
          </w:tcPr>
          <w:p w:rsidR="006009A5" w:rsidRPr="005817EC" w:rsidRDefault="006009A5" w:rsidP="000055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/>
          </w:tcPr>
          <w:p w:rsidR="006009A5" w:rsidRPr="005817EC" w:rsidRDefault="006009A5" w:rsidP="000055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</w:tcPr>
          <w:p w:rsidR="006009A5" w:rsidRPr="005817EC" w:rsidRDefault="006009A5" w:rsidP="000055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6009A5" w:rsidRPr="005817EC" w:rsidRDefault="006009A5" w:rsidP="002B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B73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1016" w:type="dxa"/>
          </w:tcPr>
          <w:p w:rsidR="006009A5" w:rsidRPr="005817EC" w:rsidRDefault="006009A5" w:rsidP="002B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B73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890" w:type="dxa"/>
          </w:tcPr>
          <w:p w:rsidR="006009A5" w:rsidRPr="005817EC" w:rsidRDefault="006009A5" w:rsidP="002B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B73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</w:tr>
      <w:tr w:rsidR="006009A5" w:rsidTr="00005533">
        <w:tc>
          <w:tcPr>
            <w:tcW w:w="3021" w:type="dxa"/>
            <w:vAlign w:val="center"/>
          </w:tcPr>
          <w:p w:rsidR="006009A5" w:rsidRPr="005817EC" w:rsidRDefault="006009A5" w:rsidP="00005533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Ауылдық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округ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әкімінің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0" w:type="dxa"/>
            <w:vAlign w:val="center"/>
          </w:tcPr>
          <w:p w:rsidR="006009A5" w:rsidRPr="004D0F7B" w:rsidRDefault="006009A5" w:rsidP="0000553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</w:t>
            </w: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</w:t>
            </w: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036" w:type="dxa"/>
            <w:vAlign w:val="center"/>
          </w:tcPr>
          <w:p w:rsidR="006009A5" w:rsidRPr="006009A5" w:rsidRDefault="00DF09E2" w:rsidP="00005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8024</w:t>
            </w:r>
          </w:p>
        </w:tc>
        <w:tc>
          <w:tcPr>
            <w:tcW w:w="1328" w:type="dxa"/>
            <w:vAlign w:val="center"/>
          </w:tcPr>
          <w:p w:rsidR="006009A5" w:rsidRPr="004D0F7B" w:rsidRDefault="000315A5" w:rsidP="00005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4" w:type="dxa"/>
            <w:vAlign w:val="center"/>
          </w:tcPr>
          <w:p w:rsidR="002B149D" w:rsidRDefault="002B149D" w:rsidP="00005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009A5" w:rsidRPr="006009A5" w:rsidRDefault="006009A5" w:rsidP="00005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16" w:type="dxa"/>
            <w:vAlign w:val="center"/>
          </w:tcPr>
          <w:p w:rsidR="006009A5" w:rsidRPr="006009A5" w:rsidRDefault="006009A5" w:rsidP="00005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90" w:type="dxa"/>
            <w:vAlign w:val="center"/>
          </w:tcPr>
          <w:p w:rsidR="006009A5" w:rsidRPr="006009A5" w:rsidRDefault="006009A5" w:rsidP="00005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6009A5" w:rsidTr="00005533">
        <w:tc>
          <w:tcPr>
            <w:tcW w:w="3021" w:type="dxa"/>
            <w:vMerge w:val="restart"/>
            <w:vAlign w:val="center"/>
          </w:tcPr>
          <w:p w:rsidR="006009A5" w:rsidRPr="005817EC" w:rsidRDefault="006009A5" w:rsidP="00005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Нәтиженің тура көрсеткіші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vMerge w:val="restart"/>
            <w:vAlign w:val="center"/>
          </w:tcPr>
          <w:p w:rsidR="006009A5" w:rsidRPr="005817EC" w:rsidRDefault="006009A5" w:rsidP="00005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036" w:type="dxa"/>
            <w:vMerge w:val="restart"/>
          </w:tcPr>
          <w:p w:rsidR="006009A5" w:rsidRPr="005817EC" w:rsidRDefault="006009A5" w:rsidP="002B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Есепті 202</w:t>
            </w:r>
            <w:r w:rsidR="002B73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1328" w:type="dxa"/>
            <w:vMerge w:val="restart"/>
          </w:tcPr>
          <w:p w:rsidR="006009A5" w:rsidRPr="005817EC" w:rsidRDefault="006009A5" w:rsidP="002B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Ағымдағы 202</w:t>
            </w:r>
            <w:r w:rsidR="002B73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жылдың жоспары</w:t>
            </w:r>
          </w:p>
        </w:tc>
        <w:tc>
          <w:tcPr>
            <w:tcW w:w="2900" w:type="dxa"/>
            <w:gridSpan w:val="3"/>
          </w:tcPr>
          <w:p w:rsidR="006009A5" w:rsidRPr="005817EC" w:rsidRDefault="006009A5" w:rsidP="000055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6009A5" w:rsidRPr="005817EC" w:rsidRDefault="006009A5" w:rsidP="00005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6009A5" w:rsidTr="00005533">
        <w:tc>
          <w:tcPr>
            <w:tcW w:w="3021" w:type="dxa"/>
            <w:vMerge/>
          </w:tcPr>
          <w:p w:rsidR="006009A5" w:rsidRPr="005817EC" w:rsidRDefault="006009A5" w:rsidP="00005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6009A5" w:rsidRPr="005817EC" w:rsidRDefault="006009A5" w:rsidP="00005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6009A5" w:rsidRPr="005817EC" w:rsidRDefault="006009A5" w:rsidP="00005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6009A5" w:rsidRPr="005817EC" w:rsidRDefault="006009A5" w:rsidP="00005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009A5" w:rsidRPr="005817EC" w:rsidRDefault="006009A5" w:rsidP="002B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B73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1016" w:type="dxa"/>
          </w:tcPr>
          <w:p w:rsidR="006009A5" w:rsidRPr="005817EC" w:rsidRDefault="006009A5" w:rsidP="002B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B73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890" w:type="dxa"/>
          </w:tcPr>
          <w:p w:rsidR="006009A5" w:rsidRPr="005817EC" w:rsidRDefault="006009A5" w:rsidP="002B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B73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</w:tr>
      <w:tr w:rsidR="006009A5" w:rsidTr="00005533">
        <w:tc>
          <w:tcPr>
            <w:tcW w:w="3021" w:type="dxa"/>
            <w:vAlign w:val="center"/>
          </w:tcPr>
          <w:p w:rsidR="006009A5" w:rsidRPr="004D0F7B" w:rsidRDefault="006009A5" w:rsidP="0000553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қызметкерлер</w:t>
            </w:r>
            <w:proofErr w:type="spellEnd"/>
          </w:p>
        </w:tc>
        <w:tc>
          <w:tcPr>
            <w:tcW w:w="1060" w:type="dxa"/>
            <w:vAlign w:val="center"/>
          </w:tcPr>
          <w:p w:rsidR="006009A5" w:rsidRPr="004D0F7B" w:rsidRDefault="006009A5" w:rsidP="0000553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</w:t>
            </w:r>
            <w:proofErr w:type="spellEnd"/>
          </w:p>
        </w:tc>
        <w:tc>
          <w:tcPr>
            <w:tcW w:w="1036" w:type="dxa"/>
            <w:vAlign w:val="center"/>
          </w:tcPr>
          <w:p w:rsidR="006009A5" w:rsidRPr="004D0F7B" w:rsidRDefault="000315A5" w:rsidP="00005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28" w:type="dxa"/>
            <w:vAlign w:val="center"/>
          </w:tcPr>
          <w:p w:rsidR="006009A5" w:rsidRPr="004D0F7B" w:rsidRDefault="000315A5" w:rsidP="00005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4" w:type="dxa"/>
            <w:vAlign w:val="center"/>
          </w:tcPr>
          <w:p w:rsidR="006009A5" w:rsidRPr="004D0F7B" w:rsidRDefault="000315A5" w:rsidP="00005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16" w:type="dxa"/>
            <w:vAlign w:val="center"/>
          </w:tcPr>
          <w:p w:rsidR="006009A5" w:rsidRPr="004D0F7B" w:rsidRDefault="000315A5" w:rsidP="00005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90" w:type="dxa"/>
            <w:vAlign w:val="center"/>
          </w:tcPr>
          <w:p w:rsidR="006009A5" w:rsidRPr="004D0F7B" w:rsidRDefault="000315A5" w:rsidP="00005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</w:tbl>
    <w:p w:rsidR="000315A5" w:rsidRDefault="000315A5" w:rsidP="00666742">
      <w:pPr>
        <w:rPr>
          <w:rFonts w:ascii="Times New Roman" w:hAnsi="Times New Roman" w:cs="Times New Roman"/>
          <w:b/>
          <w:lang w:val="kk-KZ"/>
        </w:rPr>
      </w:pPr>
    </w:p>
    <w:p w:rsidR="000315A5" w:rsidRPr="006009A5" w:rsidRDefault="000315A5" w:rsidP="000315A5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009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Кіші бағдарлама: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>042-</w:t>
      </w:r>
      <w:r w:rsidRPr="002F391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Республикалық бюджет қаражаты есебінен</w:t>
      </w:r>
    </w:p>
    <w:p w:rsidR="000315A5" w:rsidRDefault="000315A5" w:rsidP="000315A5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Мазмұнына қарай                                                 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Мемлекеттік функцияларды, өкілеттіктерді және олардан</w:t>
      </w:r>
    </w:p>
    <w:p w:rsidR="000315A5" w:rsidRDefault="000315A5" w:rsidP="000315A5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 w:rsidRPr="00F60039"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         </w:t>
      </w:r>
      <w:r w:rsidRPr="00F60039">
        <w:rPr>
          <w:rFonts w:ascii="Times New Roman" w:hAnsi="Times New Roman" w:cs="Times New Roman"/>
          <w:color w:val="000000"/>
          <w:sz w:val="20"/>
          <w:lang w:val="kk-KZ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    </w:t>
      </w:r>
      <w:r w:rsidRPr="00F60039">
        <w:rPr>
          <w:rFonts w:ascii="Times New Roman" w:hAnsi="Times New Roman" w:cs="Times New Roman"/>
          <w:color w:val="000000"/>
          <w:sz w:val="20"/>
          <w:u w:val="single"/>
          <w:lang w:val="kk-KZ"/>
        </w:rPr>
        <w:t>туындайтынын  мемлекеттік қызметтер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 көрсетуді жүзеге </w:t>
      </w:r>
    </w:p>
    <w:p w:rsidR="000315A5" w:rsidRPr="000315A5" w:rsidRDefault="002B149D" w:rsidP="000315A5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lang w:val="kk-KZ"/>
        </w:rPr>
        <w:tab/>
        <w:t xml:space="preserve">             </w:t>
      </w:r>
      <w:r w:rsidR="000315A5">
        <w:rPr>
          <w:rFonts w:ascii="Times New Roman" w:hAnsi="Times New Roman" w:cs="Times New Roman"/>
          <w:color w:val="000000"/>
          <w:sz w:val="20"/>
          <w:u w:val="single"/>
          <w:lang w:val="kk-KZ"/>
        </w:rPr>
        <w:t>асыруға</w:t>
      </w:r>
    </w:p>
    <w:p w:rsidR="000315A5" w:rsidRPr="003C6D04" w:rsidRDefault="000315A5" w:rsidP="000315A5">
      <w:pPr>
        <w:spacing w:after="0"/>
        <w:rPr>
          <w:rFonts w:ascii="Times New Roman" w:hAnsi="Times New Roman" w:cs="Times New Roman"/>
          <w:color w:val="000000"/>
          <w:sz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lang w:val="kk-KZ"/>
        </w:rPr>
        <w:t>А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>ғымдық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/дамыту  </w:t>
      </w:r>
      <w:r w:rsidRPr="003C6D04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u w:val="single"/>
          <w:lang w:val="kk-KZ"/>
        </w:rPr>
        <w:t>А</w:t>
      </w:r>
      <w:r w:rsidRPr="003C6D04">
        <w:rPr>
          <w:rFonts w:ascii="Times New Roman" w:hAnsi="Times New Roman" w:cs="Times New Roman"/>
          <w:color w:val="000000"/>
          <w:sz w:val="20"/>
          <w:u w:val="single"/>
          <w:lang w:val="kk-KZ"/>
        </w:rPr>
        <w:t xml:space="preserve">ғымдық </w:t>
      </w:r>
    </w:p>
    <w:p w:rsidR="000315A5" w:rsidRDefault="000315A5" w:rsidP="000315A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46629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Бюджеттік бағдарламаның </w:t>
      </w:r>
      <w:r w:rsidRPr="0053729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сипаттамасы</w:t>
      </w:r>
      <w:r w:rsidRPr="0053729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kk-KZ"/>
        </w:rPr>
        <w:t>Алдабергенов ауылдық округ аппаратын ұстауға арналған    шығыстарды жүргізу, өзге де көрсетілетін қызметтер мен жұмыстарды сатып алу.</w:t>
      </w:r>
    </w:p>
    <w:p w:rsidR="000315A5" w:rsidRDefault="000315A5" w:rsidP="000315A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1"/>
        <w:gridCol w:w="1060"/>
        <w:gridCol w:w="1036"/>
        <w:gridCol w:w="1328"/>
        <w:gridCol w:w="994"/>
        <w:gridCol w:w="1016"/>
        <w:gridCol w:w="890"/>
      </w:tblGrid>
      <w:tr w:rsidR="000315A5" w:rsidRPr="007775FA" w:rsidTr="00FF2BD2">
        <w:tc>
          <w:tcPr>
            <w:tcW w:w="9345" w:type="dxa"/>
            <w:gridSpan w:val="7"/>
          </w:tcPr>
          <w:p w:rsidR="000315A5" w:rsidRPr="00546629" w:rsidRDefault="000315A5" w:rsidP="00FF2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6629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lastRenderedPageBreak/>
              <w:t>Бюджеттік бағдарлама бойынша шығыстар, барлығы</w:t>
            </w:r>
          </w:p>
        </w:tc>
      </w:tr>
      <w:tr w:rsidR="000315A5" w:rsidTr="00FF2BD2">
        <w:tc>
          <w:tcPr>
            <w:tcW w:w="3021" w:type="dxa"/>
            <w:vMerge w:val="restart"/>
            <w:vAlign w:val="center"/>
          </w:tcPr>
          <w:p w:rsidR="000315A5" w:rsidRPr="005817EC" w:rsidRDefault="000315A5" w:rsidP="00FF2BD2">
            <w:pPr>
              <w:spacing w:after="20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Бюджеттік кіші бағдарлама бойынша шығыстар </w:t>
            </w:r>
          </w:p>
        </w:tc>
        <w:tc>
          <w:tcPr>
            <w:tcW w:w="1060" w:type="dxa"/>
            <w:vMerge w:val="restart"/>
            <w:vAlign w:val="center"/>
          </w:tcPr>
          <w:p w:rsidR="000315A5" w:rsidRPr="005817EC" w:rsidRDefault="000315A5" w:rsidP="00FF2B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Өлшем бірлігі</w:t>
            </w:r>
          </w:p>
        </w:tc>
        <w:tc>
          <w:tcPr>
            <w:tcW w:w="1036" w:type="dxa"/>
            <w:vMerge w:val="restart"/>
          </w:tcPr>
          <w:p w:rsidR="000315A5" w:rsidRPr="005817EC" w:rsidRDefault="000315A5" w:rsidP="00DF09E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Есепті 202</w:t>
            </w:r>
            <w:r w:rsidR="00DF09E2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1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 жыл</w:t>
            </w:r>
          </w:p>
        </w:tc>
        <w:tc>
          <w:tcPr>
            <w:tcW w:w="1328" w:type="dxa"/>
            <w:vMerge w:val="restart"/>
          </w:tcPr>
          <w:p w:rsidR="000315A5" w:rsidRPr="005817EC" w:rsidRDefault="000315A5" w:rsidP="00DF09E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Ағымдағы 202</w:t>
            </w:r>
            <w:r w:rsidR="00DF09E2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2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 xml:space="preserve"> жылдың жоспары</w:t>
            </w:r>
          </w:p>
        </w:tc>
        <w:tc>
          <w:tcPr>
            <w:tcW w:w="2900" w:type="dxa"/>
            <w:gridSpan w:val="3"/>
          </w:tcPr>
          <w:p w:rsidR="000315A5" w:rsidRPr="005817EC" w:rsidRDefault="000315A5" w:rsidP="00FF2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</w:p>
          <w:p w:rsidR="000315A5" w:rsidRPr="005817EC" w:rsidRDefault="000315A5" w:rsidP="00FF2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  <w:t>Жоспарлы кезең</w:t>
            </w:r>
          </w:p>
        </w:tc>
      </w:tr>
      <w:tr w:rsidR="000315A5" w:rsidTr="00FF2BD2">
        <w:tc>
          <w:tcPr>
            <w:tcW w:w="3021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0315A5" w:rsidRPr="005817EC" w:rsidRDefault="000315A5" w:rsidP="00DF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F09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1016" w:type="dxa"/>
          </w:tcPr>
          <w:p w:rsidR="000315A5" w:rsidRPr="005817EC" w:rsidRDefault="000315A5" w:rsidP="00DF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F09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890" w:type="dxa"/>
          </w:tcPr>
          <w:p w:rsidR="000315A5" w:rsidRPr="005817EC" w:rsidRDefault="000315A5" w:rsidP="00DF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F09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</w:tr>
      <w:tr w:rsidR="000315A5" w:rsidTr="00FF2BD2">
        <w:tc>
          <w:tcPr>
            <w:tcW w:w="3021" w:type="dxa"/>
            <w:vAlign w:val="center"/>
          </w:tcPr>
          <w:p w:rsidR="000315A5" w:rsidRPr="005817EC" w:rsidRDefault="000315A5" w:rsidP="00FF2BD2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Ауылдық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округ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әкімінің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817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0" w:type="dxa"/>
            <w:vAlign w:val="center"/>
          </w:tcPr>
          <w:p w:rsidR="000315A5" w:rsidRPr="004D0F7B" w:rsidRDefault="000315A5" w:rsidP="00FF2BD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</w:t>
            </w: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</w:t>
            </w:r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036" w:type="dxa"/>
            <w:vAlign w:val="center"/>
          </w:tcPr>
          <w:p w:rsidR="000315A5" w:rsidRPr="006009A5" w:rsidRDefault="00DF09E2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4560</w:t>
            </w:r>
          </w:p>
        </w:tc>
        <w:tc>
          <w:tcPr>
            <w:tcW w:w="1328" w:type="dxa"/>
            <w:vAlign w:val="center"/>
          </w:tcPr>
          <w:p w:rsidR="000315A5" w:rsidRPr="004D0F7B" w:rsidRDefault="000315A5" w:rsidP="00A37B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  <w:r w:rsidR="00DF09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994" w:type="dxa"/>
            <w:vAlign w:val="center"/>
          </w:tcPr>
          <w:p w:rsidR="000315A5" w:rsidRPr="006009A5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16" w:type="dxa"/>
            <w:vAlign w:val="center"/>
          </w:tcPr>
          <w:p w:rsidR="000315A5" w:rsidRPr="006009A5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90" w:type="dxa"/>
            <w:vAlign w:val="center"/>
          </w:tcPr>
          <w:p w:rsidR="000315A5" w:rsidRPr="006009A5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0315A5" w:rsidTr="00FF2BD2">
        <w:tc>
          <w:tcPr>
            <w:tcW w:w="3021" w:type="dxa"/>
            <w:vMerge w:val="restart"/>
            <w:vAlign w:val="center"/>
          </w:tcPr>
          <w:p w:rsidR="000315A5" w:rsidRPr="005817EC" w:rsidRDefault="000315A5" w:rsidP="00FF2B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Нәтиженің тура көрсеткіші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vMerge w:val="restart"/>
            <w:vAlign w:val="center"/>
          </w:tcPr>
          <w:p w:rsidR="000315A5" w:rsidRPr="005817EC" w:rsidRDefault="000315A5" w:rsidP="00FF2B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036" w:type="dxa"/>
            <w:vMerge w:val="restart"/>
          </w:tcPr>
          <w:p w:rsidR="000315A5" w:rsidRPr="005817EC" w:rsidRDefault="000315A5" w:rsidP="00DF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Есепті 202</w:t>
            </w:r>
            <w:r w:rsidR="00DF09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1328" w:type="dxa"/>
            <w:vMerge w:val="restart"/>
          </w:tcPr>
          <w:p w:rsidR="000315A5" w:rsidRPr="005817EC" w:rsidRDefault="000315A5" w:rsidP="00DF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Ағымдағы 202</w:t>
            </w:r>
            <w:r w:rsidR="00DF09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</w:t>
            </w: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жылдың жоспары</w:t>
            </w:r>
          </w:p>
        </w:tc>
        <w:tc>
          <w:tcPr>
            <w:tcW w:w="2900" w:type="dxa"/>
            <w:gridSpan w:val="3"/>
          </w:tcPr>
          <w:p w:rsidR="000315A5" w:rsidRPr="005817EC" w:rsidRDefault="000315A5" w:rsidP="00FF2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0315A5" w:rsidRPr="005817EC" w:rsidRDefault="000315A5" w:rsidP="00FF2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0315A5" w:rsidTr="00FF2BD2">
        <w:tc>
          <w:tcPr>
            <w:tcW w:w="3021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0315A5" w:rsidRPr="005817EC" w:rsidRDefault="000315A5" w:rsidP="00FF2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0315A5" w:rsidRPr="005817EC" w:rsidRDefault="000315A5" w:rsidP="00DF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F09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1016" w:type="dxa"/>
          </w:tcPr>
          <w:p w:rsidR="000315A5" w:rsidRPr="005817EC" w:rsidRDefault="000315A5" w:rsidP="00DF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F09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  <w:tc>
          <w:tcPr>
            <w:tcW w:w="890" w:type="dxa"/>
          </w:tcPr>
          <w:p w:rsidR="000315A5" w:rsidRPr="005817EC" w:rsidRDefault="000315A5" w:rsidP="00DF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F09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581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</w:tc>
      </w:tr>
      <w:tr w:rsidR="000315A5" w:rsidTr="00FF2BD2">
        <w:tc>
          <w:tcPr>
            <w:tcW w:w="3021" w:type="dxa"/>
            <w:vAlign w:val="center"/>
          </w:tcPr>
          <w:p w:rsidR="000315A5" w:rsidRPr="004D0F7B" w:rsidRDefault="000315A5" w:rsidP="00FF2BD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қызметкерлер</w:t>
            </w:r>
            <w:proofErr w:type="spellEnd"/>
          </w:p>
        </w:tc>
        <w:tc>
          <w:tcPr>
            <w:tcW w:w="1060" w:type="dxa"/>
            <w:vAlign w:val="center"/>
          </w:tcPr>
          <w:p w:rsidR="000315A5" w:rsidRPr="004D0F7B" w:rsidRDefault="000315A5" w:rsidP="00FF2BD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0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</w:t>
            </w:r>
            <w:proofErr w:type="spellEnd"/>
            <w:proofErr w:type="gramEnd"/>
          </w:p>
        </w:tc>
        <w:tc>
          <w:tcPr>
            <w:tcW w:w="1036" w:type="dxa"/>
            <w:vAlign w:val="center"/>
          </w:tcPr>
          <w:p w:rsidR="000315A5" w:rsidRPr="004D0F7B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28" w:type="dxa"/>
            <w:vAlign w:val="center"/>
          </w:tcPr>
          <w:p w:rsidR="000315A5" w:rsidRPr="004D0F7B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4" w:type="dxa"/>
            <w:vAlign w:val="center"/>
          </w:tcPr>
          <w:p w:rsidR="000315A5" w:rsidRPr="004D0F7B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16" w:type="dxa"/>
            <w:vAlign w:val="center"/>
          </w:tcPr>
          <w:p w:rsidR="000315A5" w:rsidRPr="004D0F7B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90" w:type="dxa"/>
            <w:vAlign w:val="center"/>
          </w:tcPr>
          <w:p w:rsidR="000315A5" w:rsidRPr="004D0F7B" w:rsidRDefault="000315A5" w:rsidP="00FF2B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</w:tbl>
    <w:p w:rsidR="000315A5" w:rsidRPr="006009A5" w:rsidRDefault="000315A5" w:rsidP="00666742">
      <w:pPr>
        <w:rPr>
          <w:rFonts w:ascii="Times New Roman" w:hAnsi="Times New Roman" w:cs="Times New Roman"/>
          <w:b/>
          <w:lang w:val="kk-KZ"/>
        </w:rPr>
      </w:pPr>
    </w:p>
    <w:p w:rsidR="000045B0" w:rsidRDefault="00666742">
      <w:pPr>
        <w:rPr>
          <w:rFonts w:ascii="Times New Roman" w:hAnsi="Times New Roman" w:cs="Times New Roman"/>
          <w:b/>
          <w:lang w:val="kk-KZ"/>
        </w:rPr>
      </w:pPr>
      <w:r w:rsidRPr="006009A5">
        <w:rPr>
          <w:rFonts w:ascii="Times New Roman" w:hAnsi="Times New Roman" w:cs="Times New Roman"/>
          <w:b/>
          <w:lang w:val="kk-KZ"/>
        </w:rPr>
        <w:t xml:space="preserve">                    </w:t>
      </w:r>
    </w:p>
    <w:p w:rsidR="00973BBA" w:rsidRPr="000315A5" w:rsidRDefault="00666742" w:rsidP="000045B0">
      <w:pPr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009A5">
        <w:rPr>
          <w:rFonts w:ascii="Times New Roman" w:hAnsi="Times New Roman" w:cs="Times New Roman"/>
          <w:b/>
          <w:lang w:val="kk-KZ"/>
        </w:rPr>
        <w:t xml:space="preserve">    </w:t>
      </w:r>
      <w:r w:rsidR="000315A5" w:rsidRPr="000315A5">
        <w:rPr>
          <w:rFonts w:ascii="Times New Roman" w:hAnsi="Times New Roman" w:cs="Times New Roman"/>
          <w:lang w:val="kk-KZ"/>
        </w:rPr>
        <w:t xml:space="preserve">Бас маман </w:t>
      </w:r>
      <w:r w:rsidRPr="000315A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009A5" w:rsidRPr="000315A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315A5">
        <w:rPr>
          <w:rFonts w:ascii="Times New Roman" w:hAnsi="Times New Roman" w:cs="Times New Roman"/>
          <w:sz w:val="20"/>
          <w:szCs w:val="20"/>
          <w:lang w:val="kk-KZ"/>
        </w:rPr>
        <w:t>А. Намысбаева</w:t>
      </w:r>
    </w:p>
    <w:sectPr w:rsidR="00973BBA" w:rsidRPr="000315A5" w:rsidSect="005811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42"/>
    <w:rsid w:val="000045B0"/>
    <w:rsid w:val="000315A5"/>
    <w:rsid w:val="000332E7"/>
    <w:rsid w:val="00073AAC"/>
    <w:rsid w:val="00082D9B"/>
    <w:rsid w:val="000C7EED"/>
    <w:rsid w:val="001348EB"/>
    <w:rsid w:val="002B149D"/>
    <w:rsid w:val="002B73D1"/>
    <w:rsid w:val="002C77EB"/>
    <w:rsid w:val="00355695"/>
    <w:rsid w:val="004C7CED"/>
    <w:rsid w:val="004D0CA5"/>
    <w:rsid w:val="005117E0"/>
    <w:rsid w:val="00581187"/>
    <w:rsid w:val="005817EC"/>
    <w:rsid w:val="005939E3"/>
    <w:rsid w:val="006009A5"/>
    <w:rsid w:val="0064328D"/>
    <w:rsid w:val="00666742"/>
    <w:rsid w:val="007120CB"/>
    <w:rsid w:val="007120F5"/>
    <w:rsid w:val="007775FA"/>
    <w:rsid w:val="00862221"/>
    <w:rsid w:val="00973BBA"/>
    <w:rsid w:val="00A37BCD"/>
    <w:rsid w:val="00A41BBC"/>
    <w:rsid w:val="00A966EA"/>
    <w:rsid w:val="00AC34BE"/>
    <w:rsid w:val="00AD0F25"/>
    <w:rsid w:val="00AD6C82"/>
    <w:rsid w:val="00BC3616"/>
    <w:rsid w:val="00C37BD4"/>
    <w:rsid w:val="00C62082"/>
    <w:rsid w:val="00CC7FAE"/>
    <w:rsid w:val="00CF5A49"/>
    <w:rsid w:val="00D10DC9"/>
    <w:rsid w:val="00D26794"/>
    <w:rsid w:val="00D97983"/>
    <w:rsid w:val="00DF09E2"/>
    <w:rsid w:val="00E05E50"/>
    <w:rsid w:val="00E4147E"/>
    <w:rsid w:val="00F86201"/>
    <w:rsid w:val="00F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22399-9777-4080-B620-933B5465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C15F-1A5C-4912-A8B1-AD2E60D2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</cp:lastModifiedBy>
  <cp:revision>15</cp:revision>
  <cp:lastPrinted>2022-01-18T03:22:00Z</cp:lastPrinted>
  <dcterms:created xsi:type="dcterms:W3CDTF">2022-05-10T07:32:00Z</dcterms:created>
  <dcterms:modified xsi:type="dcterms:W3CDTF">2022-05-10T16:22:00Z</dcterms:modified>
</cp:coreProperties>
</file>