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ГУ «Отдел </w:t>
      </w:r>
      <w:r w:rsidR="00A33E79">
        <w:rPr>
          <w:rFonts w:ascii="Times New Roman" w:hAnsi="Times New Roman" w:cs="Times New Roman"/>
          <w:b/>
          <w:lang w:val="kk-KZ"/>
        </w:rPr>
        <w:t xml:space="preserve">физической культуры и спорта </w:t>
      </w:r>
      <w:r w:rsidRPr="000373B0">
        <w:rPr>
          <w:rFonts w:ascii="Times New Roman" w:hAnsi="Times New Roman" w:cs="Times New Roman"/>
          <w:b/>
          <w:lang w:val="kk-KZ"/>
        </w:rPr>
        <w:t xml:space="preserve">Панфиловского района» </w:t>
      </w:r>
    </w:p>
    <w:p w:rsidR="00D51842" w:rsidRPr="000373B0" w:rsidRDefault="001C581A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1 января 2022</w:t>
      </w:r>
      <w:r w:rsidR="00D51842" w:rsidRPr="000373B0">
        <w:rPr>
          <w:rFonts w:ascii="Times New Roman" w:hAnsi="Times New Roman" w:cs="Times New Roman"/>
          <w:b/>
          <w:lang w:val="kk-KZ"/>
        </w:rPr>
        <w:t xml:space="preserve">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51842" w:rsidRPr="000373B0" w:rsidRDefault="00D51842" w:rsidP="000373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373B0">
        <w:rPr>
          <w:rFonts w:ascii="Times New Roman" w:hAnsi="Times New Roman" w:cs="Times New Roman"/>
          <w:lang w:val="kk-KZ"/>
        </w:rPr>
        <w:t>46</w:t>
      </w:r>
      <w:r w:rsidR="00ED78C7">
        <w:rPr>
          <w:rFonts w:ascii="Times New Roman" w:hAnsi="Times New Roman" w:cs="Times New Roman"/>
          <w:lang w:val="kk-KZ"/>
        </w:rPr>
        <w:t>5</w:t>
      </w:r>
      <w:r w:rsidRPr="000373B0">
        <w:rPr>
          <w:rFonts w:ascii="Times New Roman" w:hAnsi="Times New Roman" w:cs="Times New Roman"/>
          <w:lang w:val="kk-KZ"/>
        </w:rPr>
        <w:t xml:space="preserve">1027  ГУ «Отдел </w:t>
      </w:r>
      <w:r w:rsidR="00A33E79">
        <w:rPr>
          <w:rFonts w:ascii="Times New Roman" w:hAnsi="Times New Roman" w:cs="Times New Roman"/>
          <w:lang w:val="kk-KZ"/>
        </w:rPr>
        <w:t>физической культуры и спорта</w:t>
      </w:r>
      <w:r w:rsidRPr="000373B0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DA1011" w:rsidRPr="00DA1011" w:rsidRDefault="00A33E79" w:rsidP="00DA10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1011">
        <w:rPr>
          <w:rFonts w:ascii="Times New Roman" w:hAnsi="Times New Roman" w:cs="Times New Roman"/>
          <w:sz w:val="24"/>
          <w:szCs w:val="24"/>
          <w:lang w:val="kk-KZ"/>
        </w:rPr>
        <w:t>465</w:t>
      </w:r>
      <w:r w:rsidR="00D51842" w:rsidRPr="00DA10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A1011" w:rsidRPr="00DA1011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="00DA1011" w:rsidRPr="00DA1011">
        <w:rPr>
          <w:rFonts w:ascii="Times New Roman" w:hAnsi="Times New Roman"/>
          <w:sz w:val="24"/>
          <w:szCs w:val="24"/>
          <w:u w:val="single"/>
        </w:rPr>
        <w:t>4</w:t>
      </w:r>
      <w:r w:rsidR="00DA1011" w:rsidRPr="00DA1011">
        <w:rPr>
          <w:rFonts w:ascii="Times New Roman" w:hAnsi="Times New Roman"/>
          <w:sz w:val="24"/>
          <w:szCs w:val="24"/>
          <w:u w:val="single"/>
          <w:lang w:val="kk-KZ"/>
        </w:rPr>
        <w:t xml:space="preserve"> Капитальные расходы государственных органов</w:t>
      </w:r>
    </w:p>
    <w:p w:rsidR="00D51842" w:rsidRPr="00D51842" w:rsidRDefault="00D51842" w:rsidP="00603480">
      <w:pPr>
        <w:shd w:val="clear" w:color="auto" w:fill="FFFFFF"/>
        <w:spacing w:after="0" w:line="238" w:lineRule="atLeast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Pr="00D51842">
        <w:rPr>
          <w:rFonts w:ascii="Times New Roman" w:hAnsi="Times New Roman" w:cs="Times New Roman"/>
          <w:lang w:val="kk-KZ"/>
        </w:rPr>
        <w:t xml:space="preserve">«Отдел </w:t>
      </w:r>
      <w:r w:rsidR="00A33E79">
        <w:rPr>
          <w:rFonts w:ascii="Times New Roman" w:hAnsi="Times New Roman" w:cs="Times New Roman"/>
          <w:lang w:val="kk-KZ"/>
        </w:rPr>
        <w:t xml:space="preserve">физической культуры и спорта </w:t>
      </w:r>
      <w:r w:rsidRPr="00D51842">
        <w:rPr>
          <w:rFonts w:ascii="Times New Roman" w:hAnsi="Times New Roman" w:cs="Times New Roman"/>
          <w:lang w:val="kk-KZ"/>
        </w:rPr>
        <w:t xml:space="preserve"> Панфиловского района» </w:t>
      </w:r>
    </w:p>
    <w:p w:rsidR="00D51842" w:rsidRDefault="00D51842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Штатная численность отдела на 01.01.20</w:t>
      </w:r>
      <w:r w:rsidR="00ED78C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утверждена в количестве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единиц государственных 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служащих и 1,5 технического персонала.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A33E79">
        <w:rPr>
          <w:rFonts w:ascii="Times New Roman" w:hAnsi="Times New Roman" w:cs="Times New Roman"/>
          <w:sz w:val="24"/>
          <w:szCs w:val="24"/>
          <w:lang w:val="kk-KZ"/>
        </w:rPr>
        <w:t>сходы по бюджетной программе 465</w:t>
      </w:r>
      <w:r>
        <w:rPr>
          <w:rFonts w:ascii="Times New Roman" w:hAnsi="Times New Roman" w:cs="Times New Roman"/>
          <w:sz w:val="24"/>
          <w:szCs w:val="24"/>
          <w:lang w:val="kk-KZ"/>
        </w:rPr>
        <w:t> 00</w:t>
      </w:r>
      <w:r w:rsidR="00DA101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2021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при уточненном плане на  год 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500</w:t>
      </w:r>
      <w:r w:rsid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 исполнены 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500</w:t>
      </w:r>
      <w:r w:rsid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тыс.тенге. Освоено 100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6597" w:rsidRPr="00F1021B" w:rsidRDefault="00DD7178" w:rsidP="0060348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</w:t>
      </w:r>
      <w:r w:rsidR="00F1021B" w:rsidRPr="00F1021B">
        <w:rPr>
          <w:rFonts w:ascii="Times New Roman" w:hAnsi="Times New Roman" w:cs="Times New Roman"/>
          <w:sz w:val="24"/>
          <w:szCs w:val="24"/>
        </w:rPr>
        <w:t>организа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ция </w:t>
      </w:r>
      <w:r w:rsidR="00F1021B" w:rsidRPr="00F1021B">
        <w:rPr>
          <w:rFonts w:ascii="Times New Roman" w:hAnsi="Times New Roman" w:cs="Times New Roman"/>
          <w:sz w:val="24"/>
          <w:szCs w:val="24"/>
        </w:rPr>
        <w:t xml:space="preserve">и обеспечение подготовка сборных команд 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>района</w:t>
      </w:r>
      <w:r w:rsidR="00F1021B" w:rsidRPr="00F1021B">
        <w:rPr>
          <w:rFonts w:ascii="Times New Roman" w:hAnsi="Times New Roman" w:cs="Times New Roman"/>
          <w:sz w:val="24"/>
          <w:szCs w:val="24"/>
        </w:rPr>
        <w:t xml:space="preserve"> массовым , национальным видам спорта и их участия на областных и других спортивных соревнованиях</w:t>
      </w:r>
      <w:r w:rsidRPr="00F1021B">
        <w:rPr>
          <w:rFonts w:ascii="Times New Roman" w:hAnsi="Times New Roman" w:cs="Times New Roman"/>
          <w:sz w:val="24"/>
          <w:szCs w:val="24"/>
          <w:lang w:val="kk-KZ"/>
        </w:rPr>
        <w:t>. Показатель конечного результата –</w:t>
      </w:r>
      <w:r w:rsidR="00603480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021B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Организовано сборная команда района массовым, национальным видам спорта. </w:t>
      </w:r>
      <w:r w:rsidR="00603480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021B">
        <w:rPr>
          <w:rFonts w:ascii="Times New Roman" w:hAnsi="Times New Roman" w:cs="Times New Roman"/>
          <w:sz w:val="24"/>
          <w:szCs w:val="24"/>
          <w:lang w:val="kk-KZ"/>
        </w:rPr>
        <w:t>Данный показатель достигнут. При анализе установлено</w:t>
      </w:r>
      <w:r w:rsidR="00A33E79" w:rsidRPr="00F1021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26597" w:rsidRPr="00F1021B">
        <w:rPr>
          <w:rFonts w:ascii="Times New Roman" w:hAnsi="Times New Roman" w:cs="Times New Roman"/>
          <w:sz w:val="24"/>
          <w:szCs w:val="24"/>
          <w:lang w:val="kk-KZ"/>
        </w:rPr>
        <w:t>что расхождения между показателями  прямого, конечного результатов и освоением бюджетных средств не установлено.</w:t>
      </w:r>
    </w:p>
    <w:p w:rsidR="00ED78C7" w:rsidRDefault="00ED78C7" w:rsidP="00ED78C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Динамика освоения бюджетных средств за последние 3 года      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C581A" w:rsidTr="00DA1011">
        <w:trPr>
          <w:trHeight w:val="333"/>
        </w:trPr>
        <w:tc>
          <w:tcPr>
            <w:tcW w:w="817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1C581A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2393" w:type="dxa"/>
          </w:tcPr>
          <w:p w:rsidR="001C581A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2393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год</w:t>
            </w:r>
          </w:p>
        </w:tc>
      </w:tr>
      <w:tr w:rsidR="001C581A" w:rsidTr="00F26931">
        <w:tc>
          <w:tcPr>
            <w:tcW w:w="817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1C581A" w:rsidRPr="00DA082C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93" w:type="dxa"/>
          </w:tcPr>
          <w:p w:rsidR="001C581A" w:rsidRPr="005B7C03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2393" w:type="dxa"/>
          </w:tcPr>
          <w:p w:rsidR="001C581A" w:rsidRPr="005B7C03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ED78C7" w:rsidRPr="00C0200E" w:rsidRDefault="00ED78C7" w:rsidP="00ED78C7">
      <w:pPr>
        <w:pStyle w:val="a3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1708B">
        <w:rPr>
          <w:rFonts w:ascii="Times New Roman" w:hAnsi="Times New Roman" w:cs="Times New Roman"/>
          <w:sz w:val="24"/>
          <w:szCs w:val="24"/>
        </w:rPr>
        <w:t xml:space="preserve">Показатель конечного результата – Проведено </w:t>
      </w:r>
      <w:proofErr w:type="gramStart"/>
      <w:r w:rsidRPr="0061708B">
        <w:rPr>
          <w:rFonts w:ascii="Times New Roman" w:hAnsi="Times New Roman" w:cs="Times New Roman"/>
          <w:sz w:val="24"/>
          <w:szCs w:val="24"/>
        </w:rPr>
        <w:t>спортивные</w:t>
      </w:r>
      <w:proofErr w:type="gramEnd"/>
      <w:r w:rsidRPr="0061708B">
        <w:rPr>
          <w:rFonts w:ascii="Times New Roman" w:hAnsi="Times New Roman" w:cs="Times New Roman"/>
          <w:sz w:val="24"/>
          <w:szCs w:val="24"/>
        </w:rPr>
        <w:t xml:space="preserve"> мероприятии на районном уровне. Данный показатель достигнут. При анализе установлено, что расхождения между показателями  прямого, конечного результатов и освоением бюджетных средств не установлено.</w:t>
      </w:r>
    </w:p>
    <w:p w:rsidR="00C0200E" w:rsidRPr="00C0200E" w:rsidRDefault="00C0200E" w:rsidP="00603480">
      <w:pPr>
        <w:pStyle w:val="a3"/>
        <w:tabs>
          <w:tab w:val="left" w:pos="851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3E79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0200E" w:rsidRPr="00C0200E" w:rsidRDefault="00A33E79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                            </w:t>
      </w:r>
      <w:r w:rsid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Конашов Е.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Главный специалист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A33E79">
        <w:rPr>
          <w:rFonts w:ascii="Times New Roman" w:hAnsi="Times New Roman" w:cs="Times New Roman"/>
          <w:b/>
          <w:sz w:val="24"/>
          <w:szCs w:val="24"/>
          <w:lang w:val="kk-KZ"/>
        </w:rPr>
        <w:t>Акан М.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Түсіндірме жазба</w:t>
      </w:r>
    </w:p>
    <w:p w:rsidR="00ED78C7" w:rsidRPr="00A66F7C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Панфилов ауданының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және спорт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бөлімі " ММ» </w:t>
      </w:r>
    </w:p>
    <w:p w:rsidR="00ED78C7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1 қаңтарына</w:t>
      </w:r>
    </w:p>
    <w:p w:rsidR="00ED78C7" w:rsidRPr="00A66F7C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ED78C7" w:rsidRDefault="00ED78C7" w:rsidP="00ED78C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Pr="00192028" w:rsidRDefault="00ED78C7" w:rsidP="00ED78C7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2028">
        <w:rPr>
          <w:rFonts w:ascii="Times New Roman" w:hAnsi="Times New Roman" w:cs="Times New Roman"/>
          <w:sz w:val="24"/>
          <w:szCs w:val="24"/>
          <w:lang w:val="kk-KZ"/>
        </w:rPr>
        <w:t>46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>1027 «Панфилов ауданының дене шынықтыру және спорт бөлімі» ММ</w:t>
      </w:r>
    </w:p>
    <w:p w:rsidR="00ED78C7" w:rsidRPr="000373B0" w:rsidRDefault="00ED78C7" w:rsidP="00ED78C7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DA1011">
        <w:rPr>
          <w:rFonts w:ascii="Times New Roman" w:hAnsi="Times New Roman" w:cs="Times New Roman"/>
          <w:sz w:val="24"/>
          <w:szCs w:val="24"/>
          <w:lang w:val="kk-KZ"/>
        </w:rPr>
        <w:t>465 </w:t>
      </w:r>
      <w:r w:rsidR="00DA1011" w:rsidRPr="00DA1011">
        <w:rPr>
          <w:rFonts w:ascii="Times New Roman" w:hAnsi="Times New Roman" w:cs="Times New Roman"/>
          <w:sz w:val="24"/>
          <w:szCs w:val="24"/>
          <w:u w:val="single"/>
          <w:lang w:val="kk-KZ"/>
        </w:rPr>
        <w:t>004 «Мемлекеттік органның күрделі шығыстары»</w:t>
      </w:r>
      <w:r w:rsidR="00DA1011" w:rsidRPr="00DA1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1011" w:rsidRPr="00987FE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50B9">
        <w:rPr>
          <w:rFonts w:ascii="Times New Roman" w:hAnsi="Times New Roman" w:cs="Times New Roman"/>
          <w:sz w:val="16"/>
          <w:szCs w:val="16"/>
          <w:lang w:val="kk-KZ"/>
        </w:rPr>
        <w:t xml:space="preserve">                 Бюджеттік бағдарламаның атауы</w:t>
      </w:r>
    </w:p>
    <w:p w:rsidR="00ED78C7" w:rsidRPr="005B1998" w:rsidRDefault="00ED78C7" w:rsidP="00ED78C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«Панфилов ауданының </w:t>
      </w:r>
      <w:r w:rsidRPr="00192028">
        <w:rPr>
          <w:rFonts w:ascii="Times New Roman" w:hAnsi="Times New Roman" w:cs="Times New Roman"/>
          <w:sz w:val="24"/>
          <w:szCs w:val="24"/>
          <w:lang w:val="kk-KZ"/>
        </w:rPr>
        <w:t xml:space="preserve">дене шынықтыру және спорт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бөлімі» ММ</w:t>
      </w:r>
    </w:p>
    <w:p w:rsidR="00ED78C7" w:rsidRDefault="00ED78C7" w:rsidP="00ED78C7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ED78C7" w:rsidRDefault="00ED78C7" w:rsidP="00ED78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01.01.2020 жылға бөлімнің штат саны 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 мөлшерінде бекітілді.</w:t>
      </w:r>
    </w:p>
    <w:p w:rsidR="00ED78C7" w:rsidRDefault="00ED78C7" w:rsidP="00ED78C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жылға 46</w:t>
      </w:r>
      <w:r>
        <w:rPr>
          <w:rFonts w:ascii="Times New Roman" w:hAnsi="Times New Roman" w:cs="Times New Roman"/>
          <w:sz w:val="24"/>
          <w:szCs w:val="24"/>
          <w:lang w:val="kk-KZ"/>
        </w:rPr>
        <w:t>5 00</w:t>
      </w:r>
      <w:r w:rsidR="00704FD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нақтыланған шығындар  </w:t>
      </w:r>
      <w:r w:rsidR="00704FDA">
        <w:rPr>
          <w:rFonts w:ascii="Times New Roman" w:hAnsi="Times New Roman" w:cs="Times New Roman"/>
          <w:sz w:val="24"/>
          <w:szCs w:val="24"/>
          <w:lang w:val="kk-KZ"/>
        </w:rPr>
        <w:t>388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500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- 100% игерілді.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Pr="00A66F7C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66F7C">
        <w:rPr>
          <w:lang w:val="kk-KZ"/>
        </w:rPr>
        <w:t xml:space="preserve">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5.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Соңғы 3 жылдағ</w:t>
      </w:r>
      <w:r>
        <w:rPr>
          <w:rFonts w:ascii="Times New Roman" w:hAnsi="Times New Roman" w:cs="Times New Roman"/>
          <w:sz w:val="24"/>
          <w:szCs w:val="24"/>
          <w:lang w:val="kk-KZ"/>
        </w:rPr>
        <w:t>ы бюджет қаражатын игеру динамикасы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C581A" w:rsidTr="00F26931">
        <w:tc>
          <w:tcPr>
            <w:tcW w:w="817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1C581A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</w:t>
            </w:r>
          </w:p>
        </w:tc>
        <w:tc>
          <w:tcPr>
            <w:tcW w:w="2393" w:type="dxa"/>
          </w:tcPr>
          <w:p w:rsidR="001C581A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393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1C581A" w:rsidTr="00F26931">
        <w:tc>
          <w:tcPr>
            <w:tcW w:w="817" w:type="dxa"/>
          </w:tcPr>
          <w:p w:rsidR="001C581A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1C581A" w:rsidRPr="00DA082C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393" w:type="dxa"/>
          </w:tcPr>
          <w:p w:rsidR="001C581A" w:rsidRPr="005B7C03" w:rsidRDefault="001C581A" w:rsidP="00E87F55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2393" w:type="dxa"/>
          </w:tcPr>
          <w:p w:rsidR="001C581A" w:rsidRPr="005B7C03" w:rsidRDefault="001C581A" w:rsidP="00F26931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</w:tbl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6. 01.01.202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жылға бюджеттік жағдайы – дебиторлық және кредиторлық берешек жоқ.</w:t>
      </w:r>
    </w:p>
    <w:p w:rsidR="00ED78C7" w:rsidRDefault="00ED78C7" w:rsidP="00ED78C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7. 202</w:t>
      </w:r>
      <w:r w:rsidR="001C581A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жылы мемлекеттік аудит органдарымен тексерулер жүргізілген жоқ.</w:t>
      </w:r>
    </w:p>
    <w:p w:rsidR="00ED78C7" w:rsidRPr="005B1998" w:rsidRDefault="00ED78C7" w:rsidP="00ED78C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08B">
        <w:rPr>
          <w:rFonts w:ascii="Times New Roman" w:hAnsi="Times New Roman" w:cs="Times New Roman"/>
          <w:sz w:val="24"/>
          <w:szCs w:val="24"/>
          <w:lang w:val="kk-KZ"/>
        </w:rPr>
        <w:t>Түпкілікті нәтиже көрсеткіші-аудандық деңгейде спорттық іс-шаралар өткізілді. Бұл көрсеткішке қол жеткізілді. Талдау кезінде тікелей, түпкілікті нәтижелер көрсеткіштері мен бюджет қаражатын игеру арасында алшақтық анықталмағаны анықталды.</w:t>
      </w:r>
    </w:p>
    <w:p w:rsidR="00ED78C7" w:rsidRPr="000373B0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Бөлім басшысы                                            Қонашов Е.</w:t>
      </w:r>
    </w:p>
    <w:p w:rsidR="00ED78C7" w:rsidRPr="00C0200E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Бухгалтер                                                      Ақан М.</w:t>
      </w:r>
    </w:p>
    <w:p w:rsidR="00ED78C7" w:rsidRPr="0097117D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ED78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78C7" w:rsidRDefault="00ED78C7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73B0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842"/>
    <w:rsid w:val="000373B0"/>
    <w:rsid w:val="00046241"/>
    <w:rsid w:val="00134B70"/>
    <w:rsid w:val="0015117C"/>
    <w:rsid w:val="001C581A"/>
    <w:rsid w:val="00230ECB"/>
    <w:rsid w:val="002E355E"/>
    <w:rsid w:val="005B1998"/>
    <w:rsid w:val="00603480"/>
    <w:rsid w:val="006B7A9D"/>
    <w:rsid w:val="006F137E"/>
    <w:rsid w:val="0070259E"/>
    <w:rsid w:val="00704FDA"/>
    <w:rsid w:val="00A33E79"/>
    <w:rsid w:val="00A66F7C"/>
    <w:rsid w:val="00BA50B9"/>
    <w:rsid w:val="00C0200E"/>
    <w:rsid w:val="00C26597"/>
    <w:rsid w:val="00D51842"/>
    <w:rsid w:val="00DA1011"/>
    <w:rsid w:val="00DD7178"/>
    <w:rsid w:val="00EC5C4B"/>
    <w:rsid w:val="00EC7E2C"/>
    <w:rsid w:val="00ED78C7"/>
    <w:rsid w:val="00EF7F4E"/>
    <w:rsid w:val="00F1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2020-02-18T08:23:00Z</cp:lastPrinted>
  <dcterms:created xsi:type="dcterms:W3CDTF">2020-02-18T07:23:00Z</dcterms:created>
  <dcterms:modified xsi:type="dcterms:W3CDTF">2022-02-16T11:30:00Z</dcterms:modified>
</cp:coreProperties>
</file>