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20" w:rsidRPr="00470C83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 w:rsidRPr="00470C83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p w:rsidR="00161255" w:rsidRPr="00470C83" w:rsidRDefault="00161255" w:rsidP="00492AC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z45"/>
      <w:bookmarkEnd w:id="0"/>
      <w:r w:rsidRPr="00470C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61255" w:rsidRPr="00470C83" w:rsidRDefault="00161255" w:rsidP="00161255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1255" w:rsidRPr="00470C83" w:rsidRDefault="00161255" w:rsidP="00161255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1255" w:rsidRPr="00470C83" w:rsidRDefault="00161255" w:rsidP="00161255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1255" w:rsidRPr="00470C83" w:rsidRDefault="00161255" w:rsidP="00161255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470C83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470C8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70C8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12411</w:t>
      </w:r>
      <w:r w:rsidR="00470C83" w:rsidRPr="00470C8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09</w:t>
      </w:r>
      <w:r w:rsidRPr="00470C8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470C83" w:rsidRPr="00470C8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Айдарлы</w:t>
      </w:r>
      <w:r w:rsidRPr="00470C8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ауылдық округі әкімінің аппараты» мемлекеттік мекемесі</w:t>
      </w:r>
      <w:r w:rsidRPr="00470C8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70C83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 коды және атауы</w:t>
      </w:r>
      <w:r w:rsidRPr="00470C83">
        <w:rPr>
          <w:rFonts w:ascii="Times New Roman" w:hAnsi="Times New Roman" w:cs="Times New Roman"/>
          <w:sz w:val="28"/>
          <w:szCs w:val="28"/>
          <w:lang w:val="kk-KZ"/>
        </w:rPr>
        <w:br/>
      </w:r>
      <w:r w:rsidR="00492AC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2021-2023</w:t>
      </w:r>
      <w:r w:rsidR="00AD4C44" w:rsidRPr="00470C8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470C8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161255" w:rsidRPr="00470C83" w:rsidRDefault="00161255" w:rsidP="0016125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1B06" w:rsidRPr="00470C83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9B5913" w:rsidRPr="00470C83" w:rsidRDefault="00BA3C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70C83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коды және атауы</w:t>
      </w:r>
      <w:r w:rsidR="00941B06" w:rsidRPr="00470C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B06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>0</w:t>
      </w:r>
      <w:r w:rsidR="00AA2705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>11</w:t>
      </w:r>
      <w:r w:rsidR="00941B06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AA2705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мекендерді абаттандыру мен көгалдандыру</w:t>
      </w:r>
      <w:r w:rsidR="00941B06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470C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0C8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70C83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басшысы</w:t>
      </w:r>
      <w:r w:rsidR="00941B06" w:rsidRPr="00470C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0C83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>Исаев Айдар Муратович</w:t>
      </w:r>
      <w:r w:rsidRPr="00470C8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70C83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нормативтік құқықтық негізі</w:t>
      </w:r>
      <w:r w:rsidR="00941B06" w:rsidRPr="00470C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5913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Панфилов ауданы әкімдігінің 2018 жылғы 24 сәуірдегі №203 қаулысымен бекітілген </w:t>
      </w:r>
      <w:r w:rsidR="00CA1C24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Панфилов ауданының </w:t>
      </w:r>
      <w:r w:rsidR="00470C83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>Айдарлы</w:t>
      </w:r>
      <w:r w:rsidR="00CA1C24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ауылдық округ әкімінің аппараты»мемлекеттік мекемесі ту</w:t>
      </w:r>
      <w:r w:rsidR="009B5913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>ралы ереже,</w:t>
      </w:r>
      <w:r w:rsidR="00CA1C24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2008 жылғы 4 желтоқсандағы № 95-IV Қазақстан Республикасының Бюджет кодексі</w:t>
      </w:r>
      <w:r w:rsidR="009B5913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 w:rsidR="004D22D2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470C8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51567E" w:rsidRPr="00470C83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70C83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түрі:</w:t>
      </w:r>
      <w:r w:rsidRPr="00470C8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470C83" w:rsidRDefault="002A03A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470C83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470C8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470C83" w:rsidRDefault="00176D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 w:rsidR="00BA3C20" w:rsidRPr="00470C8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470C83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470C8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470C8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470C8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470C83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470C8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470C83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470C8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470C83">
        <w:rPr>
          <w:rFonts w:ascii="Times New Roman" w:hAnsi="Times New Roman" w:cs="Times New Roman"/>
          <w:lang w:val="kk-KZ"/>
        </w:rPr>
        <w:t>ағымдағы/даму</w:t>
      </w:r>
      <w:r w:rsidR="00BA3C20" w:rsidRPr="00470C8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676CA" w:rsidRPr="00470C83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70C83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B94CC5" w:rsidRPr="00470C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3E21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Ауылдарды абаттандыру және көгалдандыру бойынша жұмыстар жүргізу, көрнекі құралдарды ілу, ағаштарды әктеу </w:t>
      </w:r>
      <w:r w:rsidRPr="00470C83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</w:t>
      </w:r>
      <w:r w:rsidR="00B94CC5" w:rsidRPr="00470C83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Pr="00470C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3E21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>Ауылдарды абаттандыру және көгалдандыру</w:t>
      </w:r>
      <w:r w:rsidRPr="00470C83">
        <w:rPr>
          <w:rFonts w:ascii="Times New Roman" w:hAnsi="Times New Roman" w:cs="Times New Roman"/>
          <w:sz w:val="28"/>
          <w:szCs w:val="28"/>
          <w:lang w:val="kk-KZ"/>
        </w:rPr>
        <w:br/>
        <w:t xml:space="preserve">Бюджеттiк бағдарламаның сипаттамасы (негіздемесі) </w:t>
      </w:r>
      <w:r w:rsidR="00AB6188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Шығыстар </w:t>
      </w:r>
      <w:r w:rsidR="00F60BA6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мекендерді абаттандыру мен көгалдандыру жұмыстарын</w:t>
      </w:r>
      <w:r w:rsidR="00CC4231" w:rsidRPr="00470C83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 xml:space="preserve"> төлеу</w:t>
      </w:r>
      <w:r w:rsidR="00AB6188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>ге жұмсалады</w:t>
      </w:r>
      <w:r w:rsidR="00CE28CA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EE34E2" w:rsidRPr="00470C83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0C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C2120" w:rsidRPr="00470C83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0C8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Бюджеттік бағдарлама бойынша шығыстар, барлығы</w:t>
      </w:r>
      <w:r w:rsidR="00E57908" w:rsidRPr="00470C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470C83" w:rsidRPr="00470C83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70C8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</w:rPr>
              <w:t xml:space="preserve">Бюджеттік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 xml:space="preserve"> бойынша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70C8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70C8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70C8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70C83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 xml:space="preserve"> кезең</w:t>
            </w:r>
          </w:p>
        </w:tc>
      </w:tr>
      <w:tr w:rsidR="00492AC5" w:rsidRPr="00470C83" w:rsidTr="00B5392D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AC5" w:rsidRPr="00470C83" w:rsidRDefault="00492AC5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AC5" w:rsidRPr="00470C83" w:rsidRDefault="00492AC5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AC5" w:rsidRDefault="00492A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AC5" w:rsidRDefault="00492A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AC5" w:rsidRDefault="00492A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AC5" w:rsidRDefault="00492A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AC5" w:rsidRDefault="00492A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2024ж.</w:t>
            </w:r>
          </w:p>
        </w:tc>
      </w:tr>
      <w:tr w:rsidR="00470C83" w:rsidRPr="00470C83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70C83" w:rsidRDefault="00F60BA6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мекендерді абаттандыру мен көгалдандыру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70C8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7908" w:rsidRPr="00470C83" w:rsidRDefault="00177097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2463</w:t>
            </w:r>
            <w:r w:rsidR="00470C83"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70C83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C83" w:rsidRPr="00470C83" w:rsidRDefault="00177097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542</w:t>
            </w:r>
            <w:r w:rsidR="00470C83"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7908" w:rsidRPr="00470C83" w:rsidRDefault="00470C83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543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70C83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C83" w:rsidRPr="00470C83" w:rsidRDefault="00470C83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565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7908" w:rsidRPr="00470C83" w:rsidRDefault="00470C83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585</w:t>
            </w:r>
            <w:r w:rsidR="00E57908" w:rsidRPr="00470C8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470C83" w:rsidRPr="00470C83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440" w:rsidRPr="00470C83" w:rsidRDefault="00100440" w:rsidP="0010044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</w:rPr>
              <w:t xml:space="preserve">Жалпы бюджеттік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 xml:space="preserve"> бойынша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440" w:rsidRPr="00470C83" w:rsidRDefault="00100440" w:rsidP="0010044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0440" w:rsidRPr="00470C83" w:rsidRDefault="00177097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2463</w:t>
            </w:r>
            <w:r w:rsidR="00470C83"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485A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C83" w:rsidRPr="00470C83" w:rsidRDefault="00177097" w:rsidP="00485A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542</w:t>
            </w:r>
            <w:r w:rsidR="00470C83"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0440" w:rsidRPr="00470C83" w:rsidRDefault="00470C83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543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470C83" w:rsidRDefault="00100440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C83" w:rsidRPr="00470C83" w:rsidRDefault="00470C83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565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0440" w:rsidRPr="00470C83" w:rsidRDefault="00470C83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585</w:t>
            </w:r>
            <w:r w:rsidR="00100440" w:rsidRPr="00470C8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B93068" w:rsidRPr="00470C83" w:rsidRDefault="00F9604C" w:rsidP="00B9306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70C83">
        <w:rPr>
          <w:rFonts w:ascii="Times New Roman" w:hAnsi="Times New Roman" w:cs="Times New Roman"/>
          <w:sz w:val="28"/>
          <w:szCs w:val="28"/>
          <w:lang w:val="kk-KZ"/>
        </w:rPr>
        <w:t>Бюджеттiк</w:t>
      </w:r>
      <w:r w:rsidR="0064692C" w:rsidRPr="00470C83">
        <w:rPr>
          <w:rFonts w:ascii="Times New Roman" w:hAnsi="Times New Roman" w:cs="Times New Roman"/>
          <w:sz w:val="28"/>
          <w:szCs w:val="28"/>
          <w:lang w:val="kk-KZ"/>
        </w:rPr>
        <w:t xml:space="preserve"> кіші</w:t>
      </w:r>
      <w:r w:rsidRPr="00470C83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бағдарламаның коды және атауы: </w:t>
      </w:r>
      <w:r w:rsidR="00B93068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>015 «Жергілікті бюджет қаражат  есебінен»</w:t>
      </w:r>
    </w:p>
    <w:p w:rsidR="00F9604C" w:rsidRPr="00470C83" w:rsidRDefault="00F9604C" w:rsidP="00F9604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70C83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F9604C" w:rsidRPr="00470C83" w:rsidRDefault="00F9604C" w:rsidP="00F9604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70C83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және олардан туындайтын мемлекеттік қызметтерді көрсету</w:t>
      </w:r>
    </w:p>
    <w:p w:rsidR="00F9604C" w:rsidRPr="00470C83" w:rsidRDefault="00F9604C" w:rsidP="00F9604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70C83">
        <w:rPr>
          <w:rFonts w:ascii="Times New Roman" w:hAnsi="Times New Roman" w:cs="Times New Roman"/>
          <w:sz w:val="28"/>
          <w:szCs w:val="28"/>
          <w:lang w:val="kk-KZ"/>
        </w:rPr>
        <w:t>ағымдағы/даму: ағымдағы</w:t>
      </w:r>
    </w:p>
    <w:p w:rsidR="00F9604C" w:rsidRPr="00470C83" w:rsidRDefault="00F9604C" w:rsidP="00F9604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70C83">
        <w:rPr>
          <w:rFonts w:ascii="Times New Roman" w:hAnsi="Times New Roman" w:cs="Times New Roman"/>
          <w:sz w:val="28"/>
          <w:szCs w:val="28"/>
          <w:lang w:val="kk-KZ"/>
        </w:rPr>
        <w:t>Сипаттамасы (негіздемесі) бюджеттік кіші бағдарламаның:</w:t>
      </w:r>
      <w:r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Шығыстар елді мекендерді абаттандыру мен көгалдандыру жұмыстарын</w:t>
      </w:r>
      <w:r w:rsidRPr="00470C83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 xml:space="preserve"> төлеу</w:t>
      </w:r>
      <w:r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>ге жұмсалады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1226"/>
        <w:gridCol w:w="1341"/>
        <w:gridCol w:w="1638"/>
        <w:gridCol w:w="1265"/>
        <w:gridCol w:w="1107"/>
        <w:gridCol w:w="1035"/>
      </w:tblGrid>
      <w:tr w:rsidR="00470C83" w:rsidRPr="00470C83" w:rsidTr="008D1D05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470C83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470C83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470C83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470C83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жылжоспары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470C83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</w:p>
        </w:tc>
      </w:tr>
      <w:tr w:rsidR="00492AC5" w:rsidRPr="00470C83" w:rsidTr="008D1D05">
        <w:trPr>
          <w:trHeight w:val="555"/>
        </w:trPr>
        <w:tc>
          <w:tcPr>
            <w:tcW w:w="2609" w:type="dxa"/>
            <w:vMerge/>
          </w:tcPr>
          <w:p w:rsidR="00492AC5" w:rsidRPr="00470C83" w:rsidRDefault="00492AC5" w:rsidP="008D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92AC5" w:rsidRPr="00470C83" w:rsidRDefault="00492AC5" w:rsidP="008D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AC5" w:rsidRDefault="00492A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AC5" w:rsidRDefault="00492A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AC5" w:rsidRDefault="00492A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AC5" w:rsidRDefault="00492A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AC5" w:rsidRDefault="00492A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2024ж.</w:t>
            </w:r>
          </w:p>
        </w:tc>
      </w:tr>
      <w:tr w:rsidR="00470C83" w:rsidRPr="00470C83" w:rsidTr="008D1D05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83" w:rsidRPr="00470C83" w:rsidRDefault="00470C83" w:rsidP="008D1D0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Көрнекі құралдарын орнату (билборд)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83" w:rsidRPr="00470C83" w:rsidRDefault="00470C83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470C8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470C83" w:rsidRPr="00470C83" w:rsidTr="008D1D05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83" w:rsidRPr="00470C83" w:rsidRDefault="00470C83" w:rsidP="008D1D0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 сатып алу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83" w:rsidRPr="00470C83" w:rsidRDefault="00470C83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</w:t>
            </w:r>
          </w:p>
        </w:tc>
      </w:tr>
      <w:tr w:rsidR="00470C83" w:rsidRPr="00470C83" w:rsidTr="008D1D05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83" w:rsidRPr="00470C83" w:rsidRDefault="00470C83" w:rsidP="008D1D0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түсті бояулар алу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83" w:rsidRPr="00470C83" w:rsidRDefault="00470C83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</w:tbl>
    <w:p w:rsidR="00F9604C" w:rsidRPr="00470C83" w:rsidRDefault="00F9604C" w:rsidP="00F9604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1208"/>
        <w:gridCol w:w="1153"/>
        <w:gridCol w:w="1610"/>
        <w:gridCol w:w="1259"/>
        <w:gridCol w:w="1404"/>
        <w:gridCol w:w="1031"/>
      </w:tblGrid>
      <w:tr w:rsidR="00470C83" w:rsidRPr="00470C83" w:rsidTr="008D1D05">
        <w:trPr>
          <w:trHeight w:val="555"/>
        </w:trPr>
        <w:tc>
          <w:tcPr>
            <w:tcW w:w="25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470C83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кіші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470C83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470C83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470C83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470C83" w:rsidRDefault="00F9604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</w:p>
        </w:tc>
      </w:tr>
      <w:tr w:rsidR="00492AC5" w:rsidRPr="00470C83" w:rsidTr="008D1D05">
        <w:trPr>
          <w:trHeight w:val="555"/>
        </w:trPr>
        <w:tc>
          <w:tcPr>
            <w:tcW w:w="2556" w:type="dxa"/>
            <w:vMerge/>
          </w:tcPr>
          <w:p w:rsidR="00492AC5" w:rsidRPr="00470C83" w:rsidRDefault="00492AC5" w:rsidP="008D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92AC5" w:rsidRPr="00470C83" w:rsidRDefault="00492AC5" w:rsidP="008D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AC5" w:rsidRDefault="00492A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AC5" w:rsidRDefault="00492A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AC5" w:rsidRDefault="00492A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AC5" w:rsidRDefault="00492A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AC5" w:rsidRDefault="00492A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2024ж.</w:t>
            </w:r>
          </w:p>
        </w:tc>
      </w:tr>
      <w:tr w:rsidR="00470C83" w:rsidRPr="00470C83" w:rsidTr="008D1D05">
        <w:trPr>
          <w:trHeight w:val="30"/>
        </w:trPr>
        <w:tc>
          <w:tcPr>
            <w:tcW w:w="2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83" w:rsidRPr="00470C83" w:rsidRDefault="00470C83" w:rsidP="008D1D0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мекендерді абаттандыру мен көгалдандыру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83" w:rsidRPr="00470C83" w:rsidRDefault="00470C83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C83" w:rsidRPr="00470C83" w:rsidRDefault="00177097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663</w:t>
            </w:r>
            <w:r w:rsidR="00470C83"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C83" w:rsidRPr="00470C83" w:rsidRDefault="00177097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542</w:t>
            </w:r>
            <w:r w:rsidR="00470C83"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543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565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585</w:t>
            </w:r>
            <w:r w:rsidRPr="00470C8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470C83" w:rsidRPr="00470C83" w:rsidTr="008D1D05">
        <w:trPr>
          <w:trHeight w:val="30"/>
        </w:trPr>
        <w:tc>
          <w:tcPr>
            <w:tcW w:w="2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83" w:rsidRPr="00470C83" w:rsidRDefault="00470C83" w:rsidP="008D1D0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бюджеттік кіші бағдарлама бойынша шығыстар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83" w:rsidRPr="00470C83" w:rsidRDefault="00470C83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C83" w:rsidRPr="00470C83" w:rsidRDefault="00177097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663</w:t>
            </w:r>
            <w:r w:rsidR="00470C83"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C83" w:rsidRPr="00470C83" w:rsidRDefault="00177097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542</w:t>
            </w:r>
            <w:r w:rsidR="00470C83"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543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565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585</w:t>
            </w:r>
            <w:r w:rsidRPr="00470C8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AB3902" w:rsidRPr="00470C83" w:rsidRDefault="00AB3902" w:rsidP="00107DE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AB3902" w:rsidRPr="00470C83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457F4"/>
    <w:rsid w:val="000B25C1"/>
    <w:rsid w:val="000C5AB4"/>
    <w:rsid w:val="00100440"/>
    <w:rsid w:val="00107DEB"/>
    <w:rsid w:val="00126280"/>
    <w:rsid w:val="00143DEF"/>
    <w:rsid w:val="00145297"/>
    <w:rsid w:val="00147188"/>
    <w:rsid w:val="00151DA3"/>
    <w:rsid w:val="00161255"/>
    <w:rsid w:val="00176D2D"/>
    <w:rsid w:val="00177097"/>
    <w:rsid w:val="001965B7"/>
    <w:rsid w:val="001B3DD9"/>
    <w:rsid w:val="001B67E1"/>
    <w:rsid w:val="001D5B1C"/>
    <w:rsid w:val="00204730"/>
    <w:rsid w:val="00205372"/>
    <w:rsid w:val="002143BB"/>
    <w:rsid w:val="00215AB4"/>
    <w:rsid w:val="00222DA7"/>
    <w:rsid w:val="002A03AD"/>
    <w:rsid w:val="002A4DDA"/>
    <w:rsid w:val="002F2F0F"/>
    <w:rsid w:val="0030322F"/>
    <w:rsid w:val="00331ABC"/>
    <w:rsid w:val="00351B56"/>
    <w:rsid w:val="00366F38"/>
    <w:rsid w:val="00382C2D"/>
    <w:rsid w:val="003B2415"/>
    <w:rsid w:val="003C2120"/>
    <w:rsid w:val="003D229F"/>
    <w:rsid w:val="00470C83"/>
    <w:rsid w:val="00485AF0"/>
    <w:rsid w:val="00492AC5"/>
    <w:rsid w:val="004D22D2"/>
    <w:rsid w:val="004D59BE"/>
    <w:rsid w:val="004F0F10"/>
    <w:rsid w:val="0051567E"/>
    <w:rsid w:val="00560016"/>
    <w:rsid w:val="00572EF6"/>
    <w:rsid w:val="005B452F"/>
    <w:rsid w:val="005B7420"/>
    <w:rsid w:val="005E74F1"/>
    <w:rsid w:val="005F4646"/>
    <w:rsid w:val="00602B8E"/>
    <w:rsid w:val="00607814"/>
    <w:rsid w:val="006206F9"/>
    <w:rsid w:val="0064692C"/>
    <w:rsid w:val="00680570"/>
    <w:rsid w:val="006B1D90"/>
    <w:rsid w:val="006E72F7"/>
    <w:rsid w:val="006F223E"/>
    <w:rsid w:val="006F307D"/>
    <w:rsid w:val="006F3E21"/>
    <w:rsid w:val="007A6A3D"/>
    <w:rsid w:val="007C0D23"/>
    <w:rsid w:val="007D2EF0"/>
    <w:rsid w:val="007E1465"/>
    <w:rsid w:val="007E1FF9"/>
    <w:rsid w:val="007E49B0"/>
    <w:rsid w:val="007F07EA"/>
    <w:rsid w:val="007F73CC"/>
    <w:rsid w:val="00811D72"/>
    <w:rsid w:val="008264CB"/>
    <w:rsid w:val="00852CA3"/>
    <w:rsid w:val="008C3EED"/>
    <w:rsid w:val="008F17E4"/>
    <w:rsid w:val="00911F8F"/>
    <w:rsid w:val="0091584B"/>
    <w:rsid w:val="00931F75"/>
    <w:rsid w:val="00941B06"/>
    <w:rsid w:val="00956ECE"/>
    <w:rsid w:val="009828CD"/>
    <w:rsid w:val="009A3AA9"/>
    <w:rsid w:val="009B5913"/>
    <w:rsid w:val="009E352B"/>
    <w:rsid w:val="00A20490"/>
    <w:rsid w:val="00A43463"/>
    <w:rsid w:val="00A507E0"/>
    <w:rsid w:val="00A8287A"/>
    <w:rsid w:val="00AA2705"/>
    <w:rsid w:val="00AB3902"/>
    <w:rsid w:val="00AB6188"/>
    <w:rsid w:val="00AD04A8"/>
    <w:rsid w:val="00AD4C44"/>
    <w:rsid w:val="00AD75CA"/>
    <w:rsid w:val="00AF0D9B"/>
    <w:rsid w:val="00B522BD"/>
    <w:rsid w:val="00B6107B"/>
    <w:rsid w:val="00B85F4A"/>
    <w:rsid w:val="00B93068"/>
    <w:rsid w:val="00B94CC5"/>
    <w:rsid w:val="00BA22F1"/>
    <w:rsid w:val="00BA3C20"/>
    <w:rsid w:val="00BF012C"/>
    <w:rsid w:val="00C9581F"/>
    <w:rsid w:val="00C95F87"/>
    <w:rsid w:val="00CA1C24"/>
    <w:rsid w:val="00CA2FE5"/>
    <w:rsid w:val="00CC4231"/>
    <w:rsid w:val="00CE28CA"/>
    <w:rsid w:val="00CE7E80"/>
    <w:rsid w:val="00D429E4"/>
    <w:rsid w:val="00D603EC"/>
    <w:rsid w:val="00D676CA"/>
    <w:rsid w:val="00DE05FD"/>
    <w:rsid w:val="00DE1BF0"/>
    <w:rsid w:val="00E13610"/>
    <w:rsid w:val="00E1408C"/>
    <w:rsid w:val="00E14683"/>
    <w:rsid w:val="00E2110D"/>
    <w:rsid w:val="00E25D35"/>
    <w:rsid w:val="00E5640C"/>
    <w:rsid w:val="00E57908"/>
    <w:rsid w:val="00EA71B7"/>
    <w:rsid w:val="00EE34E2"/>
    <w:rsid w:val="00F00173"/>
    <w:rsid w:val="00F17527"/>
    <w:rsid w:val="00F3753F"/>
    <w:rsid w:val="00F416D5"/>
    <w:rsid w:val="00F60378"/>
    <w:rsid w:val="00F60BA6"/>
    <w:rsid w:val="00F61724"/>
    <w:rsid w:val="00F80F36"/>
    <w:rsid w:val="00F80F71"/>
    <w:rsid w:val="00F95F83"/>
    <w:rsid w:val="00F9604C"/>
    <w:rsid w:val="00F97EA6"/>
    <w:rsid w:val="00FB3EBC"/>
    <w:rsid w:val="00FC64EE"/>
    <w:rsid w:val="00FD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205372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205372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05372"/>
    <w:pPr>
      <w:jc w:val="center"/>
    </w:pPr>
    <w:rPr>
      <w:sz w:val="18"/>
      <w:szCs w:val="18"/>
    </w:rPr>
  </w:style>
  <w:style w:type="paragraph" w:customStyle="1" w:styleId="DocDefaults">
    <w:name w:val="DocDefaults"/>
    <w:rsid w:val="00205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Бухгалтер</cp:lastModifiedBy>
  <cp:revision>1</cp:revision>
  <cp:lastPrinted>2020-01-15T06:11:00Z</cp:lastPrinted>
  <dcterms:created xsi:type="dcterms:W3CDTF">2017-02-20T04:07:00Z</dcterms:created>
  <dcterms:modified xsi:type="dcterms:W3CDTF">2022-02-17T12:13:00Z</dcterms:modified>
</cp:coreProperties>
</file>