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46" w:rsidRPr="008C0A02" w:rsidRDefault="008D6046" w:rsidP="008D6046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Приложение 21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Инструкции по проведению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бюджетного мониторинга, утвержденной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приказом Министра финансов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Республики Казахстан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 30 ноября 2016 года № 629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8D6046" w:rsidRPr="008C0A02" w:rsidRDefault="008D6046" w:rsidP="008D6046">
      <w:pPr>
        <w:spacing w:after="0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bookmarkStart w:id="0" w:name="z126"/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 о реализации бюджетных программ (подпрограмм)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Отчетный период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за 20</w:t>
      </w:r>
      <w:r w:rsidR="0001491B">
        <w:rPr>
          <w:rFonts w:ascii="Times New Roman" w:hAnsi="Times New Roman" w:cs="Times New Roman"/>
          <w:color w:val="000000"/>
          <w:sz w:val="24"/>
          <w:szCs w:val="20"/>
          <w:lang w:val="ru-RU"/>
        </w:rPr>
        <w:t>2</w:t>
      </w:r>
      <w:r w:rsidR="00D05094">
        <w:rPr>
          <w:rFonts w:ascii="Times New Roman" w:hAnsi="Times New Roman" w:cs="Times New Roman"/>
          <w:color w:val="000000"/>
          <w:sz w:val="24"/>
          <w:szCs w:val="20"/>
          <w:lang w:val="ru-RU"/>
        </w:rPr>
        <w:t>1</w:t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финансовый год</w:t>
      </w:r>
    </w:p>
    <w:bookmarkEnd w:id="0"/>
    <w:p w:rsidR="008D6046" w:rsidRPr="00F72DD8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Индекс: форма 4-РБП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 представляющих лиц:</w:t>
      </w:r>
      <w:r w:rsidR="008C0A02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Администраторы бюджетных программ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Куда представляется: 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уполномоченному органу по исполнению бюджета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Периодичность: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годовая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представления: 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 1</w:t>
      </w:r>
      <w:r w:rsidR="00F72DD8"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февраля года, следующего за отчетным финансовым годом</w:t>
      </w:r>
    </w:p>
    <w:p w:rsidR="00A20339" w:rsidRPr="00CE1FB3" w:rsidRDefault="008D6046" w:rsidP="00A20339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 и наименование администратора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516FB" w:rsidRPr="00F72DD8">
        <w:rPr>
          <w:rFonts w:ascii="Times New Roman" w:hAnsi="Times New Roman" w:cs="Times New Roman"/>
          <w:sz w:val="26"/>
          <w:szCs w:val="26"/>
          <w:lang w:val="ru-RU"/>
        </w:rPr>
        <w:t>122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t xml:space="preserve"> 10</w:t>
      </w:r>
      <w:r w:rsidR="006516FB" w:rsidRPr="00F72DD8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t xml:space="preserve"> - ГУ «</w:t>
      </w:r>
      <w:r w:rsidR="006516FB" w:rsidRPr="00F72DD8">
        <w:rPr>
          <w:rFonts w:ascii="Times New Roman" w:hAnsi="Times New Roman" w:cs="Times New Roman"/>
          <w:sz w:val="26"/>
          <w:szCs w:val="26"/>
          <w:lang w:val="ru-RU"/>
        </w:rPr>
        <w:t xml:space="preserve">Аппарат акима Панфиловского района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 и наименование бюджетной программы </w:t>
      </w:r>
      <w:r w:rsidR="00A20339" w:rsidRPr="00F72DD8">
        <w:rPr>
          <w:rFonts w:ascii="Times New Roman" w:hAnsi="Times New Roman" w:cs="Times New Roman"/>
          <w:sz w:val="26"/>
          <w:szCs w:val="26"/>
          <w:lang w:val="ru-RU"/>
        </w:rPr>
        <w:t>113</w:t>
      </w:r>
      <w:r w:rsidRPr="00F72DD8">
        <w:rPr>
          <w:rFonts w:ascii="Times New Roman" w:hAnsi="Times New Roman" w:cs="Times New Roman"/>
          <w:sz w:val="26"/>
          <w:szCs w:val="26"/>
        </w:rPr>
        <w:t> 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 </w:t>
      </w:r>
      <w:r w:rsidR="00A20339" w:rsidRPr="00A2033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20339" w:rsidRPr="00A20339">
        <w:rPr>
          <w:rFonts w:ascii="Times New Roman" w:hAnsi="Times New Roman" w:cs="Times New Roman"/>
          <w:sz w:val="28"/>
          <w:szCs w:val="28"/>
          <w:lang w:val="kk-KZ"/>
        </w:rPr>
        <w:t>Целевые трансферты из местного бюджета</w:t>
      </w:r>
      <w:r w:rsidR="00A20339" w:rsidRPr="00A2033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21B6C" w:rsidRPr="00F72DD8" w:rsidRDefault="008D6046" w:rsidP="00941C84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бюджетной программы: в зависимости от уровня государственного управления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Pr="00F72DD8">
        <w:rPr>
          <w:sz w:val="26"/>
          <w:szCs w:val="26"/>
          <w:lang w:val="ru-RU"/>
        </w:rPr>
        <w:t xml:space="preserve"> </w:t>
      </w:r>
      <w:r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районный (городской) утверждаемый в составе бюджета района (города областного значения)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зависимости от содержания: 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780717" w:rsidRDefault="008D6046" w:rsidP="00A20339">
      <w:pPr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зависимости от способа реализации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t>Индивидуальная бюджетная программа</w:t>
      </w:r>
      <w:r w:rsidR="00D86841"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текущая или развития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t>Текущая</w:t>
      </w:r>
      <w:r w:rsidR="00D86841"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Цель бюджетной программы: </w:t>
      </w:r>
      <w:r w:rsidR="00A20339" w:rsidRPr="00F72DD8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Финансовая поддержка местного самоуправления и улучшение жизнеобеспечения сельского населения сельских населенных пунктов</w:t>
      </w:r>
      <w:r w:rsidR="00A20339" w:rsidRPr="00F72DD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br/>
      </w:r>
    </w:p>
    <w:p w:rsidR="00A20339" w:rsidRPr="00F72DD8" w:rsidRDefault="008D6046" w:rsidP="00A20339">
      <w:pPr>
        <w:rPr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направлены на р</w:t>
      </w:r>
      <w:r w:rsidR="00A20339" w:rsidRPr="00F72DD8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еализацию экономического развития регионов в рамках Программы развития регионов до 202</w:t>
      </w:r>
      <w:r w:rsidR="006A6641" w:rsidRPr="00F72DD8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0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941C84" w:rsidRPr="00A20339" w:rsidRDefault="00941C84" w:rsidP="00A20339">
      <w:pPr>
        <w:rPr>
          <w:rFonts w:ascii="Times New Roman" w:hAnsi="Times New Roman"/>
          <w:sz w:val="20"/>
          <w:szCs w:val="20"/>
          <w:lang w:val="kk-KZ"/>
        </w:rPr>
      </w:pPr>
    </w:p>
    <w:p w:rsidR="008D6046" w:rsidRPr="006105C1" w:rsidRDefault="008D6046" w:rsidP="00D86841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val="ru-RU" w:eastAsia="ru-RU"/>
        </w:rPr>
      </w:pPr>
    </w:p>
    <w:p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</w:p>
    <w:p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</w:p>
    <w:tbl>
      <w:tblPr>
        <w:tblW w:w="1445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1216"/>
        <w:gridCol w:w="1232"/>
        <w:gridCol w:w="1697"/>
        <w:gridCol w:w="1409"/>
        <w:gridCol w:w="2093"/>
        <w:gridCol w:w="2728"/>
      </w:tblGrid>
      <w:tr w:rsidR="00D05094" w:rsidRPr="00D05094" w:rsidTr="00313FB0">
        <w:trPr>
          <w:trHeight w:val="829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по бюджетной программе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Отклонение</w:t>
            </w:r>
          </w:p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 гр. 3</w:t>
            </w: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недостиж-я или пер-я результатов и неосвоения средств бюджетной программы </w:t>
            </w:r>
          </w:p>
        </w:tc>
      </w:tr>
      <w:tr w:rsidR="00D05094" w:rsidRPr="006105C1" w:rsidTr="00313FB0">
        <w:trPr>
          <w:trHeight w:val="245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D05094" w:rsidRPr="006105C1" w:rsidTr="00313FB0">
        <w:trPr>
          <w:trHeight w:val="982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A20339" w:rsidP="00941C84">
            <w:pPr>
              <w:ind w:left="16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Целевые трансферты из местного бюджета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 тенге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D05094" w:rsidP="003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D05094" w:rsidP="003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941C84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D05094" w:rsidRDefault="00D05094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100%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9C7AA1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D05094" w:rsidRPr="006105C1" w:rsidTr="00313FB0">
        <w:trPr>
          <w:trHeight w:val="30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 тенге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D05094" w:rsidP="00D0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D05094" w:rsidP="0001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AA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D05094" w:rsidRDefault="00D05094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100%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9C7AA1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-</w:t>
            </w:r>
          </w:p>
        </w:tc>
      </w:tr>
      <w:tr w:rsidR="00D05094" w:rsidRPr="00D86841" w:rsidTr="00313FB0">
        <w:trPr>
          <w:trHeight w:val="482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941C8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Конечный результат бюджетной программы</w:t>
            </w: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: 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C84" w:rsidRPr="006105C1" w:rsidRDefault="00941C84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05094" w:rsidRPr="006105C1" w:rsidTr="00313FB0">
        <w:trPr>
          <w:trHeight w:val="30"/>
        </w:trPr>
        <w:tc>
          <w:tcPr>
            <w:tcW w:w="4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Целевые трансферты из местного бюджета</w:t>
            </w: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 тенге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D05094" w:rsidP="00D0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D05094" w:rsidP="00D0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270237,0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D05094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100%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9C7AA1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F72DD8" w:rsidRDefault="00F72DD8" w:rsidP="008D60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72DD8" w:rsidRPr="00F72DD8" w:rsidRDefault="00F72DD8" w:rsidP="008D60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72DD8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F72DD8" w:rsidRPr="00F72DD8" w:rsidRDefault="008D6046" w:rsidP="00F72D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бюджетной подпрограммы:</w:t>
      </w:r>
      <w:r w:rsidR="0078071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72DD8" w:rsidRPr="00F72DD8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D6046" w:rsidRPr="00F72DD8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зависимости от содержания</w:t>
      </w:r>
      <w:r w:rsidRPr="00F72DD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: </w:t>
      </w:r>
      <w:r w:rsidRPr="00F72DD8">
        <w:rPr>
          <w:rFonts w:ascii="Times New Roman" w:hAnsi="Times New Roman" w:cs="Times New Roman"/>
          <w:color w:val="000000"/>
          <w:sz w:val="26"/>
          <w:szCs w:val="26"/>
          <w:u w:val="single"/>
        </w:rPr>
        <w:t> </w:t>
      </w:r>
      <w:r w:rsidRPr="00F72DD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F72DD8" w:rsidRPr="00F72DD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текущая</w:t>
      </w:r>
      <w:r w:rsidR="00F72DD8" w:rsidRPr="00F72DD8">
        <w:rPr>
          <w:rFonts w:ascii="Times New Roman" w:hAnsi="Times New Roman" w:cs="Times New Roman"/>
          <w:color w:val="000000"/>
          <w:sz w:val="26"/>
          <w:szCs w:val="26"/>
          <w:lang w:val="ru-RU"/>
        </w:rPr>
        <w:t>/развитие</w:t>
      </w:r>
      <w:r w:rsidRPr="00F72D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бюджетной подпрограммы</w:t>
      </w:r>
      <w:r w:rsidR="00313F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направлены на р</w:t>
      </w:r>
      <w:r w:rsidR="00A20339" w:rsidRPr="00F72DD8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еализацию экономического развития регионов в рамках Программы развития регионов до 202</w:t>
      </w:r>
      <w:r w:rsidR="00D05094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1</w:t>
      </w:r>
      <w:r w:rsidR="006A6641" w:rsidRPr="00F72DD8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339" w:rsidRPr="00F72D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  <w:bookmarkStart w:id="1" w:name="_GoBack"/>
      <w:bookmarkEnd w:id="1"/>
    </w:p>
    <w:p w:rsidR="00233082" w:rsidRPr="00313FB0" w:rsidRDefault="00233082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1357"/>
        <w:gridCol w:w="1136"/>
        <w:gridCol w:w="1042"/>
        <w:gridCol w:w="1334"/>
        <w:gridCol w:w="1923"/>
        <w:gridCol w:w="3616"/>
      </w:tblGrid>
      <w:tr w:rsidR="0001491B" w:rsidRPr="00D05094" w:rsidTr="00A20339">
        <w:trPr>
          <w:trHeight w:val="1208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Показатели прямого результата: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Отклоне- ние</w:t>
            </w:r>
          </w:p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–гр. 3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недостижения или перевыполнения результатов и неосвоения средств бюджетной программы/подпрограммы </w:t>
            </w:r>
          </w:p>
        </w:tc>
      </w:tr>
      <w:tr w:rsidR="0001491B" w:rsidRPr="006105C1" w:rsidTr="00A20339">
        <w:trPr>
          <w:trHeight w:val="30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1491B" w:rsidRPr="006105C1" w:rsidTr="00A20339">
        <w:trPr>
          <w:trHeight w:val="471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A20339" w:rsidP="00752E6D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Выделение трансфертов сельским округам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A20339" w:rsidP="00601B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кол.округов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313FB0" w:rsidP="00C36C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36C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313FB0" w:rsidP="00C36C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36C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8D6046" w:rsidP="00601B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4F1D93" w:rsidP="009C7AA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046" w:rsidRPr="006105C1" w:rsidRDefault="009C7AA1" w:rsidP="009C7AA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01491B" w:rsidRPr="00D05094" w:rsidTr="00A20339">
        <w:trPr>
          <w:trHeight w:val="921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по бюджетной подпрограмме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Отклоне- ние</w:t>
            </w:r>
          </w:p>
          <w:p w:rsidR="00313FB0" w:rsidRPr="006105C1" w:rsidRDefault="00313FB0" w:rsidP="00C033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–гр. 3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FB0" w:rsidRPr="006105C1" w:rsidRDefault="00313FB0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недостижения или пер-я результатов и неосвоения средств бюджетной подпрограммы </w:t>
            </w:r>
          </w:p>
        </w:tc>
      </w:tr>
      <w:tr w:rsidR="0001491B" w:rsidRPr="006105C1" w:rsidTr="00A20339">
        <w:trPr>
          <w:trHeight w:val="30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Целевые трансферты из местного бюджета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тенге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01491B" w:rsidP="0001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67358,0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01491B" w:rsidP="0001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67358,0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9C7AA1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01491B" w:rsidRPr="006105C1" w:rsidTr="00A20339">
        <w:trPr>
          <w:trHeight w:val="30"/>
        </w:trPr>
        <w:tc>
          <w:tcPr>
            <w:tcW w:w="4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подпрограмме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601BA5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тенге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01491B" w:rsidP="0001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67358,0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01491B" w:rsidP="00014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67358,0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339" w:rsidRPr="006105C1" w:rsidRDefault="00A20339" w:rsidP="0038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339" w:rsidRPr="009C7AA1" w:rsidRDefault="009C7AA1" w:rsidP="009C7A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5D1779" w:rsidRDefault="005D1779" w:rsidP="008D6046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p w:rsidR="00C23D4B" w:rsidRPr="006105C1" w:rsidRDefault="00C23D4B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91C4F" w:rsidRPr="006105C1" w:rsidRDefault="00991C4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D6046" w:rsidRPr="006105C1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администратора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бюджетных программ                                                                                     ___________</w:t>
      </w:r>
      <w:r w:rsidR="00436A5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Скаков  Е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436A5F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4240E4" w:rsidRPr="006105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(подпись) (расшифровка подписи)</w:t>
      </w:r>
    </w:p>
    <w:p w:rsidR="00991C4F" w:rsidRPr="006105C1" w:rsidRDefault="00436A5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Ведущий специалист                                                                                      </w:t>
      </w:r>
      <w:r w:rsidR="00991C4F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</w:t>
      </w:r>
      <w:r w:rsidR="007C65E0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991C4F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  <w:r w:rsidR="0001491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Калкабаева М.Е</w:t>
      </w:r>
      <w:r w:rsidR="00991C4F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</w:t>
      </w:r>
    </w:p>
    <w:p w:rsidR="008D6046" w:rsidRPr="006105C1" w:rsidRDefault="00991C4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</w:t>
      </w:r>
      <w:r w:rsidR="006105C1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(подпись) (расшифровка подписи) </w:t>
      </w:r>
    </w:p>
    <w:p w:rsidR="00744C5A" w:rsidRPr="006105C1" w:rsidRDefault="00744C5A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44C5A" w:rsidRPr="008C0A02" w:rsidRDefault="00744C5A" w:rsidP="008D6046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sectPr w:rsidR="00744C5A" w:rsidRPr="008C0A02" w:rsidSect="00C910DA">
      <w:pgSz w:w="16838" w:h="11906" w:orient="landscape"/>
      <w:pgMar w:top="850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1F" w:rsidRDefault="00BD3C1F" w:rsidP="00C910DA">
      <w:pPr>
        <w:spacing w:after="0" w:line="240" w:lineRule="auto"/>
      </w:pPr>
      <w:r>
        <w:separator/>
      </w:r>
    </w:p>
  </w:endnote>
  <w:endnote w:type="continuationSeparator" w:id="0">
    <w:p w:rsidR="00BD3C1F" w:rsidRDefault="00BD3C1F" w:rsidP="00C9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1F" w:rsidRDefault="00BD3C1F" w:rsidP="00C910DA">
      <w:pPr>
        <w:spacing w:after="0" w:line="240" w:lineRule="auto"/>
      </w:pPr>
      <w:r>
        <w:separator/>
      </w:r>
    </w:p>
  </w:footnote>
  <w:footnote w:type="continuationSeparator" w:id="0">
    <w:p w:rsidR="00BD3C1F" w:rsidRDefault="00BD3C1F" w:rsidP="00C9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0C"/>
    <w:rsid w:val="0001491B"/>
    <w:rsid w:val="000E5E36"/>
    <w:rsid w:val="00121B6C"/>
    <w:rsid w:val="001257CD"/>
    <w:rsid w:val="0015264E"/>
    <w:rsid w:val="001D04B3"/>
    <w:rsid w:val="001E092D"/>
    <w:rsid w:val="0021361E"/>
    <w:rsid w:val="00233082"/>
    <w:rsid w:val="002533E3"/>
    <w:rsid w:val="00262902"/>
    <w:rsid w:val="00267A4A"/>
    <w:rsid w:val="002C3738"/>
    <w:rsid w:val="002F0937"/>
    <w:rsid w:val="002F1191"/>
    <w:rsid w:val="00313FB0"/>
    <w:rsid w:val="00342A5D"/>
    <w:rsid w:val="00347BBD"/>
    <w:rsid w:val="003A6142"/>
    <w:rsid w:val="004240E4"/>
    <w:rsid w:val="004272F1"/>
    <w:rsid w:val="00436A5F"/>
    <w:rsid w:val="00451A92"/>
    <w:rsid w:val="00461BC5"/>
    <w:rsid w:val="004744DB"/>
    <w:rsid w:val="0048182C"/>
    <w:rsid w:val="00495E2B"/>
    <w:rsid w:val="004A0945"/>
    <w:rsid w:val="004B04D1"/>
    <w:rsid w:val="004C534C"/>
    <w:rsid w:val="004F1D93"/>
    <w:rsid w:val="004F49ED"/>
    <w:rsid w:val="004F4C90"/>
    <w:rsid w:val="00533649"/>
    <w:rsid w:val="005626C1"/>
    <w:rsid w:val="00570C4C"/>
    <w:rsid w:val="005B7976"/>
    <w:rsid w:val="005D1779"/>
    <w:rsid w:val="00601BA5"/>
    <w:rsid w:val="00607729"/>
    <w:rsid w:val="006105C1"/>
    <w:rsid w:val="0062104A"/>
    <w:rsid w:val="00640038"/>
    <w:rsid w:val="006516FB"/>
    <w:rsid w:val="006520C4"/>
    <w:rsid w:val="006A6641"/>
    <w:rsid w:val="006C2DED"/>
    <w:rsid w:val="006E4000"/>
    <w:rsid w:val="006E7278"/>
    <w:rsid w:val="00744C5A"/>
    <w:rsid w:val="00752E6D"/>
    <w:rsid w:val="00774FB2"/>
    <w:rsid w:val="00780717"/>
    <w:rsid w:val="007A1D9B"/>
    <w:rsid w:val="007C17C2"/>
    <w:rsid w:val="007C65E0"/>
    <w:rsid w:val="00850AE9"/>
    <w:rsid w:val="0089004C"/>
    <w:rsid w:val="00894093"/>
    <w:rsid w:val="008B5F4A"/>
    <w:rsid w:val="008C0A02"/>
    <w:rsid w:val="008D6046"/>
    <w:rsid w:val="008F4940"/>
    <w:rsid w:val="00910C1C"/>
    <w:rsid w:val="00917D9B"/>
    <w:rsid w:val="00932164"/>
    <w:rsid w:val="00941C84"/>
    <w:rsid w:val="00951E23"/>
    <w:rsid w:val="0095243C"/>
    <w:rsid w:val="009611D5"/>
    <w:rsid w:val="009914C8"/>
    <w:rsid w:val="00991C4F"/>
    <w:rsid w:val="0099452C"/>
    <w:rsid w:val="009C00AE"/>
    <w:rsid w:val="009C7AA1"/>
    <w:rsid w:val="009D279E"/>
    <w:rsid w:val="00A06B4E"/>
    <w:rsid w:val="00A20339"/>
    <w:rsid w:val="00A217F0"/>
    <w:rsid w:val="00A4651A"/>
    <w:rsid w:val="00A46AF2"/>
    <w:rsid w:val="00A64721"/>
    <w:rsid w:val="00AE1CBA"/>
    <w:rsid w:val="00B07D45"/>
    <w:rsid w:val="00B23D85"/>
    <w:rsid w:val="00BA17F0"/>
    <w:rsid w:val="00BD0DB5"/>
    <w:rsid w:val="00BD199E"/>
    <w:rsid w:val="00BD3C1F"/>
    <w:rsid w:val="00BE188D"/>
    <w:rsid w:val="00BE5AB7"/>
    <w:rsid w:val="00C033A9"/>
    <w:rsid w:val="00C23D4B"/>
    <w:rsid w:val="00C35435"/>
    <w:rsid w:val="00C36C9B"/>
    <w:rsid w:val="00C51FB8"/>
    <w:rsid w:val="00C5590B"/>
    <w:rsid w:val="00C71542"/>
    <w:rsid w:val="00C910DA"/>
    <w:rsid w:val="00CF22CB"/>
    <w:rsid w:val="00D035F4"/>
    <w:rsid w:val="00D05094"/>
    <w:rsid w:val="00D06FA1"/>
    <w:rsid w:val="00D3650C"/>
    <w:rsid w:val="00D71E7C"/>
    <w:rsid w:val="00D82264"/>
    <w:rsid w:val="00D86841"/>
    <w:rsid w:val="00DA18C3"/>
    <w:rsid w:val="00DC5ABF"/>
    <w:rsid w:val="00DD6C46"/>
    <w:rsid w:val="00DF3CA9"/>
    <w:rsid w:val="00DF6548"/>
    <w:rsid w:val="00E329F8"/>
    <w:rsid w:val="00E53E2E"/>
    <w:rsid w:val="00E66059"/>
    <w:rsid w:val="00E71630"/>
    <w:rsid w:val="00E8764D"/>
    <w:rsid w:val="00EA1DEA"/>
    <w:rsid w:val="00EB4449"/>
    <w:rsid w:val="00F161FF"/>
    <w:rsid w:val="00F500CE"/>
    <w:rsid w:val="00F62A9B"/>
    <w:rsid w:val="00F654FD"/>
    <w:rsid w:val="00F71ACD"/>
    <w:rsid w:val="00F72DD8"/>
    <w:rsid w:val="00FB0832"/>
    <w:rsid w:val="00FB4E52"/>
    <w:rsid w:val="00FC648C"/>
    <w:rsid w:val="00FC7DA0"/>
    <w:rsid w:val="00FD0492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6600-1D12-4DC7-9AAA-73BBE66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42"/>
    <w:rPr>
      <w:rFonts w:ascii="Tahoma" w:eastAsia="Consolas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0DA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0DA"/>
    <w:rPr>
      <w:rFonts w:ascii="Consolas" w:eastAsia="Consolas" w:hAnsi="Consolas" w:cs="Consolas"/>
      <w:lang w:val="en-US"/>
    </w:rPr>
  </w:style>
  <w:style w:type="character" w:customStyle="1" w:styleId="tlid-translation">
    <w:name w:val="tlid-translation"/>
    <w:basedOn w:val="a0"/>
    <w:rsid w:val="003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2BC5-3273-41AC-9264-BD6C266C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2020-01-31T06:23:00Z</cp:lastPrinted>
  <dcterms:created xsi:type="dcterms:W3CDTF">2021-03-18T03:09:00Z</dcterms:created>
  <dcterms:modified xsi:type="dcterms:W3CDTF">2022-02-01T06:26:00Z</dcterms:modified>
</cp:coreProperties>
</file>