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</w:p>
    <w:p w:rsidR="00436452" w:rsidRDefault="00436452" w:rsidP="00C1447B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 </w:t>
      </w:r>
      <w:r w:rsidR="0046431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аппарата</w:t>
      </w: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B68B0" w:rsidRPr="00A623FC" w:rsidRDefault="00436452" w:rsidP="003B68B0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Панфиловского района</w:t>
      </w:r>
      <w:r w:rsidRPr="00436452">
        <w:rPr>
          <w:rFonts w:ascii="Times New Roman" w:hAnsi="Times New Roman" w:cs="Times New Roman"/>
          <w:sz w:val="28"/>
          <w:szCs w:val="28"/>
          <w:lang w:val="ru-RU"/>
        </w:rPr>
        <w:br/>
      </w:r>
      <w:r w:rsidR="00B57C68">
        <w:rPr>
          <w:rFonts w:ascii="Times New Roman" w:hAnsi="Times New Roman" w:cs="Times New Roman"/>
          <w:sz w:val="28"/>
          <w:szCs w:val="28"/>
          <w:lang w:val="ru-RU"/>
        </w:rPr>
        <w:t>от «</w:t>
      </w:r>
      <w:proofErr w:type="gramStart"/>
      <w:r w:rsidR="00B57C68">
        <w:rPr>
          <w:rFonts w:ascii="Times New Roman" w:hAnsi="Times New Roman" w:cs="Times New Roman"/>
          <w:sz w:val="28"/>
          <w:szCs w:val="28"/>
          <w:lang w:val="ru-RU"/>
        </w:rPr>
        <w:t>22»декабря</w:t>
      </w:r>
      <w:proofErr w:type="gramEnd"/>
      <w:r w:rsidR="00B57C68">
        <w:rPr>
          <w:rFonts w:ascii="Times New Roman" w:hAnsi="Times New Roman" w:cs="Times New Roman"/>
          <w:sz w:val="28"/>
          <w:szCs w:val="28"/>
          <w:lang w:val="ru-RU"/>
        </w:rPr>
        <w:t xml:space="preserve"> 2021 года №39-</w:t>
      </w:r>
      <w:r w:rsidR="003B68B0" w:rsidRPr="00A623FC">
        <w:rPr>
          <w:rFonts w:ascii="Times New Roman" w:hAnsi="Times New Roman" w:cs="Times New Roman"/>
          <w:sz w:val="28"/>
          <w:szCs w:val="28"/>
          <w:lang w:val="ru-RU"/>
        </w:rPr>
        <w:t>н/к</w:t>
      </w:r>
    </w:p>
    <w:p w:rsidR="00436452" w:rsidRPr="00A623FC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B789B" w:rsidRDefault="007A3AD4" w:rsidP="004514DD">
      <w:pPr>
        <w:spacing w:after="0"/>
        <w:ind w:firstLine="42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464318" w:rsidRPr="00A623F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1221016 </w:t>
      </w:r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Государственное учреждение «</w:t>
      </w:r>
      <w:r w:rsidR="0046431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Аппарат </w:t>
      </w:r>
      <w:proofErr w:type="spellStart"/>
      <w:r w:rsidR="0046431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акима</w:t>
      </w:r>
      <w:proofErr w:type="spellEnd"/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Панфиловского </w:t>
      </w:r>
      <w:proofErr w:type="gramStart"/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района»</w:t>
      </w:r>
      <w:r w:rsidRPr="001B789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1B789B">
        <w:rPr>
          <w:rFonts w:ascii="Times New Roman" w:hAnsi="Times New Roman" w:cs="Times New Roman"/>
          <w:b/>
          <w:color w:val="000000"/>
          <w:lang w:val="ru-RU"/>
        </w:rPr>
        <w:t>код</w:t>
      </w:r>
      <w:proofErr w:type="gramEnd"/>
      <w:r w:rsidRPr="001B789B">
        <w:rPr>
          <w:rFonts w:ascii="Times New Roman" w:hAnsi="Times New Roman" w:cs="Times New Roman"/>
          <w:b/>
          <w:color w:val="000000"/>
          <w:lang w:val="ru-RU"/>
        </w:rPr>
        <w:t xml:space="preserve"> и наименование администратора бюджетной программы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6452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1B789B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 20</w:t>
      </w:r>
      <w:r w:rsidR="009C762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21</w:t>
      </w:r>
      <w:r w:rsidR="001B789B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-20</w:t>
      </w:r>
      <w:r w:rsidR="00436452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r w:rsidR="009C762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3</w:t>
      </w:r>
      <w:r w:rsidR="001B789B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годы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0560F" w:rsidRPr="00CE1FB3" w:rsidRDefault="007A3AD4" w:rsidP="0000560F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95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Код и наименование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1FB3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113</w:t>
      </w:r>
      <w:r w:rsidR="0046431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B0382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«</w:t>
      </w:r>
      <w:r w:rsidR="00CE1FB3" w:rsidRPr="00CE1FB3">
        <w:rPr>
          <w:rFonts w:ascii="Times New Roman" w:hAnsi="Times New Roman" w:cs="Times New Roman"/>
          <w:sz w:val="28"/>
          <w:szCs w:val="28"/>
          <w:u w:val="single"/>
          <w:lang w:val="kk-KZ"/>
        </w:rPr>
        <w:t>Целевые трансферты из местного бюджета</w:t>
      </w:r>
      <w:r w:rsidR="0000560F" w:rsidRPr="00CE1FB3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bookmarkStart w:id="0" w:name="_GoBack"/>
      <w:bookmarkEnd w:id="0"/>
    </w:p>
    <w:p w:rsidR="00095DE5" w:rsidRDefault="007A3AD4" w:rsidP="00095DE5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095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Руководитель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64318" w:rsidRPr="00A623F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Скаков </w:t>
      </w:r>
      <w:proofErr w:type="spellStart"/>
      <w:r w:rsidR="00464318" w:rsidRPr="00A623FC">
        <w:rPr>
          <w:rFonts w:ascii="Times New Roman" w:hAnsi="Times New Roman" w:cs="Times New Roman"/>
          <w:sz w:val="28"/>
          <w:szCs w:val="28"/>
          <w:u w:val="single"/>
          <w:lang w:val="ru-RU"/>
        </w:rPr>
        <w:t>Ербол</w:t>
      </w:r>
      <w:proofErr w:type="spellEnd"/>
      <w:r w:rsidR="00464318" w:rsidRPr="00A623F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464318" w:rsidRPr="00A623FC">
        <w:rPr>
          <w:rFonts w:ascii="Times New Roman" w:hAnsi="Times New Roman" w:cs="Times New Roman"/>
          <w:sz w:val="28"/>
          <w:szCs w:val="28"/>
          <w:u w:val="single"/>
          <w:lang w:val="ru-RU"/>
        </w:rPr>
        <w:t>Абылайханович</w:t>
      </w:r>
      <w:proofErr w:type="spellEnd"/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95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Нормативная правовая основа бюджетной программы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5DE5" w:rsidRPr="00193ED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Положение об акимате Панфиловского района, утвержденное постановлением № 192 от 23 апреля 2018 года; Закон Республики Казахстан от 23 января 2001 года «О местном самоуправлении и самоуправлении в Республике Казахстан»; </w:t>
      </w:r>
      <w:r w:rsidR="0020277C" w:rsidRPr="0020277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Постановление Правительства Республики Казахстан от 16 ноября 2018 года № 767</w:t>
      </w:r>
      <w:r w:rsidR="0020277C" w:rsidRPr="002027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2027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«</w:t>
      </w:r>
      <w:r w:rsidR="0020277C" w:rsidRPr="002027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Об утверждении Государственной программы развития регионов до 2020 года</w:t>
      </w:r>
      <w:r w:rsidR="0020277C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», </w:t>
      </w:r>
      <w:r w:rsidR="00095DE5" w:rsidRPr="00193ED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Бюджетный кодекс Республики Казахстан от 4 декабря 2008 года № 95-IV, Приказ № 540 «Об утверждении Правил исполнения бюджета и Правил кассового обслуживания Министра финансов Республики Казахстан от 4 декабря 2017 года»; Постановление Панфиловского районного маслихата от 27 декабря 2017 года № 6-47-291 «О бюджете Панфиловского района на 2019-2021 годы»</w:t>
      </w:r>
      <w:r w:rsidR="009C762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,Постановление акимата Панфиловского района №864 от 13 декабря 2021 г </w:t>
      </w:r>
    </w:p>
    <w:p w:rsidR="00095DE5" w:rsidRDefault="00095DE5" w:rsidP="00095DE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E697F" w:rsidRPr="00095DE5" w:rsidRDefault="007A3AD4" w:rsidP="00095DE5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095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Вид бюджетной программы: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районные (городские)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уровня государственного управления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EE697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EE697F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содержания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065BE8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способа реализации</w:t>
      </w:r>
    </w:p>
    <w:p w:rsidR="00065BE8" w:rsidRDefault="00065BE8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065BE8" w:rsidRDefault="00065BE8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065BE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65BE8">
        <w:rPr>
          <w:rFonts w:ascii="Times New Roman" w:hAnsi="Times New Roman" w:cs="Times New Roman"/>
          <w:color w:val="000000"/>
          <w:lang w:val="ru-RU"/>
        </w:rPr>
        <w:t>текущая/развитие</w:t>
      </w:r>
    </w:p>
    <w:p w:rsidR="009D3AFF" w:rsidRDefault="007A3AD4" w:rsidP="00464318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95D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бюджетной программы:</w:t>
      </w:r>
      <w:r w:rsidR="000E51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D3AFF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Финансовая поддержка </w:t>
      </w:r>
      <w:r w:rsidR="009D3AFF" w:rsidRPr="009D3AFF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местного самоуправления</w:t>
      </w:r>
      <w:r w:rsidR="009D3AFF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9D3AFF" w:rsidRPr="009D3AFF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 улучшение жизнеобеспечения сельского населения сельских населенных пунктов</w:t>
      </w:r>
      <w:r w:rsidR="00650635" w:rsidRPr="00CE1FB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0560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Конечные результаты бюджетной программы:</w:t>
      </w:r>
      <w:r w:rsidR="00B37D6B" w:rsidRPr="00B37D6B">
        <w:rPr>
          <w:lang w:val="ru-RU"/>
        </w:rPr>
        <w:t xml:space="preserve"> </w:t>
      </w:r>
      <w:r w:rsidR="00B37D6B" w:rsidRPr="00B37D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Распределение трансфертов в разрезе сельских округов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50312" w:rsidRPr="00464318" w:rsidRDefault="007A3AD4" w:rsidP="00464318">
      <w:pPr>
        <w:rPr>
          <w:lang w:val="kk-KZ"/>
        </w:rPr>
      </w:pP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(обоснование) бюджетной программы</w:t>
      </w:r>
      <w:r w:rsidR="00B37D6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44841" w:rsidRPr="000056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Расходы направлены на </w:t>
      </w:r>
      <w:r w:rsidR="00B37D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CE1FB3" w:rsidRPr="00CE1FB3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еализаци</w:t>
      </w:r>
      <w:r w:rsidR="00CE1FB3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="00CE1FB3" w:rsidRPr="00CE1FB3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экономического развития регионов в рамках Программы развития </w:t>
      </w:r>
      <w:r w:rsidR="00B37D6B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 xml:space="preserve">регионов до </w:t>
      </w:r>
      <w:r w:rsidR="00CE1FB3" w:rsidRPr="00CE1FB3">
        <w:rPr>
          <w:rStyle w:val="tlid-translation"/>
          <w:rFonts w:ascii="Times New Roman" w:hAnsi="Times New Roman" w:cs="Times New Roman"/>
          <w:sz w:val="28"/>
          <w:szCs w:val="28"/>
          <w:lang w:val="ru-RU"/>
        </w:rPr>
        <w:t>2020</w:t>
      </w:r>
      <w:r w:rsidR="00834F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="00650635" w:rsidRPr="0000560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E1FB3" w:rsidRDefault="00CE1FB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50312" w:rsidRPr="001B789B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9C6737" w:rsidRPr="001B789B" w:rsidTr="00CE1FB3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CE1FB3">
        <w:trPr>
          <w:trHeight w:val="555"/>
        </w:trPr>
        <w:tc>
          <w:tcPr>
            <w:tcW w:w="288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DD33CC" w:rsidRPr="001B789B" w:rsidTr="00F84A58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CE1FB3" w:rsidRDefault="00DD33CC" w:rsidP="00CE1FB3">
            <w:pPr>
              <w:rPr>
                <w:lang w:val="ru-RU"/>
              </w:rPr>
            </w:pPr>
            <w:r w:rsidRPr="00CE1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Целевые трансферты из местного бюджета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CE1FB3" w:rsidRDefault="00DD33CC" w:rsidP="00CE1FB3">
            <w:pPr>
              <w:jc w:val="center"/>
              <w:rPr>
                <w:lang w:val="ru-RU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167D9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70328,2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167D9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167D99" w:rsidRDefault="00DD33CC" w:rsidP="007A2B17"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167D99" w:rsidRDefault="009C7623" w:rsidP="007A2B17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270237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167D99" w:rsidRDefault="00DD33CC" w:rsidP="007A2B17"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</w:tr>
      <w:tr w:rsidR="00DD33CC" w:rsidRPr="001B789B" w:rsidTr="00F84A58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3CC" w:rsidRPr="001B789B" w:rsidRDefault="00DD33CC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Итого расходы по бюджетной </w:t>
            </w:r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3CC" w:rsidRPr="001B789B" w:rsidRDefault="00DD33CC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167D9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70328,2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167D9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  <w:p w:rsidR="00DD33CC" w:rsidRPr="00167D9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167D99" w:rsidRDefault="00DD33CC" w:rsidP="007A2B17"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167D99" w:rsidRDefault="009C7623" w:rsidP="009C762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270237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167D99" w:rsidRDefault="00DD33CC" w:rsidP="007A2B17">
            <w:r w:rsidRPr="00167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70945</w:t>
            </w:r>
          </w:p>
        </w:tc>
      </w:tr>
    </w:tbl>
    <w:p w:rsidR="00750312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1374"/>
        <w:gridCol w:w="1496"/>
        <w:gridCol w:w="1448"/>
        <w:gridCol w:w="1029"/>
        <w:gridCol w:w="1029"/>
        <w:gridCol w:w="874"/>
      </w:tblGrid>
      <w:tr w:rsidR="00A17E1A" w:rsidRPr="001B789B" w:rsidTr="00E37CAD">
        <w:trPr>
          <w:trHeight w:val="555"/>
        </w:trPr>
        <w:tc>
          <w:tcPr>
            <w:tcW w:w="28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1B789B" w:rsidTr="00E37CAD">
        <w:trPr>
          <w:trHeight w:val="399"/>
        </w:trPr>
        <w:tc>
          <w:tcPr>
            <w:tcW w:w="2815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Merge/>
          </w:tcPr>
          <w:p w:rsidR="00E339FD" w:rsidRPr="001B789B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9268C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1B789B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DD33CC" w:rsidRPr="001B789B" w:rsidTr="00A75D46">
        <w:trPr>
          <w:trHeight w:val="30"/>
        </w:trPr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3CC" w:rsidRPr="00366F38" w:rsidRDefault="00A623FC" w:rsidP="006506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Выделение трансфертов сельским округам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3CC" w:rsidRPr="005F4646" w:rsidRDefault="00A623FC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Колич. округов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27660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27660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27660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27660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33CC" w:rsidRPr="00276609" w:rsidRDefault="00DD33CC" w:rsidP="007A2B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27660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12"/>
    <w:rsid w:val="0000560F"/>
    <w:rsid w:val="00055564"/>
    <w:rsid w:val="00060643"/>
    <w:rsid w:val="00062A6F"/>
    <w:rsid w:val="00065BE8"/>
    <w:rsid w:val="00067712"/>
    <w:rsid w:val="000816C0"/>
    <w:rsid w:val="00095DE5"/>
    <w:rsid w:val="000A1110"/>
    <w:rsid w:val="000A20E3"/>
    <w:rsid w:val="000E5164"/>
    <w:rsid w:val="000F7829"/>
    <w:rsid w:val="0011521D"/>
    <w:rsid w:val="00143A77"/>
    <w:rsid w:val="001516D6"/>
    <w:rsid w:val="0015522D"/>
    <w:rsid w:val="00186407"/>
    <w:rsid w:val="001B789B"/>
    <w:rsid w:val="0020277C"/>
    <w:rsid w:val="00223B4D"/>
    <w:rsid w:val="0024717C"/>
    <w:rsid w:val="0028551B"/>
    <w:rsid w:val="00291CF9"/>
    <w:rsid w:val="002941D5"/>
    <w:rsid w:val="002E1F9C"/>
    <w:rsid w:val="00363E40"/>
    <w:rsid w:val="0036490F"/>
    <w:rsid w:val="0038434D"/>
    <w:rsid w:val="003A644F"/>
    <w:rsid w:val="003B68B0"/>
    <w:rsid w:val="003C2CA4"/>
    <w:rsid w:val="00401165"/>
    <w:rsid w:val="0041479C"/>
    <w:rsid w:val="00416C28"/>
    <w:rsid w:val="00434208"/>
    <w:rsid w:val="00436452"/>
    <w:rsid w:val="00443CEA"/>
    <w:rsid w:val="004514DD"/>
    <w:rsid w:val="00464318"/>
    <w:rsid w:val="00477036"/>
    <w:rsid w:val="004816BA"/>
    <w:rsid w:val="004E26BD"/>
    <w:rsid w:val="00515553"/>
    <w:rsid w:val="005712AC"/>
    <w:rsid w:val="005777E9"/>
    <w:rsid w:val="005D5660"/>
    <w:rsid w:val="006006BC"/>
    <w:rsid w:val="00627D0B"/>
    <w:rsid w:val="00650635"/>
    <w:rsid w:val="0066792D"/>
    <w:rsid w:val="006A184E"/>
    <w:rsid w:val="0070585B"/>
    <w:rsid w:val="00706A96"/>
    <w:rsid w:val="00711E68"/>
    <w:rsid w:val="0074197E"/>
    <w:rsid w:val="00750312"/>
    <w:rsid w:val="00764032"/>
    <w:rsid w:val="00766600"/>
    <w:rsid w:val="00777563"/>
    <w:rsid w:val="0079007B"/>
    <w:rsid w:val="007A3AD4"/>
    <w:rsid w:val="008006E3"/>
    <w:rsid w:val="00811946"/>
    <w:rsid w:val="00834FB5"/>
    <w:rsid w:val="00853786"/>
    <w:rsid w:val="008837F6"/>
    <w:rsid w:val="00926507"/>
    <w:rsid w:val="009268CB"/>
    <w:rsid w:val="0094327A"/>
    <w:rsid w:val="00965BE9"/>
    <w:rsid w:val="009C36FD"/>
    <w:rsid w:val="009C6737"/>
    <w:rsid w:val="009C7623"/>
    <w:rsid w:val="009D3AFF"/>
    <w:rsid w:val="00A17E1A"/>
    <w:rsid w:val="00A623FC"/>
    <w:rsid w:val="00A84631"/>
    <w:rsid w:val="00AA30B9"/>
    <w:rsid w:val="00AF6657"/>
    <w:rsid w:val="00B03824"/>
    <w:rsid w:val="00B27E08"/>
    <w:rsid w:val="00B31A58"/>
    <w:rsid w:val="00B37D6B"/>
    <w:rsid w:val="00B44841"/>
    <w:rsid w:val="00B57C68"/>
    <w:rsid w:val="00BA3AA8"/>
    <w:rsid w:val="00BB17F3"/>
    <w:rsid w:val="00BD322F"/>
    <w:rsid w:val="00BE75A6"/>
    <w:rsid w:val="00C1447B"/>
    <w:rsid w:val="00C90DFD"/>
    <w:rsid w:val="00CA64AD"/>
    <w:rsid w:val="00CE1FB3"/>
    <w:rsid w:val="00D00EF5"/>
    <w:rsid w:val="00D06776"/>
    <w:rsid w:val="00D11A57"/>
    <w:rsid w:val="00D11F81"/>
    <w:rsid w:val="00D678AB"/>
    <w:rsid w:val="00D7099D"/>
    <w:rsid w:val="00DD33CC"/>
    <w:rsid w:val="00E2361B"/>
    <w:rsid w:val="00E339FD"/>
    <w:rsid w:val="00E37CAD"/>
    <w:rsid w:val="00E52846"/>
    <w:rsid w:val="00E62DA1"/>
    <w:rsid w:val="00E870EF"/>
    <w:rsid w:val="00EE697F"/>
    <w:rsid w:val="00F30295"/>
    <w:rsid w:val="00F713EC"/>
    <w:rsid w:val="00F8696C"/>
    <w:rsid w:val="00FD4795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D7272-7DB5-4983-B6FB-B59D622B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0F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character" w:customStyle="1" w:styleId="tlid-translation">
    <w:name w:val="tlid-translation"/>
    <w:basedOn w:val="a0"/>
    <w:rsid w:val="00CE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PC</cp:lastModifiedBy>
  <cp:revision>14</cp:revision>
  <dcterms:created xsi:type="dcterms:W3CDTF">2019-01-08T07:17:00Z</dcterms:created>
  <dcterms:modified xsi:type="dcterms:W3CDTF">2021-12-27T11:09:00Z</dcterms:modified>
</cp:coreProperties>
</file>