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>Утверждена</w:t>
      </w:r>
      <w:r w:rsidR="009C58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</w:p>
    <w:p w:rsidR="00436452" w:rsidRPr="00A676FC" w:rsidRDefault="00436452" w:rsidP="00436452">
      <w:pPr>
        <w:spacing w:after="0"/>
        <w:ind w:left="566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 отдела </w:t>
      </w:r>
      <w:r w:rsidR="00A676FC"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культуры  и развития языков Панфиловского района 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</w:t>
      </w:r>
      <w:r w:rsidR="006F36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18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F36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</w:t>
      </w:r>
      <w:r w:rsidR="00E5014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ября</w:t>
      </w:r>
      <w:r w:rsidR="009A78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</w:t>
      </w:r>
      <w:r w:rsidR="00987C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21 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года №</w:t>
      </w:r>
      <w:r w:rsidR="006F36B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39</w:t>
      </w:r>
      <w:r w:rsidRPr="00A676F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p w:rsidR="00436452" w:rsidRPr="00A52A8D" w:rsidRDefault="00436452" w:rsidP="00436452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789B" w:rsidRPr="00A52A8D" w:rsidRDefault="007A3AD4" w:rsidP="004514DD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БЮДЖЕТНАЯ ПРОГРАММА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4551051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Государственное учреждение «</w:t>
      </w:r>
      <w:r w:rsidR="00FC75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Отдел</w:t>
      </w:r>
      <w:r w:rsidR="00A676FC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 культуры и развития языков </w:t>
      </w:r>
      <w:r w:rsidR="001B789B"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Панфиловского района»</w:t>
      </w:r>
      <w:r w:rsidRPr="00A676F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br/>
      </w:r>
      <w:r w:rsidRPr="00A52A8D">
        <w:rPr>
          <w:rFonts w:ascii="Times New Roman" w:hAnsi="Times New Roman" w:cs="Times New Roman"/>
          <w:b/>
          <w:lang w:val="ru-RU"/>
        </w:rPr>
        <w:t>код и наименование администратора бюджетной программы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52A8D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20</w:t>
      </w:r>
      <w:r w:rsidR="007F26F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C01873" w:rsidRPr="00C018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1B789B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</w:t>
      </w:r>
      <w:r w:rsidR="00436452"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="00C01873" w:rsidRPr="00C0187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FC75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A52A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годы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931E9D" w:rsidRPr="00D738CC" w:rsidRDefault="007A3AD4" w:rsidP="003266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Код и наименование бюджетной программы</w:t>
      </w:r>
      <w:r w:rsidR="00DD71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38CC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003 </w:t>
      </w:r>
      <w:r w:rsidR="00326613" w:rsidRPr="00D738C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Поддержка культурно-досуговой работы</w:t>
      </w:r>
    </w:p>
    <w:p w:rsidR="008D3BC7" w:rsidRPr="00945336" w:rsidRDefault="007A3AD4" w:rsidP="008D3BC7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бюджетной программы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Кушербаева То</w:t>
      </w:r>
      <w:r w:rsidR="00EF4B3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л</w:t>
      </w:r>
      <w:r w:rsidR="00235D7D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кын Ерболовна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D08CA">
        <w:rPr>
          <w:rFonts w:ascii="Times New Roman" w:hAnsi="Times New Roman" w:cs="Times New Roman"/>
          <w:b/>
          <w:sz w:val="28"/>
          <w:szCs w:val="28"/>
          <w:lang w:val="ru-RU"/>
        </w:rPr>
        <w:t>Нормативная правовая основа бюджетной программы</w:t>
      </w:r>
      <w:r w:rsidR="00DD71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остановление акимата</w:t>
      </w:r>
      <w:r w:rsidR="00DD1A1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Панфиловского района от 12 июн</w:t>
      </w:r>
      <w:r w:rsidR="00DD1A19" w:rsidRPr="00235D7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я  2018 года № 320 «Об утверждении Положения государственного учреждения «Отдел культуры и развития языков Панфиловского района</w:t>
      </w:r>
      <w:r w:rsidR="00DD1A19" w:rsidRPr="0066115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»; Закон Республики Казахстан от 23 января 2001 года № 148 «О местном государственном управлении и самоуправлении в Республике Казахстан»;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Бюджетный кодекс Республики Казахстан от 4 декабря 2008 года 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№ 95-IV, решение Панфило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>вского районного маслихата от 2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декабря 20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20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года </w:t>
      </w:r>
      <w:r w:rsidR="00C01873">
        <w:rPr>
          <w:rFonts w:ascii="Times New Roman" w:hAnsi="Times New Roman" w:cs="Times New Roman"/>
          <w:sz w:val="28"/>
          <w:szCs w:val="28"/>
          <w:u w:val="single"/>
          <w:lang w:val="kk-KZ"/>
        </w:rPr>
        <w:t>№ 6-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82</w:t>
      </w:r>
      <w:r w:rsidR="00DD1A19" w:rsidRPr="00A52A8D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C01873" w:rsidRPr="00C01873">
        <w:rPr>
          <w:rFonts w:ascii="Times New Roman" w:hAnsi="Times New Roman" w:cs="Times New Roman"/>
          <w:sz w:val="28"/>
          <w:szCs w:val="28"/>
          <w:u w:val="single"/>
          <w:lang w:val="ru-RU"/>
        </w:rPr>
        <w:t>455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 w:rsidR="008D3BC7" w:rsidRPr="005E6658">
        <w:rPr>
          <w:rFonts w:ascii="Times New Roman" w:hAnsi="Times New Roman" w:cs="Times New Roman"/>
          <w:sz w:val="28"/>
          <w:szCs w:val="28"/>
          <w:u w:val="single"/>
          <w:lang w:val="kk-KZ"/>
        </w:rPr>
        <w:t>О бюджете Панфил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>овского района на 202</w:t>
      </w:r>
      <w:r w:rsidR="008D3BC7" w:rsidRPr="00DF2CA1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>-202</w:t>
      </w:r>
      <w:r w:rsidR="008D3BC7" w:rsidRPr="00E06187"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="008D3BC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годы»</w:t>
      </w:r>
      <w:r w:rsidR="00650797">
        <w:rPr>
          <w:rFonts w:ascii="Times New Roman" w:hAnsi="Times New Roman" w:cs="Times New Roman"/>
          <w:sz w:val="28"/>
          <w:szCs w:val="28"/>
          <w:u w:val="single"/>
          <w:lang w:val="kk-KZ"/>
        </w:rPr>
        <w:t>, решение Панфиловского районного маслихата от 1</w:t>
      </w:r>
      <w:r w:rsidR="0066736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0 августа 2021 года за №7-9-49, постановление акимата Панфиловского района </w:t>
      </w:r>
      <w:r w:rsidR="006F36B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от 20 октября 2021 года за №672, </w:t>
      </w:r>
      <w:r w:rsidR="006F36B6">
        <w:rPr>
          <w:rFonts w:ascii="Times New Roman" w:hAnsi="Times New Roman" w:cs="Times New Roman"/>
          <w:sz w:val="28"/>
          <w:szCs w:val="28"/>
          <w:u w:val="single"/>
          <w:lang w:val="kk-KZ"/>
        </w:rPr>
        <w:t>решение Панфил</w:t>
      </w:r>
      <w:r w:rsidR="006F36B6">
        <w:rPr>
          <w:rFonts w:ascii="Times New Roman" w:hAnsi="Times New Roman" w:cs="Times New Roman"/>
          <w:sz w:val="28"/>
          <w:szCs w:val="28"/>
          <w:u w:val="single"/>
          <w:lang w:val="kk-KZ"/>
        </w:rPr>
        <w:t>овского районного маслихата от 18 ноября 2021 года за №7-12</w:t>
      </w:r>
      <w:r w:rsidR="006F36B6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="006F36B6">
        <w:rPr>
          <w:rFonts w:ascii="Times New Roman" w:hAnsi="Times New Roman" w:cs="Times New Roman"/>
          <w:sz w:val="28"/>
          <w:szCs w:val="28"/>
          <w:u w:val="single"/>
          <w:lang w:val="kk-KZ"/>
        </w:rPr>
        <w:t>64.</w:t>
      </w:r>
    </w:p>
    <w:p w:rsidR="00DD1A19" w:rsidRPr="008D3BC7" w:rsidRDefault="00DD1A19" w:rsidP="00DD1A19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</w:pPr>
    </w:p>
    <w:p w:rsidR="00782D73" w:rsidRDefault="00782D73" w:rsidP="00EA3F11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  <w:lang w:val="kk-KZ"/>
        </w:rPr>
      </w:pPr>
    </w:p>
    <w:p w:rsidR="00EE697F" w:rsidRPr="000719E5" w:rsidRDefault="007A3AD4" w:rsidP="001B78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kk-KZ"/>
        </w:rPr>
        <w:t>Вид бюджетной программы: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районные (городские)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уровня государственного управления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содержания</w:t>
      </w:r>
    </w:p>
    <w:p w:rsidR="00EE697F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</w:p>
    <w:p w:rsidR="00065BE8" w:rsidRPr="00A52A8D" w:rsidRDefault="00EE697F" w:rsidP="001B789B">
      <w:pPr>
        <w:spacing w:after="0"/>
        <w:rPr>
          <w:rFonts w:ascii="Times New Roman" w:hAnsi="Times New Roman" w:cs="Times New Roman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индивидуальная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в зависимости от способа реализации</w:t>
      </w:r>
    </w:p>
    <w:p w:rsidR="00065BE8" w:rsidRPr="00A52A8D" w:rsidRDefault="00065BE8" w:rsidP="001B789B">
      <w:pPr>
        <w:spacing w:after="0"/>
        <w:rPr>
          <w:rFonts w:ascii="Times New Roman" w:hAnsi="Times New Roman" w:cs="Times New Roman"/>
          <w:lang w:val="ru-RU"/>
        </w:rPr>
      </w:pPr>
    </w:p>
    <w:p w:rsidR="00326613" w:rsidRPr="00326613" w:rsidRDefault="00065BE8" w:rsidP="00326613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A52A8D">
        <w:rPr>
          <w:rFonts w:ascii="Times New Roman" w:hAnsi="Times New Roman" w:cs="Times New Roman"/>
          <w:lang w:val="ru-RU"/>
        </w:rPr>
        <w:t>текущая/развитие</w:t>
      </w:r>
      <w:r w:rsidR="007A3AD4" w:rsidRPr="00A52A8D">
        <w:rPr>
          <w:rFonts w:ascii="Times New Roman" w:hAnsi="Times New Roman" w:cs="Times New Roman"/>
          <w:sz w:val="28"/>
          <w:szCs w:val="28"/>
          <w:lang w:val="ru-RU"/>
        </w:rPr>
        <w:br/>
      </w:r>
      <w:r w:rsidR="007A3AD4"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бюджетной </w:t>
      </w:r>
      <w:r w:rsidR="007A3AD4" w:rsidRPr="00326613">
        <w:rPr>
          <w:rFonts w:ascii="Times New Roman" w:hAnsi="Times New Roman" w:cs="Times New Roman"/>
          <w:b/>
          <w:sz w:val="28"/>
          <w:szCs w:val="28"/>
          <w:lang w:val="ru-RU"/>
        </w:rPr>
        <w:t>программы</w:t>
      </w:r>
      <w:r w:rsidR="005F14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F1F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t>Р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егулирование общественных отношений в области создания, возрождения, сохранение, развития, использования и распространения казахской национальной культуры, культуры других народов, населяющих Республику Казахстан, приобщение всех слоев общества к культурным ценностям, 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lastRenderedPageBreak/>
        <w:t>организация культурного досуга населения, организация зрелищных и общественно - политич</w:t>
      </w:r>
      <w:r w:rsidR="00D4345A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еских мероприятий для горожан;</w:t>
      </w:r>
      <w:r w:rsidR="003266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популяризация произведений культуры и искусства, творческих коллективов и отдельных исполнителей, развитие самодеятельного народного творчества, пропаганда культурного наследия казахского и других народов, проживающих в Казахстане, создание условий для формирования новых художественных коллективов и творческих групп, привлечение деятелей науки, культуры и искусства, творческих союзов и организаций к работе по развитию самодеятельного творчества и улучшению культурно- до</w:t>
      </w:r>
      <w:r w:rsidR="001E3213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суговой деятельности населения.</w:t>
      </w:r>
    </w:p>
    <w:p w:rsidR="001E3213" w:rsidRPr="001E3213" w:rsidRDefault="007A3AD4" w:rsidP="001E321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>Конечные результаты бюджетной программы:</w:t>
      </w:r>
    </w:p>
    <w:p w:rsidR="0044799C" w:rsidRPr="0044799C" w:rsidRDefault="007A3AD4" w:rsidP="0044799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A72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Описание (обоснование) бюджетной </w:t>
      </w:r>
      <w:r w:rsidR="00D52A03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-массовых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  <w:r w:rsidR="0044799C" w:rsidRPr="00D52A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.</w:t>
      </w:r>
    </w:p>
    <w:p w:rsidR="00A52A8D" w:rsidRPr="0044799C" w:rsidRDefault="00A52A8D" w:rsidP="001B789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750312" w:rsidRPr="00A52A8D" w:rsidRDefault="005712A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программе, всего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A52A8D" w:rsidRPr="00A52A8D" w:rsidTr="00E50F65">
        <w:trPr>
          <w:trHeight w:val="1036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6737" w:rsidRPr="00A52A8D" w:rsidRDefault="009C6737" w:rsidP="009C673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A52A8D" w:rsidRPr="00A52A8D" w:rsidTr="00E50F65">
        <w:trPr>
          <w:trHeight w:val="555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F569C3" w:rsidP="009D6A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D6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9D6A2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E339FD" w:rsidP="009D6A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9D6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5168E" w:rsidRPr="00A52A8D" w:rsidTr="00FE5A34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B86240" w:rsidRDefault="0025168E" w:rsidP="00B862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62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Поддержка культурно-досуговой работы</w:t>
            </w:r>
          </w:p>
          <w:p w:rsidR="0025168E" w:rsidRPr="00280EC5" w:rsidRDefault="0025168E" w:rsidP="00B54354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4E26B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243567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B81D65" w:rsidRDefault="00BA4E94" w:rsidP="005F148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B8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  <w:r w:rsidR="005F14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3A2E5E" w:rsidRDefault="0025168E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332050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3A2E5E" w:rsidRDefault="0025168E" w:rsidP="00676D3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345332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362520</w:t>
            </w:r>
          </w:p>
        </w:tc>
      </w:tr>
      <w:tr w:rsidR="0025168E" w:rsidRPr="00A52A8D" w:rsidTr="00A758E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A17E1A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A52A8D" w:rsidRDefault="0025168E" w:rsidP="00A17E1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243567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B81D65" w:rsidRDefault="00BA4E94" w:rsidP="00676D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B8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  <w:r w:rsidR="005F14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3A2E5E" w:rsidRDefault="0025168E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332050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168E" w:rsidRPr="003A2E5E" w:rsidRDefault="0025168E" w:rsidP="00676D3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345332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5168E" w:rsidRPr="00FA4DCD" w:rsidRDefault="0025168E" w:rsidP="00676D3B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362520</w:t>
            </w:r>
          </w:p>
        </w:tc>
      </w:tr>
    </w:tbl>
    <w:p w:rsidR="00750312" w:rsidRPr="00A52A8D" w:rsidRDefault="00750312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011 «За счет трансфер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>тов из республиканского бюджета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="00A2361E">
        <w:rPr>
          <w:rFonts w:ascii="Times New Roman" w:hAnsi="Times New Roman" w:cs="Times New Roman"/>
          <w:sz w:val="28"/>
          <w:szCs w:val="28"/>
          <w:u w:val="single"/>
          <w:lang w:val="ru-RU"/>
        </w:rPr>
        <w:t>т</w:t>
      </w:r>
      <w:r w:rsidR="00BA1636">
        <w:rPr>
          <w:rFonts w:ascii="Times New Roman" w:hAnsi="Times New Roman" w:cs="Times New Roman"/>
          <w:sz w:val="28"/>
          <w:szCs w:val="28"/>
          <w:u w:val="single"/>
          <w:lang w:val="ru-RU"/>
        </w:rPr>
        <w:t>ран</w:t>
      </w:r>
      <w:r w:rsidR="004F1FFE">
        <w:rPr>
          <w:rFonts w:ascii="Times New Roman" w:hAnsi="Times New Roman" w:cs="Times New Roman"/>
          <w:sz w:val="28"/>
          <w:szCs w:val="28"/>
          <w:u w:val="single"/>
          <w:lang w:val="ru-RU"/>
        </w:rPr>
        <w:t>с</w:t>
      </w:r>
      <w:r w:rsidR="00BA1636">
        <w:rPr>
          <w:rFonts w:ascii="Times New Roman" w:hAnsi="Times New Roman" w:cs="Times New Roman"/>
          <w:sz w:val="28"/>
          <w:szCs w:val="28"/>
          <w:u w:val="single"/>
          <w:lang w:val="ru-RU"/>
        </w:rPr>
        <w:t>ф</w:t>
      </w:r>
      <w:r w:rsidR="004F1FFE">
        <w:rPr>
          <w:rFonts w:ascii="Times New Roman" w:hAnsi="Times New Roman" w:cs="Times New Roman"/>
          <w:sz w:val="28"/>
          <w:szCs w:val="28"/>
          <w:u w:val="single"/>
          <w:lang w:val="ru-RU"/>
        </w:rPr>
        <w:t>ерты</w:t>
      </w:r>
    </w:p>
    <w:p w:rsidR="00B71DAB" w:rsidRPr="00A52A8D" w:rsidRDefault="00B71DAB" w:rsidP="00B71DA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текущая/развития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B71DAB" w:rsidRDefault="00B71DAB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подпрограммы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Выделенные денежные средства за счет трансфертов из республиканского бюджета</w:t>
      </w:r>
      <w:r w:rsidR="00302C6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на повышение заработной платы</w:t>
      </w:r>
      <w:r w:rsidR="00BE6C2A">
        <w:rPr>
          <w:rFonts w:ascii="Times New Roman" w:hAnsi="Times New Roman" w:cs="Times New Roman"/>
          <w:sz w:val="28"/>
          <w:szCs w:val="28"/>
          <w:u w:val="single"/>
          <w:lang w:val="ru-RU"/>
        </w:rPr>
        <w:t>гражданских служащих</w:t>
      </w:r>
      <w:r w:rsidR="00827B05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p w:rsidR="00DD7179" w:rsidRDefault="00DD7179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B06F5A" w:rsidRPr="00D4345A" w:rsidTr="00621A23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B06F5A" w:rsidRPr="00D4345A" w:rsidTr="00621A23">
        <w:trPr>
          <w:trHeight w:val="399"/>
        </w:trPr>
        <w:tc>
          <w:tcPr>
            <w:tcW w:w="2884" w:type="dxa"/>
            <w:vMerge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06F5A" w:rsidRPr="00D4345A" w:rsidRDefault="00B06F5A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673BE8" w:rsidP="00621A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6F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73B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73B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73B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673B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B06F5A" w:rsidRPr="00D4345A" w:rsidTr="00621A23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  <w:r w:rsidR="00DD7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F5A" w:rsidRPr="00D4345A" w:rsidRDefault="00B06F5A" w:rsidP="00621A2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</w:tbl>
    <w:p w:rsidR="00B06F5A" w:rsidRDefault="00B06F5A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B06F5A" w:rsidRDefault="00B06F5A" w:rsidP="009268C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305"/>
        <w:gridCol w:w="1496"/>
        <w:gridCol w:w="1448"/>
        <w:gridCol w:w="1029"/>
        <w:gridCol w:w="1029"/>
        <w:gridCol w:w="874"/>
      </w:tblGrid>
      <w:tr w:rsidR="00A52A8D" w:rsidRPr="00A52A8D" w:rsidTr="00BF6F59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533B50" w:rsidRDefault="004F1FFE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533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асходы по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 w:rsidR="00533B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17E1A" w:rsidRPr="00A52A8D" w:rsidRDefault="00A17E1A" w:rsidP="00BF6F5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A52A8D" w:rsidRPr="00A52A8D" w:rsidTr="009C1ECC">
        <w:trPr>
          <w:trHeight w:val="399"/>
        </w:trPr>
        <w:tc>
          <w:tcPr>
            <w:tcW w:w="2884" w:type="dxa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339FD" w:rsidRPr="00A52A8D" w:rsidRDefault="00E339FD" w:rsidP="00E33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9FD" w:rsidRPr="00A52A8D" w:rsidRDefault="002F7BF0" w:rsidP="00E339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39F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92297" w:rsidRPr="00A52A8D" w:rsidTr="0029229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0" w:rsidRPr="0042542A" w:rsidRDefault="00B664A0" w:rsidP="00533B5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664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заработной платы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B664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 </w:t>
            </w:r>
          </w:p>
          <w:p w:rsidR="00292297" w:rsidRPr="00A52A8D" w:rsidRDefault="00292297" w:rsidP="0091428C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A52A8D" w:rsidRDefault="00533B50" w:rsidP="0091428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Тысячи </w:t>
            </w:r>
            <w:r w:rsidR="00462F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2F7BF0" w:rsidP="002922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39451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0" w:rsidRPr="00823156" w:rsidRDefault="002F7BF0" w:rsidP="00823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8231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297" w:rsidRPr="00CD29A0" w:rsidRDefault="00CD29A0" w:rsidP="009142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</w:tr>
      <w:tr w:rsidR="002F7BF0" w:rsidRPr="00A52A8D" w:rsidTr="00292297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A52A8D" w:rsidRDefault="002F7BF0" w:rsidP="00462F50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A52A8D" w:rsidRDefault="002F7BF0" w:rsidP="00AE29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39451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2F7BF0" w:rsidRDefault="00823156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43529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292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Pr="00CD29A0" w:rsidRDefault="002F7BF0" w:rsidP="009142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9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</w:t>
            </w:r>
          </w:p>
        </w:tc>
      </w:tr>
    </w:tbl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Код и наименование бюджетной подпрограммы: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5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«За счет средств местного бюджета»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Вид бюджетной подпрограммы: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в зависимости от содержания: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текущая/развития </w:t>
      </w:r>
      <w:r w:rsidRPr="00A52A8D"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</w:t>
      </w:r>
    </w:p>
    <w:p w:rsidR="00990A9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52A8D">
        <w:rPr>
          <w:rFonts w:ascii="Times New Roman" w:hAnsi="Times New Roman" w:cs="Times New Roman"/>
          <w:sz w:val="28"/>
          <w:szCs w:val="28"/>
          <w:lang w:val="ru-RU"/>
        </w:rPr>
        <w:t xml:space="preserve">      Описание (обоснование) бюджетной подпрограммы</w:t>
      </w:r>
      <w:r w:rsidR="00125CF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97776" w:rsidRPr="00D52A03">
        <w:rPr>
          <w:rFonts w:ascii="Times New Roman" w:hAnsi="Times New Roman" w:cs="Times New Roman"/>
          <w:sz w:val="28"/>
          <w:szCs w:val="28"/>
          <w:u w:val="single"/>
          <w:lang w:val="ru-RU"/>
        </w:rPr>
        <w:t>Организация культурного досуга, популяризация профессиональной и самодеятельной творческой деятельности, поддержка творческих коллективов и отдельных исполнителей, проведение культурно -массовых мероприятий , государственных праздников, торжественных вечеров, театрализованных представлений, культурно-развлекательных программ, творческих вечеров, фестивалей конкурсов, презентаций, приемов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95"/>
        <w:gridCol w:w="1496"/>
        <w:gridCol w:w="1448"/>
        <w:gridCol w:w="1029"/>
        <w:gridCol w:w="1029"/>
        <w:gridCol w:w="874"/>
      </w:tblGrid>
      <w:tr w:rsidR="00D4345A" w:rsidRPr="00D4345A" w:rsidTr="00EC02B2">
        <w:trPr>
          <w:trHeight w:val="555"/>
        </w:trPr>
        <w:tc>
          <w:tcPr>
            <w:tcW w:w="269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прямого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</w:p>
        </w:tc>
        <w:tc>
          <w:tcPr>
            <w:tcW w:w="14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345A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D4345A" w:rsidRPr="00D4345A" w:rsidTr="00EC02B2">
        <w:trPr>
          <w:trHeight w:val="399"/>
        </w:trPr>
        <w:tc>
          <w:tcPr>
            <w:tcW w:w="2694" w:type="dxa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vMerge/>
          </w:tcPr>
          <w:p w:rsidR="00D4345A" w:rsidRPr="00D4345A" w:rsidRDefault="00D4345A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2F7BF0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2F7BF0" w:rsidP="00D4345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B97776" w:rsidP="002F7B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345A"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D4345A" w:rsidRPr="00D4345A" w:rsidTr="00EC02B2">
        <w:trPr>
          <w:trHeight w:val="30"/>
        </w:trPr>
        <w:tc>
          <w:tcPr>
            <w:tcW w:w="26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  <w:r w:rsidR="00DD71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9783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гражданских</w:t>
            </w:r>
            <w:r w:rsidRPr="00D43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служащих</w:t>
            </w:r>
          </w:p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D4345A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Штатных единиц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977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  <w:tc>
          <w:tcPr>
            <w:tcW w:w="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345A" w:rsidRPr="00D4345A" w:rsidRDefault="00E9783E" w:rsidP="00334D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</w:t>
            </w:r>
          </w:p>
        </w:tc>
      </w:tr>
    </w:tbl>
    <w:p w:rsidR="00D4345A" w:rsidRDefault="00D4345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1305"/>
        <w:gridCol w:w="1496"/>
        <w:gridCol w:w="1448"/>
        <w:gridCol w:w="1029"/>
        <w:gridCol w:w="1029"/>
        <w:gridCol w:w="890"/>
      </w:tblGrid>
      <w:tr w:rsidR="00990A9D" w:rsidRPr="00A52A8D" w:rsidTr="00334D66">
        <w:trPr>
          <w:trHeight w:val="555"/>
        </w:trPr>
        <w:tc>
          <w:tcPr>
            <w:tcW w:w="288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533B50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Расходы по бюджетной </w:t>
            </w:r>
            <w:r w:rsidR="00286E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программе</w:t>
            </w:r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Плановый</w:t>
            </w:r>
            <w:r w:rsidR="00DD7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A8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</w:tr>
      <w:tr w:rsidR="00990A9D" w:rsidRPr="00A52A8D" w:rsidTr="00334D66">
        <w:trPr>
          <w:trHeight w:val="399"/>
        </w:trPr>
        <w:tc>
          <w:tcPr>
            <w:tcW w:w="2884" w:type="dxa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0A9D" w:rsidRPr="00A52A8D" w:rsidRDefault="00990A9D" w:rsidP="008E1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0A9D"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334D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0A9D" w:rsidRPr="00A52A8D" w:rsidRDefault="00990A9D" w:rsidP="002F7B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2F7B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2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2F7BF0" w:rsidRPr="00CD29A0" w:rsidTr="00D62D7F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7BF0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F7BF0" w:rsidRPr="0042542A" w:rsidRDefault="002F7BF0" w:rsidP="008E121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254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Поддержка культурно-досуговой работы</w:t>
            </w:r>
          </w:p>
          <w:p w:rsidR="002F7BF0" w:rsidRPr="0042542A" w:rsidRDefault="002F7BF0" w:rsidP="008E121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F7BF0" w:rsidRPr="00A52A8D" w:rsidRDefault="002F7BF0" w:rsidP="008E1219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A52A8D" w:rsidRDefault="002F7BF0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2F7BF0" w:rsidRDefault="002F7BF0" w:rsidP="008E12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204116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8E1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7BF0" w:rsidRPr="00AA0864" w:rsidRDefault="00AA0864" w:rsidP="00E877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B86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  <w:r w:rsidR="00E87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BF0" w:rsidRDefault="002F7BF0" w:rsidP="00467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605523" w:rsidP="004671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266319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268047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7BF0" w:rsidRPr="00E15684" w:rsidRDefault="002F7BF0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313452</w:t>
            </w:r>
          </w:p>
        </w:tc>
      </w:tr>
      <w:tr w:rsidR="00605523" w:rsidRPr="00CD29A0" w:rsidTr="00F242D0">
        <w:trPr>
          <w:trHeight w:val="30"/>
        </w:trPr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Pr="00A52A8D" w:rsidRDefault="00605523" w:rsidP="008E1219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2F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подпрограмме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Pr="00A52A8D" w:rsidRDefault="00605523" w:rsidP="008E12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Тысячи тенге</w:t>
            </w:r>
          </w:p>
        </w:tc>
        <w:tc>
          <w:tcPr>
            <w:tcW w:w="14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Pr="002F7BF0" w:rsidRDefault="00605523" w:rsidP="004671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204116</w:t>
            </w:r>
          </w:p>
        </w:tc>
        <w:tc>
          <w:tcPr>
            <w:tcW w:w="14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3" w:rsidRPr="002F7BF0" w:rsidRDefault="00AA0864" w:rsidP="00467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86B1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bookmarkStart w:id="0" w:name="_GoBack"/>
            <w:bookmarkEnd w:id="0"/>
            <w:r w:rsidR="00E8771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523" w:rsidRDefault="00605523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676D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266319</w:t>
            </w:r>
          </w:p>
        </w:tc>
        <w:tc>
          <w:tcPr>
            <w:tcW w:w="10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5523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676D3B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268047</w:t>
            </w:r>
          </w:p>
        </w:tc>
        <w:tc>
          <w:tcPr>
            <w:tcW w:w="8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5523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5523" w:rsidRPr="00E15684" w:rsidRDefault="00605523" w:rsidP="00467187">
            <w:pPr>
              <w:spacing w:after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313452</w:t>
            </w:r>
          </w:p>
        </w:tc>
      </w:tr>
    </w:tbl>
    <w:p w:rsidR="0042542A" w:rsidRPr="00A52A8D" w:rsidRDefault="0042542A" w:rsidP="0042542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A38B7" w:rsidRPr="00A52A8D" w:rsidRDefault="000A38B7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3C2CA4" w:rsidRPr="00A52A8D" w:rsidRDefault="003C2CA4" w:rsidP="00926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C2CA4" w:rsidRPr="00A52A8D" w:rsidSect="000719E5">
      <w:pgSz w:w="11907" w:h="16839" w:code="9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52" w:rsidRDefault="00E17352" w:rsidP="00A52A8D">
      <w:pPr>
        <w:spacing w:after="0" w:line="240" w:lineRule="auto"/>
      </w:pPr>
      <w:r>
        <w:separator/>
      </w:r>
    </w:p>
  </w:endnote>
  <w:endnote w:type="continuationSeparator" w:id="0">
    <w:p w:rsidR="00E17352" w:rsidRDefault="00E17352" w:rsidP="00A5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52" w:rsidRDefault="00E17352" w:rsidP="00A52A8D">
      <w:pPr>
        <w:spacing w:after="0" w:line="240" w:lineRule="auto"/>
      </w:pPr>
      <w:r>
        <w:separator/>
      </w:r>
    </w:p>
  </w:footnote>
  <w:footnote w:type="continuationSeparator" w:id="0">
    <w:p w:rsidR="00E17352" w:rsidRDefault="00E17352" w:rsidP="00A52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12"/>
    <w:rsid w:val="00001017"/>
    <w:rsid w:val="000113AF"/>
    <w:rsid w:val="00025151"/>
    <w:rsid w:val="000275EC"/>
    <w:rsid w:val="00055564"/>
    <w:rsid w:val="00060643"/>
    <w:rsid w:val="00062A6F"/>
    <w:rsid w:val="00065BE8"/>
    <w:rsid w:val="00067712"/>
    <w:rsid w:val="000719E5"/>
    <w:rsid w:val="000816C0"/>
    <w:rsid w:val="00081C19"/>
    <w:rsid w:val="000831C3"/>
    <w:rsid w:val="00084028"/>
    <w:rsid w:val="000A1110"/>
    <w:rsid w:val="000A20E3"/>
    <w:rsid w:val="000A38B7"/>
    <w:rsid w:val="000A6EE3"/>
    <w:rsid w:val="000E5164"/>
    <w:rsid w:val="000F7829"/>
    <w:rsid w:val="0011521D"/>
    <w:rsid w:val="00123BAD"/>
    <w:rsid w:val="00125CFB"/>
    <w:rsid w:val="00132E3B"/>
    <w:rsid w:val="00143A77"/>
    <w:rsid w:val="001516D6"/>
    <w:rsid w:val="0015522D"/>
    <w:rsid w:val="001624ED"/>
    <w:rsid w:val="00174588"/>
    <w:rsid w:val="00176487"/>
    <w:rsid w:val="00186407"/>
    <w:rsid w:val="001B789B"/>
    <w:rsid w:val="001C16EF"/>
    <w:rsid w:val="001E3213"/>
    <w:rsid w:val="00223B4D"/>
    <w:rsid w:val="00235D7D"/>
    <w:rsid w:val="0024717C"/>
    <w:rsid w:val="0025168E"/>
    <w:rsid w:val="00280EC5"/>
    <w:rsid w:val="00282AF9"/>
    <w:rsid w:val="0028551B"/>
    <w:rsid w:val="00286E8F"/>
    <w:rsid w:val="00291CF9"/>
    <w:rsid w:val="00292297"/>
    <w:rsid w:val="002941D5"/>
    <w:rsid w:val="002A27DD"/>
    <w:rsid w:val="002A5721"/>
    <w:rsid w:val="002C68AC"/>
    <w:rsid w:val="002D1BCC"/>
    <w:rsid w:val="002D517A"/>
    <w:rsid w:val="002D58D5"/>
    <w:rsid w:val="002E1F9C"/>
    <w:rsid w:val="002F5C6C"/>
    <w:rsid w:val="002F7BF0"/>
    <w:rsid w:val="00302C62"/>
    <w:rsid w:val="0031542D"/>
    <w:rsid w:val="00315AD3"/>
    <w:rsid w:val="00325A3B"/>
    <w:rsid w:val="00326613"/>
    <w:rsid w:val="00330A13"/>
    <w:rsid w:val="003316CC"/>
    <w:rsid w:val="00334D66"/>
    <w:rsid w:val="003512B0"/>
    <w:rsid w:val="003518DD"/>
    <w:rsid w:val="00363E40"/>
    <w:rsid w:val="0036490F"/>
    <w:rsid w:val="00372D92"/>
    <w:rsid w:val="0038434D"/>
    <w:rsid w:val="003A644F"/>
    <w:rsid w:val="003B7A58"/>
    <w:rsid w:val="003C2CA4"/>
    <w:rsid w:val="003E77FA"/>
    <w:rsid w:val="00401165"/>
    <w:rsid w:val="00416C28"/>
    <w:rsid w:val="0042542A"/>
    <w:rsid w:val="00434208"/>
    <w:rsid w:val="00436452"/>
    <w:rsid w:val="00443CEA"/>
    <w:rsid w:val="0044799C"/>
    <w:rsid w:val="004514DD"/>
    <w:rsid w:val="00462F50"/>
    <w:rsid w:val="00477036"/>
    <w:rsid w:val="004816BA"/>
    <w:rsid w:val="004E26BD"/>
    <w:rsid w:val="004E49A4"/>
    <w:rsid w:val="004E567A"/>
    <w:rsid w:val="004F1FFE"/>
    <w:rsid w:val="00515553"/>
    <w:rsid w:val="00533B50"/>
    <w:rsid w:val="00553C4D"/>
    <w:rsid w:val="00567EA6"/>
    <w:rsid w:val="005712AC"/>
    <w:rsid w:val="005777E9"/>
    <w:rsid w:val="00584E7C"/>
    <w:rsid w:val="0058519E"/>
    <w:rsid w:val="005C4A7F"/>
    <w:rsid w:val="005D5660"/>
    <w:rsid w:val="005E5752"/>
    <w:rsid w:val="005F1480"/>
    <w:rsid w:val="005F3275"/>
    <w:rsid w:val="005F6AD1"/>
    <w:rsid w:val="00605523"/>
    <w:rsid w:val="00613C18"/>
    <w:rsid w:val="00627D0B"/>
    <w:rsid w:val="00635890"/>
    <w:rsid w:val="00650797"/>
    <w:rsid w:val="00661158"/>
    <w:rsid w:val="00663067"/>
    <w:rsid w:val="00667363"/>
    <w:rsid w:val="00673BE8"/>
    <w:rsid w:val="0068015B"/>
    <w:rsid w:val="00681A4E"/>
    <w:rsid w:val="006A184E"/>
    <w:rsid w:val="006A3A0E"/>
    <w:rsid w:val="006F36B6"/>
    <w:rsid w:val="007000FE"/>
    <w:rsid w:val="0070585B"/>
    <w:rsid w:val="00706A96"/>
    <w:rsid w:val="00711E68"/>
    <w:rsid w:val="00726C24"/>
    <w:rsid w:val="00727F70"/>
    <w:rsid w:val="00732FE7"/>
    <w:rsid w:val="0074197E"/>
    <w:rsid w:val="00750312"/>
    <w:rsid w:val="00751F8F"/>
    <w:rsid w:val="00764032"/>
    <w:rsid w:val="00766600"/>
    <w:rsid w:val="00777563"/>
    <w:rsid w:val="00782D73"/>
    <w:rsid w:val="00786681"/>
    <w:rsid w:val="0079007B"/>
    <w:rsid w:val="007A3AD4"/>
    <w:rsid w:val="007B02C9"/>
    <w:rsid w:val="007B448D"/>
    <w:rsid w:val="007F26FB"/>
    <w:rsid w:val="008006E3"/>
    <w:rsid w:val="0080566D"/>
    <w:rsid w:val="0080704D"/>
    <w:rsid w:val="00811946"/>
    <w:rsid w:val="00813F28"/>
    <w:rsid w:val="00814F18"/>
    <w:rsid w:val="00823156"/>
    <w:rsid w:val="00827B05"/>
    <w:rsid w:val="00853786"/>
    <w:rsid w:val="00856330"/>
    <w:rsid w:val="00860A04"/>
    <w:rsid w:val="008837F6"/>
    <w:rsid w:val="00884081"/>
    <w:rsid w:val="008C4069"/>
    <w:rsid w:val="008D3BC7"/>
    <w:rsid w:val="0091428C"/>
    <w:rsid w:val="0091458B"/>
    <w:rsid w:val="00926507"/>
    <w:rsid w:val="009268CB"/>
    <w:rsid w:val="00931E9D"/>
    <w:rsid w:val="0093663C"/>
    <w:rsid w:val="0094327A"/>
    <w:rsid w:val="00965BE9"/>
    <w:rsid w:val="00987C8A"/>
    <w:rsid w:val="00990A9D"/>
    <w:rsid w:val="009A72D3"/>
    <w:rsid w:val="009A784C"/>
    <w:rsid w:val="009C36FD"/>
    <w:rsid w:val="009C58B3"/>
    <w:rsid w:val="009C6737"/>
    <w:rsid w:val="009D6A20"/>
    <w:rsid w:val="00A00940"/>
    <w:rsid w:val="00A17E1A"/>
    <w:rsid w:val="00A2361E"/>
    <w:rsid w:val="00A24D67"/>
    <w:rsid w:val="00A400E2"/>
    <w:rsid w:val="00A52A8D"/>
    <w:rsid w:val="00A64045"/>
    <w:rsid w:val="00A676FC"/>
    <w:rsid w:val="00A725A9"/>
    <w:rsid w:val="00A84631"/>
    <w:rsid w:val="00AA0864"/>
    <w:rsid w:val="00AA30B9"/>
    <w:rsid w:val="00AA4B00"/>
    <w:rsid w:val="00AC0C1F"/>
    <w:rsid w:val="00AF426C"/>
    <w:rsid w:val="00AF6657"/>
    <w:rsid w:val="00B02224"/>
    <w:rsid w:val="00B06F5A"/>
    <w:rsid w:val="00B125F2"/>
    <w:rsid w:val="00B27E08"/>
    <w:rsid w:val="00B31A58"/>
    <w:rsid w:val="00B44841"/>
    <w:rsid w:val="00B52B02"/>
    <w:rsid w:val="00B54354"/>
    <w:rsid w:val="00B664A0"/>
    <w:rsid w:val="00B66D10"/>
    <w:rsid w:val="00B71DAB"/>
    <w:rsid w:val="00B86240"/>
    <w:rsid w:val="00B86B12"/>
    <w:rsid w:val="00B97776"/>
    <w:rsid w:val="00BA1636"/>
    <w:rsid w:val="00BA3AA8"/>
    <w:rsid w:val="00BA4E94"/>
    <w:rsid w:val="00BB17F3"/>
    <w:rsid w:val="00BD1D98"/>
    <w:rsid w:val="00BD322F"/>
    <w:rsid w:val="00BE3367"/>
    <w:rsid w:val="00BE6C2A"/>
    <w:rsid w:val="00BE75A6"/>
    <w:rsid w:val="00BF0D92"/>
    <w:rsid w:val="00BF127C"/>
    <w:rsid w:val="00C01873"/>
    <w:rsid w:val="00C02D4E"/>
    <w:rsid w:val="00C07498"/>
    <w:rsid w:val="00C1447B"/>
    <w:rsid w:val="00C14A51"/>
    <w:rsid w:val="00C7106E"/>
    <w:rsid w:val="00C76260"/>
    <w:rsid w:val="00C90DFD"/>
    <w:rsid w:val="00CA64AD"/>
    <w:rsid w:val="00CB14AC"/>
    <w:rsid w:val="00CD08CA"/>
    <w:rsid w:val="00CD29A0"/>
    <w:rsid w:val="00CE0959"/>
    <w:rsid w:val="00CF74F2"/>
    <w:rsid w:val="00D00EF5"/>
    <w:rsid w:val="00D06776"/>
    <w:rsid w:val="00D11A57"/>
    <w:rsid w:val="00D11F81"/>
    <w:rsid w:val="00D1484E"/>
    <w:rsid w:val="00D30BA2"/>
    <w:rsid w:val="00D4345A"/>
    <w:rsid w:val="00D52A03"/>
    <w:rsid w:val="00D53E72"/>
    <w:rsid w:val="00D667C7"/>
    <w:rsid w:val="00D678AB"/>
    <w:rsid w:val="00D7099D"/>
    <w:rsid w:val="00D738CC"/>
    <w:rsid w:val="00D84D79"/>
    <w:rsid w:val="00DC663B"/>
    <w:rsid w:val="00DD1A19"/>
    <w:rsid w:val="00DD7179"/>
    <w:rsid w:val="00E14191"/>
    <w:rsid w:val="00E17352"/>
    <w:rsid w:val="00E2361B"/>
    <w:rsid w:val="00E339FD"/>
    <w:rsid w:val="00E35AF8"/>
    <w:rsid w:val="00E41DC8"/>
    <w:rsid w:val="00E42FB4"/>
    <w:rsid w:val="00E50147"/>
    <w:rsid w:val="00E50F65"/>
    <w:rsid w:val="00E52846"/>
    <w:rsid w:val="00E87710"/>
    <w:rsid w:val="00E9783E"/>
    <w:rsid w:val="00EA3F11"/>
    <w:rsid w:val="00EB71EC"/>
    <w:rsid w:val="00EC02B2"/>
    <w:rsid w:val="00EC7B8D"/>
    <w:rsid w:val="00EE2297"/>
    <w:rsid w:val="00EE697F"/>
    <w:rsid w:val="00EF4B34"/>
    <w:rsid w:val="00F250CC"/>
    <w:rsid w:val="00F30295"/>
    <w:rsid w:val="00F308EE"/>
    <w:rsid w:val="00F41A1B"/>
    <w:rsid w:val="00F569C3"/>
    <w:rsid w:val="00F56D5C"/>
    <w:rsid w:val="00F57D6E"/>
    <w:rsid w:val="00F65C54"/>
    <w:rsid w:val="00F76B08"/>
    <w:rsid w:val="00F8696C"/>
    <w:rsid w:val="00FC75E0"/>
    <w:rsid w:val="00FD33C0"/>
    <w:rsid w:val="00FD4795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5BE"/>
  <w15:docId w15:val="{A2D2AABE-29A0-4136-BF87-2D161108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4A0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D58D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D58D5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D58D5"/>
    <w:pPr>
      <w:jc w:val="center"/>
    </w:pPr>
    <w:rPr>
      <w:sz w:val="18"/>
      <w:szCs w:val="18"/>
    </w:rPr>
  </w:style>
  <w:style w:type="paragraph" w:customStyle="1" w:styleId="DocDefaults">
    <w:name w:val="DocDefaults"/>
    <w:rsid w:val="002D58D5"/>
  </w:style>
  <w:style w:type="paragraph" w:styleId="ae">
    <w:name w:val="footer"/>
    <w:basedOn w:val="a"/>
    <w:link w:val="af"/>
    <w:uiPriority w:val="99"/>
    <w:unhideWhenUsed/>
    <w:rsid w:val="00A5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2A8D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4036-9132-4F58-B825-DDA6D8DE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30</cp:revision>
  <cp:lastPrinted>2021-08-19T03:07:00Z</cp:lastPrinted>
  <dcterms:created xsi:type="dcterms:W3CDTF">2019-12-01T04:25:00Z</dcterms:created>
  <dcterms:modified xsi:type="dcterms:W3CDTF">2021-11-19T09:27:00Z</dcterms:modified>
</cp:coreProperties>
</file>