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52" w:rsidRPr="00A52A8D" w:rsidRDefault="00436452" w:rsidP="00436452">
      <w:pPr>
        <w:spacing w:after="0"/>
        <w:ind w:left="5664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Утвержденаприказом </w:t>
      </w:r>
    </w:p>
    <w:p w:rsidR="00436452" w:rsidRPr="00A676FC" w:rsidRDefault="00436452" w:rsidP="00436452">
      <w:pPr>
        <w:spacing w:after="0"/>
        <w:ind w:left="566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отдела </w:t>
      </w:r>
      <w:r w:rsidR="00A676FC"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культуры  и развития языков Панфиловского района 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</w:t>
      </w:r>
      <w:r w:rsidR="00987C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16</w:t>
      </w:r>
      <w:r w:rsidR="00DD717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A57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августа</w:t>
      </w:r>
      <w:bookmarkStart w:id="0" w:name="_GoBack"/>
      <w:bookmarkEnd w:id="0"/>
      <w:r w:rsidR="009A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</w:t>
      </w:r>
      <w:r w:rsidR="00987C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21 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года №</w:t>
      </w:r>
      <w:r w:rsidR="00987C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31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:rsidR="00436452" w:rsidRPr="00A52A8D" w:rsidRDefault="00436452" w:rsidP="00436452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789B" w:rsidRPr="00A52A8D" w:rsidRDefault="007A3AD4" w:rsidP="004514D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b/>
          <w:sz w:val="28"/>
          <w:szCs w:val="28"/>
          <w:lang w:val="ru-RU"/>
        </w:rPr>
        <w:t>БЮДЖЕТНАЯ ПРОГРАММА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A676FC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4551051</w:t>
      </w:r>
      <w:r w:rsidR="001B789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Государственное учреждение «</w:t>
      </w:r>
      <w:r w:rsidR="00F41A1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Отдел </w:t>
      </w:r>
      <w:r w:rsidR="00A676FC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культуры и развития языков </w:t>
      </w:r>
      <w:r w:rsidR="001B789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Панфиловского района»</w:t>
      </w:r>
      <w:r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br/>
      </w:r>
      <w:r w:rsidRPr="00A52A8D">
        <w:rPr>
          <w:rFonts w:ascii="Times New Roman" w:hAnsi="Times New Roman" w:cs="Times New Roman"/>
          <w:b/>
          <w:lang w:val="ru-RU"/>
        </w:rPr>
        <w:t>код и наименование администратора бюджетной программы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52A8D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1B789B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 20</w:t>
      </w:r>
      <w:r w:rsidR="007F26F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C01873" w:rsidRPr="00C0187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="001B789B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</w:t>
      </w:r>
      <w:r w:rsidR="00436452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C01873" w:rsidRPr="00C0187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годы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31E9D" w:rsidRPr="00D738CC" w:rsidRDefault="007A3AD4" w:rsidP="00326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Код и наименование бюджетной программы</w:t>
      </w:r>
      <w:r w:rsidR="00DD7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738CC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003 </w:t>
      </w:r>
      <w:r w:rsidR="00326613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Поддержка культурно-досуговой работы</w:t>
      </w:r>
    </w:p>
    <w:p w:rsidR="008D3BC7" w:rsidRPr="00945336" w:rsidRDefault="007A3AD4" w:rsidP="008D3BC7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proofErr w:type="gramStart"/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 бюджетной программы</w:t>
      </w:r>
      <w:r w:rsidR="00DD717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235D7D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Кушербаева То</w:t>
      </w:r>
      <w:r w:rsidR="00EF4B3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л</w:t>
      </w:r>
      <w:r w:rsidR="00235D7D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кын Ерболовна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Нормативная правовая основа бюджетной программы</w:t>
      </w:r>
      <w:r w:rsidR="00DD717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остановление акимата</w:t>
      </w:r>
      <w:r w:rsidR="00DD1A1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Панфиловского района от 12 июн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я  2018 года № 320 «Об утверждении Положения государственного учреждения «Отдел культуры и развития языков Панфиловского района</w:t>
      </w:r>
      <w:r w:rsidR="00DD1A19" w:rsidRPr="00661158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»; Закон Республики Казахстан от 23 января 2001 года № 148 «О местном государственном управлении и самоуправлении в Республике Казахстан»;</w:t>
      </w:r>
      <w:proofErr w:type="gramEnd"/>
      <w:r w:rsidR="00DD1A19" w:rsidRPr="00661158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Бюджетный кодекс Республики Казахстан от 4 декабря 2008 года 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>№ 95-IV, решение Панфило</w:t>
      </w:r>
      <w:r w:rsidR="00C01873">
        <w:rPr>
          <w:rFonts w:ascii="Times New Roman" w:hAnsi="Times New Roman" w:cs="Times New Roman"/>
          <w:sz w:val="28"/>
          <w:szCs w:val="28"/>
          <w:u w:val="single"/>
          <w:lang w:val="kk-KZ"/>
        </w:rPr>
        <w:t>вского районного маслихата от 2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="00C0187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декабря 20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20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года </w:t>
      </w:r>
      <w:r w:rsidR="00C01873">
        <w:rPr>
          <w:rFonts w:ascii="Times New Roman" w:hAnsi="Times New Roman" w:cs="Times New Roman"/>
          <w:sz w:val="28"/>
          <w:szCs w:val="28"/>
          <w:u w:val="single"/>
          <w:lang w:val="kk-KZ"/>
        </w:rPr>
        <w:t>№ 6-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82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455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 w:rsidR="008D3BC7" w:rsidRPr="005E6658">
        <w:rPr>
          <w:rFonts w:ascii="Times New Roman" w:hAnsi="Times New Roman" w:cs="Times New Roman"/>
          <w:sz w:val="28"/>
          <w:szCs w:val="28"/>
          <w:u w:val="single"/>
          <w:lang w:val="kk-KZ"/>
        </w:rPr>
        <w:t>О бюджете Панфил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kk-KZ"/>
        </w:rPr>
        <w:t>овского района на 202</w:t>
      </w:r>
      <w:r w:rsidR="008D3BC7" w:rsidRPr="00DF2CA1"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kk-KZ"/>
        </w:rPr>
        <w:t>-202</w:t>
      </w:r>
      <w:r w:rsidR="008D3BC7" w:rsidRPr="00E06187">
        <w:rPr>
          <w:rFonts w:ascii="Times New Roman" w:hAnsi="Times New Roman" w:cs="Times New Roman"/>
          <w:sz w:val="28"/>
          <w:szCs w:val="28"/>
          <w:u w:val="single"/>
          <w:lang w:val="ru-RU"/>
        </w:rPr>
        <w:t>3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годы»</w:t>
      </w:r>
      <w:r w:rsidR="0065079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, решение Панфиловского районного маслихата от 10 августа 2021 года за №7-9-49. </w:t>
      </w:r>
    </w:p>
    <w:p w:rsidR="00DD1A19" w:rsidRPr="008D3BC7" w:rsidRDefault="00DD1A19" w:rsidP="00DD1A19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</w:p>
    <w:p w:rsidR="00782D73" w:rsidRDefault="00782D73" w:rsidP="00EA3F11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</w:p>
    <w:p w:rsidR="00EE697F" w:rsidRPr="000719E5" w:rsidRDefault="007A3AD4" w:rsidP="001B789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kk-KZ"/>
        </w:rPr>
        <w:t>Вид бюджетной программы: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районные (городские)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уровня государственного управления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содержания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</w:p>
    <w:p w:rsidR="00065BE8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proofErr w:type="gramStart"/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индивидуальная</w:t>
      </w:r>
      <w:proofErr w:type="gramEnd"/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способа реализации</w:t>
      </w:r>
    </w:p>
    <w:p w:rsidR="00065BE8" w:rsidRPr="00A52A8D" w:rsidRDefault="00065BE8" w:rsidP="001B789B">
      <w:pPr>
        <w:spacing w:after="0"/>
        <w:rPr>
          <w:rFonts w:ascii="Times New Roman" w:hAnsi="Times New Roman" w:cs="Times New Roman"/>
          <w:lang w:val="ru-RU"/>
        </w:rPr>
      </w:pPr>
    </w:p>
    <w:p w:rsidR="00326613" w:rsidRPr="00326613" w:rsidRDefault="00065BE8" w:rsidP="00326613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="007A3AD4" w:rsidRPr="00A52A8D">
        <w:rPr>
          <w:rFonts w:ascii="Times New Roman" w:hAnsi="Times New Roman" w:cs="Times New Roman"/>
          <w:lang w:val="ru-RU"/>
        </w:rPr>
        <w:t>текущая</w:t>
      </w:r>
      <w:proofErr w:type="gramEnd"/>
      <w:r w:rsidR="007A3AD4" w:rsidRPr="00A52A8D">
        <w:rPr>
          <w:rFonts w:ascii="Times New Roman" w:hAnsi="Times New Roman" w:cs="Times New Roman"/>
          <w:lang w:val="ru-RU"/>
        </w:rPr>
        <w:t>/развитие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9A72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бюджетной </w:t>
      </w:r>
      <w:r w:rsidR="007A3AD4" w:rsidRPr="00326613">
        <w:rPr>
          <w:rFonts w:ascii="Times New Roman" w:hAnsi="Times New Roman" w:cs="Times New Roman"/>
          <w:b/>
          <w:sz w:val="28"/>
          <w:szCs w:val="28"/>
          <w:lang w:val="ru-RU"/>
        </w:rPr>
        <w:t>программы</w:t>
      </w:r>
      <w:r w:rsidR="004F1F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Р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егулирование общественных отношений в области создания, возрождения, сохранение, развития, использования и распространения казахской национальной культуры, культуры других народов, населяющих Республику Казахстан, приобщение всех слоев общества к культурным ценностям, организация культурного досуга населения, организация зрелищных и общественно - политич</w:t>
      </w:r>
      <w:r w:rsidR="00D4345A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еских мероприятий для горожан;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популяризация произведений культуры и 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lastRenderedPageBreak/>
        <w:t>искусства, творческих коллективов и отдельных исполнителей, развитие самодеятельного народного творчества, пропаганда культурного наследия казахского и других народов, проживающих в Казахстане, создание условий для формирования новых художественных коллективов и творческих групп, привлечение деятелей науки, культуры и искусства, творческих союзов и организаций к работе по развитию самодеятельного творчества и улучшению культурн</w:t>
      </w:r>
      <w:proofErr w:type="gramStart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о-</w:t>
      </w:r>
      <w:proofErr w:type="gramEnd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до</w:t>
      </w:r>
      <w:r w:rsidR="001E32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суговой деятельности населения.</w:t>
      </w:r>
    </w:p>
    <w:p w:rsidR="001E3213" w:rsidRPr="001E3213" w:rsidRDefault="007A3AD4" w:rsidP="001E321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ru-RU"/>
        </w:rPr>
        <w:t>Конечные результаты бюджетной программы:</w:t>
      </w:r>
    </w:p>
    <w:p w:rsidR="0044799C" w:rsidRPr="0044799C" w:rsidRDefault="007A3AD4" w:rsidP="0044799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Описание (обоснование) бюджетной </w:t>
      </w:r>
      <w:r w:rsidR="00D52A03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Организация культурного досуга, популяризация профессиональной и самодеятельной творческой деятельности, поддержка творческих коллективов и отдельных исполнителей, проведение культурно </w:t>
      </w:r>
      <w:proofErr w:type="gramStart"/>
      <w:r w:rsidR="00D52A03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-м</w:t>
      </w:r>
      <w:proofErr w:type="gramEnd"/>
      <w:r w:rsidR="00D52A03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ассовых мероприятий , государственных праздников, торжественных вечеров, театрализованных представлений, культурно-развлекательных программ, творческих вечеров, фестивалей конкурсов, презентаций, приемов</w:t>
      </w:r>
      <w:r w:rsidR="0044799C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.</w:t>
      </w:r>
    </w:p>
    <w:p w:rsidR="00A52A8D" w:rsidRPr="0044799C" w:rsidRDefault="00A52A8D" w:rsidP="001B789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750312" w:rsidRPr="00A52A8D" w:rsidRDefault="005712A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b/>
          <w:sz w:val="28"/>
          <w:szCs w:val="28"/>
          <w:lang w:val="ru-RU"/>
        </w:rPr>
        <w:t>Расходы по бюджетной программе, всего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90"/>
      </w:tblGrid>
      <w:tr w:rsidR="00A52A8D" w:rsidRPr="00A52A8D" w:rsidTr="00E50F65">
        <w:trPr>
          <w:trHeight w:val="1036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4E26B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A52A8D" w:rsidRPr="00A52A8D" w:rsidTr="00E50F65">
        <w:trPr>
          <w:trHeight w:val="555"/>
        </w:trPr>
        <w:tc>
          <w:tcPr>
            <w:tcW w:w="2884" w:type="dxa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9D6A2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F569C3" w:rsidP="009D6A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9D6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9D6A2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9D6A2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E339FD" w:rsidP="009D6A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9D6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25168E" w:rsidRPr="00A52A8D" w:rsidTr="00FE5A34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B86240" w:rsidRDefault="0025168E" w:rsidP="00B862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862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Поддержка культурно-досуговой работы</w:t>
            </w:r>
          </w:p>
          <w:p w:rsidR="0025168E" w:rsidRPr="00280EC5" w:rsidRDefault="0025168E" w:rsidP="00B54354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A52A8D" w:rsidRDefault="0025168E" w:rsidP="004E26B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243567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B81D65" w:rsidRDefault="00BA4E94" w:rsidP="001624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1624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3A2E5E" w:rsidRDefault="0025168E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332050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3A2E5E" w:rsidRDefault="0025168E" w:rsidP="00676D3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345332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362520</w:t>
            </w:r>
          </w:p>
        </w:tc>
      </w:tr>
      <w:tr w:rsidR="0025168E" w:rsidRPr="00A52A8D" w:rsidTr="00A758E7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A52A8D" w:rsidRDefault="0025168E" w:rsidP="00A17E1A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A52A8D" w:rsidRDefault="0025168E" w:rsidP="00A17E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243567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B81D65" w:rsidRDefault="00BA4E94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1624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3A2E5E" w:rsidRDefault="0025168E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332050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3A2E5E" w:rsidRDefault="0025168E" w:rsidP="00676D3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345332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362520</w:t>
            </w:r>
          </w:p>
        </w:tc>
      </w:tr>
    </w:tbl>
    <w:p w:rsidR="00750312" w:rsidRPr="00A52A8D" w:rsidRDefault="00750312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Код и наименование бюджетной подпрограммы: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011 «За счет трансфер</w:t>
      </w:r>
      <w:r w:rsidR="00827B05">
        <w:rPr>
          <w:rFonts w:ascii="Times New Roman" w:hAnsi="Times New Roman" w:cs="Times New Roman"/>
          <w:sz w:val="28"/>
          <w:szCs w:val="28"/>
          <w:u w:val="single"/>
          <w:lang w:val="ru-RU"/>
        </w:rPr>
        <w:t>тов из республиканского бюджета</w:t>
      </w: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Вид бюджетной подпрограммы:</w:t>
      </w: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 зависимости от содержания: </w:t>
      </w:r>
      <w:r w:rsidR="00A2361E">
        <w:rPr>
          <w:rFonts w:ascii="Times New Roman" w:hAnsi="Times New Roman" w:cs="Times New Roman"/>
          <w:sz w:val="28"/>
          <w:szCs w:val="28"/>
          <w:u w:val="single"/>
          <w:lang w:val="ru-RU"/>
        </w:rPr>
        <w:t>т</w:t>
      </w:r>
      <w:r w:rsidR="00BA1636">
        <w:rPr>
          <w:rFonts w:ascii="Times New Roman" w:hAnsi="Times New Roman" w:cs="Times New Roman"/>
          <w:sz w:val="28"/>
          <w:szCs w:val="28"/>
          <w:u w:val="single"/>
          <w:lang w:val="ru-RU"/>
        </w:rPr>
        <w:t>ран</w:t>
      </w:r>
      <w:r w:rsidR="004F1FFE">
        <w:rPr>
          <w:rFonts w:ascii="Times New Roman" w:hAnsi="Times New Roman" w:cs="Times New Roman"/>
          <w:sz w:val="28"/>
          <w:szCs w:val="28"/>
          <w:u w:val="single"/>
          <w:lang w:val="ru-RU"/>
        </w:rPr>
        <w:t>с</w:t>
      </w:r>
      <w:r w:rsidR="00BA1636">
        <w:rPr>
          <w:rFonts w:ascii="Times New Roman" w:hAnsi="Times New Roman" w:cs="Times New Roman"/>
          <w:sz w:val="28"/>
          <w:szCs w:val="28"/>
          <w:u w:val="single"/>
          <w:lang w:val="ru-RU"/>
        </w:rPr>
        <w:t>ф</w:t>
      </w:r>
      <w:r w:rsidR="004F1FFE">
        <w:rPr>
          <w:rFonts w:ascii="Times New Roman" w:hAnsi="Times New Roman" w:cs="Times New Roman"/>
          <w:sz w:val="28"/>
          <w:szCs w:val="28"/>
          <w:u w:val="single"/>
          <w:lang w:val="ru-RU"/>
        </w:rPr>
        <w:t>ерты</w:t>
      </w: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gramStart"/>
      <w:r w:rsidRPr="00A52A8D"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/развития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B71DAB" w:rsidRDefault="00B71DAB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Описание (обоснование) бюджетной </w:t>
      </w:r>
      <w:proofErr w:type="gramStart"/>
      <w:r w:rsidRPr="00A52A8D">
        <w:rPr>
          <w:rFonts w:ascii="Times New Roman" w:hAnsi="Times New Roman" w:cs="Times New Roman"/>
          <w:sz w:val="28"/>
          <w:szCs w:val="28"/>
          <w:lang w:val="ru-RU"/>
        </w:rPr>
        <w:t>подпрограммы</w:t>
      </w:r>
      <w:proofErr w:type="gramEnd"/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Выделенные денежные средства за счет трансфертов из республиканского бюджета</w:t>
      </w:r>
      <w:r w:rsidR="00302C6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 повышение заработной платы</w:t>
      </w:r>
      <w:r w:rsidR="00BE6C2A">
        <w:rPr>
          <w:rFonts w:ascii="Times New Roman" w:hAnsi="Times New Roman" w:cs="Times New Roman"/>
          <w:sz w:val="28"/>
          <w:szCs w:val="28"/>
          <w:u w:val="single"/>
          <w:lang w:val="ru-RU"/>
        </w:rPr>
        <w:t>гражданских служащих</w:t>
      </w:r>
      <w:r w:rsidR="00827B05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</w:p>
    <w:p w:rsidR="00DD7179" w:rsidRDefault="00DD7179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74"/>
      </w:tblGrid>
      <w:tr w:rsidR="00B06F5A" w:rsidRPr="00D4345A" w:rsidTr="00621A23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B06F5A" w:rsidRPr="00D4345A" w:rsidTr="00621A23">
        <w:trPr>
          <w:trHeight w:val="399"/>
        </w:trPr>
        <w:tc>
          <w:tcPr>
            <w:tcW w:w="2884" w:type="dxa"/>
            <w:vMerge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673BE8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B06F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673BE8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F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673BE8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6F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73B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73B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73B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73B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B06F5A" w:rsidRPr="00D4345A" w:rsidTr="00621A23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Количество</w:t>
            </w:r>
            <w:r w:rsidR="00DD7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</w:t>
            </w:r>
          </w:p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Штатных единиц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</w:tr>
    </w:tbl>
    <w:p w:rsidR="00B06F5A" w:rsidRDefault="00B06F5A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B06F5A" w:rsidRDefault="00B06F5A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74"/>
      </w:tblGrid>
      <w:tr w:rsidR="00A52A8D" w:rsidRPr="00A52A8D" w:rsidTr="00BF6F59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533B50" w:rsidRDefault="004F1FFE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533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асходы по бюджетной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 </w:t>
            </w:r>
            <w:r w:rsidR="00533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программе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A52A8D" w:rsidRPr="00A52A8D" w:rsidTr="009C1ECC">
        <w:trPr>
          <w:trHeight w:val="399"/>
        </w:trPr>
        <w:tc>
          <w:tcPr>
            <w:tcW w:w="2884" w:type="dxa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292297" w:rsidRPr="00A52A8D" w:rsidTr="00292297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0" w:rsidRPr="0042542A" w:rsidRDefault="00B664A0" w:rsidP="00533B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664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Повышение заработной платы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B664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 </w:t>
            </w:r>
          </w:p>
          <w:p w:rsidR="00292297" w:rsidRPr="00A52A8D" w:rsidRDefault="00292297" w:rsidP="0091428C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A52A8D" w:rsidRDefault="00533B50" w:rsidP="0091428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Тысячи </w:t>
            </w:r>
            <w:r w:rsidR="00462F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2F7BF0" w:rsidP="002922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39451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0" w:rsidRPr="002F7BF0" w:rsidRDefault="002F7BF0" w:rsidP="00D5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43621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CD29A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CD29A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CD29A0" w:rsidP="009142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</w:tr>
      <w:tr w:rsidR="002F7BF0" w:rsidRPr="00A52A8D" w:rsidTr="00292297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A52A8D" w:rsidRDefault="002F7BF0" w:rsidP="00462F50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подпрограмме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A52A8D" w:rsidRDefault="002F7BF0" w:rsidP="00AE29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39451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2F7BF0" w:rsidRDefault="002F7BF0" w:rsidP="004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43621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9142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</w:tr>
    </w:tbl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Код и наименование бюджетной подпрограммы: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01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«За счет средств местного бюджета»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Вид бюджетной подпрограммы: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 зависимости от содержания: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gramStart"/>
      <w:r w:rsidRPr="00A52A8D"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/развития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990A9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Описание (обоснование) бюджетной подпрограммы</w:t>
      </w:r>
      <w:proofErr w:type="gramStart"/>
      <w:r w:rsidR="00125CF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97776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proofErr w:type="gramEnd"/>
      <w:r w:rsidR="00B97776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рганизация культурного досуга, популяризация профессиональной и самодеятельной творческой деятельности, поддержка творческих коллективов и отдельных исполнителей, проведение культурно -массовых мероприятий , государственных праздников, торжественных вечеров, театрализованных представлений, культурно-развлекательных программ, творческих вечеров, фестивалей конкурсов, презентаций, приемов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74"/>
      </w:tblGrid>
      <w:tr w:rsidR="00D4345A" w:rsidRPr="00D4345A" w:rsidTr="008B2A3C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D4345A" w:rsidRPr="00D4345A" w:rsidTr="008B2A3C">
        <w:trPr>
          <w:trHeight w:val="399"/>
        </w:trPr>
        <w:tc>
          <w:tcPr>
            <w:tcW w:w="2884" w:type="dxa"/>
            <w:vMerge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2F7BF0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2F7BF0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B97776" w:rsidP="002F7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B97776" w:rsidP="002F7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B97776" w:rsidP="002F7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D4345A" w:rsidRPr="00D4345A" w:rsidTr="008B2A3C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</w:t>
            </w:r>
            <w:r w:rsidR="00DD7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9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</w:t>
            </w:r>
          </w:p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Штатных единиц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97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</w:tr>
    </w:tbl>
    <w:p w:rsidR="00D4345A" w:rsidRDefault="00D4345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90"/>
      </w:tblGrid>
      <w:tr w:rsidR="00990A9D" w:rsidRPr="00A52A8D" w:rsidTr="00334D66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533B50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Расходы по бюджетной </w:t>
            </w:r>
            <w:r w:rsidR="00286E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программе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990A9D" w:rsidRPr="00A52A8D" w:rsidTr="00334D66">
        <w:trPr>
          <w:trHeight w:val="399"/>
        </w:trPr>
        <w:tc>
          <w:tcPr>
            <w:tcW w:w="2884" w:type="dxa"/>
            <w:vMerge/>
          </w:tcPr>
          <w:p w:rsidR="00990A9D" w:rsidRPr="00A52A8D" w:rsidRDefault="00990A9D" w:rsidP="008E1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0A9D" w:rsidRPr="00A52A8D" w:rsidRDefault="00990A9D" w:rsidP="008E1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990A9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0A9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33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33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2F7B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2F7BF0" w:rsidRPr="00CD29A0" w:rsidTr="00D62D7F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7BF0" w:rsidRDefault="002F7BF0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7BF0" w:rsidRPr="0042542A" w:rsidRDefault="002F7BF0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5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Поддержка культурно-досуговой работы</w:t>
            </w:r>
          </w:p>
          <w:p w:rsidR="002F7BF0" w:rsidRPr="0042542A" w:rsidRDefault="002F7BF0" w:rsidP="008E12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2F7BF0" w:rsidRPr="00A52A8D" w:rsidRDefault="002F7BF0" w:rsidP="008E1219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Default="002F7BF0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Pr="00A52A8D" w:rsidRDefault="002F7BF0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Pr="002F7BF0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204116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Pr="00AA0864" w:rsidRDefault="00AA0864" w:rsidP="00E87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E877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2903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BF0" w:rsidRDefault="002F7BF0" w:rsidP="00467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Pr="00E15684" w:rsidRDefault="00605523" w:rsidP="00467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266319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Pr="00E15684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268047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Pr="00E15684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313452</w:t>
            </w:r>
          </w:p>
        </w:tc>
      </w:tr>
      <w:tr w:rsidR="00605523" w:rsidRPr="00CD29A0" w:rsidTr="00F242D0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Pr="00A52A8D" w:rsidRDefault="00605523" w:rsidP="008E1219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подпрограмме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Pr="00A52A8D" w:rsidRDefault="00605523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Default="00605523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3" w:rsidRDefault="00605523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3" w:rsidRPr="002F7BF0" w:rsidRDefault="00605523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204116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Default="00605523" w:rsidP="004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3" w:rsidRPr="002F7BF0" w:rsidRDefault="00AA0864" w:rsidP="004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87710">
              <w:rPr>
                <w:rFonts w:ascii="Times New Roman" w:hAnsi="Times New Roman" w:cs="Times New Roman"/>
                <w:sz w:val="28"/>
                <w:szCs w:val="28"/>
              </w:rPr>
              <w:t>2903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523" w:rsidRDefault="00605523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Pr="00E15684" w:rsidRDefault="00605523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266319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Default="00605523" w:rsidP="00676D3B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Default="00605523" w:rsidP="00676D3B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Pr="00E15684" w:rsidRDefault="00605523" w:rsidP="00676D3B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268047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523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Pr="00E15684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313452</w:t>
            </w:r>
          </w:p>
        </w:tc>
      </w:tr>
    </w:tbl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A38B7" w:rsidRPr="00A52A8D" w:rsidRDefault="000A38B7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C2CA4" w:rsidRPr="00A52A8D" w:rsidSect="000719E5">
      <w:pgSz w:w="11907" w:h="16839" w:code="9"/>
      <w:pgMar w:top="567" w:right="567" w:bottom="28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D4E" w:rsidRDefault="00C02D4E" w:rsidP="00A52A8D">
      <w:pPr>
        <w:spacing w:after="0" w:line="240" w:lineRule="auto"/>
      </w:pPr>
      <w:r>
        <w:separator/>
      </w:r>
    </w:p>
  </w:endnote>
  <w:endnote w:type="continuationSeparator" w:id="1">
    <w:p w:rsidR="00C02D4E" w:rsidRDefault="00C02D4E" w:rsidP="00A5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D4E" w:rsidRDefault="00C02D4E" w:rsidP="00A52A8D">
      <w:pPr>
        <w:spacing w:after="0" w:line="240" w:lineRule="auto"/>
      </w:pPr>
      <w:r>
        <w:separator/>
      </w:r>
    </w:p>
  </w:footnote>
  <w:footnote w:type="continuationSeparator" w:id="1">
    <w:p w:rsidR="00C02D4E" w:rsidRDefault="00C02D4E" w:rsidP="00A52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312"/>
    <w:rsid w:val="00001017"/>
    <w:rsid w:val="000113AF"/>
    <w:rsid w:val="00025151"/>
    <w:rsid w:val="000275EC"/>
    <w:rsid w:val="00055564"/>
    <w:rsid w:val="00060643"/>
    <w:rsid w:val="00062A6F"/>
    <w:rsid w:val="00065BE8"/>
    <w:rsid w:val="00067712"/>
    <w:rsid w:val="000719E5"/>
    <w:rsid w:val="000816C0"/>
    <w:rsid w:val="00081C19"/>
    <w:rsid w:val="000831C3"/>
    <w:rsid w:val="00084028"/>
    <w:rsid w:val="000A1110"/>
    <w:rsid w:val="000A20E3"/>
    <w:rsid w:val="000A38B7"/>
    <w:rsid w:val="000A6EE3"/>
    <w:rsid w:val="000E5164"/>
    <w:rsid w:val="000F7829"/>
    <w:rsid w:val="0011521D"/>
    <w:rsid w:val="00123BAD"/>
    <w:rsid w:val="00125CFB"/>
    <w:rsid w:val="00132E3B"/>
    <w:rsid w:val="00143A77"/>
    <w:rsid w:val="001516D6"/>
    <w:rsid w:val="0015522D"/>
    <w:rsid w:val="001624ED"/>
    <w:rsid w:val="00174588"/>
    <w:rsid w:val="00176487"/>
    <w:rsid w:val="00186407"/>
    <w:rsid w:val="001B789B"/>
    <w:rsid w:val="001C16EF"/>
    <w:rsid w:val="001E3213"/>
    <w:rsid w:val="00223B4D"/>
    <w:rsid w:val="00235D7D"/>
    <w:rsid w:val="0024717C"/>
    <w:rsid w:val="0025168E"/>
    <w:rsid w:val="00280EC5"/>
    <w:rsid w:val="00282AF9"/>
    <w:rsid w:val="0028551B"/>
    <w:rsid w:val="00286E8F"/>
    <w:rsid w:val="00291CF9"/>
    <w:rsid w:val="00292297"/>
    <w:rsid w:val="002941D5"/>
    <w:rsid w:val="002A27DD"/>
    <w:rsid w:val="002A5721"/>
    <w:rsid w:val="002C68AC"/>
    <w:rsid w:val="002D1BCC"/>
    <w:rsid w:val="002D517A"/>
    <w:rsid w:val="002D58D5"/>
    <w:rsid w:val="002E1F9C"/>
    <w:rsid w:val="002F5C6C"/>
    <w:rsid w:val="002F7BF0"/>
    <w:rsid w:val="00302C62"/>
    <w:rsid w:val="0031542D"/>
    <w:rsid w:val="00315AD3"/>
    <w:rsid w:val="00325A3B"/>
    <w:rsid w:val="00326613"/>
    <w:rsid w:val="00330A13"/>
    <w:rsid w:val="003316CC"/>
    <w:rsid w:val="00334D66"/>
    <w:rsid w:val="003512B0"/>
    <w:rsid w:val="003518DD"/>
    <w:rsid w:val="00363E40"/>
    <w:rsid w:val="0036490F"/>
    <w:rsid w:val="00372D92"/>
    <w:rsid w:val="0038434D"/>
    <w:rsid w:val="003A644F"/>
    <w:rsid w:val="003C2CA4"/>
    <w:rsid w:val="003E77FA"/>
    <w:rsid w:val="00401165"/>
    <w:rsid w:val="00416C28"/>
    <w:rsid w:val="0042542A"/>
    <w:rsid w:val="00434208"/>
    <w:rsid w:val="00436452"/>
    <w:rsid w:val="00443CEA"/>
    <w:rsid w:val="0044799C"/>
    <w:rsid w:val="004514DD"/>
    <w:rsid w:val="00462F50"/>
    <w:rsid w:val="00477036"/>
    <w:rsid w:val="004816BA"/>
    <w:rsid w:val="004E26BD"/>
    <w:rsid w:val="004E49A4"/>
    <w:rsid w:val="004E567A"/>
    <w:rsid w:val="004F1FFE"/>
    <w:rsid w:val="00515553"/>
    <w:rsid w:val="00533B50"/>
    <w:rsid w:val="00567EA6"/>
    <w:rsid w:val="005712AC"/>
    <w:rsid w:val="005777E9"/>
    <w:rsid w:val="00584E7C"/>
    <w:rsid w:val="0058519E"/>
    <w:rsid w:val="005C4A7F"/>
    <w:rsid w:val="005D5660"/>
    <w:rsid w:val="005E5752"/>
    <w:rsid w:val="005F3275"/>
    <w:rsid w:val="005F6AD1"/>
    <w:rsid w:val="00605523"/>
    <w:rsid w:val="00613C18"/>
    <w:rsid w:val="00627D0B"/>
    <w:rsid w:val="00635890"/>
    <w:rsid w:val="00650797"/>
    <w:rsid w:val="00661158"/>
    <w:rsid w:val="00663067"/>
    <w:rsid w:val="00673BE8"/>
    <w:rsid w:val="0068015B"/>
    <w:rsid w:val="00681A4E"/>
    <w:rsid w:val="006A184E"/>
    <w:rsid w:val="006A3A0E"/>
    <w:rsid w:val="007000FE"/>
    <w:rsid w:val="0070585B"/>
    <w:rsid w:val="00706A96"/>
    <w:rsid w:val="00711E68"/>
    <w:rsid w:val="00726C24"/>
    <w:rsid w:val="00727F70"/>
    <w:rsid w:val="00732FE7"/>
    <w:rsid w:val="0074197E"/>
    <w:rsid w:val="00750312"/>
    <w:rsid w:val="00751F8F"/>
    <w:rsid w:val="00764032"/>
    <w:rsid w:val="00766600"/>
    <w:rsid w:val="00777563"/>
    <w:rsid w:val="00782D73"/>
    <w:rsid w:val="00786681"/>
    <w:rsid w:val="0079007B"/>
    <w:rsid w:val="007A3AD4"/>
    <w:rsid w:val="007B02C9"/>
    <w:rsid w:val="007B448D"/>
    <w:rsid w:val="007F26FB"/>
    <w:rsid w:val="008006E3"/>
    <w:rsid w:val="0080566D"/>
    <w:rsid w:val="0080704D"/>
    <w:rsid w:val="00811946"/>
    <w:rsid w:val="00813F28"/>
    <w:rsid w:val="00814F18"/>
    <w:rsid w:val="00827B05"/>
    <w:rsid w:val="00853786"/>
    <w:rsid w:val="00856330"/>
    <w:rsid w:val="00860A04"/>
    <w:rsid w:val="008837F6"/>
    <w:rsid w:val="00884081"/>
    <w:rsid w:val="008C4069"/>
    <w:rsid w:val="008D3BC7"/>
    <w:rsid w:val="0091428C"/>
    <w:rsid w:val="0091458B"/>
    <w:rsid w:val="00926507"/>
    <w:rsid w:val="009268CB"/>
    <w:rsid w:val="00931E9D"/>
    <w:rsid w:val="0093663C"/>
    <w:rsid w:val="0094327A"/>
    <w:rsid w:val="00965BE9"/>
    <w:rsid w:val="00987C8A"/>
    <w:rsid w:val="00990A9D"/>
    <w:rsid w:val="009A72D3"/>
    <w:rsid w:val="009A784C"/>
    <w:rsid w:val="009C36FD"/>
    <w:rsid w:val="009C6737"/>
    <w:rsid w:val="009D6A20"/>
    <w:rsid w:val="00A00940"/>
    <w:rsid w:val="00A17E1A"/>
    <w:rsid w:val="00A2361E"/>
    <w:rsid w:val="00A24D67"/>
    <w:rsid w:val="00A400E2"/>
    <w:rsid w:val="00A52A8D"/>
    <w:rsid w:val="00A64045"/>
    <w:rsid w:val="00A676FC"/>
    <w:rsid w:val="00A725A9"/>
    <w:rsid w:val="00A84631"/>
    <w:rsid w:val="00AA0864"/>
    <w:rsid w:val="00AA30B9"/>
    <w:rsid w:val="00AA4B00"/>
    <w:rsid w:val="00AC0C1F"/>
    <w:rsid w:val="00AF426C"/>
    <w:rsid w:val="00AF6657"/>
    <w:rsid w:val="00B02224"/>
    <w:rsid w:val="00B06F5A"/>
    <w:rsid w:val="00B125F2"/>
    <w:rsid w:val="00B27E08"/>
    <w:rsid w:val="00B31A58"/>
    <w:rsid w:val="00B44841"/>
    <w:rsid w:val="00B52B02"/>
    <w:rsid w:val="00B54354"/>
    <w:rsid w:val="00B664A0"/>
    <w:rsid w:val="00B66D10"/>
    <w:rsid w:val="00B71DAB"/>
    <w:rsid w:val="00B86240"/>
    <w:rsid w:val="00B97776"/>
    <w:rsid w:val="00BA1636"/>
    <w:rsid w:val="00BA3AA8"/>
    <w:rsid w:val="00BA4E94"/>
    <w:rsid w:val="00BB17F3"/>
    <w:rsid w:val="00BD1D98"/>
    <w:rsid w:val="00BD322F"/>
    <w:rsid w:val="00BE3367"/>
    <w:rsid w:val="00BE6C2A"/>
    <w:rsid w:val="00BE75A6"/>
    <w:rsid w:val="00BF127C"/>
    <w:rsid w:val="00C01873"/>
    <w:rsid w:val="00C02D4E"/>
    <w:rsid w:val="00C07498"/>
    <w:rsid w:val="00C1447B"/>
    <w:rsid w:val="00C14A51"/>
    <w:rsid w:val="00C76260"/>
    <w:rsid w:val="00C90DFD"/>
    <w:rsid w:val="00CA64AD"/>
    <w:rsid w:val="00CB14AC"/>
    <w:rsid w:val="00CD08CA"/>
    <w:rsid w:val="00CD29A0"/>
    <w:rsid w:val="00CE0959"/>
    <w:rsid w:val="00CF74F2"/>
    <w:rsid w:val="00D00EF5"/>
    <w:rsid w:val="00D06776"/>
    <w:rsid w:val="00D11A57"/>
    <w:rsid w:val="00D11F81"/>
    <w:rsid w:val="00D1484E"/>
    <w:rsid w:val="00D30BA2"/>
    <w:rsid w:val="00D4345A"/>
    <w:rsid w:val="00D52A03"/>
    <w:rsid w:val="00D53E72"/>
    <w:rsid w:val="00D667C7"/>
    <w:rsid w:val="00D678AB"/>
    <w:rsid w:val="00D7099D"/>
    <w:rsid w:val="00D738CC"/>
    <w:rsid w:val="00D84D79"/>
    <w:rsid w:val="00DC663B"/>
    <w:rsid w:val="00DD1A19"/>
    <w:rsid w:val="00DD7179"/>
    <w:rsid w:val="00E2361B"/>
    <w:rsid w:val="00E339FD"/>
    <w:rsid w:val="00E35AF8"/>
    <w:rsid w:val="00E41DC8"/>
    <w:rsid w:val="00E42FB4"/>
    <w:rsid w:val="00E50F65"/>
    <w:rsid w:val="00E52846"/>
    <w:rsid w:val="00E87710"/>
    <w:rsid w:val="00E9783E"/>
    <w:rsid w:val="00EA3F11"/>
    <w:rsid w:val="00EB71EC"/>
    <w:rsid w:val="00EC7B8D"/>
    <w:rsid w:val="00EE2297"/>
    <w:rsid w:val="00EE697F"/>
    <w:rsid w:val="00EF4B34"/>
    <w:rsid w:val="00F250CC"/>
    <w:rsid w:val="00F30295"/>
    <w:rsid w:val="00F308EE"/>
    <w:rsid w:val="00F41A1B"/>
    <w:rsid w:val="00F569C3"/>
    <w:rsid w:val="00F56D5C"/>
    <w:rsid w:val="00F57D6E"/>
    <w:rsid w:val="00F65C54"/>
    <w:rsid w:val="00F76B08"/>
    <w:rsid w:val="00F8696C"/>
    <w:rsid w:val="00FD33C0"/>
    <w:rsid w:val="00FD4795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B664A0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D58D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D58D5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D58D5"/>
    <w:pPr>
      <w:jc w:val="center"/>
    </w:pPr>
    <w:rPr>
      <w:sz w:val="18"/>
      <w:szCs w:val="18"/>
    </w:rPr>
  </w:style>
  <w:style w:type="paragraph" w:customStyle="1" w:styleId="DocDefaults">
    <w:name w:val="DocDefaults"/>
    <w:rsid w:val="002D58D5"/>
  </w:style>
  <w:style w:type="paragraph" w:styleId="ae">
    <w:name w:val="footer"/>
    <w:basedOn w:val="a"/>
    <w:link w:val="af"/>
    <w:uiPriority w:val="99"/>
    <w:unhideWhenUsed/>
    <w:rsid w:val="00A5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2A8D"/>
    <w:rPr>
      <w:rFonts w:ascii="Consolas" w:eastAsia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C500-ED3F-4093-9787-E36BBEDA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Murat</cp:lastModifiedBy>
  <cp:revision>14</cp:revision>
  <cp:lastPrinted>2021-08-19T03:07:00Z</cp:lastPrinted>
  <dcterms:created xsi:type="dcterms:W3CDTF">2019-12-01T04:25:00Z</dcterms:created>
  <dcterms:modified xsi:type="dcterms:W3CDTF">2021-08-19T03:19:00Z</dcterms:modified>
</cp:coreProperties>
</file>