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E71C5A">
        <w:rPr>
          <w:rFonts w:ascii="Times New Roman" w:hAnsi="Times New Roman" w:cs="Times New Roman"/>
          <w:b/>
          <w:sz w:val="32"/>
          <w:szCs w:val="32"/>
          <w:lang w:val="kk-KZ"/>
        </w:rPr>
        <w:t>Аппарат маслихата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DA1B75">
        <w:rPr>
          <w:rFonts w:ascii="Times New Roman" w:hAnsi="Times New Roman" w:cs="Times New Roman"/>
          <w:sz w:val="32"/>
          <w:szCs w:val="32"/>
          <w:lang w:val="kk-KZ"/>
        </w:rPr>
        <w:t>Аппарат акима Аксуского районного маслихата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 w:rsidR="00E71C5A">
        <w:rPr>
          <w:rFonts w:ascii="Times New Roman" w:hAnsi="Times New Roman" w:cs="Times New Roman"/>
          <w:sz w:val="32"/>
          <w:szCs w:val="32"/>
          <w:lang w:val="kk-KZ"/>
        </w:rPr>
        <w:t xml:space="preserve"> является представительным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органом финансируемым из местного бюжета.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Штатная численность составляет </w:t>
      </w:r>
      <w:r w:rsidR="00DA1B75">
        <w:rPr>
          <w:rFonts w:ascii="Times New Roman" w:hAnsi="Times New Roman" w:cs="Times New Roman"/>
          <w:sz w:val="32"/>
          <w:szCs w:val="32"/>
          <w:lang w:val="kk-KZ"/>
        </w:rPr>
        <w:t>8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едениц </w:t>
      </w:r>
      <w:r w:rsidR="00DA1B75">
        <w:rPr>
          <w:rFonts w:ascii="Times New Roman" w:hAnsi="Times New Roman" w:cs="Times New Roman"/>
          <w:sz w:val="32"/>
          <w:szCs w:val="32"/>
          <w:lang w:val="kk-KZ"/>
        </w:rPr>
        <w:t>6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из них  государственных служащих </w:t>
      </w:r>
      <w:r w:rsidR="00847127">
        <w:rPr>
          <w:rFonts w:ascii="Times New Roman" w:hAnsi="Times New Roman" w:cs="Times New Roman"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единицы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</w:t>
      </w:r>
      <w:r w:rsidR="00DA1B75">
        <w:rPr>
          <w:rFonts w:ascii="Times New Roman" w:hAnsi="Times New Roman" w:cs="Times New Roman"/>
          <w:sz w:val="32"/>
          <w:szCs w:val="32"/>
          <w:lang w:val="kk-KZ"/>
        </w:rPr>
        <w:t xml:space="preserve">я функционирования деятельности 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001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A1B75">
        <w:rPr>
          <w:rFonts w:ascii="Times New Roman" w:hAnsi="Times New Roman" w:cs="Times New Roman"/>
          <w:b/>
          <w:sz w:val="32"/>
          <w:szCs w:val="32"/>
          <w:lang w:val="kk-KZ"/>
        </w:rPr>
        <w:t>20484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F14280" w:rsidP="00D52B2B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52B2B">
        <w:rPr>
          <w:rFonts w:ascii="Times New Roman" w:hAnsi="Times New Roman" w:cs="Times New Roman"/>
          <w:b/>
          <w:sz w:val="32"/>
          <w:szCs w:val="32"/>
          <w:lang w:val="kk-KZ"/>
        </w:rPr>
        <w:t>001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- </w:t>
      </w:r>
      <w:r w:rsidR="00DA1B75">
        <w:rPr>
          <w:rFonts w:ascii="Times New Roman" w:hAnsi="Times New Roman" w:cs="Times New Roman"/>
          <w:b/>
          <w:sz w:val="32"/>
          <w:szCs w:val="32"/>
          <w:lang w:val="kk-KZ"/>
        </w:rPr>
        <w:t>20484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 ,0 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на оплату труда работников гос.органа, оплату коммунальных услуг, на приобретение б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езина для служебного автомобиля, в связи с производственной и служебной необходимостью производились расходы на технологическое сопровождение, ремонт основных средств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="00DA1B75">
        <w:rPr>
          <w:rFonts w:ascii="Times New Roman" w:hAnsi="Times New Roman" w:cs="Times New Roman"/>
          <w:sz w:val="32"/>
          <w:szCs w:val="32"/>
          <w:lang w:val="kk-KZ"/>
        </w:rPr>
        <w:t>20484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,0 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</w:t>
      </w:r>
      <w:proofErr w:type="gramStart"/>
      <w:r w:rsidR="00896AA4" w:rsidRPr="00D52B2B">
        <w:rPr>
          <w:rFonts w:ascii="Times New Roman" w:hAnsi="Times New Roman" w:cs="Times New Roman"/>
          <w:sz w:val="32"/>
          <w:szCs w:val="32"/>
        </w:rPr>
        <w:t>результата</w:t>
      </w:r>
      <w:proofErr w:type="gramEnd"/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A1B75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Секретарь маслихата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Б. Сулейменов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DA1B75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Ведущий специалист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Али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4345E"/>
    <w:rsid w:val="00101100"/>
    <w:rsid w:val="001960B9"/>
    <w:rsid w:val="002E33B5"/>
    <w:rsid w:val="00616E9D"/>
    <w:rsid w:val="0063342F"/>
    <w:rsid w:val="00653AFB"/>
    <w:rsid w:val="0065759C"/>
    <w:rsid w:val="00667CFC"/>
    <w:rsid w:val="006D55B7"/>
    <w:rsid w:val="007B17E4"/>
    <w:rsid w:val="00847127"/>
    <w:rsid w:val="00896AA4"/>
    <w:rsid w:val="0098083A"/>
    <w:rsid w:val="00A26C5F"/>
    <w:rsid w:val="00A503A4"/>
    <w:rsid w:val="00A618A4"/>
    <w:rsid w:val="00AB6326"/>
    <w:rsid w:val="00C93A5A"/>
    <w:rsid w:val="00CA30C1"/>
    <w:rsid w:val="00D52B2B"/>
    <w:rsid w:val="00D85CEE"/>
    <w:rsid w:val="00DA1B75"/>
    <w:rsid w:val="00DF7A5E"/>
    <w:rsid w:val="00E36F06"/>
    <w:rsid w:val="00E46F45"/>
    <w:rsid w:val="00E71C5A"/>
    <w:rsid w:val="00ED26F0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2021-03-10T11:53:00Z</cp:lastPrinted>
  <dcterms:created xsi:type="dcterms:W3CDTF">2021-05-20T04:38:00Z</dcterms:created>
  <dcterms:modified xsi:type="dcterms:W3CDTF">2021-05-20T04:45:00Z</dcterms:modified>
</cp:coreProperties>
</file>