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43" w:rsidRPr="00A27783" w:rsidRDefault="00DC31E1" w:rsidP="00232443">
      <w:pPr>
        <w:pStyle w:val="a3"/>
        <w:tabs>
          <w:tab w:val="right" w:pos="10205"/>
        </w:tabs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ПРОЕКТ</w:t>
      </w:r>
    </w:p>
    <w:p w:rsidR="00F80A03" w:rsidRDefault="00FA03B8" w:rsidP="00A27783">
      <w:pPr>
        <w:jc w:val="center"/>
        <w:rPr>
          <w:b/>
          <w:bCs/>
          <w:sz w:val="28"/>
          <w:szCs w:val="28"/>
        </w:rPr>
      </w:pPr>
      <w:r w:rsidRPr="00FA03B8">
        <w:rPr>
          <w:rFonts w:eastAsia="Times New Roman"/>
          <w:bCs/>
          <w:sz w:val="28"/>
          <w:szCs w:val="28"/>
        </w:rPr>
        <w:tab/>
      </w:r>
      <w:r w:rsidR="00C020BD">
        <w:rPr>
          <w:bCs/>
          <w:sz w:val="28"/>
          <w:szCs w:val="28"/>
        </w:rPr>
        <w:tab/>
      </w:r>
    </w:p>
    <w:p w:rsidR="001E2B27" w:rsidRPr="00A27783" w:rsidRDefault="001E2B27" w:rsidP="001E2B27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A27783">
        <w:rPr>
          <w:b/>
          <w:bCs/>
          <w:sz w:val="20"/>
          <w:szCs w:val="20"/>
        </w:rPr>
        <w:t>БЮДЖЕТНАЯ ПРОГРАММА</w:t>
      </w:r>
    </w:p>
    <w:p w:rsidR="001A69B1" w:rsidRPr="00A27783" w:rsidRDefault="00B83208" w:rsidP="001A69B1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A27783">
        <w:rPr>
          <w:b/>
          <w:sz w:val="20"/>
          <w:szCs w:val="20"/>
        </w:rPr>
        <w:t xml:space="preserve">263 </w:t>
      </w:r>
      <w:r w:rsidR="001A69B1" w:rsidRPr="00A27783">
        <w:rPr>
          <w:b/>
          <w:sz w:val="20"/>
          <w:szCs w:val="20"/>
        </w:rPr>
        <w:t>ГУ «Управление внутренней политики ВКО»</w:t>
      </w:r>
    </w:p>
    <w:p w:rsidR="00DB01D1" w:rsidRPr="00A27783" w:rsidRDefault="004723EB" w:rsidP="00DB01D1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A27783">
        <w:rPr>
          <w:b/>
          <w:sz w:val="20"/>
          <w:szCs w:val="20"/>
        </w:rPr>
        <w:t>на 20</w:t>
      </w:r>
      <w:r w:rsidRPr="00A27783">
        <w:rPr>
          <w:b/>
          <w:sz w:val="20"/>
          <w:szCs w:val="20"/>
          <w:lang w:val="kk-KZ"/>
        </w:rPr>
        <w:t>2</w:t>
      </w:r>
      <w:r w:rsidR="00DC31E1">
        <w:rPr>
          <w:b/>
          <w:sz w:val="20"/>
          <w:szCs w:val="20"/>
          <w:lang w:val="kk-KZ"/>
        </w:rPr>
        <w:t>2</w:t>
      </w:r>
      <w:r w:rsidR="00D47147" w:rsidRPr="00A27783">
        <w:rPr>
          <w:b/>
          <w:sz w:val="20"/>
          <w:szCs w:val="20"/>
        </w:rPr>
        <w:t>-20</w:t>
      </w:r>
      <w:r w:rsidR="00C57BD6" w:rsidRPr="00A27783">
        <w:rPr>
          <w:b/>
          <w:sz w:val="20"/>
          <w:szCs w:val="20"/>
        </w:rPr>
        <w:t>2</w:t>
      </w:r>
      <w:r w:rsidR="00DC31E1">
        <w:rPr>
          <w:b/>
          <w:sz w:val="20"/>
          <w:szCs w:val="20"/>
        </w:rPr>
        <w:t>4</w:t>
      </w:r>
      <w:r w:rsidR="00DB01D1" w:rsidRPr="00A27783">
        <w:rPr>
          <w:b/>
          <w:sz w:val="20"/>
          <w:szCs w:val="20"/>
        </w:rPr>
        <w:t xml:space="preserve"> годы</w:t>
      </w:r>
    </w:p>
    <w:p w:rsidR="001E2B27" w:rsidRPr="00A27783" w:rsidRDefault="001E2B27" w:rsidP="001E2B27">
      <w:pPr>
        <w:pStyle w:val="a3"/>
        <w:spacing w:before="0" w:beforeAutospacing="0" w:after="0" w:afterAutospacing="0"/>
        <w:rPr>
          <w:iCs/>
          <w:color w:val="800000"/>
          <w:sz w:val="20"/>
          <w:szCs w:val="20"/>
        </w:rPr>
      </w:pPr>
    </w:p>
    <w:p w:rsidR="001A69B1" w:rsidRPr="00A27783" w:rsidRDefault="001A69B1" w:rsidP="00F169F6">
      <w:pPr>
        <w:pStyle w:val="a3"/>
        <w:spacing w:before="0" w:beforeAutospacing="0" w:after="0" w:afterAutospacing="0"/>
        <w:jc w:val="both"/>
        <w:rPr>
          <w:b/>
          <w:iCs/>
          <w:sz w:val="20"/>
          <w:szCs w:val="20"/>
          <w:u w:val="single"/>
        </w:rPr>
      </w:pPr>
      <w:r w:rsidRPr="00A27783">
        <w:rPr>
          <w:b/>
          <w:iCs/>
          <w:sz w:val="20"/>
          <w:szCs w:val="20"/>
        </w:rPr>
        <w:t>Код и наименование бюджетной программы – 263</w:t>
      </w:r>
      <w:r w:rsidR="005A110B" w:rsidRPr="00A27783">
        <w:rPr>
          <w:b/>
          <w:iCs/>
          <w:sz w:val="20"/>
          <w:szCs w:val="20"/>
        </w:rPr>
        <w:t> </w:t>
      </w:r>
      <w:r w:rsidRPr="00A27783">
        <w:rPr>
          <w:b/>
          <w:iCs/>
          <w:sz w:val="20"/>
          <w:szCs w:val="20"/>
        </w:rPr>
        <w:t>001</w:t>
      </w:r>
      <w:r w:rsidR="005A110B" w:rsidRPr="00A27783">
        <w:rPr>
          <w:b/>
          <w:iCs/>
          <w:sz w:val="20"/>
          <w:szCs w:val="20"/>
        </w:rPr>
        <w:t xml:space="preserve"> </w:t>
      </w:r>
      <w:r w:rsidRPr="00A27783">
        <w:rPr>
          <w:b/>
          <w:iCs/>
          <w:sz w:val="20"/>
          <w:szCs w:val="20"/>
          <w:u w:val="single"/>
        </w:rPr>
        <w:t>«Услуги по реализации государственной внутренней политик</w:t>
      </w:r>
      <w:r w:rsidR="008C0DC3" w:rsidRPr="00A27783">
        <w:rPr>
          <w:b/>
          <w:iCs/>
          <w:sz w:val="20"/>
          <w:szCs w:val="20"/>
          <w:u w:val="single"/>
        </w:rPr>
        <w:t>и</w:t>
      </w:r>
      <w:r w:rsidRPr="00A27783">
        <w:rPr>
          <w:b/>
          <w:iCs/>
          <w:sz w:val="20"/>
          <w:szCs w:val="20"/>
          <w:u w:val="single"/>
        </w:rPr>
        <w:t xml:space="preserve"> на местном уровне»</w:t>
      </w:r>
    </w:p>
    <w:p w:rsidR="008C0DC3" w:rsidRPr="00A27783" w:rsidRDefault="008C0DC3" w:rsidP="00F169F6">
      <w:pPr>
        <w:pStyle w:val="a3"/>
        <w:spacing w:before="0" w:beforeAutospacing="0" w:after="0" w:afterAutospacing="0"/>
        <w:jc w:val="both"/>
        <w:rPr>
          <w:b/>
          <w:iCs/>
          <w:sz w:val="20"/>
          <w:szCs w:val="20"/>
        </w:rPr>
      </w:pPr>
    </w:p>
    <w:p w:rsidR="00F80A03" w:rsidRPr="00DC31E1" w:rsidRDefault="00F80A03" w:rsidP="00F169F6">
      <w:pPr>
        <w:pStyle w:val="a3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  <w:r w:rsidRPr="00A27783">
        <w:rPr>
          <w:b/>
          <w:sz w:val="20"/>
          <w:szCs w:val="20"/>
        </w:rPr>
        <w:t>Руководитель бюджетной программы</w:t>
      </w:r>
      <w:r w:rsidR="008C0DC3" w:rsidRPr="00A27783">
        <w:rPr>
          <w:b/>
          <w:sz w:val="20"/>
          <w:szCs w:val="20"/>
        </w:rPr>
        <w:t>:</w:t>
      </w:r>
      <w:r w:rsidR="00DE19F3" w:rsidRPr="00A27783">
        <w:rPr>
          <w:b/>
          <w:sz w:val="20"/>
          <w:szCs w:val="20"/>
          <w:lang w:val="kk-KZ"/>
        </w:rPr>
        <w:t xml:space="preserve"> </w:t>
      </w:r>
      <w:r w:rsidR="00DC31E1" w:rsidRPr="00DC31E1">
        <w:rPr>
          <w:b/>
          <w:sz w:val="20"/>
          <w:szCs w:val="20"/>
          <w:u w:val="single"/>
          <w:lang w:val="kk-KZ"/>
        </w:rPr>
        <w:t>Заместитель</w:t>
      </w:r>
      <w:r w:rsidR="004F5579" w:rsidRPr="00DC31E1">
        <w:rPr>
          <w:b/>
          <w:sz w:val="20"/>
          <w:szCs w:val="20"/>
          <w:u w:val="single"/>
          <w:lang w:val="kk-KZ"/>
        </w:rPr>
        <w:t xml:space="preserve"> </w:t>
      </w:r>
      <w:r w:rsidR="00C2125D" w:rsidRPr="00DC31E1">
        <w:rPr>
          <w:b/>
          <w:sz w:val="20"/>
          <w:szCs w:val="20"/>
          <w:u w:val="single"/>
          <w:lang w:val="kk-KZ"/>
        </w:rPr>
        <w:t>р</w:t>
      </w:r>
      <w:proofErr w:type="spellStart"/>
      <w:r w:rsidR="008D02EE" w:rsidRPr="00DC31E1">
        <w:rPr>
          <w:b/>
          <w:sz w:val="20"/>
          <w:szCs w:val="20"/>
          <w:u w:val="single"/>
        </w:rPr>
        <w:t>уководителя</w:t>
      </w:r>
      <w:proofErr w:type="spellEnd"/>
      <w:r w:rsidRPr="00DC31E1">
        <w:rPr>
          <w:b/>
          <w:sz w:val="20"/>
          <w:szCs w:val="20"/>
          <w:u w:val="single"/>
        </w:rPr>
        <w:t xml:space="preserve"> управления </w:t>
      </w:r>
      <w:r w:rsidR="00F16982" w:rsidRPr="00DC31E1">
        <w:rPr>
          <w:b/>
          <w:sz w:val="20"/>
          <w:szCs w:val="20"/>
          <w:u w:val="single"/>
        </w:rPr>
        <w:t xml:space="preserve">внутренней политики ВКО </w:t>
      </w:r>
      <w:r w:rsidR="004F5579" w:rsidRPr="00DC31E1">
        <w:rPr>
          <w:b/>
          <w:sz w:val="20"/>
          <w:szCs w:val="20"/>
          <w:u w:val="single"/>
          <w:lang w:val="kk-KZ"/>
        </w:rPr>
        <w:t>Смит.И.Ф</w:t>
      </w:r>
    </w:p>
    <w:p w:rsidR="00CB076D" w:rsidRPr="00A27783" w:rsidRDefault="00CB076D" w:rsidP="00F169F6">
      <w:pPr>
        <w:pStyle w:val="a3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</w:p>
    <w:p w:rsidR="004723EB" w:rsidRPr="00A27783" w:rsidRDefault="00F80A03" w:rsidP="00FA03B8">
      <w:pPr>
        <w:jc w:val="both"/>
        <w:rPr>
          <w:rFonts w:eastAsia="Times New Roman"/>
          <w:sz w:val="20"/>
          <w:szCs w:val="20"/>
          <w:lang w:val="kk-KZ"/>
        </w:rPr>
      </w:pPr>
      <w:proofErr w:type="gramStart"/>
      <w:r w:rsidRPr="00A27783">
        <w:rPr>
          <w:b/>
          <w:sz w:val="20"/>
          <w:szCs w:val="20"/>
        </w:rPr>
        <w:t>Нормативная правовая основа бюджетной программы</w:t>
      </w:r>
      <w:r w:rsidR="00CB076D" w:rsidRPr="00A27783">
        <w:rPr>
          <w:b/>
          <w:sz w:val="20"/>
          <w:szCs w:val="20"/>
        </w:rPr>
        <w:t>:</w:t>
      </w:r>
      <w:r w:rsidRPr="00A27783">
        <w:rPr>
          <w:b/>
          <w:sz w:val="20"/>
          <w:szCs w:val="20"/>
        </w:rPr>
        <w:t xml:space="preserve"> </w:t>
      </w:r>
      <w:r w:rsidR="005440F5" w:rsidRPr="00A27783">
        <w:rPr>
          <w:sz w:val="20"/>
          <w:szCs w:val="20"/>
        </w:rPr>
        <w:t>с</w:t>
      </w:r>
      <w:r w:rsidR="008346F6" w:rsidRPr="00A27783">
        <w:rPr>
          <w:rFonts w:eastAsia="Times New Roman"/>
          <w:sz w:val="20"/>
          <w:szCs w:val="20"/>
        </w:rPr>
        <w:t>т. 32 Б</w:t>
      </w:r>
      <w:r w:rsidRPr="00A27783">
        <w:rPr>
          <w:rFonts w:eastAsia="Times New Roman"/>
          <w:sz w:val="20"/>
          <w:szCs w:val="20"/>
        </w:rPr>
        <w:t>юджетн</w:t>
      </w:r>
      <w:r w:rsidR="008346F6" w:rsidRPr="00A27783">
        <w:rPr>
          <w:rFonts w:eastAsia="Times New Roman"/>
          <w:sz w:val="20"/>
          <w:szCs w:val="20"/>
        </w:rPr>
        <w:t>ого</w:t>
      </w:r>
      <w:r w:rsidRPr="00A27783">
        <w:rPr>
          <w:rFonts w:eastAsia="Times New Roman"/>
          <w:sz w:val="20"/>
          <w:szCs w:val="20"/>
        </w:rPr>
        <w:t xml:space="preserve"> кодекс</w:t>
      </w:r>
      <w:r w:rsidR="008346F6" w:rsidRPr="00A27783">
        <w:rPr>
          <w:rFonts w:eastAsia="Times New Roman"/>
          <w:sz w:val="20"/>
          <w:szCs w:val="20"/>
        </w:rPr>
        <w:t>а</w:t>
      </w:r>
      <w:r w:rsidRPr="00A27783">
        <w:rPr>
          <w:rFonts w:eastAsia="Times New Roman"/>
          <w:sz w:val="20"/>
          <w:szCs w:val="20"/>
        </w:rPr>
        <w:t xml:space="preserve"> </w:t>
      </w:r>
      <w:r w:rsidR="00717E62" w:rsidRPr="00A27783">
        <w:rPr>
          <w:rFonts w:eastAsia="Times New Roman"/>
          <w:sz w:val="20"/>
          <w:szCs w:val="20"/>
        </w:rPr>
        <w:t>Республики Казахстан</w:t>
      </w:r>
      <w:r w:rsidR="005A110B" w:rsidRPr="00A27783">
        <w:rPr>
          <w:rFonts w:eastAsia="Times New Roman"/>
          <w:sz w:val="20"/>
          <w:szCs w:val="20"/>
        </w:rPr>
        <w:t xml:space="preserve"> от</w:t>
      </w:r>
      <w:r w:rsidR="00717E62" w:rsidRPr="00A27783">
        <w:rPr>
          <w:rFonts w:eastAsia="Times New Roman"/>
          <w:sz w:val="20"/>
          <w:szCs w:val="20"/>
          <w:lang w:val="kk-KZ"/>
        </w:rPr>
        <w:t xml:space="preserve"> 4 декабря 2008 года №95</w:t>
      </w:r>
      <w:r w:rsidR="00717E62" w:rsidRPr="00A27783">
        <w:rPr>
          <w:rFonts w:eastAsia="Times New Roman"/>
          <w:sz w:val="20"/>
          <w:szCs w:val="20"/>
        </w:rPr>
        <w:t xml:space="preserve"> </w:t>
      </w:r>
      <w:r w:rsidR="00717E62" w:rsidRPr="00A27783">
        <w:rPr>
          <w:rFonts w:eastAsia="Times New Roman"/>
          <w:sz w:val="20"/>
          <w:szCs w:val="20"/>
          <w:lang w:val="en-US"/>
        </w:rPr>
        <w:t>IV</w:t>
      </w:r>
      <w:r w:rsidR="00CB076D" w:rsidRPr="00A27783">
        <w:rPr>
          <w:rFonts w:eastAsia="Times New Roman"/>
          <w:sz w:val="20"/>
          <w:szCs w:val="20"/>
        </w:rPr>
        <w:t>;</w:t>
      </w:r>
      <w:r w:rsidR="00717E62" w:rsidRPr="00A27783">
        <w:rPr>
          <w:rFonts w:eastAsia="Times New Roman"/>
          <w:sz w:val="20"/>
          <w:szCs w:val="20"/>
        </w:rPr>
        <w:t xml:space="preserve"> </w:t>
      </w:r>
      <w:r w:rsidR="00CB076D" w:rsidRPr="00A27783">
        <w:rPr>
          <w:rFonts w:eastAsia="Times New Roman"/>
          <w:sz w:val="20"/>
          <w:szCs w:val="20"/>
        </w:rPr>
        <w:t>с</w:t>
      </w:r>
      <w:r w:rsidR="00DA612D" w:rsidRPr="00A27783">
        <w:rPr>
          <w:rFonts w:eastAsia="Times New Roman"/>
          <w:sz w:val="20"/>
          <w:szCs w:val="20"/>
        </w:rPr>
        <w:t xml:space="preserve">т. 4-2 </w:t>
      </w:r>
      <w:r w:rsidR="00717E62" w:rsidRPr="00A27783">
        <w:rPr>
          <w:rFonts w:eastAsia="Times New Roman"/>
          <w:sz w:val="20"/>
          <w:szCs w:val="20"/>
        </w:rPr>
        <w:t>Закон</w:t>
      </w:r>
      <w:r w:rsidR="00DA612D" w:rsidRPr="00A27783">
        <w:rPr>
          <w:rFonts w:eastAsia="Times New Roman"/>
          <w:sz w:val="20"/>
          <w:szCs w:val="20"/>
        </w:rPr>
        <w:t>а</w:t>
      </w:r>
      <w:r w:rsidR="00717E62" w:rsidRPr="00A27783">
        <w:rPr>
          <w:rFonts w:eastAsia="Times New Roman"/>
          <w:sz w:val="20"/>
          <w:szCs w:val="20"/>
        </w:rPr>
        <w:t xml:space="preserve"> Республики Казахстан</w:t>
      </w:r>
      <w:r w:rsidR="001A69B1" w:rsidRPr="00A27783">
        <w:rPr>
          <w:rFonts w:eastAsia="Times New Roman"/>
          <w:sz w:val="20"/>
          <w:szCs w:val="20"/>
        </w:rPr>
        <w:t xml:space="preserve"> «</w:t>
      </w:r>
      <w:r w:rsidR="00717E62" w:rsidRPr="00A27783">
        <w:rPr>
          <w:rFonts w:eastAsia="Times New Roman"/>
          <w:sz w:val="20"/>
          <w:szCs w:val="20"/>
        </w:rPr>
        <w:t>О государственном социальном заказе</w:t>
      </w:r>
      <w:r w:rsidR="00C44107" w:rsidRPr="00A27783">
        <w:rPr>
          <w:rFonts w:eastAsia="Times New Roman"/>
          <w:sz w:val="20"/>
          <w:szCs w:val="20"/>
        </w:rPr>
        <w:t>, грантах</w:t>
      </w:r>
      <w:r w:rsidR="00717E62" w:rsidRPr="00A27783">
        <w:rPr>
          <w:rFonts w:eastAsia="Times New Roman"/>
          <w:sz w:val="20"/>
          <w:szCs w:val="20"/>
        </w:rPr>
        <w:t xml:space="preserve"> и премиях, для неправительственных организации в Республике Казахс</w:t>
      </w:r>
      <w:r w:rsidR="001D5462" w:rsidRPr="00A27783">
        <w:rPr>
          <w:rFonts w:eastAsia="Times New Roman"/>
          <w:sz w:val="20"/>
          <w:szCs w:val="20"/>
        </w:rPr>
        <w:t>тан» от 12 апреля 2005 го</w:t>
      </w:r>
      <w:r w:rsidR="00CB076D" w:rsidRPr="00A27783">
        <w:rPr>
          <w:rFonts w:eastAsia="Times New Roman"/>
          <w:sz w:val="20"/>
          <w:szCs w:val="20"/>
        </w:rPr>
        <w:t>да №36;</w:t>
      </w:r>
      <w:proofErr w:type="gramEnd"/>
      <w:r w:rsidR="00CB076D" w:rsidRPr="00A27783">
        <w:rPr>
          <w:rFonts w:eastAsia="Times New Roman"/>
          <w:sz w:val="20"/>
          <w:szCs w:val="20"/>
        </w:rPr>
        <w:t xml:space="preserve"> </w:t>
      </w:r>
      <w:r w:rsidR="00C44107" w:rsidRPr="00A27783">
        <w:rPr>
          <w:rFonts w:eastAsia="Times New Roman"/>
          <w:sz w:val="20"/>
          <w:szCs w:val="20"/>
        </w:rPr>
        <w:t>подпункт 1-11) пункта 1 ст.</w:t>
      </w:r>
      <w:r w:rsidR="00B818F8" w:rsidRPr="00A27783">
        <w:rPr>
          <w:rFonts w:eastAsia="Times New Roman"/>
          <w:sz w:val="20"/>
          <w:szCs w:val="20"/>
        </w:rPr>
        <w:t xml:space="preserve"> </w:t>
      </w:r>
      <w:r w:rsidR="00C44107" w:rsidRPr="00A27783">
        <w:rPr>
          <w:rFonts w:eastAsia="Times New Roman"/>
          <w:sz w:val="20"/>
          <w:szCs w:val="20"/>
        </w:rPr>
        <w:t xml:space="preserve">27 </w:t>
      </w:r>
      <w:r w:rsidR="00DA612D" w:rsidRPr="00A27783">
        <w:rPr>
          <w:rFonts w:eastAsia="Times New Roman"/>
          <w:sz w:val="20"/>
          <w:szCs w:val="20"/>
        </w:rPr>
        <w:t xml:space="preserve"> </w:t>
      </w:r>
      <w:r w:rsidRPr="00A27783">
        <w:rPr>
          <w:rFonts w:eastAsia="Times New Roman"/>
          <w:sz w:val="20"/>
          <w:szCs w:val="20"/>
        </w:rPr>
        <w:t>Закон</w:t>
      </w:r>
      <w:r w:rsidR="00DA612D" w:rsidRPr="00A27783">
        <w:rPr>
          <w:rFonts w:eastAsia="Times New Roman"/>
          <w:sz w:val="20"/>
          <w:szCs w:val="20"/>
        </w:rPr>
        <w:t>а</w:t>
      </w:r>
      <w:r w:rsidRPr="00A27783">
        <w:rPr>
          <w:rFonts w:eastAsia="Times New Roman"/>
          <w:sz w:val="20"/>
          <w:szCs w:val="20"/>
        </w:rPr>
        <w:t xml:space="preserve"> Республики Казахстан «О местном государственном управл</w:t>
      </w:r>
      <w:r w:rsidR="006F38F2" w:rsidRPr="00A27783">
        <w:rPr>
          <w:rFonts w:eastAsia="Times New Roman"/>
          <w:sz w:val="20"/>
          <w:szCs w:val="20"/>
        </w:rPr>
        <w:t>ении в Республике Казахстан»</w:t>
      </w:r>
      <w:r w:rsidR="00DA612D" w:rsidRPr="00A27783">
        <w:rPr>
          <w:rFonts w:eastAsia="Times New Roman"/>
          <w:sz w:val="20"/>
          <w:szCs w:val="20"/>
        </w:rPr>
        <w:t xml:space="preserve"> от 23 января 2001 года №148</w:t>
      </w:r>
      <w:r w:rsidR="00CB076D" w:rsidRPr="00A27783">
        <w:rPr>
          <w:rFonts w:eastAsia="Times New Roman"/>
          <w:sz w:val="20"/>
          <w:szCs w:val="20"/>
        </w:rPr>
        <w:t>;</w:t>
      </w:r>
      <w:r w:rsidRPr="00A27783">
        <w:rPr>
          <w:rFonts w:eastAsia="Times New Roman"/>
          <w:sz w:val="20"/>
          <w:szCs w:val="20"/>
        </w:rPr>
        <w:t xml:space="preserve"> </w:t>
      </w:r>
      <w:r w:rsidR="005440F5" w:rsidRPr="00A27783">
        <w:rPr>
          <w:rFonts w:eastAsia="Times New Roman"/>
          <w:sz w:val="20"/>
          <w:szCs w:val="20"/>
        </w:rPr>
        <w:t>с</w:t>
      </w:r>
      <w:r w:rsidR="00DA612D" w:rsidRPr="00A27783">
        <w:rPr>
          <w:rFonts w:eastAsia="Times New Roman"/>
          <w:sz w:val="20"/>
          <w:szCs w:val="20"/>
        </w:rPr>
        <w:t xml:space="preserve">т. </w:t>
      </w:r>
      <w:r w:rsidR="00B818F8" w:rsidRPr="00A27783">
        <w:rPr>
          <w:rFonts w:eastAsia="Times New Roman"/>
          <w:sz w:val="20"/>
          <w:szCs w:val="20"/>
        </w:rPr>
        <w:t>12</w:t>
      </w:r>
      <w:r w:rsidR="00DA612D" w:rsidRPr="00A27783">
        <w:rPr>
          <w:rFonts w:eastAsia="Times New Roman"/>
          <w:sz w:val="20"/>
          <w:szCs w:val="20"/>
        </w:rPr>
        <w:t xml:space="preserve"> </w:t>
      </w:r>
      <w:r w:rsidR="001D5462" w:rsidRPr="00A27783">
        <w:rPr>
          <w:rFonts w:eastAsia="Times New Roman"/>
          <w:sz w:val="20"/>
          <w:szCs w:val="20"/>
        </w:rPr>
        <w:t>Конституционн</w:t>
      </w:r>
      <w:r w:rsidR="00DA612D" w:rsidRPr="00A27783">
        <w:rPr>
          <w:rFonts w:eastAsia="Times New Roman"/>
          <w:sz w:val="20"/>
          <w:szCs w:val="20"/>
        </w:rPr>
        <w:t>ого</w:t>
      </w:r>
      <w:r w:rsidR="001D5462" w:rsidRPr="00A27783">
        <w:rPr>
          <w:rFonts w:eastAsia="Times New Roman"/>
          <w:sz w:val="20"/>
          <w:szCs w:val="20"/>
        </w:rPr>
        <w:t xml:space="preserve"> Закона РК от 4 июня 2007 года № 258 «О государст</w:t>
      </w:r>
      <w:r w:rsidR="004F5579" w:rsidRPr="00A27783">
        <w:rPr>
          <w:rFonts w:eastAsia="Times New Roman"/>
          <w:sz w:val="20"/>
          <w:szCs w:val="20"/>
        </w:rPr>
        <w:t xml:space="preserve">венных символах РК», </w:t>
      </w:r>
    </w:p>
    <w:p w:rsidR="00F80A03" w:rsidRPr="00A27783" w:rsidRDefault="00F80A03" w:rsidP="00F169F6">
      <w:pPr>
        <w:jc w:val="both"/>
        <w:rPr>
          <w:b/>
          <w:sz w:val="20"/>
          <w:szCs w:val="20"/>
        </w:rPr>
      </w:pPr>
      <w:r w:rsidRPr="00A27783">
        <w:rPr>
          <w:b/>
          <w:sz w:val="20"/>
          <w:szCs w:val="20"/>
        </w:rPr>
        <w:t>Вид бюджетной программы:</w:t>
      </w:r>
    </w:p>
    <w:p w:rsidR="00F80A03" w:rsidRPr="00A27783" w:rsidRDefault="00F80A03" w:rsidP="00F169F6">
      <w:pPr>
        <w:jc w:val="both"/>
        <w:rPr>
          <w:sz w:val="20"/>
          <w:szCs w:val="20"/>
        </w:rPr>
      </w:pPr>
      <w:r w:rsidRPr="00A27783">
        <w:rPr>
          <w:b/>
          <w:sz w:val="20"/>
          <w:szCs w:val="20"/>
        </w:rPr>
        <w:t>в зависимости от уровня государственного управления</w:t>
      </w:r>
      <w:r w:rsidR="00CB076D" w:rsidRPr="00A27783">
        <w:rPr>
          <w:b/>
          <w:sz w:val="20"/>
          <w:szCs w:val="20"/>
        </w:rPr>
        <w:t>:</w:t>
      </w:r>
      <w:r w:rsidRPr="00A27783">
        <w:rPr>
          <w:b/>
          <w:sz w:val="20"/>
          <w:szCs w:val="20"/>
        </w:rPr>
        <w:t xml:space="preserve"> </w:t>
      </w:r>
      <w:proofErr w:type="gramStart"/>
      <w:r w:rsidR="005A110B" w:rsidRPr="00A27783">
        <w:rPr>
          <w:rFonts w:eastAsia="Times New Roman"/>
          <w:sz w:val="20"/>
          <w:szCs w:val="20"/>
        </w:rPr>
        <w:t>областная</w:t>
      </w:r>
      <w:proofErr w:type="gramEnd"/>
      <w:r w:rsidR="008C0DC3" w:rsidRPr="00A27783">
        <w:rPr>
          <w:rFonts w:eastAsia="Times New Roman"/>
          <w:sz w:val="20"/>
          <w:szCs w:val="20"/>
        </w:rPr>
        <w:t>;</w:t>
      </w:r>
    </w:p>
    <w:p w:rsidR="00F80A03" w:rsidRPr="00A27783" w:rsidRDefault="00F80A03" w:rsidP="00F169F6">
      <w:pPr>
        <w:jc w:val="both"/>
        <w:rPr>
          <w:sz w:val="20"/>
          <w:szCs w:val="20"/>
        </w:rPr>
      </w:pPr>
      <w:r w:rsidRPr="00A27783">
        <w:rPr>
          <w:b/>
          <w:sz w:val="20"/>
          <w:szCs w:val="20"/>
        </w:rPr>
        <w:t>в зависимости от содержания</w:t>
      </w:r>
      <w:r w:rsidR="00CB076D" w:rsidRPr="00A27783">
        <w:rPr>
          <w:b/>
          <w:sz w:val="20"/>
          <w:szCs w:val="20"/>
        </w:rPr>
        <w:t>:</w:t>
      </w:r>
      <w:r w:rsidRPr="00A27783">
        <w:rPr>
          <w:b/>
          <w:sz w:val="20"/>
          <w:szCs w:val="20"/>
        </w:rPr>
        <w:t xml:space="preserve"> </w:t>
      </w:r>
      <w:r w:rsidRPr="00A27783">
        <w:rPr>
          <w:rFonts w:eastAsia="Times New Roman"/>
          <w:sz w:val="20"/>
          <w:szCs w:val="20"/>
        </w:rPr>
        <w:t>осуществление государственных функций, полномочий и оказание вытекающих из них государственных услуг</w:t>
      </w:r>
      <w:r w:rsidR="008C0DC3" w:rsidRPr="00A27783">
        <w:rPr>
          <w:rFonts w:eastAsia="Times New Roman"/>
          <w:sz w:val="20"/>
          <w:szCs w:val="20"/>
        </w:rPr>
        <w:t>;</w:t>
      </w:r>
    </w:p>
    <w:p w:rsidR="00F80A03" w:rsidRPr="00A27783" w:rsidRDefault="00F80A03" w:rsidP="00F169F6">
      <w:pPr>
        <w:jc w:val="both"/>
        <w:rPr>
          <w:sz w:val="20"/>
          <w:szCs w:val="20"/>
        </w:rPr>
      </w:pPr>
      <w:r w:rsidRPr="00A27783">
        <w:rPr>
          <w:b/>
          <w:sz w:val="20"/>
          <w:szCs w:val="20"/>
        </w:rPr>
        <w:t>в зависимости от способа реализации</w:t>
      </w:r>
      <w:r w:rsidR="00CB076D" w:rsidRPr="00A27783">
        <w:rPr>
          <w:b/>
          <w:sz w:val="20"/>
          <w:szCs w:val="20"/>
        </w:rPr>
        <w:t>:</w:t>
      </w:r>
      <w:r w:rsidRPr="00A27783">
        <w:rPr>
          <w:sz w:val="20"/>
          <w:szCs w:val="20"/>
        </w:rPr>
        <w:t xml:space="preserve"> </w:t>
      </w:r>
      <w:proofErr w:type="gramStart"/>
      <w:r w:rsidR="00CB076D" w:rsidRPr="00A27783">
        <w:rPr>
          <w:rFonts w:eastAsia="Times New Roman"/>
          <w:sz w:val="20"/>
          <w:szCs w:val="20"/>
        </w:rPr>
        <w:t>и</w:t>
      </w:r>
      <w:r w:rsidRPr="00A27783">
        <w:rPr>
          <w:rFonts w:eastAsia="Times New Roman"/>
          <w:sz w:val="20"/>
          <w:szCs w:val="20"/>
        </w:rPr>
        <w:t>ндивидуальная</w:t>
      </w:r>
      <w:proofErr w:type="gramEnd"/>
      <w:r w:rsidR="008C0DC3" w:rsidRPr="00A27783">
        <w:rPr>
          <w:rFonts w:eastAsia="Times New Roman"/>
          <w:sz w:val="20"/>
          <w:szCs w:val="20"/>
        </w:rPr>
        <w:t>;</w:t>
      </w:r>
    </w:p>
    <w:p w:rsidR="006F38F2" w:rsidRPr="00A27783" w:rsidRDefault="00F80A03" w:rsidP="00F169F6">
      <w:pPr>
        <w:jc w:val="both"/>
        <w:rPr>
          <w:rFonts w:eastAsia="Times New Roman"/>
          <w:sz w:val="20"/>
          <w:szCs w:val="20"/>
        </w:rPr>
      </w:pPr>
      <w:proofErr w:type="gramStart"/>
      <w:r w:rsidRPr="00A27783">
        <w:rPr>
          <w:b/>
          <w:sz w:val="20"/>
          <w:szCs w:val="20"/>
        </w:rPr>
        <w:t>текущая</w:t>
      </w:r>
      <w:proofErr w:type="gramEnd"/>
      <w:r w:rsidRPr="00A27783">
        <w:rPr>
          <w:b/>
          <w:sz w:val="20"/>
          <w:szCs w:val="20"/>
        </w:rPr>
        <w:t>/развитие</w:t>
      </w:r>
      <w:r w:rsidR="00CB076D" w:rsidRPr="00A27783">
        <w:rPr>
          <w:b/>
          <w:sz w:val="20"/>
          <w:szCs w:val="20"/>
        </w:rPr>
        <w:t>:</w:t>
      </w:r>
      <w:r w:rsidRPr="00A27783">
        <w:rPr>
          <w:b/>
          <w:sz w:val="20"/>
          <w:szCs w:val="20"/>
        </w:rPr>
        <w:t xml:space="preserve"> </w:t>
      </w:r>
      <w:r w:rsidRPr="00A27783">
        <w:rPr>
          <w:rFonts w:eastAsia="Times New Roman"/>
          <w:sz w:val="20"/>
          <w:szCs w:val="20"/>
        </w:rPr>
        <w:t>текущая</w:t>
      </w:r>
      <w:r w:rsidR="008C0DC3" w:rsidRPr="00A27783">
        <w:rPr>
          <w:rFonts w:eastAsia="Times New Roman"/>
          <w:sz w:val="20"/>
          <w:szCs w:val="20"/>
        </w:rPr>
        <w:t>.</w:t>
      </w:r>
    </w:p>
    <w:p w:rsidR="00CB076D" w:rsidRPr="00A27783" w:rsidRDefault="00CB076D" w:rsidP="00F169F6">
      <w:pPr>
        <w:jc w:val="both"/>
        <w:rPr>
          <w:rFonts w:eastAsia="Times New Roman"/>
          <w:sz w:val="20"/>
          <w:szCs w:val="20"/>
        </w:rPr>
      </w:pPr>
    </w:p>
    <w:p w:rsidR="006F38F2" w:rsidRPr="00A27783" w:rsidRDefault="00F80A03" w:rsidP="00F169F6">
      <w:pPr>
        <w:jc w:val="both"/>
        <w:rPr>
          <w:rFonts w:eastAsia="Times New Roman"/>
          <w:sz w:val="20"/>
          <w:szCs w:val="20"/>
        </w:rPr>
      </w:pPr>
      <w:r w:rsidRPr="00A27783">
        <w:rPr>
          <w:b/>
          <w:sz w:val="20"/>
          <w:szCs w:val="20"/>
        </w:rPr>
        <w:t>Цель бюджетной программы</w:t>
      </w:r>
      <w:r w:rsidR="00CB076D" w:rsidRPr="00A27783">
        <w:rPr>
          <w:b/>
          <w:sz w:val="20"/>
          <w:szCs w:val="20"/>
        </w:rPr>
        <w:t>:</w:t>
      </w:r>
      <w:r w:rsidRPr="00A27783">
        <w:rPr>
          <w:b/>
          <w:sz w:val="20"/>
          <w:szCs w:val="20"/>
        </w:rPr>
        <w:t xml:space="preserve"> </w:t>
      </w:r>
      <w:r w:rsidR="00CB076D" w:rsidRPr="00A27783">
        <w:rPr>
          <w:bCs/>
          <w:sz w:val="20"/>
          <w:szCs w:val="20"/>
        </w:rPr>
        <w:t>э</w:t>
      </w:r>
      <w:r w:rsidRPr="00A27783">
        <w:rPr>
          <w:rFonts w:eastAsia="Times New Roman"/>
          <w:sz w:val="20"/>
          <w:szCs w:val="20"/>
        </w:rPr>
        <w:t>ффективная реализация государственной политики, направленной на сохранение общественно-политической стабильности и межэтнического согласия, укрепление государственности, поддержк</w:t>
      </w:r>
      <w:r w:rsidR="00DA612D" w:rsidRPr="00A27783">
        <w:rPr>
          <w:rFonts w:eastAsia="Times New Roman"/>
          <w:sz w:val="20"/>
          <w:szCs w:val="20"/>
        </w:rPr>
        <w:t>а</w:t>
      </w:r>
      <w:r w:rsidRPr="00A27783">
        <w:rPr>
          <w:rFonts w:eastAsia="Times New Roman"/>
          <w:sz w:val="20"/>
          <w:szCs w:val="20"/>
        </w:rPr>
        <w:t xml:space="preserve"> и развитие институтов гражданского общества, повышение конкурентоспособности информационного пространства региона.</w:t>
      </w:r>
    </w:p>
    <w:p w:rsidR="00CB076D" w:rsidRPr="00A27783" w:rsidRDefault="00CB076D" w:rsidP="00F169F6">
      <w:pPr>
        <w:jc w:val="both"/>
        <w:rPr>
          <w:rFonts w:eastAsia="Times New Roman"/>
          <w:sz w:val="20"/>
          <w:szCs w:val="20"/>
        </w:rPr>
      </w:pPr>
    </w:p>
    <w:p w:rsidR="006F38F2" w:rsidRPr="00A27783" w:rsidRDefault="00F16982" w:rsidP="00F169F6">
      <w:pPr>
        <w:jc w:val="both"/>
        <w:rPr>
          <w:sz w:val="20"/>
          <w:szCs w:val="20"/>
        </w:rPr>
      </w:pPr>
      <w:r w:rsidRPr="00A27783">
        <w:rPr>
          <w:b/>
          <w:sz w:val="20"/>
          <w:szCs w:val="20"/>
        </w:rPr>
        <w:t>К</w:t>
      </w:r>
      <w:r w:rsidR="00F2331E" w:rsidRPr="00A27783">
        <w:rPr>
          <w:b/>
          <w:sz w:val="20"/>
          <w:szCs w:val="20"/>
        </w:rPr>
        <w:t>онечный</w:t>
      </w:r>
      <w:r w:rsidR="00034788" w:rsidRPr="00A27783">
        <w:rPr>
          <w:b/>
          <w:sz w:val="20"/>
          <w:szCs w:val="20"/>
        </w:rPr>
        <w:t xml:space="preserve"> результат</w:t>
      </w:r>
      <w:r w:rsidRPr="00A27783">
        <w:rPr>
          <w:b/>
          <w:sz w:val="20"/>
          <w:szCs w:val="20"/>
        </w:rPr>
        <w:t xml:space="preserve"> бюджетной программы</w:t>
      </w:r>
      <w:r w:rsidR="00CB076D" w:rsidRPr="00A27783">
        <w:rPr>
          <w:b/>
          <w:sz w:val="20"/>
          <w:szCs w:val="20"/>
        </w:rPr>
        <w:t>:</w:t>
      </w:r>
      <w:r w:rsidR="00F80A03" w:rsidRPr="00A27783">
        <w:rPr>
          <w:b/>
          <w:sz w:val="20"/>
          <w:szCs w:val="20"/>
        </w:rPr>
        <w:t xml:space="preserve"> </w:t>
      </w:r>
      <w:r w:rsidR="00541E44" w:rsidRPr="00A27783">
        <w:rPr>
          <w:b/>
          <w:sz w:val="20"/>
          <w:szCs w:val="20"/>
        </w:rPr>
        <w:t>С</w:t>
      </w:r>
      <w:r w:rsidR="00F80A03" w:rsidRPr="00A27783">
        <w:rPr>
          <w:sz w:val="20"/>
          <w:szCs w:val="20"/>
        </w:rPr>
        <w:t>охранение и укрепление межэтнического согласия</w:t>
      </w:r>
      <w:r w:rsidR="00CB076D" w:rsidRPr="00A27783">
        <w:rPr>
          <w:sz w:val="20"/>
          <w:szCs w:val="20"/>
        </w:rPr>
        <w:t>,</w:t>
      </w:r>
      <w:r w:rsidR="00F80A03" w:rsidRPr="00A27783">
        <w:rPr>
          <w:rFonts w:eastAsia="Times New Roman"/>
          <w:sz w:val="20"/>
          <w:szCs w:val="20"/>
        </w:rPr>
        <w:t xml:space="preserve"> </w:t>
      </w:r>
      <w:r w:rsidR="00BC1931" w:rsidRPr="00A27783">
        <w:rPr>
          <w:rFonts w:eastAsia="Times New Roman"/>
          <w:sz w:val="20"/>
          <w:szCs w:val="20"/>
        </w:rPr>
        <w:t xml:space="preserve"> положительная </w:t>
      </w:r>
      <w:r w:rsidR="00DA612D" w:rsidRPr="00A27783">
        <w:rPr>
          <w:sz w:val="20"/>
          <w:szCs w:val="20"/>
        </w:rPr>
        <w:t>о</w:t>
      </w:r>
      <w:r w:rsidR="00067731" w:rsidRPr="00A27783">
        <w:rPr>
          <w:sz w:val="20"/>
          <w:szCs w:val="20"/>
        </w:rPr>
        <w:t>ценка населением общественно-</w:t>
      </w:r>
      <w:r w:rsidRPr="00A27783">
        <w:rPr>
          <w:sz w:val="20"/>
          <w:szCs w:val="20"/>
        </w:rPr>
        <w:t>политической ситуации в регионе.</w:t>
      </w:r>
    </w:p>
    <w:p w:rsidR="00CB076D" w:rsidRPr="00A27783" w:rsidRDefault="00CB076D" w:rsidP="00F169F6">
      <w:pPr>
        <w:jc w:val="both"/>
        <w:rPr>
          <w:b/>
          <w:sz w:val="20"/>
          <w:szCs w:val="20"/>
        </w:rPr>
      </w:pPr>
    </w:p>
    <w:p w:rsidR="006F38F2" w:rsidRPr="00A27783" w:rsidRDefault="00032F9E" w:rsidP="00F169F6">
      <w:pPr>
        <w:jc w:val="both"/>
        <w:rPr>
          <w:snapToGrid w:val="0"/>
          <w:sz w:val="20"/>
          <w:szCs w:val="20"/>
        </w:rPr>
      </w:pPr>
      <w:r w:rsidRPr="00A27783">
        <w:rPr>
          <w:b/>
          <w:sz w:val="20"/>
          <w:szCs w:val="20"/>
        </w:rPr>
        <w:t>Описание (обоснование) бюджетной программы</w:t>
      </w:r>
      <w:r w:rsidR="00CB076D" w:rsidRPr="00A27783">
        <w:rPr>
          <w:b/>
          <w:sz w:val="20"/>
          <w:szCs w:val="20"/>
        </w:rPr>
        <w:t xml:space="preserve">: </w:t>
      </w:r>
      <w:r w:rsidR="00CB076D" w:rsidRPr="00A27783">
        <w:rPr>
          <w:sz w:val="20"/>
          <w:szCs w:val="20"/>
        </w:rPr>
        <w:t>осуществление</w:t>
      </w:r>
      <w:r w:rsidRPr="00A27783">
        <w:rPr>
          <w:sz w:val="20"/>
          <w:szCs w:val="20"/>
        </w:rPr>
        <w:t xml:space="preserve"> государственной политики и функций государственного управления в сфере внутренней политики,</w:t>
      </w:r>
      <w:r w:rsidRPr="00A27783">
        <w:rPr>
          <w:snapToGrid w:val="0"/>
          <w:sz w:val="20"/>
          <w:szCs w:val="20"/>
        </w:rPr>
        <w:t xml:space="preserve"> совершенствовани</w:t>
      </w:r>
      <w:r w:rsidR="00CB076D" w:rsidRPr="00A27783">
        <w:rPr>
          <w:snapToGrid w:val="0"/>
          <w:sz w:val="20"/>
          <w:szCs w:val="20"/>
        </w:rPr>
        <w:t>е</w:t>
      </w:r>
      <w:r w:rsidRPr="00A27783">
        <w:rPr>
          <w:snapToGrid w:val="0"/>
          <w:sz w:val="20"/>
          <w:szCs w:val="20"/>
        </w:rPr>
        <w:t xml:space="preserve"> деятельности государственных органов области по укреплению внутриполитической стабильности и межнационального согласия, а также использования инновационных форм и методов пропаганды</w:t>
      </w:r>
      <w:r w:rsidR="00082ABE" w:rsidRPr="00A27783">
        <w:rPr>
          <w:snapToGrid w:val="0"/>
          <w:sz w:val="20"/>
          <w:szCs w:val="20"/>
        </w:rPr>
        <w:t xml:space="preserve"> государственной политики</w:t>
      </w:r>
      <w:r w:rsidRPr="00A27783">
        <w:rPr>
          <w:snapToGrid w:val="0"/>
          <w:sz w:val="20"/>
          <w:szCs w:val="20"/>
        </w:rPr>
        <w:t xml:space="preserve">. </w:t>
      </w:r>
    </w:p>
    <w:p w:rsidR="002F116A" w:rsidRDefault="00032F9E" w:rsidP="00F169F6">
      <w:pPr>
        <w:jc w:val="both"/>
        <w:rPr>
          <w:b/>
          <w:sz w:val="20"/>
          <w:szCs w:val="20"/>
        </w:rPr>
      </w:pPr>
      <w:r w:rsidRPr="00A27783">
        <w:rPr>
          <w:b/>
          <w:sz w:val="20"/>
          <w:szCs w:val="20"/>
        </w:rPr>
        <w:t>Расходы по бюджетной программе, всего</w:t>
      </w:r>
      <w:r w:rsidR="00AC3F6D" w:rsidRPr="00A27783">
        <w:rPr>
          <w:b/>
          <w:sz w:val="20"/>
          <w:szCs w:val="20"/>
        </w:rPr>
        <w:t>:</w:t>
      </w:r>
    </w:p>
    <w:tbl>
      <w:tblPr>
        <w:tblStyle w:val="a8"/>
        <w:tblW w:w="9996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1134"/>
        <w:gridCol w:w="1559"/>
        <w:gridCol w:w="992"/>
        <w:gridCol w:w="993"/>
        <w:gridCol w:w="957"/>
      </w:tblGrid>
      <w:tr w:rsidR="00032F9E" w:rsidRPr="00A27783" w:rsidTr="008D02EE">
        <w:trPr>
          <w:trHeight w:val="189"/>
        </w:trPr>
        <w:tc>
          <w:tcPr>
            <w:tcW w:w="3652" w:type="dxa"/>
            <w:vMerge w:val="restart"/>
          </w:tcPr>
          <w:p w:rsidR="00032F9E" w:rsidRPr="00A27783" w:rsidRDefault="00032F9E" w:rsidP="00F169F6">
            <w:pPr>
              <w:jc w:val="both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709" w:type="dxa"/>
            <w:vMerge w:val="restart"/>
          </w:tcPr>
          <w:p w:rsidR="00032F9E" w:rsidRPr="00A27783" w:rsidRDefault="00B83208" w:rsidP="00B83208">
            <w:pPr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Ед.</w:t>
            </w:r>
            <w:r w:rsidR="00032F9E" w:rsidRPr="00A27783">
              <w:rPr>
                <w:b/>
                <w:sz w:val="20"/>
                <w:szCs w:val="20"/>
              </w:rPr>
              <w:t xml:space="preserve"> изм</w:t>
            </w:r>
            <w:r w:rsidRPr="00A2778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3208" w:rsidRPr="00A27783" w:rsidRDefault="00B83208" w:rsidP="00B83208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Отчет.</w:t>
            </w:r>
          </w:p>
          <w:p w:rsidR="00032F9E" w:rsidRPr="00A27783" w:rsidRDefault="00032F9E" w:rsidP="00B83208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2F9E" w:rsidRPr="00A27783" w:rsidRDefault="00032F9E" w:rsidP="00CB6D68">
            <w:pPr>
              <w:ind w:right="-51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План текущего года</w:t>
            </w:r>
          </w:p>
        </w:tc>
        <w:tc>
          <w:tcPr>
            <w:tcW w:w="2942" w:type="dxa"/>
            <w:gridSpan w:val="3"/>
            <w:tcBorders>
              <w:bottom w:val="single" w:sz="4" w:space="0" w:color="auto"/>
            </w:tcBorders>
          </w:tcPr>
          <w:p w:rsidR="00CB6D68" w:rsidRPr="00A27783" w:rsidRDefault="00CB6D68" w:rsidP="001D5462">
            <w:pPr>
              <w:jc w:val="center"/>
              <w:rPr>
                <w:b/>
                <w:sz w:val="20"/>
                <w:szCs w:val="20"/>
              </w:rPr>
            </w:pPr>
          </w:p>
          <w:p w:rsidR="00032F9E" w:rsidRPr="00A27783" w:rsidRDefault="00032F9E" w:rsidP="001D5462">
            <w:pPr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Плановый период</w:t>
            </w:r>
          </w:p>
        </w:tc>
      </w:tr>
      <w:tr w:rsidR="00A50392" w:rsidRPr="00A27783" w:rsidTr="008D02EE">
        <w:trPr>
          <w:trHeight w:val="127"/>
        </w:trPr>
        <w:tc>
          <w:tcPr>
            <w:tcW w:w="3652" w:type="dxa"/>
            <w:vMerge/>
          </w:tcPr>
          <w:p w:rsidR="00A50392" w:rsidRPr="00A27783" w:rsidRDefault="00A50392" w:rsidP="00F16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50392" w:rsidRPr="00A27783" w:rsidRDefault="00A50392" w:rsidP="00F16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0392" w:rsidRPr="00A27783" w:rsidRDefault="00A50392" w:rsidP="00DC31E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7783">
              <w:rPr>
                <w:b/>
                <w:sz w:val="20"/>
                <w:szCs w:val="20"/>
              </w:rPr>
              <w:t>20</w:t>
            </w:r>
            <w:r w:rsidR="00DC31E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0392" w:rsidRPr="00A27783" w:rsidRDefault="00A50392" w:rsidP="00DC31E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7783">
              <w:rPr>
                <w:b/>
                <w:sz w:val="20"/>
                <w:szCs w:val="20"/>
              </w:rPr>
              <w:t>20</w:t>
            </w:r>
            <w:r w:rsidR="00C2125D" w:rsidRPr="00A27783">
              <w:rPr>
                <w:b/>
                <w:sz w:val="20"/>
                <w:szCs w:val="20"/>
              </w:rPr>
              <w:t>2</w:t>
            </w:r>
            <w:r w:rsidR="00DC31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50392" w:rsidRPr="00A27783" w:rsidRDefault="00DC31E1" w:rsidP="00C21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392" w:rsidRPr="00A27783" w:rsidRDefault="00DC31E1" w:rsidP="00C21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C2125D" w:rsidRPr="00A2778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</w:tcPr>
          <w:p w:rsidR="00A50392" w:rsidRPr="00A27783" w:rsidRDefault="00DC31E1" w:rsidP="00C2125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204</w:t>
            </w:r>
            <w:r w:rsidR="00C2125D" w:rsidRPr="00A27783">
              <w:rPr>
                <w:b/>
                <w:sz w:val="20"/>
                <w:szCs w:val="20"/>
              </w:rPr>
              <w:t>3</w:t>
            </w:r>
          </w:p>
        </w:tc>
      </w:tr>
      <w:tr w:rsidR="00DC31E1" w:rsidRPr="00A27783" w:rsidTr="008D02EE">
        <w:trPr>
          <w:trHeight w:val="898"/>
        </w:trPr>
        <w:tc>
          <w:tcPr>
            <w:tcW w:w="3652" w:type="dxa"/>
          </w:tcPr>
          <w:p w:rsidR="00DC31E1" w:rsidRPr="00A27783" w:rsidRDefault="00DC31E1" w:rsidP="00035852">
            <w:pPr>
              <w:jc w:val="both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263 001 015 «Услуги по реализации государственной внутренней политики на местном уровне. За счет средств местного бюджета»</w:t>
            </w:r>
          </w:p>
        </w:tc>
        <w:tc>
          <w:tcPr>
            <w:tcW w:w="709" w:type="dxa"/>
          </w:tcPr>
          <w:p w:rsidR="00DC31E1" w:rsidRPr="00A27783" w:rsidRDefault="00DC31E1" w:rsidP="00035852">
            <w:pPr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тыс.</w:t>
            </w:r>
          </w:p>
          <w:p w:rsidR="00DC31E1" w:rsidRPr="00A27783" w:rsidRDefault="00DC31E1" w:rsidP="00035852">
            <w:pPr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тенге</w:t>
            </w:r>
          </w:p>
        </w:tc>
        <w:tc>
          <w:tcPr>
            <w:tcW w:w="1134" w:type="dxa"/>
          </w:tcPr>
          <w:p w:rsidR="00397BE8" w:rsidRDefault="00397BE8" w:rsidP="00035852">
            <w:pPr>
              <w:rPr>
                <w:sz w:val="20"/>
                <w:szCs w:val="20"/>
                <w:lang w:val="kk-KZ"/>
              </w:rPr>
            </w:pPr>
          </w:p>
          <w:p w:rsidR="00DC31E1" w:rsidRPr="00627052" w:rsidRDefault="00627052" w:rsidP="0003585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335 854,9</w:t>
            </w:r>
          </w:p>
        </w:tc>
        <w:tc>
          <w:tcPr>
            <w:tcW w:w="1559" w:type="dxa"/>
          </w:tcPr>
          <w:p w:rsidR="00DC31E1" w:rsidRPr="00A27783" w:rsidRDefault="00DC31E1" w:rsidP="00C71D36">
            <w:pPr>
              <w:jc w:val="center"/>
              <w:rPr>
                <w:sz w:val="20"/>
                <w:szCs w:val="20"/>
              </w:rPr>
            </w:pPr>
          </w:p>
          <w:p w:rsidR="00DC31E1" w:rsidRPr="00A270BB" w:rsidRDefault="00A270BB" w:rsidP="00A445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88 </w:t>
            </w:r>
            <w:r w:rsidR="00A44536">
              <w:rPr>
                <w:sz w:val="20"/>
                <w:szCs w:val="20"/>
                <w:lang w:val="kk-KZ"/>
              </w:rPr>
              <w:t>235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31E1" w:rsidRDefault="00DC31E1" w:rsidP="00035852">
            <w:pPr>
              <w:jc w:val="center"/>
              <w:rPr>
                <w:sz w:val="20"/>
                <w:szCs w:val="20"/>
              </w:rPr>
            </w:pPr>
          </w:p>
          <w:p w:rsidR="00DC31E1" w:rsidRPr="00A27783" w:rsidRDefault="00DC31E1" w:rsidP="00035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253 259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31E1" w:rsidRPr="00A27783" w:rsidRDefault="00DC31E1" w:rsidP="00035852">
            <w:pPr>
              <w:jc w:val="center"/>
              <w:rPr>
                <w:sz w:val="20"/>
                <w:szCs w:val="20"/>
              </w:rPr>
            </w:pPr>
          </w:p>
          <w:p w:rsidR="00DC31E1" w:rsidRPr="00A27783" w:rsidRDefault="00DC31E1" w:rsidP="00DC3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254 959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DC31E1" w:rsidRPr="00A27783" w:rsidRDefault="00DC31E1" w:rsidP="00035852">
            <w:pPr>
              <w:jc w:val="center"/>
              <w:rPr>
                <w:sz w:val="20"/>
                <w:szCs w:val="20"/>
              </w:rPr>
            </w:pPr>
          </w:p>
          <w:p w:rsidR="00DC31E1" w:rsidRPr="00A27783" w:rsidRDefault="00DC31E1" w:rsidP="00035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254 991</w:t>
            </w:r>
          </w:p>
        </w:tc>
      </w:tr>
      <w:tr w:rsidR="00DC31E1" w:rsidRPr="00A27783" w:rsidTr="008D02EE">
        <w:trPr>
          <w:trHeight w:val="1393"/>
        </w:trPr>
        <w:tc>
          <w:tcPr>
            <w:tcW w:w="3652" w:type="dxa"/>
          </w:tcPr>
          <w:p w:rsidR="00DC31E1" w:rsidRPr="00A27783" w:rsidRDefault="00DC31E1" w:rsidP="00541E44">
            <w:pPr>
              <w:jc w:val="both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263 001 049 «Услуги по реализации государственной внутренней политики на местном уровне. За счет субвенции из республиканского бюджета на культуру, спорт, туризм и информационное пространство»</w:t>
            </w:r>
          </w:p>
        </w:tc>
        <w:tc>
          <w:tcPr>
            <w:tcW w:w="709" w:type="dxa"/>
          </w:tcPr>
          <w:p w:rsidR="00DC31E1" w:rsidRPr="00A27783" w:rsidRDefault="00DC31E1" w:rsidP="00DC0E7B">
            <w:pPr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тыс.</w:t>
            </w:r>
          </w:p>
          <w:p w:rsidR="00DC31E1" w:rsidRPr="00A27783" w:rsidRDefault="00DC31E1" w:rsidP="00DC0E7B">
            <w:pPr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тенге</w:t>
            </w:r>
          </w:p>
        </w:tc>
        <w:tc>
          <w:tcPr>
            <w:tcW w:w="1134" w:type="dxa"/>
          </w:tcPr>
          <w:p w:rsidR="00DC31E1" w:rsidRPr="00A27783" w:rsidRDefault="00DC31E1" w:rsidP="00DC0E7B">
            <w:pPr>
              <w:rPr>
                <w:sz w:val="20"/>
                <w:szCs w:val="20"/>
              </w:rPr>
            </w:pPr>
          </w:p>
          <w:p w:rsidR="00DC31E1" w:rsidRPr="00A27783" w:rsidRDefault="00DC31E1" w:rsidP="00B93615">
            <w:pPr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C31E1" w:rsidRPr="00A27783" w:rsidRDefault="00DC31E1" w:rsidP="00C71D36">
            <w:pPr>
              <w:jc w:val="center"/>
              <w:rPr>
                <w:sz w:val="20"/>
                <w:szCs w:val="20"/>
              </w:rPr>
            </w:pPr>
          </w:p>
          <w:p w:rsidR="00DC31E1" w:rsidRPr="00A27783" w:rsidRDefault="00DC31E1" w:rsidP="00C71D36">
            <w:pPr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278</w:t>
            </w:r>
            <w:r>
              <w:rPr>
                <w:sz w:val="20"/>
                <w:szCs w:val="20"/>
              </w:rPr>
              <w:t> </w:t>
            </w:r>
            <w:r w:rsidRPr="00A27783"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31E1" w:rsidRDefault="00DC31E1" w:rsidP="00DC0E7B">
            <w:pPr>
              <w:jc w:val="center"/>
              <w:rPr>
                <w:sz w:val="20"/>
                <w:szCs w:val="20"/>
              </w:rPr>
            </w:pPr>
          </w:p>
          <w:p w:rsidR="00DC31E1" w:rsidRPr="00A27783" w:rsidRDefault="00DC31E1" w:rsidP="00DC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63 410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31E1" w:rsidRPr="00A27783" w:rsidRDefault="00DC31E1" w:rsidP="00DC0E7B">
            <w:pPr>
              <w:jc w:val="center"/>
              <w:rPr>
                <w:sz w:val="20"/>
                <w:szCs w:val="20"/>
              </w:rPr>
            </w:pPr>
          </w:p>
          <w:p w:rsidR="00DC31E1" w:rsidRPr="00A27783" w:rsidRDefault="00DC31E1" w:rsidP="00A27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66 267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DC31E1" w:rsidRPr="00A27783" w:rsidRDefault="00DC31E1" w:rsidP="00DC0E7B">
            <w:pPr>
              <w:jc w:val="center"/>
              <w:rPr>
                <w:sz w:val="20"/>
                <w:szCs w:val="20"/>
              </w:rPr>
            </w:pPr>
          </w:p>
          <w:p w:rsidR="00DC31E1" w:rsidRPr="00A27783" w:rsidRDefault="00DC31E1" w:rsidP="00DC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66 404</w:t>
            </w:r>
          </w:p>
        </w:tc>
      </w:tr>
      <w:tr w:rsidR="00DC31E1" w:rsidRPr="00A27783" w:rsidTr="008D02EE">
        <w:trPr>
          <w:trHeight w:val="563"/>
        </w:trPr>
        <w:tc>
          <w:tcPr>
            <w:tcW w:w="3652" w:type="dxa"/>
          </w:tcPr>
          <w:p w:rsidR="00DC31E1" w:rsidRPr="00A27783" w:rsidRDefault="00DC31E1" w:rsidP="001D5462">
            <w:pPr>
              <w:jc w:val="both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Всего расходов по бюджетной программе</w:t>
            </w:r>
          </w:p>
        </w:tc>
        <w:tc>
          <w:tcPr>
            <w:tcW w:w="709" w:type="dxa"/>
          </w:tcPr>
          <w:p w:rsidR="00DC31E1" w:rsidRPr="00A27783" w:rsidRDefault="00DC31E1" w:rsidP="00B83208">
            <w:pPr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тыс.</w:t>
            </w:r>
          </w:p>
          <w:p w:rsidR="00DC31E1" w:rsidRPr="00A27783" w:rsidRDefault="00DC31E1" w:rsidP="00B83208">
            <w:pPr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тенге</w:t>
            </w:r>
          </w:p>
        </w:tc>
        <w:tc>
          <w:tcPr>
            <w:tcW w:w="1134" w:type="dxa"/>
          </w:tcPr>
          <w:p w:rsidR="00DC31E1" w:rsidRPr="00A27783" w:rsidRDefault="00DC31E1" w:rsidP="005960BE">
            <w:pPr>
              <w:jc w:val="center"/>
              <w:rPr>
                <w:b/>
                <w:sz w:val="20"/>
                <w:szCs w:val="20"/>
              </w:rPr>
            </w:pPr>
          </w:p>
          <w:p w:rsidR="00DC31E1" w:rsidRPr="00627052" w:rsidRDefault="00627052" w:rsidP="00157EF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335 854,9</w:t>
            </w:r>
          </w:p>
        </w:tc>
        <w:tc>
          <w:tcPr>
            <w:tcW w:w="1559" w:type="dxa"/>
          </w:tcPr>
          <w:p w:rsidR="00DC31E1" w:rsidRPr="00A27783" w:rsidRDefault="00DC31E1" w:rsidP="00C71D36">
            <w:pPr>
              <w:jc w:val="center"/>
              <w:rPr>
                <w:b/>
                <w:sz w:val="20"/>
                <w:szCs w:val="20"/>
              </w:rPr>
            </w:pPr>
          </w:p>
          <w:p w:rsidR="00DC31E1" w:rsidRPr="00A270BB" w:rsidRDefault="00A270BB" w:rsidP="00314B6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366 </w:t>
            </w:r>
            <w:r w:rsidR="00314B60">
              <w:rPr>
                <w:b/>
                <w:sz w:val="20"/>
                <w:szCs w:val="20"/>
                <w:lang w:val="kk-KZ"/>
              </w:rPr>
              <w:t>377</w:t>
            </w:r>
            <w:bookmarkStart w:id="0" w:name="_GoBack"/>
            <w:bookmarkEnd w:id="0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31E1" w:rsidRDefault="00DC31E1" w:rsidP="005960BE">
            <w:pPr>
              <w:jc w:val="center"/>
              <w:rPr>
                <w:b/>
                <w:sz w:val="20"/>
                <w:szCs w:val="20"/>
              </w:rPr>
            </w:pPr>
          </w:p>
          <w:p w:rsidR="00DC31E1" w:rsidRPr="00A27783" w:rsidRDefault="00DC31E1" w:rsidP="005960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316 669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31E1" w:rsidRPr="00A27783" w:rsidRDefault="00DC31E1" w:rsidP="005960BE">
            <w:pPr>
              <w:jc w:val="center"/>
              <w:rPr>
                <w:b/>
                <w:sz w:val="20"/>
                <w:szCs w:val="20"/>
              </w:rPr>
            </w:pPr>
          </w:p>
          <w:p w:rsidR="00DC31E1" w:rsidRPr="00A27783" w:rsidRDefault="00DC31E1" w:rsidP="00A277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321 226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DC31E1" w:rsidRPr="00A27783" w:rsidRDefault="00DC31E1" w:rsidP="008E083B">
            <w:pPr>
              <w:jc w:val="center"/>
              <w:rPr>
                <w:b/>
                <w:sz w:val="20"/>
                <w:szCs w:val="20"/>
              </w:rPr>
            </w:pPr>
          </w:p>
          <w:p w:rsidR="00DC31E1" w:rsidRPr="00A27783" w:rsidRDefault="00D80F62" w:rsidP="008E0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321 395</w:t>
            </w:r>
          </w:p>
        </w:tc>
      </w:tr>
    </w:tbl>
    <w:p w:rsidR="00F34668" w:rsidRPr="00A27783" w:rsidRDefault="00F34668" w:rsidP="008346F6">
      <w:pPr>
        <w:tabs>
          <w:tab w:val="left" w:pos="1741"/>
        </w:tabs>
        <w:jc w:val="both"/>
        <w:rPr>
          <w:b/>
          <w:sz w:val="20"/>
          <w:szCs w:val="20"/>
        </w:rPr>
      </w:pPr>
    </w:p>
    <w:p w:rsidR="0015243E" w:rsidRPr="00A27783" w:rsidRDefault="0015243E" w:rsidP="008346F6">
      <w:pPr>
        <w:tabs>
          <w:tab w:val="left" w:pos="1741"/>
        </w:tabs>
        <w:jc w:val="both"/>
        <w:rPr>
          <w:b/>
          <w:sz w:val="20"/>
          <w:szCs w:val="20"/>
          <w:u w:val="single"/>
        </w:rPr>
      </w:pPr>
      <w:r w:rsidRPr="00A27783">
        <w:rPr>
          <w:b/>
          <w:sz w:val="20"/>
          <w:szCs w:val="20"/>
        </w:rPr>
        <w:t xml:space="preserve">Код и наименование бюджетной подпрограммы </w:t>
      </w:r>
      <w:r w:rsidR="00941546" w:rsidRPr="00A27783">
        <w:rPr>
          <w:sz w:val="20"/>
          <w:szCs w:val="20"/>
        </w:rPr>
        <w:t>–</w:t>
      </w:r>
      <w:r w:rsidR="00941546" w:rsidRPr="00A27783">
        <w:rPr>
          <w:b/>
          <w:sz w:val="20"/>
          <w:szCs w:val="20"/>
          <w:u w:val="single"/>
        </w:rPr>
        <w:t>263 001 015 «Услуги по реализации государственной внутренней политики на местном уровне</w:t>
      </w:r>
      <w:r w:rsidR="008E083B" w:rsidRPr="00A27783">
        <w:rPr>
          <w:b/>
          <w:sz w:val="20"/>
          <w:szCs w:val="20"/>
          <w:u w:val="single"/>
        </w:rPr>
        <w:t>. З</w:t>
      </w:r>
      <w:r w:rsidR="00941546" w:rsidRPr="00A27783">
        <w:rPr>
          <w:b/>
          <w:sz w:val="20"/>
          <w:szCs w:val="20"/>
          <w:u w:val="single"/>
        </w:rPr>
        <w:t>а счет средств местного бюджета»</w:t>
      </w:r>
    </w:p>
    <w:p w:rsidR="003726C2" w:rsidRPr="00A27783" w:rsidRDefault="003726C2" w:rsidP="008346F6">
      <w:pPr>
        <w:tabs>
          <w:tab w:val="left" w:pos="1741"/>
        </w:tabs>
        <w:jc w:val="both"/>
        <w:rPr>
          <w:b/>
          <w:sz w:val="20"/>
          <w:szCs w:val="20"/>
          <w:u w:val="single"/>
        </w:rPr>
      </w:pPr>
    </w:p>
    <w:p w:rsidR="0015243E" w:rsidRPr="00A27783" w:rsidRDefault="0015243E" w:rsidP="0015243E">
      <w:pPr>
        <w:jc w:val="both"/>
        <w:rPr>
          <w:b/>
          <w:sz w:val="20"/>
          <w:szCs w:val="20"/>
        </w:rPr>
      </w:pPr>
      <w:r w:rsidRPr="00A27783">
        <w:rPr>
          <w:b/>
          <w:sz w:val="20"/>
          <w:szCs w:val="20"/>
        </w:rPr>
        <w:t xml:space="preserve">Вид бюджетной </w:t>
      </w:r>
      <w:r w:rsidR="007E0BFE" w:rsidRPr="00A27783">
        <w:rPr>
          <w:b/>
          <w:sz w:val="20"/>
          <w:szCs w:val="20"/>
        </w:rPr>
        <w:t>под</w:t>
      </w:r>
      <w:r w:rsidRPr="00A27783">
        <w:rPr>
          <w:b/>
          <w:sz w:val="20"/>
          <w:szCs w:val="20"/>
        </w:rPr>
        <w:t>программы:</w:t>
      </w:r>
    </w:p>
    <w:p w:rsidR="0015243E" w:rsidRPr="00A27783" w:rsidRDefault="0015243E" w:rsidP="0015243E">
      <w:pPr>
        <w:jc w:val="both"/>
        <w:rPr>
          <w:sz w:val="20"/>
          <w:szCs w:val="20"/>
        </w:rPr>
      </w:pPr>
      <w:r w:rsidRPr="00A27783">
        <w:rPr>
          <w:b/>
          <w:sz w:val="20"/>
          <w:szCs w:val="20"/>
        </w:rPr>
        <w:t xml:space="preserve">в зависимости от содержания: </w:t>
      </w:r>
      <w:r w:rsidRPr="00A27783">
        <w:rPr>
          <w:rFonts w:eastAsia="Times New Roman"/>
          <w:sz w:val="20"/>
          <w:szCs w:val="20"/>
        </w:rPr>
        <w:t>осуществление государственных функций, полномочий и оказание вытекающих из них государственных услуг;</w:t>
      </w:r>
    </w:p>
    <w:p w:rsidR="0015243E" w:rsidRPr="00A27783" w:rsidRDefault="0015243E" w:rsidP="0015243E">
      <w:pPr>
        <w:jc w:val="both"/>
        <w:rPr>
          <w:rFonts w:eastAsia="Times New Roman"/>
          <w:sz w:val="20"/>
          <w:szCs w:val="20"/>
        </w:rPr>
      </w:pPr>
      <w:proofErr w:type="gramStart"/>
      <w:r w:rsidRPr="00A27783">
        <w:rPr>
          <w:b/>
          <w:sz w:val="20"/>
          <w:szCs w:val="20"/>
        </w:rPr>
        <w:t>текущая</w:t>
      </w:r>
      <w:proofErr w:type="gramEnd"/>
      <w:r w:rsidRPr="00A27783">
        <w:rPr>
          <w:b/>
          <w:sz w:val="20"/>
          <w:szCs w:val="20"/>
        </w:rPr>
        <w:t xml:space="preserve">/развитие: </w:t>
      </w:r>
      <w:r w:rsidRPr="00A27783">
        <w:rPr>
          <w:rFonts w:eastAsia="Times New Roman"/>
          <w:sz w:val="20"/>
          <w:szCs w:val="20"/>
        </w:rPr>
        <w:t>текущая.</w:t>
      </w:r>
    </w:p>
    <w:p w:rsidR="0015243E" w:rsidRPr="00A27783" w:rsidRDefault="0015243E" w:rsidP="0015243E">
      <w:pPr>
        <w:jc w:val="both"/>
        <w:rPr>
          <w:snapToGrid w:val="0"/>
          <w:sz w:val="20"/>
          <w:szCs w:val="20"/>
        </w:rPr>
      </w:pPr>
      <w:r w:rsidRPr="00A27783">
        <w:rPr>
          <w:b/>
          <w:sz w:val="20"/>
          <w:szCs w:val="20"/>
        </w:rPr>
        <w:t xml:space="preserve">Описание (обоснование) бюджетной </w:t>
      </w:r>
      <w:r w:rsidR="001D7075" w:rsidRPr="00A27783">
        <w:rPr>
          <w:b/>
          <w:sz w:val="20"/>
          <w:szCs w:val="20"/>
        </w:rPr>
        <w:t>под</w:t>
      </w:r>
      <w:r w:rsidRPr="00A27783">
        <w:rPr>
          <w:b/>
          <w:sz w:val="20"/>
          <w:szCs w:val="20"/>
        </w:rPr>
        <w:t xml:space="preserve">программы: </w:t>
      </w:r>
      <w:r w:rsidRPr="00A27783">
        <w:rPr>
          <w:sz w:val="20"/>
          <w:szCs w:val="20"/>
        </w:rPr>
        <w:t>осуществление государственной политики и функций государственного управления в сфере внутренней политики,</w:t>
      </w:r>
      <w:r w:rsidRPr="00A27783">
        <w:rPr>
          <w:snapToGrid w:val="0"/>
          <w:sz w:val="20"/>
          <w:szCs w:val="20"/>
        </w:rPr>
        <w:t xml:space="preserve"> совершенствование деятельности государственных органов области по укреплению внутриполитической стабильности и межнационального согласия, а также использования инновационных форм и методов пропаганды государственной политики. </w:t>
      </w:r>
    </w:p>
    <w:p w:rsidR="0015243E" w:rsidRPr="00A27783" w:rsidRDefault="0015243E" w:rsidP="008346F6">
      <w:pPr>
        <w:tabs>
          <w:tab w:val="left" w:pos="1741"/>
        </w:tabs>
        <w:jc w:val="both"/>
        <w:rPr>
          <w:b/>
          <w:sz w:val="20"/>
          <w:szCs w:val="20"/>
        </w:rPr>
      </w:pPr>
    </w:p>
    <w:tbl>
      <w:tblPr>
        <w:tblW w:w="4908" w:type="pct"/>
        <w:tblInd w:w="-8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12"/>
        <w:gridCol w:w="862"/>
        <w:gridCol w:w="1145"/>
        <w:gridCol w:w="1443"/>
        <w:gridCol w:w="997"/>
        <w:gridCol w:w="983"/>
        <w:gridCol w:w="993"/>
      </w:tblGrid>
      <w:tr w:rsidR="00B83208" w:rsidRPr="00A27783" w:rsidTr="00397BE8">
        <w:trPr>
          <w:trHeight w:val="26"/>
        </w:trPr>
        <w:tc>
          <w:tcPr>
            <w:tcW w:w="183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3533" w:rsidRPr="00A27783" w:rsidRDefault="00067731" w:rsidP="00DC5CCB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Показатель</w:t>
            </w:r>
            <w:r w:rsidR="003C3533" w:rsidRPr="00A27783">
              <w:rPr>
                <w:b/>
                <w:sz w:val="20"/>
                <w:szCs w:val="20"/>
              </w:rPr>
              <w:t xml:space="preserve"> прямого результата</w:t>
            </w:r>
          </w:p>
        </w:tc>
        <w:tc>
          <w:tcPr>
            <w:tcW w:w="42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3533" w:rsidRPr="00A27783" w:rsidRDefault="003C3533" w:rsidP="00CB6D68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Ед.</w:t>
            </w:r>
          </w:p>
          <w:p w:rsidR="003C3533" w:rsidRPr="00A27783" w:rsidRDefault="003C3533" w:rsidP="00CB6D68">
            <w:pPr>
              <w:pStyle w:val="a3"/>
              <w:spacing w:before="0" w:beforeAutospacing="0" w:after="0" w:afterAutospacing="0"/>
              <w:ind w:left="44" w:hanging="44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56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3533" w:rsidRPr="00A27783" w:rsidRDefault="00E57061" w:rsidP="00F34668">
            <w:pPr>
              <w:pStyle w:val="a3"/>
              <w:spacing w:before="0" w:beforeAutospacing="0" w:after="0" w:afterAutospacing="0"/>
              <w:ind w:left="-21" w:firstLine="21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Отчет</w:t>
            </w:r>
            <w:r w:rsidR="003C3533" w:rsidRPr="00A27783">
              <w:rPr>
                <w:b/>
                <w:sz w:val="20"/>
                <w:szCs w:val="20"/>
              </w:rPr>
              <w:t xml:space="preserve"> год</w:t>
            </w:r>
          </w:p>
          <w:p w:rsidR="003C3533" w:rsidRPr="00A27783" w:rsidRDefault="003F1EC0" w:rsidP="000E4CB1">
            <w:pPr>
              <w:pStyle w:val="a3"/>
              <w:spacing w:before="0" w:beforeAutospacing="0" w:after="0" w:afterAutospacing="0"/>
              <w:ind w:left="-21" w:firstLine="21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(20</w:t>
            </w:r>
            <w:r w:rsidR="000E4CB1">
              <w:rPr>
                <w:b/>
                <w:sz w:val="20"/>
                <w:szCs w:val="20"/>
                <w:lang w:val="kk-KZ"/>
              </w:rPr>
              <w:t>20</w:t>
            </w:r>
            <w:r w:rsidR="003C3533" w:rsidRPr="00A277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3533" w:rsidRPr="00A27783" w:rsidRDefault="003F1EC0" w:rsidP="000E4CB1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План текущего года (20</w:t>
            </w:r>
            <w:r w:rsidR="00367F50" w:rsidRPr="00A27783">
              <w:rPr>
                <w:b/>
                <w:sz w:val="20"/>
                <w:szCs w:val="20"/>
              </w:rPr>
              <w:t>2</w:t>
            </w:r>
            <w:r w:rsidR="000E4CB1">
              <w:rPr>
                <w:b/>
                <w:sz w:val="20"/>
                <w:szCs w:val="20"/>
                <w:lang w:val="kk-KZ"/>
              </w:rPr>
              <w:t>1</w:t>
            </w:r>
            <w:r w:rsidR="003C3533" w:rsidRPr="00A277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6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3533" w:rsidRPr="00A27783" w:rsidRDefault="003C3533" w:rsidP="00CB6D68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Плановый период</w:t>
            </w:r>
          </w:p>
        </w:tc>
      </w:tr>
      <w:tr w:rsidR="00157EF6" w:rsidRPr="00A27783" w:rsidTr="00397BE8">
        <w:trPr>
          <w:trHeight w:val="438"/>
        </w:trPr>
        <w:tc>
          <w:tcPr>
            <w:tcW w:w="183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7EF6" w:rsidRPr="00A27783" w:rsidRDefault="00157EF6" w:rsidP="00DC5C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7EF6" w:rsidRPr="00A27783" w:rsidRDefault="00157EF6" w:rsidP="00DC5C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7EF6" w:rsidRPr="00A27783" w:rsidRDefault="00157EF6" w:rsidP="00DC5C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7EF6" w:rsidRPr="00A27783" w:rsidRDefault="00157EF6" w:rsidP="00CB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7EF6" w:rsidRPr="000E4CB1" w:rsidRDefault="00157EF6" w:rsidP="00F304A2">
            <w:pPr>
              <w:jc w:val="center"/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A27783">
              <w:rPr>
                <w:rFonts w:eastAsia="Times New Roman"/>
                <w:b/>
                <w:sz w:val="20"/>
                <w:szCs w:val="20"/>
              </w:rPr>
              <w:t>202</w:t>
            </w:r>
            <w:r w:rsidR="000E4CB1">
              <w:rPr>
                <w:rFonts w:eastAsia="Times New Roman"/>
                <w:b/>
                <w:sz w:val="20"/>
                <w:szCs w:val="20"/>
                <w:lang w:val="kk-KZ"/>
              </w:rPr>
              <w:t>2</w:t>
            </w:r>
          </w:p>
          <w:p w:rsidR="00157EF6" w:rsidRPr="00A27783" w:rsidRDefault="00157EF6" w:rsidP="00F304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7EF6" w:rsidRPr="000E4CB1" w:rsidRDefault="00157EF6" w:rsidP="00F304A2">
            <w:pPr>
              <w:jc w:val="center"/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A27783">
              <w:rPr>
                <w:rFonts w:eastAsia="Times New Roman"/>
                <w:b/>
                <w:sz w:val="20"/>
                <w:szCs w:val="20"/>
              </w:rPr>
              <w:t>202</w:t>
            </w:r>
            <w:r w:rsidR="000E4CB1">
              <w:rPr>
                <w:rFonts w:eastAsia="Times New Roman"/>
                <w:b/>
                <w:sz w:val="20"/>
                <w:szCs w:val="20"/>
                <w:lang w:val="kk-KZ"/>
              </w:rPr>
              <w:t>3</w:t>
            </w:r>
          </w:p>
          <w:p w:rsidR="00157EF6" w:rsidRPr="00A27783" w:rsidRDefault="00157EF6" w:rsidP="00F304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7EF6" w:rsidRPr="000E4CB1" w:rsidRDefault="00157EF6" w:rsidP="00CB6D68">
            <w:pPr>
              <w:jc w:val="center"/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A27783">
              <w:rPr>
                <w:rFonts w:eastAsia="Times New Roman"/>
                <w:b/>
                <w:sz w:val="20"/>
                <w:szCs w:val="20"/>
              </w:rPr>
              <w:t>202</w:t>
            </w:r>
            <w:r w:rsidR="000E4CB1">
              <w:rPr>
                <w:rFonts w:eastAsia="Times New Roman"/>
                <w:b/>
                <w:sz w:val="20"/>
                <w:szCs w:val="20"/>
                <w:lang w:val="kk-KZ"/>
              </w:rPr>
              <w:t>4</w:t>
            </w:r>
          </w:p>
          <w:p w:rsidR="00157EF6" w:rsidRPr="00A27783" w:rsidRDefault="00157EF6" w:rsidP="00CB6D6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157EF6" w:rsidRPr="00A27783" w:rsidTr="00397BE8">
        <w:trPr>
          <w:trHeight w:val="137"/>
        </w:trPr>
        <w:tc>
          <w:tcPr>
            <w:tcW w:w="1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A27783" w:rsidRDefault="00157EF6" w:rsidP="00DC5CC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Количество мероприятий, направленных на укрепление внутриполитической стабильности и демократизации общества</w:t>
            </w:r>
          </w:p>
        </w:tc>
        <w:tc>
          <w:tcPr>
            <w:tcW w:w="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A27783" w:rsidRDefault="00157EF6" w:rsidP="004230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ед.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A27783" w:rsidRDefault="000F13C4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4230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57EF6" w:rsidRPr="00A27783" w:rsidTr="00397BE8">
        <w:trPr>
          <w:trHeight w:val="80"/>
        </w:trPr>
        <w:tc>
          <w:tcPr>
            <w:tcW w:w="1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A27783" w:rsidRDefault="00157EF6" w:rsidP="00941546">
            <w:pPr>
              <w:tabs>
                <w:tab w:val="left" w:pos="1741"/>
              </w:tabs>
              <w:jc w:val="both"/>
              <w:rPr>
                <w:sz w:val="20"/>
                <w:szCs w:val="20"/>
              </w:rPr>
            </w:pPr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Мероприятия в рамках государственного социального заказа</w:t>
            </w:r>
          </w:p>
        </w:tc>
        <w:tc>
          <w:tcPr>
            <w:tcW w:w="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A27783" w:rsidRDefault="00157EF6" w:rsidP="004230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ед.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4230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157EF6" w:rsidRPr="00A27783" w:rsidTr="00397BE8">
        <w:trPr>
          <w:trHeight w:val="390"/>
        </w:trPr>
        <w:tc>
          <w:tcPr>
            <w:tcW w:w="1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A27783" w:rsidRDefault="00157EF6" w:rsidP="00876DC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Социологические исследования</w:t>
            </w:r>
          </w:p>
        </w:tc>
        <w:tc>
          <w:tcPr>
            <w:tcW w:w="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A27783" w:rsidRDefault="00157EF6" w:rsidP="004230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ед.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A27783" w:rsidRDefault="00157EF6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3</w:t>
            </w:r>
          </w:p>
        </w:tc>
        <w:tc>
          <w:tcPr>
            <w:tcW w:w="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C054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EF6" w:rsidRPr="0090601F" w:rsidRDefault="0090601F" w:rsidP="004230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</w:tbl>
    <w:p w:rsidR="001A52C8" w:rsidRPr="00A27783" w:rsidRDefault="001A52C8" w:rsidP="00514AC2">
      <w:pPr>
        <w:tabs>
          <w:tab w:val="left" w:pos="1741"/>
        </w:tabs>
        <w:jc w:val="both"/>
        <w:rPr>
          <w:rFonts w:eastAsia="Times New Roman"/>
          <w:color w:val="000000"/>
          <w:spacing w:val="2"/>
          <w:sz w:val="20"/>
          <w:szCs w:val="20"/>
        </w:rPr>
      </w:pPr>
    </w:p>
    <w:tbl>
      <w:tblPr>
        <w:tblStyle w:val="a8"/>
        <w:tblW w:w="9996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276"/>
        <w:gridCol w:w="992"/>
        <w:gridCol w:w="992"/>
        <w:gridCol w:w="993"/>
        <w:gridCol w:w="957"/>
      </w:tblGrid>
      <w:tr w:rsidR="00941546" w:rsidRPr="00A27783" w:rsidTr="0090601F">
        <w:trPr>
          <w:trHeight w:val="189"/>
        </w:trPr>
        <w:tc>
          <w:tcPr>
            <w:tcW w:w="3794" w:type="dxa"/>
            <w:vMerge w:val="restart"/>
          </w:tcPr>
          <w:p w:rsidR="00941546" w:rsidRPr="00A27783" w:rsidRDefault="00941546" w:rsidP="00E158F7">
            <w:pPr>
              <w:jc w:val="both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Расходы по бюджетной подпрограмме</w:t>
            </w:r>
          </w:p>
        </w:tc>
        <w:tc>
          <w:tcPr>
            <w:tcW w:w="992" w:type="dxa"/>
            <w:vMerge w:val="restart"/>
          </w:tcPr>
          <w:p w:rsidR="00941546" w:rsidRPr="00A27783" w:rsidRDefault="00941546" w:rsidP="00E158F7">
            <w:pPr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1546" w:rsidRPr="00A27783" w:rsidRDefault="00941546" w:rsidP="00E158F7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Отчет.</w:t>
            </w:r>
          </w:p>
          <w:p w:rsidR="00941546" w:rsidRPr="00A27783" w:rsidRDefault="00941546" w:rsidP="00E158F7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1546" w:rsidRPr="00A27783" w:rsidRDefault="00941546" w:rsidP="00E158F7">
            <w:pPr>
              <w:ind w:right="-51"/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План текущего года</w:t>
            </w:r>
          </w:p>
        </w:tc>
        <w:tc>
          <w:tcPr>
            <w:tcW w:w="2942" w:type="dxa"/>
            <w:gridSpan w:val="3"/>
            <w:tcBorders>
              <w:bottom w:val="single" w:sz="4" w:space="0" w:color="auto"/>
            </w:tcBorders>
          </w:tcPr>
          <w:p w:rsidR="00941546" w:rsidRPr="00A27783" w:rsidRDefault="00941546" w:rsidP="00E158F7">
            <w:pPr>
              <w:jc w:val="center"/>
              <w:rPr>
                <w:b/>
                <w:sz w:val="20"/>
                <w:szCs w:val="20"/>
              </w:rPr>
            </w:pPr>
          </w:p>
          <w:p w:rsidR="00941546" w:rsidRPr="00A27783" w:rsidRDefault="00941546" w:rsidP="00E158F7">
            <w:pPr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Плановый период</w:t>
            </w:r>
          </w:p>
        </w:tc>
      </w:tr>
      <w:tr w:rsidR="00941546" w:rsidRPr="00A27783" w:rsidTr="0090601F">
        <w:trPr>
          <w:trHeight w:val="127"/>
        </w:trPr>
        <w:tc>
          <w:tcPr>
            <w:tcW w:w="3794" w:type="dxa"/>
            <w:vMerge/>
          </w:tcPr>
          <w:p w:rsidR="00941546" w:rsidRPr="00A27783" w:rsidRDefault="00941546" w:rsidP="00E158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1546" w:rsidRPr="00A27783" w:rsidRDefault="00941546" w:rsidP="00E158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1546" w:rsidRPr="000E4CB1" w:rsidRDefault="00941546" w:rsidP="000E4CB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7783">
              <w:rPr>
                <w:b/>
                <w:sz w:val="20"/>
                <w:szCs w:val="20"/>
              </w:rPr>
              <w:t>20</w:t>
            </w:r>
            <w:r w:rsidR="000E4CB1">
              <w:rPr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1546" w:rsidRPr="000E4CB1" w:rsidRDefault="00941546" w:rsidP="000E4CB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7783">
              <w:rPr>
                <w:b/>
                <w:sz w:val="20"/>
                <w:szCs w:val="20"/>
              </w:rPr>
              <w:t>20</w:t>
            </w:r>
            <w:r w:rsidR="006760C9" w:rsidRPr="00A27783">
              <w:rPr>
                <w:b/>
                <w:sz w:val="20"/>
                <w:szCs w:val="20"/>
              </w:rPr>
              <w:t>2</w:t>
            </w:r>
            <w:r w:rsidR="000E4CB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41546" w:rsidRPr="000E4CB1" w:rsidRDefault="00157EF6" w:rsidP="000E4CB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7783">
              <w:rPr>
                <w:b/>
                <w:sz w:val="20"/>
                <w:szCs w:val="20"/>
              </w:rPr>
              <w:t>202</w:t>
            </w:r>
            <w:r w:rsidR="000E4CB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46" w:rsidRPr="000E4CB1" w:rsidRDefault="00941546" w:rsidP="000E4CB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7783">
              <w:rPr>
                <w:b/>
                <w:sz w:val="20"/>
                <w:szCs w:val="20"/>
              </w:rPr>
              <w:t>202</w:t>
            </w:r>
            <w:r w:rsidR="000E4CB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</w:tcPr>
          <w:p w:rsidR="00941546" w:rsidRPr="000E4CB1" w:rsidRDefault="00941546" w:rsidP="000E4CB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7783">
              <w:rPr>
                <w:b/>
                <w:sz w:val="20"/>
                <w:szCs w:val="20"/>
              </w:rPr>
              <w:t>20</w:t>
            </w:r>
            <w:r w:rsidR="00157EF6" w:rsidRPr="00A27783">
              <w:rPr>
                <w:b/>
                <w:sz w:val="20"/>
                <w:szCs w:val="20"/>
              </w:rPr>
              <w:t>2</w:t>
            </w:r>
            <w:r w:rsidR="000E4CB1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90601F" w:rsidRPr="00A27783" w:rsidTr="0090601F">
        <w:trPr>
          <w:trHeight w:val="1026"/>
        </w:trPr>
        <w:tc>
          <w:tcPr>
            <w:tcW w:w="3794" w:type="dxa"/>
          </w:tcPr>
          <w:p w:rsidR="0090601F" w:rsidRPr="00A27783" w:rsidRDefault="0090601F" w:rsidP="00E158F7">
            <w:pPr>
              <w:jc w:val="both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263 001 015 «Услуги по реализации государственной внутренней политики на местном уровне за счет средств местного бюджета»</w:t>
            </w:r>
          </w:p>
        </w:tc>
        <w:tc>
          <w:tcPr>
            <w:tcW w:w="992" w:type="dxa"/>
          </w:tcPr>
          <w:p w:rsidR="0090601F" w:rsidRPr="00A27783" w:rsidRDefault="0090601F" w:rsidP="00E158F7">
            <w:pPr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тыс.</w:t>
            </w:r>
          </w:p>
          <w:p w:rsidR="0090601F" w:rsidRPr="00A27783" w:rsidRDefault="0090601F" w:rsidP="00E158F7">
            <w:pPr>
              <w:jc w:val="center"/>
              <w:rPr>
                <w:sz w:val="20"/>
                <w:szCs w:val="20"/>
              </w:rPr>
            </w:pPr>
            <w:r w:rsidRPr="00A27783">
              <w:rPr>
                <w:sz w:val="20"/>
                <w:szCs w:val="20"/>
              </w:rPr>
              <w:t>тенге</w:t>
            </w:r>
          </w:p>
        </w:tc>
        <w:tc>
          <w:tcPr>
            <w:tcW w:w="1276" w:type="dxa"/>
          </w:tcPr>
          <w:p w:rsidR="0090601F" w:rsidRPr="00A27783" w:rsidRDefault="0090601F" w:rsidP="004A698C">
            <w:pPr>
              <w:rPr>
                <w:sz w:val="20"/>
                <w:szCs w:val="20"/>
              </w:rPr>
            </w:pPr>
          </w:p>
          <w:p w:rsidR="0090601F" w:rsidRPr="0090601F" w:rsidRDefault="0090601F" w:rsidP="006760C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335 854,9</w:t>
            </w:r>
          </w:p>
        </w:tc>
        <w:tc>
          <w:tcPr>
            <w:tcW w:w="992" w:type="dxa"/>
          </w:tcPr>
          <w:p w:rsidR="0090601F" w:rsidRPr="00A27783" w:rsidRDefault="0090601F" w:rsidP="004A698C">
            <w:pPr>
              <w:jc w:val="center"/>
              <w:rPr>
                <w:sz w:val="20"/>
                <w:szCs w:val="20"/>
              </w:rPr>
            </w:pPr>
          </w:p>
          <w:p w:rsidR="0090601F" w:rsidRPr="0090601F" w:rsidRDefault="00A270BB" w:rsidP="00A445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88 </w:t>
            </w:r>
            <w:r w:rsidR="00A44536">
              <w:rPr>
                <w:sz w:val="20"/>
                <w:szCs w:val="20"/>
                <w:lang w:val="kk-KZ"/>
              </w:rPr>
              <w:t>235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601F" w:rsidRDefault="0090601F" w:rsidP="00F1016C">
            <w:pPr>
              <w:jc w:val="center"/>
              <w:rPr>
                <w:sz w:val="20"/>
                <w:szCs w:val="20"/>
              </w:rPr>
            </w:pPr>
          </w:p>
          <w:p w:rsidR="0090601F" w:rsidRPr="00A27783" w:rsidRDefault="0090601F" w:rsidP="00F10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253 259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601F" w:rsidRPr="00A27783" w:rsidRDefault="0090601F" w:rsidP="00F1016C">
            <w:pPr>
              <w:jc w:val="center"/>
              <w:rPr>
                <w:sz w:val="20"/>
                <w:szCs w:val="20"/>
              </w:rPr>
            </w:pPr>
          </w:p>
          <w:p w:rsidR="0090601F" w:rsidRPr="00A27783" w:rsidRDefault="0090601F" w:rsidP="00F10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254 959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90601F" w:rsidRPr="00A27783" w:rsidRDefault="0090601F" w:rsidP="00F1016C">
            <w:pPr>
              <w:jc w:val="center"/>
              <w:rPr>
                <w:sz w:val="20"/>
                <w:szCs w:val="20"/>
              </w:rPr>
            </w:pPr>
          </w:p>
          <w:p w:rsidR="0090601F" w:rsidRPr="00A27783" w:rsidRDefault="0090601F" w:rsidP="00F10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254 991</w:t>
            </w:r>
          </w:p>
        </w:tc>
      </w:tr>
      <w:tr w:rsidR="0090601F" w:rsidRPr="00A27783" w:rsidTr="0090601F">
        <w:trPr>
          <w:trHeight w:val="572"/>
        </w:trPr>
        <w:tc>
          <w:tcPr>
            <w:tcW w:w="3794" w:type="dxa"/>
          </w:tcPr>
          <w:p w:rsidR="0090601F" w:rsidRPr="00A27783" w:rsidRDefault="0090601F" w:rsidP="00E158F7">
            <w:pPr>
              <w:jc w:val="both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Всего расходов по бюджетной подпрограмме</w:t>
            </w:r>
          </w:p>
        </w:tc>
        <w:tc>
          <w:tcPr>
            <w:tcW w:w="992" w:type="dxa"/>
          </w:tcPr>
          <w:p w:rsidR="0090601F" w:rsidRPr="00A27783" w:rsidRDefault="0090601F" w:rsidP="00E158F7">
            <w:pPr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тыс.</w:t>
            </w:r>
          </w:p>
          <w:p w:rsidR="0090601F" w:rsidRPr="00A27783" w:rsidRDefault="0090601F" w:rsidP="00E158F7">
            <w:pPr>
              <w:jc w:val="center"/>
              <w:rPr>
                <w:b/>
                <w:sz w:val="20"/>
                <w:szCs w:val="20"/>
              </w:rPr>
            </w:pPr>
            <w:r w:rsidRPr="00A27783">
              <w:rPr>
                <w:b/>
                <w:sz w:val="20"/>
                <w:szCs w:val="20"/>
              </w:rPr>
              <w:t>тенге</w:t>
            </w:r>
          </w:p>
        </w:tc>
        <w:tc>
          <w:tcPr>
            <w:tcW w:w="1276" w:type="dxa"/>
          </w:tcPr>
          <w:p w:rsidR="0090601F" w:rsidRPr="00A27783" w:rsidRDefault="0090601F" w:rsidP="004A698C">
            <w:pPr>
              <w:jc w:val="center"/>
              <w:rPr>
                <w:b/>
                <w:sz w:val="20"/>
                <w:szCs w:val="20"/>
              </w:rPr>
            </w:pPr>
          </w:p>
          <w:p w:rsidR="0090601F" w:rsidRPr="0090601F" w:rsidRDefault="0090601F" w:rsidP="00676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335 854,9</w:t>
            </w:r>
          </w:p>
        </w:tc>
        <w:tc>
          <w:tcPr>
            <w:tcW w:w="992" w:type="dxa"/>
          </w:tcPr>
          <w:p w:rsidR="0090601F" w:rsidRPr="00A27783" w:rsidRDefault="0090601F" w:rsidP="004A698C">
            <w:pPr>
              <w:jc w:val="center"/>
              <w:rPr>
                <w:b/>
                <w:sz w:val="20"/>
                <w:szCs w:val="20"/>
              </w:rPr>
            </w:pPr>
          </w:p>
          <w:p w:rsidR="0090601F" w:rsidRPr="0090601F" w:rsidRDefault="00A270BB" w:rsidP="00A4453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88 </w:t>
            </w:r>
            <w:r w:rsidR="00A44536">
              <w:rPr>
                <w:b/>
                <w:sz w:val="20"/>
                <w:szCs w:val="20"/>
                <w:lang w:val="kk-KZ"/>
              </w:rPr>
              <w:t>235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601F" w:rsidRDefault="0090601F" w:rsidP="00F1016C">
            <w:pPr>
              <w:jc w:val="center"/>
              <w:rPr>
                <w:sz w:val="20"/>
                <w:szCs w:val="20"/>
              </w:rPr>
            </w:pPr>
          </w:p>
          <w:p w:rsidR="0090601F" w:rsidRPr="00A27783" w:rsidRDefault="0090601F" w:rsidP="00F10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253 259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601F" w:rsidRPr="00A27783" w:rsidRDefault="0090601F" w:rsidP="00F1016C">
            <w:pPr>
              <w:jc w:val="center"/>
              <w:rPr>
                <w:sz w:val="20"/>
                <w:szCs w:val="20"/>
              </w:rPr>
            </w:pPr>
          </w:p>
          <w:p w:rsidR="0090601F" w:rsidRPr="00A27783" w:rsidRDefault="0090601F" w:rsidP="00F10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254 959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90601F" w:rsidRPr="00A27783" w:rsidRDefault="0090601F" w:rsidP="00F1016C">
            <w:pPr>
              <w:jc w:val="center"/>
              <w:rPr>
                <w:sz w:val="20"/>
                <w:szCs w:val="20"/>
              </w:rPr>
            </w:pPr>
          </w:p>
          <w:p w:rsidR="0090601F" w:rsidRPr="00A27783" w:rsidRDefault="0090601F" w:rsidP="00F10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254 991</w:t>
            </w:r>
          </w:p>
        </w:tc>
      </w:tr>
    </w:tbl>
    <w:p w:rsidR="00941546" w:rsidRPr="00A27783" w:rsidRDefault="00941546" w:rsidP="00514AC2">
      <w:pPr>
        <w:tabs>
          <w:tab w:val="left" w:pos="1741"/>
        </w:tabs>
        <w:jc w:val="both"/>
        <w:rPr>
          <w:rFonts w:eastAsia="Times New Roman"/>
          <w:color w:val="000000"/>
          <w:spacing w:val="2"/>
          <w:sz w:val="20"/>
          <w:szCs w:val="20"/>
        </w:rPr>
      </w:pPr>
    </w:p>
    <w:p w:rsidR="00A27783" w:rsidRPr="00A27783" w:rsidRDefault="00A27783" w:rsidP="00A27783">
      <w:pPr>
        <w:tabs>
          <w:tab w:val="left" w:pos="1741"/>
        </w:tabs>
        <w:jc w:val="both"/>
        <w:rPr>
          <w:rFonts w:eastAsia="Times New Roman"/>
          <w:b/>
          <w:color w:val="000000"/>
          <w:spacing w:val="2"/>
          <w:sz w:val="20"/>
          <w:szCs w:val="20"/>
          <w:u w:val="single"/>
        </w:rPr>
      </w:pPr>
      <w:r w:rsidRPr="00A27783">
        <w:rPr>
          <w:rFonts w:eastAsia="Times New Roman"/>
          <w:b/>
          <w:color w:val="000000"/>
          <w:spacing w:val="2"/>
          <w:sz w:val="20"/>
          <w:szCs w:val="20"/>
        </w:rPr>
        <w:t xml:space="preserve">Код и наименование бюджетной подпрограммы </w:t>
      </w:r>
      <w:r w:rsidRPr="00A27783">
        <w:rPr>
          <w:rFonts w:eastAsia="Times New Roman"/>
          <w:color w:val="000000"/>
          <w:spacing w:val="2"/>
          <w:sz w:val="20"/>
          <w:szCs w:val="20"/>
        </w:rPr>
        <w:t>–</w:t>
      </w:r>
      <w:r w:rsidRPr="00A27783">
        <w:rPr>
          <w:rFonts w:eastAsia="Times New Roman"/>
          <w:b/>
          <w:color w:val="000000"/>
          <w:spacing w:val="2"/>
          <w:sz w:val="20"/>
          <w:szCs w:val="20"/>
          <w:u w:val="single"/>
        </w:rPr>
        <w:t>263 001 049 «Услуги по реализации государственной внутренней политики на местном уровне. За счет субвенции из республиканского бюджета на культуру, спорт, туризм и информационное пространство»</w:t>
      </w:r>
    </w:p>
    <w:p w:rsidR="00A27783" w:rsidRPr="00A27783" w:rsidRDefault="00A27783" w:rsidP="00A27783">
      <w:pPr>
        <w:tabs>
          <w:tab w:val="left" w:pos="1741"/>
        </w:tabs>
        <w:jc w:val="both"/>
        <w:rPr>
          <w:rFonts w:eastAsia="Times New Roman"/>
          <w:b/>
          <w:color w:val="000000"/>
          <w:spacing w:val="2"/>
          <w:sz w:val="20"/>
          <w:szCs w:val="20"/>
        </w:rPr>
      </w:pPr>
      <w:r w:rsidRPr="00A27783">
        <w:rPr>
          <w:rFonts w:eastAsia="Times New Roman"/>
          <w:b/>
          <w:color w:val="000000"/>
          <w:spacing w:val="2"/>
          <w:sz w:val="20"/>
          <w:szCs w:val="20"/>
        </w:rPr>
        <w:t>Вид бюджетной подпрограммы:</w:t>
      </w:r>
    </w:p>
    <w:p w:rsidR="00A27783" w:rsidRPr="00A27783" w:rsidRDefault="00A27783" w:rsidP="00A27783">
      <w:pPr>
        <w:tabs>
          <w:tab w:val="left" w:pos="1741"/>
        </w:tabs>
        <w:jc w:val="both"/>
        <w:rPr>
          <w:rFonts w:eastAsia="Times New Roman"/>
          <w:color w:val="000000"/>
          <w:spacing w:val="2"/>
          <w:sz w:val="20"/>
          <w:szCs w:val="20"/>
        </w:rPr>
      </w:pPr>
      <w:r w:rsidRPr="00A27783">
        <w:rPr>
          <w:rFonts w:eastAsia="Times New Roman"/>
          <w:b/>
          <w:color w:val="000000"/>
          <w:spacing w:val="2"/>
          <w:sz w:val="20"/>
          <w:szCs w:val="20"/>
        </w:rPr>
        <w:t xml:space="preserve">в зависимости от содержания: </w:t>
      </w:r>
      <w:r w:rsidRPr="00A27783">
        <w:rPr>
          <w:rFonts w:eastAsia="Times New Roman"/>
          <w:color w:val="000000"/>
          <w:spacing w:val="2"/>
          <w:sz w:val="20"/>
          <w:szCs w:val="20"/>
        </w:rPr>
        <w:t>осуществление государственных функций, полномочий и оказание вытекающих из них государственных услуг;</w:t>
      </w:r>
    </w:p>
    <w:p w:rsidR="00A27783" w:rsidRPr="00A27783" w:rsidRDefault="00A27783" w:rsidP="00A27783">
      <w:pPr>
        <w:tabs>
          <w:tab w:val="left" w:pos="1741"/>
        </w:tabs>
        <w:jc w:val="both"/>
        <w:rPr>
          <w:rFonts w:eastAsia="Times New Roman"/>
          <w:color w:val="000000"/>
          <w:spacing w:val="2"/>
          <w:sz w:val="20"/>
          <w:szCs w:val="20"/>
        </w:rPr>
      </w:pPr>
      <w:proofErr w:type="gramStart"/>
      <w:r w:rsidRPr="00A27783">
        <w:rPr>
          <w:rFonts w:eastAsia="Times New Roman"/>
          <w:b/>
          <w:color w:val="000000"/>
          <w:spacing w:val="2"/>
          <w:sz w:val="20"/>
          <w:szCs w:val="20"/>
        </w:rPr>
        <w:t>текущая</w:t>
      </w:r>
      <w:proofErr w:type="gramEnd"/>
      <w:r w:rsidRPr="00A27783">
        <w:rPr>
          <w:rFonts w:eastAsia="Times New Roman"/>
          <w:b/>
          <w:color w:val="000000"/>
          <w:spacing w:val="2"/>
          <w:sz w:val="20"/>
          <w:szCs w:val="20"/>
        </w:rPr>
        <w:t xml:space="preserve">/развитие: </w:t>
      </w:r>
      <w:r w:rsidRPr="00A27783">
        <w:rPr>
          <w:rFonts w:eastAsia="Times New Roman"/>
          <w:color w:val="000000"/>
          <w:spacing w:val="2"/>
          <w:sz w:val="20"/>
          <w:szCs w:val="20"/>
        </w:rPr>
        <w:t>текущая.</w:t>
      </w:r>
    </w:p>
    <w:p w:rsidR="00A27783" w:rsidRPr="00A27783" w:rsidRDefault="00A27783" w:rsidP="00A27783">
      <w:pPr>
        <w:tabs>
          <w:tab w:val="left" w:pos="1741"/>
        </w:tabs>
        <w:jc w:val="both"/>
        <w:rPr>
          <w:rFonts w:eastAsia="Times New Roman"/>
          <w:color w:val="000000"/>
          <w:spacing w:val="2"/>
          <w:sz w:val="20"/>
          <w:szCs w:val="20"/>
        </w:rPr>
      </w:pPr>
      <w:r w:rsidRPr="00A27783">
        <w:rPr>
          <w:rFonts w:eastAsia="Times New Roman"/>
          <w:b/>
          <w:color w:val="000000"/>
          <w:spacing w:val="2"/>
          <w:sz w:val="20"/>
          <w:szCs w:val="20"/>
        </w:rPr>
        <w:t xml:space="preserve">Описание (обоснование) бюджетной подпрограммы: </w:t>
      </w:r>
      <w:r w:rsidRPr="00A27783">
        <w:rPr>
          <w:rFonts w:eastAsia="Times New Roman"/>
          <w:color w:val="000000"/>
          <w:spacing w:val="2"/>
          <w:sz w:val="20"/>
          <w:szCs w:val="20"/>
        </w:rPr>
        <w:t xml:space="preserve">осуществление государственной политики и функций государственного управления в сфере внутренней политики, совершенствование деятельности государственных органов области по укреплению внутриполитической стабильности и межнационального согласия, а также использования инновационных форм и методов пропаганды государственной политики. </w:t>
      </w:r>
    </w:p>
    <w:p w:rsidR="00A27783" w:rsidRPr="00A27783" w:rsidRDefault="00A27783" w:rsidP="00A27783">
      <w:pPr>
        <w:tabs>
          <w:tab w:val="left" w:pos="1741"/>
        </w:tabs>
        <w:jc w:val="both"/>
        <w:rPr>
          <w:rFonts w:eastAsia="Times New Roman"/>
          <w:b/>
          <w:color w:val="000000"/>
          <w:spacing w:val="2"/>
          <w:sz w:val="20"/>
          <w:szCs w:val="20"/>
        </w:rPr>
      </w:pPr>
    </w:p>
    <w:tbl>
      <w:tblPr>
        <w:tblW w:w="4895" w:type="pct"/>
        <w:tblInd w:w="-8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02"/>
        <w:gridCol w:w="859"/>
        <w:gridCol w:w="1142"/>
        <w:gridCol w:w="1439"/>
        <w:gridCol w:w="995"/>
        <w:gridCol w:w="980"/>
        <w:gridCol w:w="991"/>
      </w:tblGrid>
      <w:tr w:rsidR="00A27783" w:rsidRPr="00A27783" w:rsidTr="00BA448F">
        <w:trPr>
          <w:trHeight w:val="29"/>
        </w:trPr>
        <w:tc>
          <w:tcPr>
            <w:tcW w:w="183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Показатель прямого результата</w:t>
            </w:r>
          </w:p>
        </w:tc>
        <w:tc>
          <w:tcPr>
            <w:tcW w:w="42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Ед.</w:t>
            </w:r>
          </w:p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изм.</w:t>
            </w:r>
          </w:p>
        </w:tc>
        <w:tc>
          <w:tcPr>
            <w:tcW w:w="56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7783" w:rsidRPr="00A27783" w:rsidRDefault="00A27783" w:rsidP="005C3077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Отчет год</w:t>
            </w:r>
          </w:p>
          <w:p w:rsidR="00A27783" w:rsidRPr="00A27783" w:rsidRDefault="00A27783" w:rsidP="000E4CB1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(20</w:t>
            </w:r>
            <w:r w:rsidR="000E4CB1"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20</w:t>
            </w: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71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7783" w:rsidRPr="00A27783" w:rsidRDefault="00A27783" w:rsidP="000E4CB1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План текущего года (202</w:t>
            </w:r>
            <w:r w:rsidR="000E4CB1"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1</w:t>
            </w: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146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Плановый период</w:t>
            </w:r>
          </w:p>
        </w:tc>
      </w:tr>
      <w:tr w:rsidR="00A27783" w:rsidRPr="00A27783" w:rsidTr="00BA448F">
        <w:trPr>
          <w:trHeight w:val="65"/>
        </w:trPr>
        <w:tc>
          <w:tcPr>
            <w:tcW w:w="183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1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7783" w:rsidRPr="000E4CB1" w:rsidRDefault="00A27783" w:rsidP="005C3077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202</w:t>
            </w:r>
            <w:r w:rsidR="000E4CB1"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2</w:t>
            </w:r>
          </w:p>
          <w:p w:rsidR="00A27783" w:rsidRPr="00A27783" w:rsidRDefault="00A27783" w:rsidP="005C3077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7783" w:rsidRPr="000E4CB1" w:rsidRDefault="00A27783" w:rsidP="005C3077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202</w:t>
            </w:r>
            <w:r w:rsidR="000E4CB1"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3</w:t>
            </w:r>
          </w:p>
          <w:p w:rsidR="00A27783" w:rsidRPr="00A27783" w:rsidRDefault="00A27783" w:rsidP="005C3077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7783" w:rsidRPr="000E4CB1" w:rsidRDefault="00A27783" w:rsidP="005C3077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202</w:t>
            </w:r>
            <w:r w:rsidR="000E4CB1"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4</w:t>
            </w:r>
          </w:p>
          <w:p w:rsidR="00A27783" w:rsidRPr="00A27783" w:rsidRDefault="00A27783" w:rsidP="005C3077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</w:tr>
      <w:tr w:rsidR="0090601F" w:rsidRPr="00A27783" w:rsidTr="00BA448F">
        <w:trPr>
          <w:trHeight w:val="65"/>
        </w:trPr>
        <w:tc>
          <w:tcPr>
            <w:tcW w:w="1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01F" w:rsidRPr="00A27783" w:rsidRDefault="0090601F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 w:rsidRPr="0090601F">
              <w:rPr>
                <w:rFonts w:eastAsia="Times New Roman"/>
                <w:color w:val="000000"/>
                <w:spacing w:val="2"/>
                <w:sz w:val="20"/>
                <w:szCs w:val="20"/>
              </w:rPr>
              <w:t>Мероприятия в рамках государственного социального заказа</w:t>
            </w:r>
          </w:p>
        </w:tc>
        <w:tc>
          <w:tcPr>
            <w:tcW w:w="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01F" w:rsidRPr="0090601F" w:rsidRDefault="0090601F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0"/>
                <w:szCs w:val="20"/>
                <w:lang w:val="kk-KZ"/>
              </w:rPr>
              <w:t>ед.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01F" w:rsidRPr="0090601F" w:rsidRDefault="0090601F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0"/>
                <w:szCs w:val="20"/>
                <w:lang w:val="kk-KZ"/>
              </w:rPr>
              <w:t>-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01F" w:rsidRPr="0090601F" w:rsidRDefault="0090601F" w:rsidP="0090601F">
            <w:pPr>
              <w:tabs>
                <w:tab w:val="left" w:pos="1741"/>
              </w:tabs>
              <w:jc w:val="center"/>
              <w:rPr>
                <w:rFonts w:eastAsia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601F" w:rsidRPr="0090601F" w:rsidRDefault="0090601F" w:rsidP="005C3077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-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601F" w:rsidRPr="0090601F" w:rsidRDefault="0090601F" w:rsidP="005C3077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-</w:t>
            </w:r>
          </w:p>
        </w:tc>
        <w:tc>
          <w:tcPr>
            <w:tcW w:w="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601F" w:rsidRPr="0090601F" w:rsidRDefault="0090601F" w:rsidP="005C3077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-</w:t>
            </w:r>
          </w:p>
        </w:tc>
      </w:tr>
      <w:tr w:rsidR="00674BA4" w:rsidRPr="00A27783" w:rsidTr="00060E86">
        <w:trPr>
          <w:trHeight w:val="759"/>
        </w:trPr>
        <w:tc>
          <w:tcPr>
            <w:tcW w:w="1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4BA4" w:rsidRPr="00A27783" w:rsidRDefault="00674BA4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Обеспечение деятельности подведомственного учреждения КГУ «</w:t>
            </w:r>
            <w:proofErr w:type="spellStart"/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Рухани</w:t>
            </w:r>
            <w:proofErr w:type="spellEnd"/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Жаңғыру</w:t>
            </w:r>
            <w:proofErr w:type="spellEnd"/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»</w:t>
            </w:r>
          </w:p>
        </w:tc>
        <w:tc>
          <w:tcPr>
            <w:tcW w:w="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4BA4" w:rsidRPr="00A27783" w:rsidRDefault="00674BA4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ед.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4BA4" w:rsidRDefault="00674BA4" w:rsidP="00674BA4">
            <w:pPr>
              <w:jc w:val="center"/>
            </w:pPr>
            <w:r w:rsidRPr="008F5FCC">
              <w:rPr>
                <w:rFonts w:eastAsia="Times New Roman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4BA4" w:rsidRPr="000E4CB1" w:rsidRDefault="000E4CB1" w:rsidP="00674BA4">
            <w:pPr>
              <w:jc w:val="center"/>
              <w:rPr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4BA4" w:rsidRPr="00A27783" w:rsidRDefault="00674BA4" w:rsidP="00387079">
            <w:pPr>
              <w:tabs>
                <w:tab w:val="left" w:pos="1741"/>
              </w:tabs>
              <w:jc w:val="center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4BA4" w:rsidRPr="00A27783" w:rsidRDefault="00674BA4" w:rsidP="00387079">
            <w:pPr>
              <w:tabs>
                <w:tab w:val="left" w:pos="1741"/>
              </w:tabs>
              <w:jc w:val="center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4BA4" w:rsidRPr="00A27783" w:rsidRDefault="00674BA4" w:rsidP="00387079">
            <w:pPr>
              <w:tabs>
                <w:tab w:val="left" w:pos="1741"/>
              </w:tabs>
              <w:jc w:val="center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A27783" w:rsidRPr="00A27783" w:rsidRDefault="00A27783" w:rsidP="00A27783">
      <w:pPr>
        <w:tabs>
          <w:tab w:val="left" w:pos="1741"/>
        </w:tabs>
        <w:jc w:val="both"/>
        <w:rPr>
          <w:rFonts w:eastAsia="Times New Roman"/>
          <w:color w:val="000000"/>
          <w:spacing w:val="2"/>
          <w:sz w:val="20"/>
          <w:szCs w:val="20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1276"/>
        <w:gridCol w:w="1134"/>
        <w:gridCol w:w="992"/>
        <w:gridCol w:w="993"/>
        <w:gridCol w:w="992"/>
      </w:tblGrid>
      <w:tr w:rsidR="00A27783" w:rsidRPr="00A27783" w:rsidTr="005C3077">
        <w:trPr>
          <w:trHeight w:val="189"/>
        </w:trPr>
        <w:tc>
          <w:tcPr>
            <w:tcW w:w="3794" w:type="dxa"/>
            <w:vMerge w:val="restart"/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Расходы по бюджетной подпрограмме</w:t>
            </w:r>
          </w:p>
        </w:tc>
        <w:tc>
          <w:tcPr>
            <w:tcW w:w="850" w:type="dxa"/>
            <w:vMerge w:val="restart"/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Отчет.</w:t>
            </w:r>
          </w:p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План текущего года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</w:p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Плановый период</w:t>
            </w:r>
          </w:p>
        </w:tc>
      </w:tr>
      <w:tr w:rsidR="00A27783" w:rsidRPr="00A27783" w:rsidTr="005C3077">
        <w:trPr>
          <w:trHeight w:val="127"/>
        </w:trPr>
        <w:tc>
          <w:tcPr>
            <w:tcW w:w="3794" w:type="dxa"/>
            <w:vMerge/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7783" w:rsidRPr="00A27783" w:rsidRDefault="00A27783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7783" w:rsidRPr="0090601F" w:rsidRDefault="00A27783" w:rsidP="0090601F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20</w:t>
            </w:r>
            <w:r w:rsidR="0090601F"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7783" w:rsidRPr="0090601F" w:rsidRDefault="00A27783" w:rsidP="0090601F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202</w:t>
            </w:r>
            <w:r w:rsidR="0090601F"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7783" w:rsidRPr="0090601F" w:rsidRDefault="00A27783" w:rsidP="0090601F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202</w:t>
            </w:r>
            <w:r w:rsidR="0090601F"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83" w:rsidRPr="0090601F" w:rsidRDefault="00A27783" w:rsidP="0090601F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202</w:t>
            </w:r>
            <w:r w:rsidR="0090601F"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27783" w:rsidRPr="0090601F" w:rsidRDefault="00A27783" w:rsidP="0090601F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202</w:t>
            </w:r>
            <w:r w:rsidR="0090601F">
              <w:rPr>
                <w:rFonts w:eastAsia="Times New Roman"/>
                <w:b/>
                <w:color w:val="000000"/>
                <w:spacing w:val="2"/>
                <w:sz w:val="20"/>
                <w:szCs w:val="20"/>
                <w:lang w:val="kk-KZ"/>
              </w:rPr>
              <w:t>4</w:t>
            </w:r>
          </w:p>
        </w:tc>
      </w:tr>
      <w:tr w:rsidR="0090601F" w:rsidRPr="00A27783" w:rsidTr="0090601F">
        <w:trPr>
          <w:trHeight w:val="1449"/>
        </w:trPr>
        <w:tc>
          <w:tcPr>
            <w:tcW w:w="3794" w:type="dxa"/>
          </w:tcPr>
          <w:p w:rsidR="0090601F" w:rsidRPr="00A27783" w:rsidRDefault="0090601F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263 001 049 «Услуги по реализации государственной внутренней политики на местном уровне. За счет субвенции из республиканского бюджета на культуру, спорт, туризм и информационное пространство»</w:t>
            </w:r>
          </w:p>
        </w:tc>
        <w:tc>
          <w:tcPr>
            <w:tcW w:w="850" w:type="dxa"/>
          </w:tcPr>
          <w:p w:rsidR="0090601F" w:rsidRPr="00A27783" w:rsidRDefault="0090601F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тыс.</w:t>
            </w:r>
          </w:p>
          <w:p w:rsidR="0090601F" w:rsidRPr="00A27783" w:rsidRDefault="0090601F" w:rsidP="00A27783">
            <w:pPr>
              <w:tabs>
                <w:tab w:val="left" w:pos="1741"/>
              </w:tabs>
              <w:jc w:val="both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color w:val="000000"/>
                <w:spacing w:val="2"/>
                <w:sz w:val="20"/>
                <w:szCs w:val="20"/>
              </w:rPr>
              <w:t>тенге</w:t>
            </w:r>
          </w:p>
        </w:tc>
        <w:tc>
          <w:tcPr>
            <w:tcW w:w="1276" w:type="dxa"/>
            <w:vAlign w:val="center"/>
          </w:tcPr>
          <w:p w:rsidR="0090601F" w:rsidRPr="00A27783" w:rsidRDefault="0090601F" w:rsidP="00060E86">
            <w:pPr>
              <w:tabs>
                <w:tab w:val="left" w:pos="1741"/>
              </w:tabs>
              <w:jc w:val="center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0601F" w:rsidRPr="00A27783" w:rsidRDefault="0090601F" w:rsidP="00060E86">
            <w:pPr>
              <w:tabs>
                <w:tab w:val="left" w:pos="1741"/>
              </w:tabs>
              <w:jc w:val="center"/>
              <w:rPr>
                <w:rFonts w:eastAsia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2"/>
                <w:sz w:val="20"/>
                <w:szCs w:val="20"/>
              </w:rPr>
              <w:t>278 142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0601F" w:rsidRPr="00A27783" w:rsidRDefault="0090601F" w:rsidP="00906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63 410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1F" w:rsidRPr="00A27783" w:rsidRDefault="0090601F" w:rsidP="00906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66 267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0601F" w:rsidRPr="00A27783" w:rsidRDefault="0090601F" w:rsidP="00906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66 404</w:t>
            </w:r>
          </w:p>
        </w:tc>
      </w:tr>
      <w:tr w:rsidR="0090601F" w:rsidRPr="00A27783" w:rsidTr="005C3077">
        <w:trPr>
          <w:trHeight w:val="563"/>
        </w:trPr>
        <w:tc>
          <w:tcPr>
            <w:tcW w:w="3794" w:type="dxa"/>
          </w:tcPr>
          <w:p w:rsidR="0090601F" w:rsidRPr="00A27783" w:rsidRDefault="0090601F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Всего расходов по бюджетной подпрограмме</w:t>
            </w:r>
          </w:p>
        </w:tc>
        <w:tc>
          <w:tcPr>
            <w:tcW w:w="850" w:type="dxa"/>
          </w:tcPr>
          <w:p w:rsidR="0090601F" w:rsidRPr="00A27783" w:rsidRDefault="0090601F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тыс.</w:t>
            </w:r>
          </w:p>
          <w:p w:rsidR="0090601F" w:rsidRPr="00A27783" w:rsidRDefault="0090601F" w:rsidP="00A27783">
            <w:pPr>
              <w:tabs>
                <w:tab w:val="left" w:pos="1741"/>
              </w:tabs>
              <w:jc w:val="both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 w:rsidRPr="00A27783"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тенге</w:t>
            </w:r>
          </w:p>
        </w:tc>
        <w:tc>
          <w:tcPr>
            <w:tcW w:w="1276" w:type="dxa"/>
            <w:vAlign w:val="center"/>
          </w:tcPr>
          <w:p w:rsidR="0090601F" w:rsidRPr="00A27783" w:rsidRDefault="0090601F" w:rsidP="00060E86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0601F" w:rsidRPr="00A27783" w:rsidRDefault="0090601F" w:rsidP="00060E86">
            <w:pPr>
              <w:tabs>
                <w:tab w:val="left" w:pos="1741"/>
              </w:tabs>
              <w:jc w:val="center"/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pacing w:val="2"/>
                <w:sz w:val="20"/>
                <w:szCs w:val="20"/>
              </w:rPr>
              <w:t>278 142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0601F" w:rsidRPr="0090601F" w:rsidRDefault="0090601F" w:rsidP="00F1016C">
            <w:pPr>
              <w:jc w:val="center"/>
              <w:rPr>
                <w:b/>
                <w:sz w:val="20"/>
                <w:szCs w:val="20"/>
              </w:rPr>
            </w:pPr>
            <w:r w:rsidRPr="0090601F">
              <w:rPr>
                <w:b/>
                <w:sz w:val="20"/>
                <w:szCs w:val="20"/>
              </w:rPr>
              <w:t>63 410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1F" w:rsidRPr="0090601F" w:rsidRDefault="0090601F" w:rsidP="00F1016C">
            <w:pPr>
              <w:jc w:val="center"/>
              <w:rPr>
                <w:b/>
                <w:sz w:val="20"/>
                <w:szCs w:val="20"/>
              </w:rPr>
            </w:pPr>
            <w:r w:rsidRPr="0090601F">
              <w:rPr>
                <w:b/>
                <w:sz w:val="20"/>
                <w:szCs w:val="20"/>
              </w:rPr>
              <w:t>66 267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0601F" w:rsidRPr="0090601F" w:rsidRDefault="0090601F" w:rsidP="00F1016C">
            <w:pPr>
              <w:jc w:val="center"/>
              <w:rPr>
                <w:b/>
                <w:sz w:val="20"/>
                <w:szCs w:val="20"/>
              </w:rPr>
            </w:pPr>
            <w:r w:rsidRPr="0090601F">
              <w:rPr>
                <w:b/>
                <w:sz w:val="20"/>
                <w:szCs w:val="20"/>
              </w:rPr>
              <w:t>66 404</w:t>
            </w:r>
          </w:p>
        </w:tc>
      </w:tr>
    </w:tbl>
    <w:p w:rsidR="00A27783" w:rsidRPr="00A27783" w:rsidRDefault="00A27783" w:rsidP="00A27783">
      <w:pPr>
        <w:tabs>
          <w:tab w:val="left" w:pos="1741"/>
        </w:tabs>
        <w:jc w:val="both"/>
        <w:rPr>
          <w:rFonts w:eastAsia="Times New Roman"/>
          <w:color w:val="000000"/>
          <w:spacing w:val="2"/>
          <w:sz w:val="20"/>
          <w:szCs w:val="20"/>
        </w:rPr>
      </w:pPr>
    </w:p>
    <w:sectPr w:rsidR="00A27783" w:rsidRPr="00A27783" w:rsidSect="002F116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5E5"/>
    <w:multiLevelType w:val="hybridMultilevel"/>
    <w:tmpl w:val="662C271A"/>
    <w:lvl w:ilvl="0" w:tplc="FF3073B6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7106D8"/>
    <w:multiLevelType w:val="hybridMultilevel"/>
    <w:tmpl w:val="0E7A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B27"/>
    <w:rsid w:val="00032F9E"/>
    <w:rsid w:val="00034788"/>
    <w:rsid w:val="00045388"/>
    <w:rsid w:val="00047A7E"/>
    <w:rsid w:val="0005548D"/>
    <w:rsid w:val="00060E86"/>
    <w:rsid w:val="00067731"/>
    <w:rsid w:val="00082ABE"/>
    <w:rsid w:val="00084B9D"/>
    <w:rsid w:val="00091921"/>
    <w:rsid w:val="000A122A"/>
    <w:rsid w:val="000B38DE"/>
    <w:rsid w:val="000D10FD"/>
    <w:rsid w:val="000E4CB1"/>
    <w:rsid w:val="000F13C4"/>
    <w:rsid w:val="00106AE5"/>
    <w:rsid w:val="0015243E"/>
    <w:rsid w:val="00154B36"/>
    <w:rsid w:val="00157EF6"/>
    <w:rsid w:val="00177C2D"/>
    <w:rsid w:val="001925DC"/>
    <w:rsid w:val="00194807"/>
    <w:rsid w:val="001A52C8"/>
    <w:rsid w:val="001A69B1"/>
    <w:rsid w:val="001C2A79"/>
    <w:rsid w:val="001C47C5"/>
    <w:rsid w:val="001D5462"/>
    <w:rsid w:val="001D7075"/>
    <w:rsid w:val="001E2B27"/>
    <w:rsid w:val="002119AC"/>
    <w:rsid w:val="00220BB3"/>
    <w:rsid w:val="0023088D"/>
    <w:rsid w:val="00232443"/>
    <w:rsid w:val="002407BA"/>
    <w:rsid w:val="002435A1"/>
    <w:rsid w:val="00250F11"/>
    <w:rsid w:val="00256BE8"/>
    <w:rsid w:val="002770C5"/>
    <w:rsid w:val="002A26E9"/>
    <w:rsid w:val="002B0B37"/>
    <w:rsid w:val="002B36FE"/>
    <w:rsid w:val="002C258E"/>
    <w:rsid w:val="002C767F"/>
    <w:rsid w:val="002D03FC"/>
    <w:rsid w:val="002E05FC"/>
    <w:rsid w:val="002E14FF"/>
    <w:rsid w:val="002E7C00"/>
    <w:rsid w:val="002F0636"/>
    <w:rsid w:val="002F116A"/>
    <w:rsid w:val="002F20C1"/>
    <w:rsid w:val="00314B60"/>
    <w:rsid w:val="00314B6A"/>
    <w:rsid w:val="00322A13"/>
    <w:rsid w:val="003406F1"/>
    <w:rsid w:val="00367F50"/>
    <w:rsid w:val="003726C2"/>
    <w:rsid w:val="00373A22"/>
    <w:rsid w:val="00387079"/>
    <w:rsid w:val="003921C8"/>
    <w:rsid w:val="00397BE8"/>
    <w:rsid w:val="00397C48"/>
    <w:rsid w:val="003A09A5"/>
    <w:rsid w:val="003B26C8"/>
    <w:rsid w:val="003C3368"/>
    <w:rsid w:val="003C3533"/>
    <w:rsid w:val="003D0D23"/>
    <w:rsid w:val="003D2AAC"/>
    <w:rsid w:val="003E0DB6"/>
    <w:rsid w:val="003E2252"/>
    <w:rsid w:val="003F1EC0"/>
    <w:rsid w:val="00410E56"/>
    <w:rsid w:val="0042134B"/>
    <w:rsid w:val="00423054"/>
    <w:rsid w:val="004723EB"/>
    <w:rsid w:val="004969D0"/>
    <w:rsid w:val="004E6F2A"/>
    <w:rsid w:val="004F5579"/>
    <w:rsid w:val="004F6496"/>
    <w:rsid w:val="00504A77"/>
    <w:rsid w:val="00512419"/>
    <w:rsid w:val="00514AC2"/>
    <w:rsid w:val="00540D58"/>
    <w:rsid w:val="00541B50"/>
    <w:rsid w:val="00541E44"/>
    <w:rsid w:val="005440F5"/>
    <w:rsid w:val="00592449"/>
    <w:rsid w:val="005934C8"/>
    <w:rsid w:val="00596667"/>
    <w:rsid w:val="005A110B"/>
    <w:rsid w:val="005B11AD"/>
    <w:rsid w:val="005C3077"/>
    <w:rsid w:val="00610440"/>
    <w:rsid w:val="00624D31"/>
    <w:rsid w:val="00627052"/>
    <w:rsid w:val="00632C7B"/>
    <w:rsid w:val="006415DD"/>
    <w:rsid w:val="00642025"/>
    <w:rsid w:val="00642E23"/>
    <w:rsid w:val="00674BA4"/>
    <w:rsid w:val="006760C9"/>
    <w:rsid w:val="006947AC"/>
    <w:rsid w:val="00697628"/>
    <w:rsid w:val="006B6C5A"/>
    <w:rsid w:val="006D1F4A"/>
    <w:rsid w:val="006F38F2"/>
    <w:rsid w:val="007001AF"/>
    <w:rsid w:val="00705525"/>
    <w:rsid w:val="0070776C"/>
    <w:rsid w:val="0071277A"/>
    <w:rsid w:val="00717E62"/>
    <w:rsid w:val="00730007"/>
    <w:rsid w:val="00733291"/>
    <w:rsid w:val="0073409D"/>
    <w:rsid w:val="007500C6"/>
    <w:rsid w:val="007730F0"/>
    <w:rsid w:val="0077326C"/>
    <w:rsid w:val="00775273"/>
    <w:rsid w:val="007768A0"/>
    <w:rsid w:val="007853A7"/>
    <w:rsid w:val="00793A28"/>
    <w:rsid w:val="007C102B"/>
    <w:rsid w:val="007D2D33"/>
    <w:rsid w:val="007D5278"/>
    <w:rsid w:val="007D52FF"/>
    <w:rsid w:val="007D7FA4"/>
    <w:rsid w:val="007E0BFE"/>
    <w:rsid w:val="007E2F5A"/>
    <w:rsid w:val="007E54E2"/>
    <w:rsid w:val="008007EA"/>
    <w:rsid w:val="00812E1B"/>
    <w:rsid w:val="00814EEB"/>
    <w:rsid w:val="008242B8"/>
    <w:rsid w:val="0082617A"/>
    <w:rsid w:val="008346F6"/>
    <w:rsid w:val="0083566F"/>
    <w:rsid w:val="0083687A"/>
    <w:rsid w:val="00845D1D"/>
    <w:rsid w:val="00850FCD"/>
    <w:rsid w:val="00855DFC"/>
    <w:rsid w:val="00857C29"/>
    <w:rsid w:val="00876DCE"/>
    <w:rsid w:val="00892352"/>
    <w:rsid w:val="008940BD"/>
    <w:rsid w:val="0089426C"/>
    <w:rsid w:val="008B4EB3"/>
    <w:rsid w:val="008C0DC3"/>
    <w:rsid w:val="008D02EE"/>
    <w:rsid w:val="008D248F"/>
    <w:rsid w:val="008E083B"/>
    <w:rsid w:val="008E2DB2"/>
    <w:rsid w:val="008F6EA0"/>
    <w:rsid w:val="00902919"/>
    <w:rsid w:val="0090601F"/>
    <w:rsid w:val="00910A98"/>
    <w:rsid w:val="009118A2"/>
    <w:rsid w:val="00941546"/>
    <w:rsid w:val="00944629"/>
    <w:rsid w:val="00961AA4"/>
    <w:rsid w:val="00972EFA"/>
    <w:rsid w:val="009903C0"/>
    <w:rsid w:val="009A02B9"/>
    <w:rsid w:val="009C6BCC"/>
    <w:rsid w:val="009D55AC"/>
    <w:rsid w:val="009F5ECD"/>
    <w:rsid w:val="00A049D8"/>
    <w:rsid w:val="00A270BB"/>
    <w:rsid w:val="00A27783"/>
    <w:rsid w:val="00A44536"/>
    <w:rsid w:val="00A50337"/>
    <w:rsid w:val="00A50392"/>
    <w:rsid w:val="00A51D7A"/>
    <w:rsid w:val="00A56879"/>
    <w:rsid w:val="00A64DB1"/>
    <w:rsid w:val="00A66C37"/>
    <w:rsid w:val="00A671E1"/>
    <w:rsid w:val="00A84AE1"/>
    <w:rsid w:val="00A904D6"/>
    <w:rsid w:val="00AA0609"/>
    <w:rsid w:val="00AA76CB"/>
    <w:rsid w:val="00AB3AB3"/>
    <w:rsid w:val="00AC1DF7"/>
    <w:rsid w:val="00AC3F6D"/>
    <w:rsid w:val="00AD00B9"/>
    <w:rsid w:val="00AD6060"/>
    <w:rsid w:val="00B07E67"/>
    <w:rsid w:val="00B11F9B"/>
    <w:rsid w:val="00B17219"/>
    <w:rsid w:val="00B555CF"/>
    <w:rsid w:val="00B6131C"/>
    <w:rsid w:val="00B71234"/>
    <w:rsid w:val="00B737BD"/>
    <w:rsid w:val="00B75659"/>
    <w:rsid w:val="00B818F8"/>
    <w:rsid w:val="00B83208"/>
    <w:rsid w:val="00B853B4"/>
    <w:rsid w:val="00B93615"/>
    <w:rsid w:val="00B95098"/>
    <w:rsid w:val="00BB44F4"/>
    <w:rsid w:val="00BC1931"/>
    <w:rsid w:val="00BD49BE"/>
    <w:rsid w:val="00BD68B3"/>
    <w:rsid w:val="00BF3E3C"/>
    <w:rsid w:val="00C020BD"/>
    <w:rsid w:val="00C1505D"/>
    <w:rsid w:val="00C2125D"/>
    <w:rsid w:val="00C23356"/>
    <w:rsid w:val="00C31B90"/>
    <w:rsid w:val="00C31DB7"/>
    <w:rsid w:val="00C34B90"/>
    <w:rsid w:val="00C36DFC"/>
    <w:rsid w:val="00C41588"/>
    <w:rsid w:val="00C43544"/>
    <w:rsid w:val="00C44107"/>
    <w:rsid w:val="00C54705"/>
    <w:rsid w:val="00C57BD6"/>
    <w:rsid w:val="00C73182"/>
    <w:rsid w:val="00C858A8"/>
    <w:rsid w:val="00C94782"/>
    <w:rsid w:val="00C9687D"/>
    <w:rsid w:val="00C97188"/>
    <w:rsid w:val="00CA7459"/>
    <w:rsid w:val="00CB076D"/>
    <w:rsid w:val="00CB5393"/>
    <w:rsid w:val="00CB6D68"/>
    <w:rsid w:val="00CF6255"/>
    <w:rsid w:val="00D067E3"/>
    <w:rsid w:val="00D12141"/>
    <w:rsid w:val="00D34833"/>
    <w:rsid w:val="00D40620"/>
    <w:rsid w:val="00D47147"/>
    <w:rsid w:val="00D520EA"/>
    <w:rsid w:val="00D5353D"/>
    <w:rsid w:val="00D64475"/>
    <w:rsid w:val="00D65823"/>
    <w:rsid w:val="00D72E1E"/>
    <w:rsid w:val="00D80F62"/>
    <w:rsid w:val="00DA612D"/>
    <w:rsid w:val="00DB01D1"/>
    <w:rsid w:val="00DB475A"/>
    <w:rsid w:val="00DB5E66"/>
    <w:rsid w:val="00DC31E1"/>
    <w:rsid w:val="00DE19F3"/>
    <w:rsid w:val="00E03E9D"/>
    <w:rsid w:val="00E07CEB"/>
    <w:rsid w:val="00E138D5"/>
    <w:rsid w:val="00E145EF"/>
    <w:rsid w:val="00E2798C"/>
    <w:rsid w:val="00E54CC8"/>
    <w:rsid w:val="00E57061"/>
    <w:rsid w:val="00E7750F"/>
    <w:rsid w:val="00E8323E"/>
    <w:rsid w:val="00E92897"/>
    <w:rsid w:val="00EA5A43"/>
    <w:rsid w:val="00EB34AB"/>
    <w:rsid w:val="00EB5210"/>
    <w:rsid w:val="00EF1E4C"/>
    <w:rsid w:val="00EF2953"/>
    <w:rsid w:val="00F02B7F"/>
    <w:rsid w:val="00F05D85"/>
    <w:rsid w:val="00F06899"/>
    <w:rsid w:val="00F104FA"/>
    <w:rsid w:val="00F16982"/>
    <w:rsid w:val="00F169F6"/>
    <w:rsid w:val="00F2331E"/>
    <w:rsid w:val="00F34668"/>
    <w:rsid w:val="00F52940"/>
    <w:rsid w:val="00F80A03"/>
    <w:rsid w:val="00F919AB"/>
    <w:rsid w:val="00FA03B8"/>
    <w:rsid w:val="00FD2C3A"/>
    <w:rsid w:val="00FF4F2A"/>
    <w:rsid w:val="00FF5E0D"/>
    <w:rsid w:val="00FF6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B2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24D31"/>
    <w:pPr>
      <w:ind w:left="720"/>
      <w:contextualSpacing/>
    </w:pPr>
  </w:style>
  <w:style w:type="paragraph" w:customStyle="1" w:styleId="2112">
    <w:name w:val="Знак2 Знак Знак Знак Знак Знак Знак Знак Знак Знак Знак Знак1 Знак Знак Знак1 Знак Знак Знак2 Знак Знак Знак Знак"/>
    <w:basedOn w:val="a"/>
    <w:autoRedefine/>
    <w:rsid w:val="00EA5A43"/>
    <w:pPr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E1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4F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120">
    <w:name w:val="Знак2 Знак Знак Знак Знак Знак Знак Знак Знак Знак Знак Знак1 Знак Знак Знак1 Знак Знак Знак2 Знак Знак Знак Знак"/>
    <w:basedOn w:val="a"/>
    <w:autoRedefine/>
    <w:rsid w:val="003E2252"/>
    <w:pPr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customStyle="1" w:styleId="21121">
    <w:name w:val="Знак2 Знак Знак Знак Знак Знак Знак Знак Знак Знак Знак Знак1 Знак Знак Знак1 Знак Знак Знак2 Знак Знак Знак Знак"/>
    <w:basedOn w:val="a"/>
    <w:autoRedefine/>
    <w:rsid w:val="00CF6255"/>
    <w:pPr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styleId="a7">
    <w:name w:val="No Spacing"/>
    <w:uiPriority w:val="1"/>
    <w:qFormat/>
    <w:rsid w:val="00DB01D1"/>
    <w:pPr>
      <w:spacing w:after="0" w:line="240" w:lineRule="auto"/>
    </w:pPr>
    <w:rPr>
      <w:rFonts w:ascii="Calibri" w:eastAsia="Calibri" w:hAnsi="Calibri" w:cs="Calibri"/>
    </w:rPr>
  </w:style>
  <w:style w:type="table" w:styleId="a8">
    <w:name w:val="Table Grid"/>
    <w:basedOn w:val="a1"/>
    <w:uiPriority w:val="59"/>
    <w:rsid w:val="00032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B2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24D31"/>
    <w:pPr>
      <w:ind w:left="720"/>
      <w:contextualSpacing/>
    </w:pPr>
  </w:style>
  <w:style w:type="paragraph" w:customStyle="1" w:styleId="2112">
    <w:name w:val="Знак2 Знак Знак Знак Знак Знак Знак Знак Знак Знак Знак Знак1 Знак Знак Знак1 Знак Знак Знак2 Знак Знак Знак Знак"/>
    <w:basedOn w:val="a"/>
    <w:autoRedefine/>
    <w:rsid w:val="00EA5A43"/>
    <w:pPr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E1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4F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120">
    <w:name w:val="Знак2 Знак Знак Знак Знак Знак Знак Знак Знак Знак Знак Знак1 Знак Знак Знак1 Знак Знак Знак2 Знак Знак Знак Знак"/>
    <w:basedOn w:val="a"/>
    <w:autoRedefine/>
    <w:rsid w:val="003E2252"/>
    <w:pPr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customStyle="1" w:styleId="21121">
    <w:name w:val="Знак2 Знак Знак Знак Знак Знак Знак Знак Знак Знак Знак Знак1 Знак Знак Знак1 Знак Знак Знак2 Знак Знак Знак Знак"/>
    <w:basedOn w:val="a"/>
    <w:autoRedefine/>
    <w:rsid w:val="00CF6255"/>
    <w:pPr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styleId="a7">
    <w:name w:val="No Spacing"/>
    <w:uiPriority w:val="1"/>
    <w:qFormat/>
    <w:rsid w:val="00DB01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1AC7-B6FB-4EDB-9130-E08235BE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Беназир</dc:creator>
  <cp:lastModifiedBy>Admin</cp:lastModifiedBy>
  <cp:revision>134</cp:revision>
  <cp:lastPrinted>2021-05-14T09:24:00Z</cp:lastPrinted>
  <dcterms:created xsi:type="dcterms:W3CDTF">2016-01-27T08:22:00Z</dcterms:created>
  <dcterms:modified xsi:type="dcterms:W3CDTF">2021-05-14T09:30:00Z</dcterms:modified>
</cp:coreProperties>
</file>