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F0" w:rsidRPr="00A27783" w:rsidRDefault="00F20CF0" w:rsidP="0089506F">
      <w:pPr>
        <w:pStyle w:val="a3"/>
        <w:tabs>
          <w:tab w:val="right" w:pos="10205"/>
        </w:tabs>
        <w:spacing w:before="0" w:beforeAutospacing="0" w:after="0" w:afterAutospacing="0"/>
        <w:jc w:val="right"/>
        <w:rPr>
          <w:bCs/>
          <w:sz w:val="20"/>
          <w:szCs w:val="20"/>
        </w:rPr>
      </w:pPr>
      <w:r>
        <w:rPr>
          <w:bCs/>
          <w:sz w:val="20"/>
          <w:szCs w:val="20"/>
        </w:rPr>
        <w:t xml:space="preserve">                                                                                                                                                                      </w:t>
      </w:r>
      <w:r w:rsidR="0089506F">
        <w:rPr>
          <w:bCs/>
          <w:sz w:val="20"/>
          <w:szCs w:val="20"/>
        </w:rPr>
        <w:t>ПРОЕКТ</w:t>
      </w:r>
    </w:p>
    <w:p w:rsidR="002F6890" w:rsidRPr="00E634CA" w:rsidRDefault="00F83B3E" w:rsidP="005063A7">
      <w:pPr>
        <w:pStyle w:val="a3"/>
        <w:spacing w:before="0" w:beforeAutospacing="0" w:after="0" w:afterAutospacing="0"/>
        <w:jc w:val="center"/>
        <w:rPr>
          <w:b/>
          <w:bCs/>
          <w:sz w:val="28"/>
          <w:szCs w:val="28"/>
        </w:rPr>
      </w:pPr>
      <w:r w:rsidRPr="00E634CA">
        <w:rPr>
          <w:bCs/>
          <w:sz w:val="28"/>
          <w:szCs w:val="28"/>
        </w:rPr>
        <w:tab/>
      </w:r>
    </w:p>
    <w:p w:rsidR="002E497C" w:rsidRPr="00F20CF0" w:rsidRDefault="001E2B27" w:rsidP="005063A7">
      <w:pPr>
        <w:pStyle w:val="a3"/>
        <w:spacing w:before="0" w:beforeAutospacing="0" w:after="0" w:afterAutospacing="0"/>
        <w:jc w:val="center"/>
        <w:rPr>
          <w:b/>
          <w:sz w:val="20"/>
          <w:szCs w:val="20"/>
        </w:rPr>
      </w:pPr>
      <w:r w:rsidRPr="00F20CF0">
        <w:rPr>
          <w:b/>
          <w:bCs/>
          <w:sz w:val="20"/>
          <w:szCs w:val="20"/>
        </w:rPr>
        <w:t>БЮДЖЕТНАЯ ПРОГРАММА</w:t>
      </w:r>
    </w:p>
    <w:p w:rsidR="001E2B27" w:rsidRPr="00F20CF0" w:rsidRDefault="00E94277" w:rsidP="005063A7">
      <w:pPr>
        <w:pStyle w:val="a3"/>
        <w:spacing w:before="0" w:beforeAutospacing="0" w:after="0" w:afterAutospacing="0"/>
        <w:jc w:val="center"/>
        <w:rPr>
          <w:sz w:val="20"/>
          <w:szCs w:val="20"/>
        </w:rPr>
      </w:pPr>
      <w:r w:rsidRPr="00F20CF0">
        <w:rPr>
          <w:b/>
          <w:sz w:val="20"/>
          <w:szCs w:val="20"/>
        </w:rPr>
        <w:t>263</w:t>
      </w:r>
      <w:r w:rsidR="00C004A2" w:rsidRPr="00F20CF0">
        <w:rPr>
          <w:b/>
          <w:sz w:val="20"/>
          <w:szCs w:val="20"/>
        </w:rPr>
        <w:t xml:space="preserve"> ГУ «Управление внутренней политики ВКО»</w:t>
      </w:r>
    </w:p>
    <w:p w:rsidR="00A9172B" w:rsidRPr="00F20CF0" w:rsidRDefault="00A9172B" w:rsidP="005063A7">
      <w:pPr>
        <w:pStyle w:val="a3"/>
        <w:spacing w:before="0" w:beforeAutospacing="0" w:after="0" w:afterAutospacing="0"/>
        <w:jc w:val="center"/>
        <w:rPr>
          <w:b/>
          <w:sz w:val="20"/>
          <w:szCs w:val="20"/>
        </w:rPr>
      </w:pPr>
      <w:r w:rsidRPr="00F20CF0">
        <w:rPr>
          <w:b/>
          <w:sz w:val="20"/>
          <w:szCs w:val="20"/>
        </w:rPr>
        <w:t>на 20</w:t>
      </w:r>
      <w:r w:rsidR="003328B7" w:rsidRPr="00F20CF0">
        <w:rPr>
          <w:b/>
          <w:sz w:val="20"/>
          <w:szCs w:val="20"/>
        </w:rPr>
        <w:t>2</w:t>
      </w:r>
      <w:r w:rsidR="0089506F">
        <w:rPr>
          <w:b/>
          <w:sz w:val="20"/>
          <w:szCs w:val="20"/>
        </w:rPr>
        <w:t>2</w:t>
      </w:r>
      <w:r w:rsidR="003328B7" w:rsidRPr="00F20CF0">
        <w:rPr>
          <w:b/>
          <w:sz w:val="20"/>
          <w:szCs w:val="20"/>
        </w:rPr>
        <w:t>-202</w:t>
      </w:r>
      <w:r w:rsidR="0089506F">
        <w:rPr>
          <w:b/>
          <w:sz w:val="20"/>
          <w:szCs w:val="20"/>
        </w:rPr>
        <w:t>4</w:t>
      </w:r>
      <w:r w:rsidRPr="00F20CF0">
        <w:rPr>
          <w:b/>
          <w:sz w:val="20"/>
          <w:szCs w:val="20"/>
        </w:rPr>
        <w:t xml:space="preserve"> годы</w:t>
      </w:r>
    </w:p>
    <w:p w:rsidR="002E497C" w:rsidRPr="00F20CF0" w:rsidRDefault="002E497C" w:rsidP="005063A7">
      <w:pPr>
        <w:pStyle w:val="a3"/>
        <w:spacing w:before="0" w:beforeAutospacing="0" w:after="0" w:afterAutospacing="0"/>
        <w:jc w:val="center"/>
        <w:rPr>
          <w:b/>
          <w:sz w:val="20"/>
          <w:szCs w:val="20"/>
        </w:rPr>
      </w:pPr>
    </w:p>
    <w:p w:rsidR="001E2B27" w:rsidRPr="00F20CF0" w:rsidRDefault="00C004A2" w:rsidP="005063A7">
      <w:pPr>
        <w:pStyle w:val="a3"/>
        <w:spacing w:before="0" w:beforeAutospacing="0" w:after="0" w:afterAutospacing="0"/>
        <w:jc w:val="both"/>
        <w:rPr>
          <w:b/>
          <w:sz w:val="20"/>
          <w:szCs w:val="20"/>
          <w:u w:val="single"/>
        </w:rPr>
      </w:pPr>
      <w:r w:rsidRPr="00F20CF0">
        <w:rPr>
          <w:b/>
          <w:iCs/>
          <w:sz w:val="20"/>
          <w:szCs w:val="20"/>
        </w:rPr>
        <w:t>Код и н</w:t>
      </w:r>
      <w:r w:rsidR="002E497C" w:rsidRPr="00F20CF0">
        <w:rPr>
          <w:b/>
          <w:iCs/>
          <w:sz w:val="20"/>
          <w:szCs w:val="20"/>
        </w:rPr>
        <w:t xml:space="preserve">аименование бюджетной программы </w:t>
      </w:r>
      <w:r w:rsidR="00571F01" w:rsidRPr="00F20CF0">
        <w:rPr>
          <w:b/>
          <w:iCs/>
          <w:sz w:val="20"/>
          <w:szCs w:val="20"/>
        </w:rPr>
        <w:t>–</w:t>
      </w:r>
      <w:r w:rsidRPr="00F20CF0">
        <w:rPr>
          <w:b/>
          <w:iCs/>
          <w:sz w:val="20"/>
          <w:szCs w:val="20"/>
        </w:rPr>
        <w:t xml:space="preserve"> 263</w:t>
      </w:r>
      <w:r w:rsidR="00571F01" w:rsidRPr="00F20CF0">
        <w:rPr>
          <w:b/>
          <w:iCs/>
          <w:sz w:val="20"/>
          <w:szCs w:val="20"/>
        </w:rPr>
        <w:t> </w:t>
      </w:r>
      <w:r w:rsidRPr="00F20CF0">
        <w:rPr>
          <w:b/>
          <w:iCs/>
          <w:sz w:val="20"/>
          <w:szCs w:val="20"/>
        </w:rPr>
        <w:t>00</w:t>
      </w:r>
      <w:r w:rsidR="002E497C" w:rsidRPr="00F20CF0">
        <w:rPr>
          <w:b/>
          <w:iCs/>
          <w:sz w:val="20"/>
          <w:szCs w:val="20"/>
        </w:rPr>
        <w:t>3</w:t>
      </w:r>
      <w:r w:rsidR="00571F01" w:rsidRPr="00F20CF0">
        <w:rPr>
          <w:b/>
          <w:iCs/>
          <w:sz w:val="20"/>
          <w:szCs w:val="20"/>
        </w:rPr>
        <w:t xml:space="preserve"> </w:t>
      </w:r>
      <w:r w:rsidRPr="00F20CF0">
        <w:rPr>
          <w:b/>
          <w:sz w:val="20"/>
          <w:szCs w:val="20"/>
          <w:u w:val="single"/>
        </w:rPr>
        <w:t>«Реализация мероприятий в сфере молодежной политики»</w:t>
      </w:r>
    </w:p>
    <w:p w:rsidR="006D66EF" w:rsidRPr="00F20CF0" w:rsidRDefault="006D66EF" w:rsidP="005063A7">
      <w:pPr>
        <w:pStyle w:val="a3"/>
        <w:spacing w:before="0" w:beforeAutospacing="0" w:after="0" w:afterAutospacing="0"/>
        <w:jc w:val="both"/>
        <w:rPr>
          <w:b/>
          <w:sz w:val="20"/>
          <w:szCs w:val="20"/>
        </w:rPr>
      </w:pPr>
    </w:p>
    <w:p w:rsidR="006D66EF" w:rsidRPr="0089506F" w:rsidRDefault="007B3ADD" w:rsidP="005063A7">
      <w:pPr>
        <w:pStyle w:val="a3"/>
        <w:spacing w:before="0" w:beforeAutospacing="0" w:after="0" w:afterAutospacing="0"/>
        <w:jc w:val="both"/>
        <w:rPr>
          <w:b/>
          <w:sz w:val="20"/>
          <w:szCs w:val="20"/>
          <w:u w:val="single"/>
          <w:lang w:val="kk-KZ"/>
        </w:rPr>
      </w:pPr>
      <w:r w:rsidRPr="00F20CF0">
        <w:rPr>
          <w:b/>
          <w:sz w:val="20"/>
          <w:szCs w:val="20"/>
        </w:rPr>
        <w:t>Руководитель бюджетной программы</w:t>
      </w:r>
      <w:r w:rsidR="004370F8" w:rsidRPr="00F20CF0">
        <w:rPr>
          <w:b/>
          <w:sz w:val="20"/>
          <w:szCs w:val="20"/>
        </w:rPr>
        <w:t>:</w:t>
      </w:r>
      <w:r w:rsidR="00CC7B1A">
        <w:rPr>
          <w:b/>
          <w:sz w:val="20"/>
          <w:szCs w:val="20"/>
        </w:rPr>
        <w:t xml:space="preserve"> </w:t>
      </w:r>
      <w:r w:rsidR="0089506F" w:rsidRPr="0089506F">
        <w:rPr>
          <w:b/>
          <w:sz w:val="20"/>
          <w:szCs w:val="20"/>
          <w:u w:val="single"/>
        </w:rPr>
        <w:t xml:space="preserve">Заместитель </w:t>
      </w:r>
      <w:r w:rsidR="00CC7B1A" w:rsidRPr="0089506F">
        <w:rPr>
          <w:b/>
          <w:sz w:val="20"/>
          <w:szCs w:val="20"/>
          <w:u w:val="single"/>
        </w:rPr>
        <w:t>р</w:t>
      </w:r>
      <w:r w:rsidR="00571F01" w:rsidRPr="0089506F">
        <w:rPr>
          <w:b/>
          <w:sz w:val="20"/>
          <w:szCs w:val="20"/>
          <w:u w:val="single"/>
        </w:rPr>
        <w:t>уководител</w:t>
      </w:r>
      <w:r w:rsidR="00CC7B1A" w:rsidRPr="0089506F">
        <w:rPr>
          <w:b/>
          <w:sz w:val="20"/>
          <w:szCs w:val="20"/>
          <w:u w:val="single"/>
        </w:rPr>
        <w:t>я</w:t>
      </w:r>
      <w:r w:rsidR="00571F01" w:rsidRPr="0089506F">
        <w:rPr>
          <w:b/>
          <w:sz w:val="20"/>
          <w:szCs w:val="20"/>
          <w:u w:val="single"/>
        </w:rPr>
        <w:t xml:space="preserve"> управления </w:t>
      </w:r>
      <w:r w:rsidR="006D66EF" w:rsidRPr="0089506F">
        <w:rPr>
          <w:b/>
          <w:sz w:val="20"/>
          <w:szCs w:val="20"/>
          <w:u w:val="single"/>
        </w:rPr>
        <w:t xml:space="preserve">внутренней политики ВКО </w:t>
      </w:r>
      <w:r w:rsidR="009C1438" w:rsidRPr="0089506F">
        <w:rPr>
          <w:b/>
          <w:sz w:val="20"/>
          <w:szCs w:val="20"/>
          <w:u w:val="single"/>
          <w:lang w:val="kk-KZ"/>
        </w:rPr>
        <w:t>Смит И.Ф</w:t>
      </w:r>
      <w:r w:rsidR="00673F0B" w:rsidRPr="0089506F">
        <w:rPr>
          <w:b/>
          <w:sz w:val="20"/>
          <w:szCs w:val="20"/>
          <w:u w:val="single"/>
          <w:lang w:val="kk-KZ"/>
        </w:rPr>
        <w:t>.</w:t>
      </w:r>
    </w:p>
    <w:p w:rsidR="003328B7" w:rsidRPr="00F20CF0" w:rsidRDefault="003328B7" w:rsidP="005063A7">
      <w:pPr>
        <w:pStyle w:val="a3"/>
        <w:spacing w:before="0" w:beforeAutospacing="0" w:after="0" w:afterAutospacing="0"/>
        <w:jc w:val="both"/>
        <w:rPr>
          <w:b/>
          <w:sz w:val="20"/>
          <w:szCs w:val="20"/>
          <w:u w:val="single"/>
          <w:lang w:val="kk-KZ"/>
        </w:rPr>
      </w:pPr>
    </w:p>
    <w:p w:rsidR="00F20CF0" w:rsidRDefault="007B3ADD" w:rsidP="006837CD">
      <w:pPr>
        <w:jc w:val="both"/>
        <w:rPr>
          <w:rFonts w:eastAsia="Times New Roman"/>
          <w:sz w:val="20"/>
          <w:szCs w:val="20"/>
        </w:rPr>
      </w:pPr>
      <w:proofErr w:type="gramStart"/>
      <w:r w:rsidRPr="00F20CF0">
        <w:rPr>
          <w:b/>
          <w:sz w:val="20"/>
          <w:szCs w:val="20"/>
        </w:rPr>
        <w:t>Нормативная правовая основа бюджетной программы</w:t>
      </w:r>
      <w:r w:rsidR="006D66EF" w:rsidRPr="00F20CF0">
        <w:rPr>
          <w:b/>
          <w:sz w:val="20"/>
          <w:szCs w:val="20"/>
        </w:rPr>
        <w:t>:</w:t>
      </w:r>
      <w:r w:rsidR="00571F01" w:rsidRPr="00F20CF0">
        <w:rPr>
          <w:b/>
          <w:sz w:val="20"/>
          <w:szCs w:val="20"/>
          <w:lang w:val="kk-KZ"/>
        </w:rPr>
        <w:t xml:space="preserve"> </w:t>
      </w:r>
      <w:r w:rsidR="00635B23" w:rsidRPr="00F20CF0">
        <w:rPr>
          <w:rFonts w:eastAsia="Times New Roman"/>
          <w:sz w:val="20"/>
          <w:szCs w:val="20"/>
        </w:rPr>
        <w:t>ст. 32 Бюджетный кодекс Республики Казахстан от</w:t>
      </w:r>
      <w:r w:rsidR="00635B23" w:rsidRPr="00F20CF0">
        <w:rPr>
          <w:rFonts w:eastAsia="Times New Roman"/>
          <w:sz w:val="20"/>
          <w:szCs w:val="20"/>
          <w:lang w:val="kk-KZ"/>
        </w:rPr>
        <w:t xml:space="preserve"> 4 декабря 2008 года №95</w:t>
      </w:r>
      <w:r w:rsidR="00635B23" w:rsidRPr="00F20CF0">
        <w:rPr>
          <w:rFonts w:eastAsia="Times New Roman"/>
          <w:sz w:val="20"/>
          <w:szCs w:val="20"/>
        </w:rPr>
        <w:t xml:space="preserve"> </w:t>
      </w:r>
      <w:r w:rsidR="00635B23" w:rsidRPr="00F20CF0">
        <w:rPr>
          <w:rFonts w:eastAsia="Times New Roman"/>
          <w:sz w:val="20"/>
          <w:szCs w:val="20"/>
          <w:lang w:val="en-US"/>
        </w:rPr>
        <w:t>IV</w:t>
      </w:r>
      <w:r w:rsidR="00635B23" w:rsidRPr="00F20CF0">
        <w:rPr>
          <w:rFonts w:eastAsia="Times New Roman"/>
          <w:sz w:val="20"/>
          <w:szCs w:val="20"/>
        </w:rPr>
        <w:t xml:space="preserve">; пункт 2 </w:t>
      </w:r>
      <w:r w:rsidR="006D66EF" w:rsidRPr="00F20CF0">
        <w:rPr>
          <w:bCs/>
          <w:sz w:val="20"/>
          <w:szCs w:val="20"/>
        </w:rPr>
        <w:t>с</w:t>
      </w:r>
      <w:r w:rsidR="00522BA2" w:rsidRPr="00F20CF0">
        <w:rPr>
          <w:bCs/>
          <w:sz w:val="20"/>
          <w:szCs w:val="20"/>
        </w:rPr>
        <w:t xml:space="preserve">т. </w:t>
      </w:r>
      <w:r w:rsidR="00635B23" w:rsidRPr="00F20CF0">
        <w:rPr>
          <w:bCs/>
          <w:sz w:val="20"/>
          <w:szCs w:val="20"/>
        </w:rPr>
        <w:t>19</w:t>
      </w:r>
      <w:r w:rsidR="00522BA2" w:rsidRPr="00F20CF0">
        <w:rPr>
          <w:bCs/>
          <w:sz w:val="20"/>
          <w:szCs w:val="20"/>
        </w:rPr>
        <w:t xml:space="preserve"> </w:t>
      </w:r>
      <w:r w:rsidR="00FB4C5A" w:rsidRPr="00F20CF0">
        <w:rPr>
          <w:bCs/>
          <w:sz w:val="20"/>
          <w:szCs w:val="20"/>
        </w:rPr>
        <w:t>Закон</w:t>
      </w:r>
      <w:r w:rsidR="00522BA2" w:rsidRPr="00F20CF0">
        <w:rPr>
          <w:bCs/>
          <w:sz w:val="20"/>
          <w:szCs w:val="20"/>
        </w:rPr>
        <w:t>а</w:t>
      </w:r>
      <w:r w:rsidR="00FB4C5A" w:rsidRPr="00F20CF0">
        <w:rPr>
          <w:bCs/>
          <w:sz w:val="20"/>
          <w:szCs w:val="20"/>
        </w:rPr>
        <w:t xml:space="preserve"> Республики Казахстан от 9 февраля 2015 года № 285-V «О государственной молодежной политике»;</w:t>
      </w:r>
      <w:r w:rsidR="00FB4C5A" w:rsidRPr="00F20CF0">
        <w:rPr>
          <w:b/>
          <w:bCs/>
          <w:sz w:val="20"/>
          <w:szCs w:val="20"/>
        </w:rPr>
        <w:t xml:space="preserve"> </w:t>
      </w:r>
      <w:r w:rsidR="006D66EF" w:rsidRPr="00F20CF0">
        <w:rPr>
          <w:rFonts w:eastAsia="Times New Roman"/>
          <w:sz w:val="20"/>
          <w:szCs w:val="20"/>
        </w:rPr>
        <w:t>с</w:t>
      </w:r>
      <w:r w:rsidR="003915B3" w:rsidRPr="00F20CF0">
        <w:rPr>
          <w:rFonts w:eastAsia="Times New Roman"/>
          <w:sz w:val="20"/>
          <w:szCs w:val="20"/>
        </w:rPr>
        <w:t xml:space="preserve">т. 4-2 </w:t>
      </w:r>
      <w:r w:rsidR="00FB4C5A" w:rsidRPr="00F20CF0">
        <w:rPr>
          <w:rFonts w:eastAsia="Times New Roman"/>
          <w:sz w:val="20"/>
          <w:szCs w:val="20"/>
        </w:rPr>
        <w:t>Закон</w:t>
      </w:r>
      <w:r w:rsidR="003915B3" w:rsidRPr="00F20CF0">
        <w:rPr>
          <w:rFonts w:eastAsia="Times New Roman"/>
          <w:sz w:val="20"/>
          <w:szCs w:val="20"/>
        </w:rPr>
        <w:t>а</w:t>
      </w:r>
      <w:r w:rsidR="00FB4C5A" w:rsidRPr="00F20CF0">
        <w:rPr>
          <w:rFonts w:eastAsia="Times New Roman"/>
          <w:sz w:val="20"/>
          <w:szCs w:val="20"/>
        </w:rPr>
        <w:t xml:space="preserve"> Республики Казахстан </w:t>
      </w:r>
      <w:r w:rsidR="002E497C" w:rsidRPr="00F20CF0">
        <w:rPr>
          <w:rFonts w:eastAsia="Times New Roman"/>
          <w:sz w:val="20"/>
          <w:szCs w:val="20"/>
        </w:rPr>
        <w:t>«О государствен</w:t>
      </w:r>
      <w:r w:rsidR="00632724" w:rsidRPr="00F20CF0">
        <w:rPr>
          <w:rFonts w:eastAsia="Times New Roman"/>
          <w:sz w:val="20"/>
          <w:szCs w:val="20"/>
        </w:rPr>
        <w:t>ном социальном заказе</w:t>
      </w:r>
      <w:r w:rsidR="00635B23" w:rsidRPr="00F20CF0">
        <w:rPr>
          <w:rFonts w:eastAsia="Times New Roman"/>
          <w:sz w:val="20"/>
          <w:szCs w:val="20"/>
        </w:rPr>
        <w:t>, грантах</w:t>
      </w:r>
      <w:r w:rsidR="00632724" w:rsidRPr="00F20CF0">
        <w:rPr>
          <w:rFonts w:eastAsia="Times New Roman"/>
          <w:sz w:val="20"/>
          <w:szCs w:val="20"/>
        </w:rPr>
        <w:t xml:space="preserve"> и премиях</w:t>
      </w:r>
      <w:r w:rsidR="002E497C" w:rsidRPr="00F20CF0">
        <w:rPr>
          <w:rFonts w:eastAsia="Times New Roman"/>
          <w:sz w:val="20"/>
          <w:szCs w:val="20"/>
        </w:rPr>
        <w:t xml:space="preserve"> для</w:t>
      </w:r>
      <w:r w:rsidR="00A97CCE" w:rsidRPr="00F20CF0">
        <w:rPr>
          <w:rFonts w:eastAsia="Times New Roman"/>
          <w:sz w:val="20"/>
          <w:szCs w:val="20"/>
        </w:rPr>
        <w:t xml:space="preserve"> неправительственных организаций</w:t>
      </w:r>
      <w:r w:rsidR="002E497C" w:rsidRPr="00F20CF0">
        <w:rPr>
          <w:rFonts w:eastAsia="Times New Roman"/>
          <w:sz w:val="20"/>
          <w:szCs w:val="20"/>
        </w:rPr>
        <w:t xml:space="preserve"> в Республике Казах</w:t>
      </w:r>
      <w:r w:rsidR="00A03D38" w:rsidRPr="00F20CF0">
        <w:rPr>
          <w:rFonts w:eastAsia="Times New Roman"/>
          <w:sz w:val="20"/>
          <w:szCs w:val="20"/>
        </w:rPr>
        <w:t>стан» от 12 апреля 2005 го</w:t>
      </w:r>
      <w:r w:rsidR="00E634CA" w:rsidRPr="00F20CF0">
        <w:rPr>
          <w:rFonts w:eastAsia="Times New Roman"/>
          <w:sz w:val="20"/>
          <w:szCs w:val="20"/>
        </w:rPr>
        <w:t>да №36</w:t>
      </w:r>
      <w:r w:rsidR="0089506F">
        <w:rPr>
          <w:rFonts w:eastAsia="Times New Roman"/>
          <w:sz w:val="20"/>
          <w:szCs w:val="20"/>
        </w:rPr>
        <w:t>.</w:t>
      </w:r>
      <w:proofErr w:type="gramEnd"/>
    </w:p>
    <w:p w:rsidR="0089506F" w:rsidRPr="00F20CF0" w:rsidRDefault="0089506F" w:rsidP="006837CD">
      <w:pPr>
        <w:jc w:val="both"/>
        <w:rPr>
          <w:rFonts w:eastAsia="Times New Roman"/>
          <w:sz w:val="20"/>
          <w:szCs w:val="20"/>
          <w:lang w:val="kk-KZ"/>
        </w:rPr>
      </w:pPr>
    </w:p>
    <w:p w:rsidR="007B3ADD" w:rsidRPr="00F20CF0" w:rsidRDefault="007B3ADD" w:rsidP="005063A7">
      <w:pPr>
        <w:jc w:val="both"/>
        <w:rPr>
          <w:b/>
          <w:sz w:val="20"/>
          <w:szCs w:val="20"/>
        </w:rPr>
      </w:pPr>
      <w:r w:rsidRPr="00F20CF0">
        <w:rPr>
          <w:b/>
          <w:sz w:val="20"/>
          <w:szCs w:val="20"/>
        </w:rPr>
        <w:t>Вид бюджетной программы:</w:t>
      </w:r>
    </w:p>
    <w:p w:rsidR="007B3ADD" w:rsidRPr="00F20CF0" w:rsidRDefault="007B3ADD" w:rsidP="005063A7">
      <w:pPr>
        <w:jc w:val="both"/>
        <w:rPr>
          <w:b/>
          <w:sz w:val="20"/>
          <w:szCs w:val="20"/>
          <w:lang w:val="kk-KZ"/>
        </w:rPr>
      </w:pPr>
      <w:r w:rsidRPr="00F20CF0">
        <w:rPr>
          <w:b/>
          <w:sz w:val="20"/>
          <w:szCs w:val="20"/>
        </w:rPr>
        <w:t>в зависимости от уровня государственного управления</w:t>
      </w:r>
      <w:r w:rsidR="006D66EF" w:rsidRPr="00F20CF0">
        <w:rPr>
          <w:b/>
          <w:sz w:val="20"/>
          <w:szCs w:val="20"/>
        </w:rPr>
        <w:t>:</w:t>
      </w:r>
      <w:r w:rsidRPr="00F20CF0">
        <w:rPr>
          <w:b/>
          <w:sz w:val="20"/>
          <w:szCs w:val="20"/>
        </w:rPr>
        <w:t xml:space="preserve"> </w:t>
      </w:r>
      <w:proofErr w:type="gramStart"/>
      <w:r w:rsidR="00571F01" w:rsidRPr="00F20CF0">
        <w:rPr>
          <w:sz w:val="20"/>
          <w:szCs w:val="20"/>
          <w:lang w:val="kk-KZ"/>
        </w:rPr>
        <w:t>областная</w:t>
      </w:r>
      <w:proofErr w:type="gramEnd"/>
      <w:r w:rsidR="006D66EF" w:rsidRPr="00F20CF0">
        <w:rPr>
          <w:sz w:val="20"/>
          <w:szCs w:val="20"/>
          <w:lang w:val="kk-KZ"/>
        </w:rPr>
        <w:t>;</w:t>
      </w:r>
    </w:p>
    <w:p w:rsidR="007B3ADD" w:rsidRPr="00F20CF0" w:rsidRDefault="007B3ADD" w:rsidP="005063A7">
      <w:pPr>
        <w:jc w:val="both"/>
        <w:rPr>
          <w:b/>
          <w:sz w:val="20"/>
          <w:szCs w:val="20"/>
        </w:rPr>
      </w:pPr>
      <w:r w:rsidRPr="00F20CF0">
        <w:rPr>
          <w:b/>
          <w:sz w:val="20"/>
          <w:szCs w:val="20"/>
        </w:rPr>
        <w:t>в зависимости от содержания</w:t>
      </w:r>
      <w:r w:rsidR="006D66EF" w:rsidRPr="00F20CF0">
        <w:rPr>
          <w:b/>
          <w:sz w:val="20"/>
          <w:szCs w:val="20"/>
        </w:rPr>
        <w:t>:</w:t>
      </w:r>
      <w:r w:rsidR="002E497C" w:rsidRPr="00F20CF0">
        <w:rPr>
          <w:sz w:val="20"/>
          <w:szCs w:val="20"/>
        </w:rPr>
        <w:t xml:space="preserve"> о</w:t>
      </w:r>
      <w:r w:rsidRPr="00F20CF0">
        <w:rPr>
          <w:sz w:val="20"/>
          <w:szCs w:val="20"/>
        </w:rPr>
        <w:t xml:space="preserve">существление государственных функций, полномочий и оказание вытекающих из </w:t>
      </w:r>
      <w:r w:rsidR="00A97CCE" w:rsidRPr="00F20CF0">
        <w:rPr>
          <w:sz w:val="20"/>
          <w:szCs w:val="20"/>
        </w:rPr>
        <w:t>них подведомственных организаций</w:t>
      </w:r>
      <w:r w:rsidR="006D66EF" w:rsidRPr="00F20CF0">
        <w:rPr>
          <w:sz w:val="20"/>
          <w:szCs w:val="20"/>
        </w:rPr>
        <w:t>;</w:t>
      </w:r>
      <w:r w:rsidRPr="00F20CF0">
        <w:rPr>
          <w:sz w:val="20"/>
          <w:szCs w:val="20"/>
        </w:rPr>
        <w:t xml:space="preserve"> </w:t>
      </w:r>
    </w:p>
    <w:p w:rsidR="007B3ADD" w:rsidRPr="00F20CF0" w:rsidRDefault="007B3ADD" w:rsidP="005063A7">
      <w:pPr>
        <w:jc w:val="both"/>
        <w:rPr>
          <w:sz w:val="20"/>
          <w:szCs w:val="20"/>
        </w:rPr>
      </w:pPr>
      <w:r w:rsidRPr="00F20CF0">
        <w:rPr>
          <w:b/>
          <w:sz w:val="20"/>
          <w:szCs w:val="20"/>
        </w:rPr>
        <w:t>в зависимости от способа реализации</w:t>
      </w:r>
      <w:r w:rsidR="006D66EF" w:rsidRPr="00F20CF0">
        <w:rPr>
          <w:b/>
          <w:sz w:val="20"/>
          <w:szCs w:val="20"/>
        </w:rPr>
        <w:t>:</w:t>
      </w:r>
      <w:r w:rsidRPr="00F20CF0">
        <w:rPr>
          <w:b/>
          <w:sz w:val="20"/>
          <w:szCs w:val="20"/>
        </w:rPr>
        <w:t xml:space="preserve"> </w:t>
      </w:r>
      <w:proofErr w:type="gramStart"/>
      <w:r w:rsidRPr="00F20CF0">
        <w:rPr>
          <w:sz w:val="20"/>
          <w:szCs w:val="20"/>
        </w:rPr>
        <w:t>индивидуальная</w:t>
      </w:r>
      <w:proofErr w:type="gramEnd"/>
      <w:r w:rsidR="006D66EF" w:rsidRPr="00F20CF0">
        <w:rPr>
          <w:sz w:val="20"/>
          <w:szCs w:val="20"/>
        </w:rPr>
        <w:t>;</w:t>
      </w:r>
    </w:p>
    <w:p w:rsidR="007B3ADD" w:rsidRPr="00F20CF0" w:rsidRDefault="007B3ADD" w:rsidP="005063A7">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00200F94" w:rsidRPr="00F20CF0">
        <w:rPr>
          <w:sz w:val="20"/>
          <w:szCs w:val="20"/>
        </w:rPr>
        <w:t>т</w:t>
      </w:r>
      <w:r w:rsidRPr="00F20CF0">
        <w:rPr>
          <w:sz w:val="20"/>
          <w:szCs w:val="20"/>
        </w:rPr>
        <w:t>екущая</w:t>
      </w:r>
      <w:r w:rsidR="006D66EF" w:rsidRPr="00F20CF0">
        <w:rPr>
          <w:sz w:val="20"/>
          <w:szCs w:val="20"/>
        </w:rPr>
        <w:t>.</w:t>
      </w:r>
    </w:p>
    <w:p w:rsidR="002A79C4" w:rsidRPr="00F20CF0" w:rsidRDefault="002A79C4" w:rsidP="005063A7">
      <w:pPr>
        <w:jc w:val="both"/>
        <w:rPr>
          <w:sz w:val="20"/>
          <w:szCs w:val="20"/>
        </w:rPr>
      </w:pPr>
    </w:p>
    <w:p w:rsidR="007B3ADD" w:rsidRPr="00F20CF0" w:rsidRDefault="007B3ADD" w:rsidP="005063A7">
      <w:pPr>
        <w:jc w:val="both"/>
        <w:rPr>
          <w:sz w:val="20"/>
          <w:szCs w:val="20"/>
          <w:lang w:val="kk-KZ"/>
        </w:rPr>
      </w:pPr>
      <w:r w:rsidRPr="00F20CF0">
        <w:rPr>
          <w:b/>
          <w:sz w:val="20"/>
          <w:szCs w:val="20"/>
        </w:rPr>
        <w:t>Цель бюджетной программы</w:t>
      </w:r>
      <w:r w:rsidR="006D66EF" w:rsidRPr="00F20CF0">
        <w:rPr>
          <w:b/>
          <w:sz w:val="20"/>
          <w:szCs w:val="20"/>
        </w:rPr>
        <w:t>:</w:t>
      </w:r>
      <w:r w:rsidRPr="00F20CF0">
        <w:rPr>
          <w:b/>
          <w:sz w:val="20"/>
          <w:szCs w:val="20"/>
        </w:rPr>
        <w:t xml:space="preserve"> </w:t>
      </w:r>
      <w:r w:rsidR="006D66EF" w:rsidRPr="00F20CF0">
        <w:rPr>
          <w:sz w:val="20"/>
          <w:szCs w:val="20"/>
        </w:rPr>
        <w:t>р</w:t>
      </w:r>
      <w:r w:rsidR="00FB4C5A" w:rsidRPr="00F20CF0">
        <w:rPr>
          <w:sz w:val="20"/>
          <w:szCs w:val="20"/>
        </w:rPr>
        <w:t>еализация и п</w:t>
      </w:r>
      <w:r w:rsidRPr="00F20CF0">
        <w:rPr>
          <w:sz w:val="20"/>
          <w:szCs w:val="20"/>
        </w:rPr>
        <w:t>овышение эффективности государственной молодёжной политики</w:t>
      </w:r>
      <w:r w:rsidR="00571F01" w:rsidRPr="00F20CF0">
        <w:rPr>
          <w:sz w:val="20"/>
          <w:szCs w:val="20"/>
          <w:lang w:val="kk-KZ"/>
        </w:rPr>
        <w:t>.</w:t>
      </w:r>
    </w:p>
    <w:p w:rsidR="002A79C4" w:rsidRPr="00F20CF0" w:rsidRDefault="002A79C4" w:rsidP="005063A7">
      <w:pPr>
        <w:jc w:val="both"/>
        <w:rPr>
          <w:sz w:val="20"/>
          <w:szCs w:val="20"/>
          <w:lang w:val="kk-KZ"/>
        </w:rPr>
      </w:pPr>
    </w:p>
    <w:p w:rsidR="0089506F" w:rsidRDefault="00200F94" w:rsidP="005063A7">
      <w:pPr>
        <w:jc w:val="both"/>
        <w:rPr>
          <w:sz w:val="20"/>
          <w:szCs w:val="20"/>
        </w:rPr>
      </w:pPr>
      <w:r w:rsidRPr="00F20CF0">
        <w:rPr>
          <w:b/>
          <w:sz w:val="20"/>
          <w:szCs w:val="20"/>
        </w:rPr>
        <w:t>Конечный</w:t>
      </w:r>
      <w:r w:rsidR="002E497C" w:rsidRPr="00F20CF0">
        <w:rPr>
          <w:b/>
          <w:sz w:val="20"/>
          <w:szCs w:val="20"/>
        </w:rPr>
        <w:t xml:space="preserve"> результат </w:t>
      </w:r>
      <w:r w:rsidR="007B3ADD" w:rsidRPr="00F20CF0">
        <w:rPr>
          <w:b/>
          <w:sz w:val="20"/>
          <w:szCs w:val="20"/>
        </w:rPr>
        <w:t>бюджетной программы</w:t>
      </w:r>
      <w:r w:rsidR="006D66EF" w:rsidRPr="00F20CF0">
        <w:rPr>
          <w:b/>
          <w:sz w:val="20"/>
          <w:szCs w:val="20"/>
        </w:rPr>
        <w:t>:</w:t>
      </w:r>
      <w:r w:rsidR="007B3ADD" w:rsidRPr="00F20CF0">
        <w:rPr>
          <w:b/>
          <w:sz w:val="20"/>
          <w:szCs w:val="20"/>
        </w:rPr>
        <w:t xml:space="preserve"> </w:t>
      </w:r>
      <w:r w:rsidR="006D66EF" w:rsidRPr="00F20CF0">
        <w:rPr>
          <w:sz w:val="20"/>
          <w:szCs w:val="20"/>
        </w:rPr>
        <w:t>увеличение показателя «Уровень удовлетворенности населения в возрасте 14-29 лет реализацией государств</w:t>
      </w:r>
      <w:r w:rsidR="0028405A" w:rsidRPr="00F20CF0">
        <w:rPr>
          <w:sz w:val="20"/>
          <w:szCs w:val="20"/>
        </w:rPr>
        <w:t>енной молодежной политики»</w:t>
      </w:r>
      <w:r w:rsidR="00891B2A" w:rsidRPr="00F20CF0">
        <w:rPr>
          <w:sz w:val="20"/>
          <w:szCs w:val="20"/>
        </w:rPr>
        <w:t xml:space="preserve"> к 202</w:t>
      </w:r>
      <w:r w:rsidR="0089506F">
        <w:rPr>
          <w:sz w:val="20"/>
          <w:szCs w:val="20"/>
        </w:rPr>
        <w:t>2</w:t>
      </w:r>
      <w:r w:rsidR="000C70A6" w:rsidRPr="00F20CF0">
        <w:rPr>
          <w:sz w:val="20"/>
          <w:szCs w:val="20"/>
        </w:rPr>
        <w:t xml:space="preserve"> году до 5</w:t>
      </w:r>
      <w:r w:rsidR="0089506F">
        <w:rPr>
          <w:sz w:val="20"/>
          <w:szCs w:val="20"/>
        </w:rPr>
        <w:t>6</w:t>
      </w:r>
      <w:r w:rsidR="00891B2A" w:rsidRPr="00F20CF0">
        <w:rPr>
          <w:sz w:val="20"/>
          <w:szCs w:val="20"/>
        </w:rPr>
        <w:t>%.</w:t>
      </w:r>
    </w:p>
    <w:p w:rsidR="002A79C4" w:rsidRPr="00F20CF0" w:rsidRDefault="0028405A" w:rsidP="005063A7">
      <w:pPr>
        <w:jc w:val="both"/>
        <w:rPr>
          <w:sz w:val="20"/>
          <w:szCs w:val="20"/>
        </w:rPr>
      </w:pPr>
      <w:r w:rsidRPr="00F20CF0">
        <w:rPr>
          <w:sz w:val="20"/>
          <w:szCs w:val="20"/>
        </w:rPr>
        <w:t xml:space="preserve"> </w:t>
      </w:r>
    </w:p>
    <w:p w:rsidR="00203175" w:rsidRPr="00F20CF0" w:rsidRDefault="007B3ADD" w:rsidP="005063A7">
      <w:pPr>
        <w:jc w:val="both"/>
        <w:rPr>
          <w:sz w:val="20"/>
          <w:szCs w:val="20"/>
        </w:rPr>
      </w:pPr>
      <w:r w:rsidRPr="00F20CF0">
        <w:rPr>
          <w:b/>
          <w:sz w:val="20"/>
          <w:szCs w:val="20"/>
        </w:rPr>
        <w:t>Описание (обоснование) бюджетной программы</w:t>
      </w:r>
      <w:r w:rsidR="004D116F" w:rsidRPr="00F20CF0">
        <w:rPr>
          <w:b/>
          <w:sz w:val="20"/>
          <w:szCs w:val="20"/>
        </w:rPr>
        <w:t>:</w:t>
      </w:r>
      <w:r w:rsidRPr="00F20CF0">
        <w:rPr>
          <w:b/>
          <w:sz w:val="20"/>
          <w:szCs w:val="20"/>
        </w:rPr>
        <w:t xml:space="preserve"> </w:t>
      </w:r>
      <w:r w:rsidR="004D116F" w:rsidRPr="00F20CF0">
        <w:rPr>
          <w:sz w:val="20"/>
          <w:szCs w:val="20"/>
        </w:rPr>
        <w:t>о</w:t>
      </w:r>
      <w:r w:rsidRPr="00F20CF0">
        <w:rPr>
          <w:sz w:val="20"/>
          <w:szCs w:val="20"/>
        </w:rPr>
        <w:t xml:space="preserve">беспечение деятельности </w:t>
      </w:r>
      <w:r w:rsidR="00134A9D" w:rsidRPr="00F20CF0">
        <w:rPr>
          <w:sz w:val="20"/>
          <w:szCs w:val="20"/>
        </w:rPr>
        <w:t>в</w:t>
      </w:r>
      <w:r w:rsidRPr="00F20CF0">
        <w:rPr>
          <w:sz w:val="20"/>
          <w:szCs w:val="20"/>
        </w:rPr>
        <w:t xml:space="preserve"> вопроса</w:t>
      </w:r>
      <w:r w:rsidR="00134A9D" w:rsidRPr="00F20CF0">
        <w:rPr>
          <w:sz w:val="20"/>
          <w:szCs w:val="20"/>
        </w:rPr>
        <w:t>х</w:t>
      </w:r>
      <w:r w:rsidRPr="00F20CF0">
        <w:rPr>
          <w:sz w:val="20"/>
          <w:szCs w:val="20"/>
        </w:rPr>
        <w:t xml:space="preserve"> молодёжной политики ВКО</w:t>
      </w:r>
      <w:r w:rsidR="00134A9D" w:rsidRPr="00F20CF0">
        <w:rPr>
          <w:sz w:val="20"/>
          <w:szCs w:val="20"/>
        </w:rPr>
        <w:t>.</w:t>
      </w:r>
    </w:p>
    <w:p w:rsidR="00635B23" w:rsidRPr="00F20CF0" w:rsidRDefault="00635B23" w:rsidP="005063A7">
      <w:pPr>
        <w:jc w:val="both"/>
        <w:rPr>
          <w:sz w:val="20"/>
          <w:szCs w:val="20"/>
        </w:rPr>
      </w:pPr>
    </w:p>
    <w:p w:rsidR="007B3ADD" w:rsidRDefault="007B3ADD" w:rsidP="005063A7">
      <w:pPr>
        <w:jc w:val="both"/>
        <w:rPr>
          <w:b/>
          <w:sz w:val="20"/>
          <w:szCs w:val="20"/>
        </w:rPr>
      </w:pPr>
      <w:r w:rsidRPr="00F20CF0">
        <w:rPr>
          <w:b/>
          <w:sz w:val="20"/>
          <w:szCs w:val="20"/>
        </w:rPr>
        <w:t>Расходы по бюджетной программе</w:t>
      </w:r>
      <w:r w:rsidR="00571F01" w:rsidRPr="00F20CF0">
        <w:rPr>
          <w:b/>
          <w:sz w:val="20"/>
          <w:szCs w:val="20"/>
        </w:rPr>
        <w:t>, всего</w:t>
      </w:r>
      <w:r w:rsidR="00B04850" w:rsidRPr="00F20CF0">
        <w:rPr>
          <w:b/>
          <w:sz w:val="20"/>
          <w:szCs w:val="20"/>
        </w:rPr>
        <w:t>:</w:t>
      </w:r>
    </w:p>
    <w:p w:rsidR="00F20CF0" w:rsidRPr="00F20CF0" w:rsidRDefault="00F20CF0" w:rsidP="005063A7">
      <w:pPr>
        <w:jc w:val="both"/>
        <w:rPr>
          <w:b/>
          <w:sz w:val="20"/>
          <w:szCs w:val="20"/>
        </w:rPr>
      </w:pPr>
    </w:p>
    <w:tbl>
      <w:tblPr>
        <w:tblStyle w:val="a9"/>
        <w:tblW w:w="10104" w:type="dxa"/>
        <w:tblLayout w:type="fixed"/>
        <w:tblLook w:val="04A0" w:firstRow="1" w:lastRow="0" w:firstColumn="1" w:lastColumn="0" w:noHBand="0" w:noVBand="1"/>
      </w:tblPr>
      <w:tblGrid>
        <w:gridCol w:w="4077"/>
        <w:gridCol w:w="709"/>
        <w:gridCol w:w="1134"/>
        <w:gridCol w:w="1134"/>
        <w:gridCol w:w="1134"/>
        <w:gridCol w:w="992"/>
        <w:gridCol w:w="924"/>
      </w:tblGrid>
      <w:tr w:rsidR="007B3ADD" w:rsidRPr="00F20CF0" w:rsidTr="00477854">
        <w:trPr>
          <w:trHeight w:val="354"/>
        </w:trPr>
        <w:tc>
          <w:tcPr>
            <w:tcW w:w="4077" w:type="dxa"/>
            <w:vMerge w:val="restart"/>
          </w:tcPr>
          <w:p w:rsidR="007B3ADD" w:rsidRPr="00F20CF0" w:rsidRDefault="007B3ADD" w:rsidP="005063A7">
            <w:pPr>
              <w:jc w:val="both"/>
              <w:rPr>
                <w:b/>
                <w:sz w:val="20"/>
                <w:szCs w:val="20"/>
              </w:rPr>
            </w:pPr>
            <w:r w:rsidRPr="00F20CF0">
              <w:rPr>
                <w:b/>
                <w:sz w:val="20"/>
                <w:szCs w:val="20"/>
              </w:rPr>
              <w:t>Расходы по бюджетной программе</w:t>
            </w:r>
          </w:p>
        </w:tc>
        <w:tc>
          <w:tcPr>
            <w:tcW w:w="709" w:type="dxa"/>
            <w:vMerge w:val="restart"/>
          </w:tcPr>
          <w:p w:rsidR="00E94277" w:rsidRPr="00F20CF0" w:rsidRDefault="00E94277" w:rsidP="00E94277">
            <w:pPr>
              <w:jc w:val="center"/>
              <w:rPr>
                <w:b/>
                <w:sz w:val="20"/>
                <w:szCs w:val="20"/>
              </w:rPr>
            </w:pPr>
            <w:r w:rsidRPr="00F20CF0">
              <w:rPr>
                <w:b/>
                <w:sz w:val="20"/>
                <w:szCs w:val="20"/>
              </w:rPr>
              <w:t>Ед.</w:t>
            </w:r>
          </w:p>
          <w:p w:rsidR="007B3ADD" w:rsidRPr="00F20CF0" w:rsidRDefault="007B3ADD" w:rsidP="00E94277">
            <w:pPr>
              <w:jc w:val="center"/>
              <w:rPr>
                <w:b/>
                <w:sz w:val="20"/>
                <w:szCs w:val="20"/>
              </w:rPr>
            </w:pPr>
            <w:r w:rsidRPr="00F20CF0">
              <w:rPr>
                <w:b/>
                <w:sz w:val="20"/>
                <w:szCs w:val="20"/>
              </w:rPr>
              <w:t xml:space="preserve"> изм</w:t>
            </w:r>
            <w:r w:rsidR="00E94277" w:rsidRPr="00F20CF0">
              <w:rPr>
                <w:b/>
                <w:sz w:val="20"/>
                <w:szCs w:val="20"/>
              </w:rPr>
              <w:t>.</w:t>
            </w:r>
          </w:p>
        </w:tc>
        <w:tc>
          <w:tcPr>
            <w:tcW w:w="1134" w:type="dxa"/>
          </w:tcPr>
          <w:p w:rsidR="007B3ADD" w:rsidRPr="00F20CF0" w:rsidRDefault="00E94277" w:rsidP="005063A7">
            <w:pPr>
              <w:jc w:val="center"/>
              <w:rPr>
                <w:b/>
                <w:sz w:val="20"/>
                <w:szCs w:val="20"/>
              </w:rPr>
            </w:pPr>
            <w:r w:rsidRPr="00F20CF0">
              <w:rPr>
                <w:b/>
                <w:sz w:val="20"/>
                <w:szCs w:val="20"/>
              </w:rPr>
              <w:t>Отчет</w:t>
            </w:r>
            <w:proofErr w:type="gramStart"/>
            <w:r w:rsidRPr="00F20CF0">
              <w:rPr>
                <w:b/>
                <w:sz w:val="20"/>
                <w:szCs w:val="20"/>
              </w:rPr>
              <w:t>.</w:t>
            </w:r>
            <w:proofErr w:type="gramEnd"/>
            <w:r w:rsidR="007B3ADD" w:rsidRPr="00F20CF0">
              <w:rPr>
                <w:b/>
                <w:sz w:val="20"/>
                <w:szCs w:val="20"/>
              </w:rPr>
              <w:t xml:space="preserve"> </w:t>
            </w:r>
            <w:proofErr w:type="gramStart"/>
            <w:r w:rsidR="007B3ADD" w:rsidRPr="00F20CF0">
              <w:rPr>
                <w:b/>
                <w:sz w:val="20"/>
                <w:szCs w:val="20"/>
              </w:rPr>
              <w:t>г</w:t>
            </w:r>
            <w:proofErr w:type="gramEnd"/>
            <w:r w:rsidR="007B3ADD" w:rsidRPr="00F20CF0">
              <w:rPr>
                <w:b/>
                <w:sz w:val="20"/>
                <w:szCs w:val="20"/>
              </w:rPr>
              <w:t>од</w:t>
            </w:r>
          </w:p>
        </w:tc>
        <w:tc>
          <w:tcPr>
            <w:tcW w:w="1134" w:type="dxa"/>
          </w:tcPr>
          <w:p w:rsidR="007B3ADD" w:rsidRPr="00F20CF0" w:rsidRDefault="007B3ADD" w:rsidP="00510F7B">
            <w:pPr>
              <w:ind w:left="-67" w:right="-108"/>
              <w:jc w:val="center"/>
              <w:rPr>
                <w:b/>
                <w:sz w:val="20"/>
                <w:szCs w:val="20"/>
              </w:rPr>
            </w:pPr>
            <w:r w:rsidRPr="00F20CF0">
              <w:rPr>
                <w:b/>
                <w:sz w:val="20"/>
                <w:szCs w:val="20"/>
              </w:rPr>
              <w:t>План текущего года</w:t>
            </w:r>
          </w:p>
        </w:tc>
        <w:tc>
          <w:tcPr>
            <w:tcW w:w="3050" w:type="dxa"/>
            <w:gridSpan w:val="3"/>
          </w:tcPr>
          <w:p w:rsidR="00E253E3" w:rsidRPr="00F20CF0" w:rsidRDefault="00E253E3" w:rsidP="005063A7">
            <w:pPr>
              <w:jc w:val="both"/>
              <w:rPr>
                <w:b/>
                <w:sz w:val="20"/>
                <w:szCs w:val="20"/>
              </w:rPr>
            </w:pPr>
          </w:p>
          <w:p w:rsidR="007B3ADD" w:rsidRPr="00F20CF0" w:rsidRDefault="007B3ADD" w:rsidP="005063A7">
            <w:pPr>
              <w:jc w:val="center"/>
              <w:rPr>
                <w:b/>
                <w:sz w:val="20"/>
                <w:szCs w:val="20"/>
              </w:rPr>
            </w:pPr>
            <w:r w:rsidRPr="00F20CF0">
              <w:rPr>
                <w:b/>
                <w:sz w:val="20"/>
                <w:szCs w:val="20"/>
              </w:rPr>
              <w:t>Плановый период</w:t>
            </w:r>
          </w:p>
        </w:tc>
      </w:tr>
      <w:tr w:rsidR="007B3ADD" w:rsidRPr="00F20CF0" w:rsidTr="00477854">
        <w:trPr>
          <w:trHeight w:val="202"/>
        </w:trPr>
        <w:tc>
          <w:tcPr>
            <w:tcW w:w="4077" w:type="dxa"/>
            <w:vMerge/>
          </w:tcPr>
          <w:p w:rsidR="007B3ADD" w:rsidRPr="00F20CF0" w:rsidRDefault="007B3ADD" w:rsidP="005063A7">
            <w:pPr>
              <w:jc w:val="both"/>
              <w:rPr>
                <w:sz w:val="20"/>
                <w:szCs w:val="20"/>
              </w:rPr>
            </w:pPr>
          </w:p>
        </w:tc>
        <w:tc>
          <w:tcPr>
            <w:tcW w:w="709" w:type="dxa"/>
            <w:vMerge/>
          </w:tcPr>
          <w:p w:rsidR="007B3ADD" w:rsidRPr="00F20CF0" w:rsidRDefault="007B3ADD" w:rsidP="005063A7">
            <w:pPr>
              <w:jc w:val="both"/>
              <w:rPr>
                <w:sz w:val="20"/>
                <w:szCs w:val="20"/>
              </w:rPr>
            </w:pPr>
          </w:p>
        </w:tc>
        <w:tc>
          <w:tcPr>
            <w:tcW w:w="1134" w:type="dxa"/>
          </w:tcPr>
          <w:p w:rsidR="007B3ADD" w:rsidRPr="00F20CF0" w:rsidRDefault="0085368D" w:rsidP="0089506F">
            <w:pPr>
              <w:jc w:val="center"/>
              <w:rPr>
                <w:b/>
                <w:sz w:val="20"/>
                <w:szCs w:val="20"/>
              </w:rPr>
            </w:pPr>
            <w:r w:rsidRPr="00F20CF0">
              <w:rPr>
                <w:b/>
                <w:sz w:val="20"/>
                <w:szCs w:val="20"/>
              </w:rPr>
              <w:t>20</w:t>
            </w:r>
            <w:r w:rsidR="0089506F">
              <w:rPr>
                <w:b/>
                <w:sz w:val="20"/>
                <w:szCs w:val="20"/>
              </w:rPr>
              <w:t>20</w:t>
            </w:r>
          </w:p>
        </w:tc>
        <w:tc>
          <w:tcPr>
            <w:tcW w:w="1134" w:type="dxa"/>
          </w:tcPr>
          <w:p w:rsidR="007B3ADD" w:rsidRPr="00F20CF0" w:rsidRDefault="0085368D" w:rsidP="0089506F">
            <w:pPr>
              <w:jc w:val="center"/>
              <w:rPr>
                <w:b/>
                <w:sz w:val="20"/>
                <w:szCs w:val="20"/>
              </w:rPr>
            </w:pPr>
            <w:r w:rsidRPr="00F20CF0">
              <w:rPr>
                <w:b/>
                <w:sz w:val="20"/>
                <w:szCs w:val="20"/>
              </w:rPr>
              <w:t>20</w:t>
            </w:r>
            <w:r w:rsidR="000C70A6" w:rsidRPr="00F20CF0">
              <w:rPr>
                <w:b/>
                <w:sz w:val="20"/>
                <w:szCs w:val="20"/>
              </w:rPr>
              <w:t>2</w:t>
            </w:r>
            <w:r w:rsidR="0089506F">
              <w:rPr>
                <w:b/>
                <w:sz w:val="20"/>
                <w:szCs w:val="20"/>
              </w:rPr>
              <w:t>1</w:t>
            </w:r>
          </w:p>
        </w:tc>
        <w:tc>
          <w:tcPr>
            <w:tcW w:w="1134" w:type="dxa"/>
          </w:tcPr>
          <w:p w:rsidR="007B3ADD" w:rsidRPr="00F20CF0" w:rsidRDefault="008B40FB" w:rsidP="0089506F">
            <w:pPr>
              <w:jc w:val="center"/>
              <w:rPr>
                <w:b/>
                <w:sz w:val="20"/>
                <w:szCs w:val="20"/>
              </w:rPr>
            </w:pPr>
            <w:r w:rsidRPr="00F20CF0">
              <w:rPr>
                <w:b/>
                <w:sz w:val="20"/>
                <w:szCs w:val="20"/>
              </w:rPr>
              <w:t>202</w:t>
            </w:r>
            <w:r w:rsidR="0089506F">
              <w:rPr>
                <w:b/>
                <w:sz w:val="20"/>
                <w:szCs w:val="20"/>
              </w:rPr>
              <w:t>2</w:t>
            </w:r>
          </w:p>
        </w:tc>
        <w:tc>
          <w:tcPr>
            <w:tcW w:w="992" w:type="dxa"/>
          </w:tcPr>
          <w:p w:rsidR="007B3ADD" w:rsidRPr="00F20CF0" w:rsidRDefault="007245A5" w:rsidP="0089506F">
            <w:pPr>
              <w:jc w:val="center"/>
              <w:rPr>
                <w:b/>
                <w:sz w:val="20"/>
                <w:szCs w:val="20"/>
              </w:rPr>
            </w:pPr>
            <w:r w:rsidRPr="00F20CF0">
              <w:rPr>
                <w:b/>
                <w:sz w:val="20"/>
                <w:szCs w:val="20"/>
              </w:rPr>
              <w:t>202</w:t>
            </w:r>
            <w:r w:rsidR="0089506F">
              <w:rPr>
                <w:b/>
                <w:sz w:val="20"/>
                <w:szCs w:val="20"/>
              </w:rPr>
              <w:t>3</w:t>
            </w:r>
          </w:p>
        </w:tc>
        <w:tc>
          <w:tcPr>
            <w:tcW w:w="924" w:type="dxa"/>
          </w:tcPr>
          <w:p w:rsidR="007B3ADD" w:rsidRPr="00F20CF0" w:rsidRDefault="0085368D" w:rsidP="0089506F">
            <w:pPr>
              <w:jc w:val="center"/>
              <w:rPr>
                <w:b/>
                <w:sz w:val="20"/>
                <w:szCs w:val="20"/>
              </w:rPr>
            </w:pPr>
            <w:r w:rsidRPr="00F20CF0">
              <w:rPr>
                <w:b/>
                <w:sz w:val="20"/>
                <w:szCs w:val="20"/>
              </w:rPr>
              <w:t>20</w:t>
            </w:r>
            <w:r w:rsidR="007245A5" w:rsidRPr="00F20CF0">
              <w:rPr>
                <w:b/>
                <w:sz w:val="20"/>
                <w:szCs w:val="20"/>
              </w:rPr>
              <w:t>2</w:t>
            </w:r>
            <w:r w:rsidR="0089506F">
              <w:rPr>
                <w:b/>
                <w:sz w:val="20"/>
                <w:szCs w:val="20"/>
              </w:rPr>
              <w:t>4</w:t>
            </w:r>
          </w:p>
        </w:tc>
      </w:tr>
      <w:tr w:rsidR="0089506F" w:rsidRPr="00F20CF0" w:rsidTr="00477854">
        <w:trPr>
          <w:trHeight w:val="755"/>
        </w:trPr>
        <w:tc>
          <w:tcPr>
            <w:tcW w:w="4077" w:type="dxa"/>
          </w:tcPr>
          <w:p w:rsidR="0089506F" w:rsidRPr="00F20CF0" w:rsidRDefault="0089506F" w:rsidP="005063A7">
            <w:pPr>
              <w:pStyle w:val="a3"/>
              <w:spacing w:before="0" w:beforeAutospacing="0" w:after="0" w:afterAutospacing="0"/>
              <w:rPr>
                <w:iCs/>
                <w:sz w:val="20"/>
                <w:szCs w:val="20"/>
              </w:rPr>
            </w:pPr>
            <w:r w:rsidRPr="00F20CF0">
              <w:rPr>
                <w:iCs/>
                <w:sz w:val="20"/>
                <w:szCs w:val="20"/>
              </w:rPr>
              <w:t>263 003 015 «Реализация мероприятий в сфере молодежной политики. За счет средств местного бюджета»</w:t>
            </w:r>
          </w:p>
        </w:tc>
        <w:tc>
          <w:tcPr>
            <w:tcW w:w="709" w:type="dxa"/>
          </w:tcPr>
          <w:p w:rsidR="0089506F" w:rsidRPr="00F20CF0" w:rsidRDefault="0089506F" w:rsidP="005063A7">
            <w:pPr>
              <w:jc w:val="center"/>
              <w:rPr>
                <w:sz w:val="20"/>
                <w:szCs w:val="20"/>
              </w:rPr>
            </w:pPr>
          </w:p>
          <w:p w:rsidR="0089506F" w:rsidRPr="00F20CF0" w:rsidRDefault="0089506F" w:rsidP="00020E66">
            <w:pPr>
              <w:jc w:val="center"/>
              <w:rPr>
                <w:sz w:val="20"/>
                <w:szCs w:val="20"/>
              </w:rPr>
            </w:pPr>
            <w:r w:rsidRPr="00F20CF0">
              <w:rPr>
                <w:sz w:val="20"/>
                <w:szCs w:val="20"/>
              </w:rPr>
              <w:t>тыс. тенге</w:t>
            </w:r>
          </w:p>
        </w:tc>
        <w:tc>
          <w:tcPr>
            <w:tcW w:w="1134" w:type="dxa"/>
            <w:vAlign w:val="center"/>
          </w:tcPr>
          <w:p w:rsidR="0089506F" w:rsidRPr="00F20CF0" w:rsidRDefault="0089506F" w:rsidP="00F20CF0">
            <w:pPr>
              <w:jc w:val="center"/>
              <w:rPr>
                <w:sz w:val="20"/>
                <w:szCs w:val="20"/>
              </w:rPr>
            </w:pPr>
            <w:r>
              <w:rPr>
                <w:sz w:val="20"/>
                <w:szCs w:val="20"/>
              </w:rPr>
              <w:t>95 213,5</w:t>
            </w:r>
          </w:p>
        </w:tc>
        <w:tc>
          <w:tcPr>
            <w:tcW w:w="1134" w:type="dxa"/>
            <w:vAlign w:val="center"/>
          </w:tcPr>
          <w:p w:rsidR="0089506F" w:rsidRPr="00F20CF0" w:rsidRDefault="0089506F" w:rsidP="005C4917">
            <w:pPr>
              <w:ind w:left="-128" w:right="-123" w:firstLine="128"/>
              <w:jc w:val="center"/>
              <w:rPr>
                <w:sz w:val="20"/>
                <w:szCs w:val="20"/>
              </w:rPr>
            </w:pPr>
            <w:r>
              <w:rPr>
                <w:sz w:val="20"/>
                <w:szCs w:val="20"/>
              </w:rPr>
              <w:t>20 000</w:t>
            </w:r>
          </w:p>
        </w:tc>
        <w:tc>
          <w:tcPr>
            <w:tcW w:w="1134" w:type="dxa"/>
            <w:vAlign w:val="center"/>
          </w:tcPr>
          <w:p w:rsidR="0089506F" w:rsidRPr="00F20CF0" w:rsidRDefault="0089506F" w:rsidP="00F20CF0">
            <w:pPr>
              <w:ind w:left="-128" w:right="-123" w:firstLine="128"/>
              <w:jc w:val="center"/>
              <w:rPr>
                <w:sz w:val="20"/>
                <w:szCs w:val="20"/>
              </w:rPr>
            </w:pPr>
          </w:p>
        </w:tc>
        <w:tc>
          <w:tcPr>
            <w:tcW w:w="992" w:type="dxa"/>
            <w:vAlign w:val="center"/>
          </w:tcPr>
          <w:p w:rsidR="0089506F" w:rsidRPr="00F20CF0" w:rsidRDefault="0089506F" w:rsidP="00F20CF0">
            <w:pPr>
              <w:ind w:left="-128" w:right="-123" w:firstLine="128"/>
              <w:jc w:val="center"/>
              <w:rPr>
                <w:sz w:val="20"/>
                <w:szCs w:val="20"/>
              </w:rPr>
            </w:pPr>
            <w:r>
              <w:rPr>
                <w:sz w:val="20"/>
                <w:szCs w:val="20"/>
              </w:rPr>
              <w:t>0</w:t>
            </w:r>
          </w:p>
        </w:tc>
        <w:tc>
          <w:tcPr>
            <w:tcW w:w="924" w:type="dxa"/>
            <w:vAlign w:val="center"/>
          </w:tcPr>
          <w:p w:rsidR="0089506F" w:rsidRPr="00F20CF0" w:rsidRDefault="0089506F" w:rsidP="00F20CF0">
            <w:pPr>
              <w:ind w:left="-128" w:right="-123" w:firstLine="128"/>
              <w:jc w:val="center"/>
              <w:rPr>
                <w:sz w:val="20"/>
                <w:szCs w:val="20"/>
              </w:rPr>
            </w:pPr>
            <w:r>
              <w:rPr>
                <w:sz w:val="20"/>
                <w:szCs w:val="20"/>
              </w:rPr>
              <w:t>0</w:t>
            </w:r>
          </w:p>
        </w:tc>
      </w:tr>
      <w:tr w:rsidR="0089506F" w:rsidRPr="00F20CF0" w:rsidTr="00477854">
        <w:trPr>
          <w:trHeight w:val="944"/>
        </w:trPr>
        <w:tc>
          <w:tcPr>
            <w:tcW w:w="4077" w:type="dxa"/>
          </w:tcPr>
          <w:p w:rsidR="0089506F" w:rsidRPr="00F20CF0" w:rsidRDefault="0089506F" w:rsidP="007949E7">
            <w:pPr>
              <w:pStyle w:val="a3"/>
              <w:spacing w:before="0" w:beforeAutospacing="0" w:after="0" w:afterAutospacing="0"/>
              <w:rPr>
                <w:iCs/>
                <w:sz w:val="20"/>
                <w:szCs w:val="20"/>
              </w:rPr>
            </w:pPr>
            <w:r w:rsidRPr="00F20CF0">
              <w:rPr>
                <w:iCs/>
                <w:sz w:val="20"/>
                <w:szCs w:val="20"/>
              </w:rPr>
              <w:t>263 003 0</w:t>
            </w:r>
            <w:r>
              <w:rPr>
                <w:iCs/>
                <w:sz w:val="20"/>
                <w:szCs w:val="20"/>
              </w:rPr>
              <w:t>49</w:t>
            </w:r>
            <w:r w:rsidRPr="00F20CF0">
              <w:rPr>
                <w:iCs/>
                <w:sz w:val="20"/>
                <w:szCs w:val="20"/>
              </w:rPr>
              <w:t xml:space="preserve"> «Реализация мероприятий в сфере молодежной политики. За счет </w:t>
            </w:r>
            <w:r>
              <w:rPr>
                <w:iCs/>
                <w:sz w:val="20"/>
                <w:szCs w:val="20"/>
              </w:rPr>
              <w:t>субвенций из республиканского бюджета на культуру, спорт, туризм и информационное пространство</w:t>
            </w:r>
            <w:r w:rsidRPr="00F20CF0">
              <w:rPr>
                <w:iCs/>
                <w:sz w:val="20"/>
                <w:szCs w:val="20"/>
              </w:rPr>
              <w:t>»</w:t>
            </w:r>
          </w:p>
        </w:tc>
        <w:tc>
          <w:tcPr>
            <w:tcW w:w="709" w:type="dxa"/>
          </w:tcPr>
          <w:p w:rsidR="0089506F" w:rsidRPr="00F20CF0" w:rsidRDefault="0089506F" w:rsidP="005063A7">
            <w:pPr>
              <w:jc w:val="center"/>
              <w:rPr>
                <w:sz w:val="20"/>
                <w:szCs w:val="20"/>
              </w:rPr>
            </w:pPr>
            <w:r w:rsidRPr="00F20CF0">
              <w:rPr>
                <w:sz w:val="20"/>
                <w:szCs w:val="20"/>
              </w:rPr>
              <w:t>тыс. тенге</w:t>
            </w:r>
          </w:p>
        </w:tc>
        <w:tc>
          <w:tcPr>
            <w:tcW w:w="1134" w:type="dxa"/>
            <w:vAlign w:val="center"/>
          </w:tcPr>
          <w:p w:rsidR="0089506F" w:rsidRPr="00F20CF0" w:rsidRDefault="0089506F" w:rsidP="00F20CF0">
            <w:pPr>
              <w:jc w:val="center"/>
              <w:rPr>
                <w:sz w:val="20"/>
                <w:szCs w:val="20"/>
              </w:rPr>
            </w:pPr>
            <w:r>
              <w:rPr>
                <w:sz w:val="20"/>
                <w:szCs w:val="20"/>
              </w:rPr>
              <w:t>0</w:t>
            </w:r>
          </w:p>
        </w:tc>
        <w:tc>
          <w:tcPr>
            <w:tcW w:w="1134" w:type="dxa"/>
            <w:vAlign w:val="center"/>
          </w:tcPr>
          <w:p w:rsidR="0089506F" w:rsidRPr="00F20CF0" w:rsidRDefault="0089506F" w:rsidP="005C4917">
            <w:pPr>
              <w:ind w:left="-128" w:right="-123" w:firstLine="128"/>
              <w:jc w:val="center"/>
              <w:rPr>
                <w:sz w:val="20"/>
                <w:szCs w:val="20"/>
              </w:rPr>
            </w:pPr>
            <w:r>
              <w:rPr>
                <w:sz w:val="20"/>
                <w:szCs w:val="20"/>
              </w:rPr>
              <w:t>70 372</w:t>
            </w:r>
          </w:p>
        </w:tc>
        <w:tc>
          <w:tcPr>
            <w:tcW w:w="1134" w:type="dxa"/>
            <w:vAlign w:val="center"/>
          </w:tcPr>
          <w:p w:rsidR="0089506F" w:rsidRPr="00F20CF0" w:rsidRDefault="0089506F" w:rsidP="00F20CF0">
            <w:pPr>
              <w:ind w:left="-128" w:right="-123" w:firstLine="128"/>
              <w:jc w:val="center"/>
              <w:rPr>
                <w:sz w:val="20"/>
                <w:szCs w:val="20"/>
              </w:rPr>
            </w:pPr>
            <w:r>
              <w:rPr>
                <w:sz w:val="20"/>
                <w:szCs w:val="20"/>
              </w:rPr>
              <w:t>90 538</w:t>
            </w:r>
          </w:p>
        </w:tc>
        <w:tc>
          <w:tcPr>
            <w:tcW w:w="992" w:type="dxa"/>
            <w:vAlign w:val="center"/>
          </w:tcPr>
          <w:p w:rsidR="0089506F" w:rsidRPr="00F20CF0" w:rsidRDefault="0089506F" w:rsidP="00F20CF0">
            <w:pPr>
              <w:ind w:left="-128" w:right="-123" w:firstLine="128"/>
              <w:jc w:val="center"/>
              <w:rPr>
                <w:sz w:val="20"/>
                <w:szCs w:val="20"/>
              </w:rPr>
            </w:pPr>
            <w:r>
              <w:rPr>
                <w:sz w:val="20"/>
                <w:szCs w:val="20"/>
              </w:rPr>
              <w:t>91 198</w:t>
            </w:r>
          </w:p>
        </w:tc>
        <w:tc>
          <w:tcPr>
            <w:tcW w:w="924" w:type="dxa"/>
            <w:vAlign w:val="center"/>
          </w:tcPr>
          <w:p w:rsidR="0089506F" w:rsidRPr="00F20CF0" w:rsidRDefault="0089506F" w:rsidP="00F20CF0">
            <w:pPr>
              <w:ind w:left="-128" w:right="-123" w:firstLine="128"/>
              <w:jc w:val="center"/>
              <w:rPr>
                <w:sz w:val="20"/>
                <w:szCs w:val="20"/>
              </w:rPr>
            </w:pPr>
            <w:r>
              <w:rPr>
                <w:sz w:val="20"/>
                <w:szCs w:val="20"/>
              </w:rPr>
              <w:t>91 229</w:t>
            </w:r>
          </w:p>
        </w:tc>
      </w:tr>
      <w:tr w:rsidR="0089506F" w:rsidRPr="00F20CF0" w:rsidTr="00477854">
        <w:trPr>
          <w:trHeight w:val="529"/>
        </w:trPr>
        <w:tc>
          <w:tcPr>
            <w:tcW w:w="4077" w:type="dxa"/>
          </w:tcPr>
          <w:p w:rsidR="0089506F" w:rsidRPr="00F20CF0" w:rsidRDefault="0089506F" w:rsidP="005063A7">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программе</w:t>
            </w:r>
          </w:p>
        </w:tc>
        <w:tc>
          <w:tcPr>
            <w:tcW w:w="709" w:type="dxa"/>
          </w:tcPr>
          <w:p w:rsidR="0089506F" w:rsidRPr="00F20CF0" w:rsidRDefault="0089506F" w:rsidP="00020E66">
            <w:pPr>
              <w:jc w:val="center"/>
              <w:rPr>
                <w:b/>
                <w:sz w:val="20"/>
                <w:szCs w:val="20"/>
              </w:rPr>
            </w:pPr>
            <w:r w:rsidRPr="00F20CF0">
              <w:rPr>
                <w:b/>
                <w:sz w:val="20"/>
                <w:szCs w:val="20"/>
              </w:rPr>
              <w:t>тыс. тенге</w:t>
            </w:r>
          </w:p>
        </w:tc>
        <w:tc>
          <w:tcPr>
            <w:tcW w:w="1134" w:type="dxa"/>
            <w:vAlign w:val="center"/>
          </w:tcPr>
          <w:p w:rsidR="0089506F" w:rsidRPr="00F20CF0" w:rsidRDefault="0089506F" w:rsidP="00F20CF0">
            <w:pPr>
              <w:jc w:val="center"/>
              <w:rPr>
                <w:b/>
                <w:sz w:val="20"/>
                <w:szCs w:val="20"/>
              </w:rPr>
            </w:pPr>
            <w:r>
              <w:rPr>
                <w:b/>
                <w:sz w:val="20"/>
                <w:szCs w:val="20"/>
              </w:rPr>
              <w:t>95 213,5</w:t>
            </w:r>
          </w:p>
        </w:tc>
        <w:tc>
          <w:tcPr>
            <w:tcW w:w="1134" w:type="dxa"/>
            <w:vAlign w:val="center"/>
          </w:tcPr>
          <w:p w:rsidR="0089506F" w:rsidRPr="00F20CF0" w:rsidRDefault="0089506F" w:rsidP="005C4917">
            <w:pPr>
              <w:jc w:val="center"/>
              <w:rPr>
                <w:b/>
                <w:sz w:val="20"/>
                <w:szCs w:val="20"/>
              </w:rPr>
            </w:pPr>
            <w:r w:rsidRPr="00F20CF0">
              <w:rPr>
                <w:b/>
                <w:sz w:val="20"/>
                <w:szCs w:val="20"/>
              </w:rPr>
              <w:t>90</w:t>
            </w:r>
            <w:r>
              <w:rPr>
                <w:b/>
                <w:sz w:val="20"/>
                <w:szCs w:val="20"/>
              </w:rPr>
              <w:t> </w:t>
            </w:r>
            <w:r w:rsidRPr="00F20CF0">
              <w:rPr>
                <w:b/>
                <w:sz w:val="20"/>
                <w:szCs w:val="20"/>
              </w:rPr>
              <w:t>372</w:t>
            </w:r>
          </w:p>
        </w:tc>
        <w:tc>
          <w:tcPr>
            <w:tcW w:w="1134" w:type="dxa"/>
            <w:vAlign w:val="center"/>
          </w:tcPr>
          <w:p w:rsidR="0089506F" w:rsidRPr="0089506F" w:rsidRDefault="0089506F" w:rsidP="008B3987">
            <w:pPr>
              <w:ind w:left="-128" w:right="-123" w:firstLine="128"/>
              <w:jc w:val="center"/>
              <w:rPr>
                <w:b/>
                <w:sz w:val="20"/>
                <w:szCs w:val="20"/>
              </w:rPr>
            </w:pPr>
            <w:r w:rsidRPr="0089506F">
              <w:rPr>
                <w:b/>
                <w:sz w:val="20"/>
                <w:szCs w:val="20"/>
              </w:rPr>
              <w:t>90 538</w:t>
            </w:r>
          </w:p>
        </w:tc>
        <w:tc>
          <w:tcPr>
            <w:tcW w:w="992" w:type="dxa"/>
            <w:vAlign w:val="center"/>
          </w:tcPr>
          <w:p w:rsidR="0089506F" w:rsidRPr="0089506F" w:rsidRDefault="0089506F" w:rsidP="008B3987">
            <w:pPr>
              <w:ind w:left="-128" w:right="-123" w:firstLine="128"/>
              <w:jc w:val="center"/>
              <w:rPr>
                <w:b/>
                <w:sz w:val="20"/>
                <w:szCs w:val="20"/>
              </w:rPr>
            </w:pPr>
            <w:r w:rsidRPr="0089506F">
              <w:rPr>
                <w:b/>
                <w:sz w:val="20"/>
                <w:szCs w:val="20"/>
              </w:rPr>
              <w:t>91 198</w:t>
            </w:r>
          </w:p>
        </w:tc>
        <w:tc>
          <w:tcPr>
            <w:tcW w:w="924" w:type="dxa"/>
            <w:vAlign w:val="center"/>
          </w:tcPr>
          <w:p w:rsidR="0089506F" w:rsidRPr="0089506F" w:rsidRDefault="0089506F" w:rsidP="008B3987">
            <w:pPr>
              <w:ind w:left="-128" w:right="-123" w:firstLine="128"/>
              <w:jc w:val="center"/>
              <w:rPr>
                <w:b/>
                <w:sz w:val="20"/>
                <w:szCs w:val="20"/>
              </w:rPr>
            </w:pPr>
            <w:r w:rsidRPr="0089506F">
              <w:rPr>
                <w:b/>
                <w:sz w:val="20"/>
                <w:szCs w:val="20"/>
              </w:rPr>
              <w:t>91 229</w:t>
            </w:r>
          </w:p>
        </w:tc>
      </w:tr>
    </w:tbl>
    <w:p w:rsidR="00E955B2" w:rsidRPr="00F20CF0" w:rsidRDefault="00E955B2" w:rsidP="00E955B2">
      <w:pPr>
        <w:jc w:val="both"/>
        <w:rPr>
          <w:b/>
          <w:sz w:val="20"/>
          <w:szCs w:val="20"/>
        </w:rPr>
      </w:pPr>
    </w:p>
    <w:p w:rsidR="00B105C6" w:rsidRPr="00F20CF0" w:rsidRDefault="00B105C6" w:rsidP="00B105C6">
      <w:pPr>
        <w:jc w:val="both"/>
        <w:rPr>
          <w:b/>
          <w:iCs/>
          <w:sz w:val="20"/>
          <w:szCs w:val="20"/>
          <w:u w:val="single"/>
        </w:rPr>
      </w:pPr>
      <w:r w:rsidRPr="00F20CF0">
        <w:rPr>
          <w:iCs/>
          <w:sz w:val="20"/>
          <w:szCs w:val="20"/>
        </w:rPr>
        <w:t> </w:t>
      </w:r>
      <w:r w:rsidRPr="00F20CF0">
        <w:rPr>
          <w:b/>
          <w:iCs/>
          <w:sz w:val="20"/>
          <w:szCs w:val="20"/>
        </w:rPr>
        <w:t>Код и наименование бюджетной подпрограммы</w:t>
      </w:r>
      <w:r w:rsidRPr="00F20CF0">
        <w:rPr>
          <w:iCs/>
          <w:sz w:val="20"/>
          <w:szCs w:val="20"/>
        </w:rPr>
        <w:t xml:space="preserve"> </w:t>
      </w:r>
      <w:r w:rsidRPr="00F20CF0">
        <w:rPr>
          <w:b/>
          <w:iCs/>
          <w:sz w:val="20"/>
          <w:szCs w:val="20"/>
        </w:rPr>
        <w:t xml:space="preserve">263 003 015 </w:t>
      </w:r>
      <w:r w:rsidRPr="00F20CF0">
        <w:rPr>
          <w:b/>
          <w:iCs/>
          <w:sz w:val="20"/>
          <w:szCs w:val="20"/>
          <w:u w:val="single"/>
        </w:rPr>
        <w:t>«Реализация мероприятий в сфере молодежной политики. За счет средств местного бюджета»</w:t>
      </w:r>
    </w:p>
    <w:p w:rsidR="00746C04" w:rsidRPr="00F20CF0" w:rsidRDefault="00746C04" w:rsidP="00B105C6">
      <w:pPr>
        <w:jc w:val="both"/>
        <w:rPr>
          <w:b/>
          <w:iCs/>
          <w:sz w:val="20"/>
          <w:szCs w:val="20"/>
          <w:u w:val="single"/>
        </w:rPr>
      </w:pPr>
    </w:p>
    <w:p w:rsidR="00B105C6" w:rsidRPr="00F20CF0" w:rsidRDefault="00B105C6" w:rsidP="00B105C6">
      <w:pPr>
        <w:jc w:val="both"/>
        <w:rPr>
          <w:b/>
          <w:sz w:val="20"/>
          <w:szCs w:val="20"/>
        </w:rPr>
      </w:pPr>
      <w:r w:rsidRPr="00F20CF0">
        <w:rPr>
          <w:b/>
          <w:sz w:val="20"/>
          <w:szCs w:val="20"/>
        </w:rPr>
        <w:t>Вид бюджетной подпрограммы:</w:t>
      </w:r>
    </w:p>
    <w:p w:rsidR="00B105C6" w:rsidRPr="00F20CF0" w:rsidRDefault="00B105C6" w:rsidP="00B105C6">
      <w:pPr>
        <w:jc w:val="both"/>
        <w:rPr>
          <w:b/>
          <w:sz w:val="20"/>
          <w:szCs w:val="20"/>
        </w:rPr>
      </w:pPr>
      <w:r w:rsidRPr="00F20CF0">
        <w:rPr>
          <w:b/>
          <w:sz w:val="20"/>
          <w:szCs w:val="20"/>
        </w:rPr>
        <w:t>в зависимости от содержания:</w:t>
      </w:r>
      <w:r w:rsidRPr="00F20CF0">
        <w:rPr>
          <w:sz w:val="20"/>
          <w:szCs w:val="20"/>
        </w:rPr>
        <w:t xml:space="preserve"> осуществление государственных функций, полномочий и оказание вытекающих из них подведомственных организаций; </w:t>
      </w:r>
    </w:p>
    <w:p w:rsidR="00B105C6" w:rsidRPr="00F20CF0" w:rsidRDefault="00B105C6" w:rsidP="00B105C6">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Pr="00F20CF0">
        <w:rPr>
          <w:sz w:val="20"/>
          <w:szCs w:val="20"/>
        </w:rPr>
        <w:t>текущая.</w:t>
      </w:r>
    </w:p>
    <w:p w:rsidR="00B105C6" w:rsidRPr="00F20CF0" w:rsidRDefault="00B105C6" w:rsidP="00B105C6">
      <w:pPr>
        <w:jc w:val="both"/>
        <w:rPr>
          <w:sz w:val="20"/>
          <w:szCs w:val="20"/>
        </w:rPr>
      </w:pPr>
      <w:r w:rsidRPr="00F20CF0">
        <w:rPr>
          <w:b/>
          <w:sz w:val="20"/>
          <w:szCs w:val="20"/>
        </w:rPr>
        <w:t xml:space="preserve">Описание (обоснование) бюджетной подпрограммы: </w:t>
      </w:r>
      <w:r w:rsidRPr="00F20CF0">
        <w:rPr>
          <w:sz w:val="20"/>
          <w:szCs w:val="20"/>
        </w:rPr>
        <w:t>обеспечение деятельности в вопросах молодёжной политики  ВКО.</w:t>
      </w:r>
    </w:p>
    <w:p w:rsidR="008B40FB" w:rsidRPr="00F20CF0" w:rsidRDefault="008B40FB" w:rsidP="00B105C6">
      <w:pPr>
        <w:jc w:val="both"/>
        <w:rPr>
          <w:sz w:val="20"/>
          <w:szCs w:val="20"/>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171"/>
        <w:gridCol w:w="709"/>
        <w:gridCol w:w="850"/>
        <w:gridCol w:w="1276"/>
        <w:gridCol w:w="1134"/>
        <w:gridCol w:w="992"/>
        <w:gridCol w:w="993"/>
      </w:tblGrid>
      <w:tr w:rsidR="00B105C6" w:rsidRPr="00F20CF0" w:rsidTr="0003789F">
        <w:trPr>
          <w:trHeight w:val="495"/>
        </w:trPr>
        <w:tc>
          <w:tcPr>
            <w:tcW w:w="4171"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jc w:val="both"/>
              <w:rPr>
                <w:b/>
                <w:sz w:val="20"/>
                <w:szCs w:val="20"/>
              </w:rPr>
            </w:pPr>
            <w:r w:rsidRPr="00F20CF0">
              <w:rPr>
                <w:b/>
                <w:bCs/>
                <w:sz w:val="20"/>
                <w:szCs w:val="20"/>
              </w:rPr>
              <w:t>Показатель прямого результата</w:t>
            </w:r>
          </w:p>
        </w:tc>
        <w:tc>
          <w:tcPr>
            <w:tcW w:w="709"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ind w:left="-60" w:firstLine="60"/>
              <w:jc w:val="center"/>
              <w:rPr>
                <w:b/>
                <w:sz w:val="20"/>
                <w:szCs w:val="20"/>
              </w:rPr>
            </w:pPr>
            <w:r w:rsidRPr="00F20CF0">
              <w:rPr>
                <w:b/>
                <w:sz w:val="20"/>
                <w:szCs w:val="20"/>
              </w:rPr>
              <w:t xml:space="preserve">Ед. </w:t>
            </w:r>
          </w:p>
          <w:p w:rsidR="00B105C6" w:rsidRPr="00F20CF0" w:rsidRDefault="00B105C6" w:rsidP="00EA1AFD">
            <w:pPr>
              <w:pStyle w:val="a3"/>
              <w:spacing w:before="0" w:beforeAutospacing="0" w:after="0" w:afterAutospacing="0"/>
              <w:ind w:left="-60" w:firstLine="60"/>
              <w:jc w:val="center"/>
              <w:rPr>
                <w:b/>
                <w:sz w:val="20"/>
                <w:szCs w:val="20"/>
              </w:rPr>
            </w:pPr>
            <w:r w:rsidRPr="00F20CF0">
              <w:rPr>
                <w:b/>
                <w:sz w:val="20"/>
                <w:szCs w:val="20"/>
              </w:rPr>
              <w:t>изм.</w:t>
            </w:r>
          </w:p>
        </w:tc>
        <w:tc>
          <w:tcPr>
            <w:tcW w:w="850"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p w:rsidR="00B105C6" w:rsidRPr="00F20CF0" w:rsidRDefault="00B105C6" w:rsidP="0089506F">
            <w:pPr>
              <w:pStyle w:val="a3"/>
              <w:spacing w:before="0" w:beforeAutospacing="0" w:after="0" w:afterAutospacing="0"/>
              <w:jc w:val="center"/>
              <w:rPr>
                <w:b/>
                <w:sz w:val="20"/>
                <w:szCs w:val="20"/>
              </w:rPr>
            </w:pPr>
            <w:r w:rsidRPr="00F20CF0">
              <w:rPr>
                <w:b/>
                <w:sz w:val="20"/>
                <w:szCs w:val="20"/>
              </w:rPr>
              <w:t>(20</w:t>
            </w:r>
            <w:r w:rsidR="0089506F">
              <w:rPr>
                <w:b/>
                <w:sz w:val="20"/>
                <w:szCs w:val="20"/>
              </w:rPr>
              <w:t>20</w:t>
            </w:r>
            <w:r w:rsidRPr="00F20CF0">
              <w:rPr>
                <w:b/>
                <w:sz w:val="20"/>
                <w:szCs w:val="20"/>
              </w:rPr>
              <w:t>)</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jc w:val="center"/>
              <w:rPr>
                <w:b/>
                <w:sz w:val="20"/>
                <w:szCs w:val="20"/>
              </w:rPr>
            </w:pPr>
            <w:r w:rsidRPr="00F20CF0">
              <w:rPr>
                <w:b/>
                <w:sz w:val="20"/>
                <w:szCs w:val="20"/>
              </w:rPr>
              <w:t>План текущего года</w:t>
            </w:r>
          </w:p>
          <w:p w:rsidR="00B105C6" w:rsidRPr="00F20CF0" w:rsidRDefault="00B105C6" w:rsidP="0089506F">
            <w:pPr>
              <w:pStyle w:val="a3"/>
              <w:spacing w:before="0" w:beforeAutospacing="0" w:after="0" w:afterAutospacing="0"/>
              <w:jc w:val="center"/>
              <w:rPr>
                <w:b/>
                <w:sz w:val="20"/>
                <w:szCs w:val="20"/>
              </w:rPr>
            </w:pPr>
            <w:r w:rsidRPr="00F20CF0">
              <w:rPr>
                <w:b/>
                <w:sz w:val="20"/>
                <w:szCs w:val="20"/>
              </w:rPr>
              <w:t>(20</w:t>
            </w:r>
            <w:r w:rsidR="003B64B6" w:rsidRPr="00F20CF0">
              <w:rPr>
                <w:b/>
                <w:sz w:val="20"/>
                <w:szCs w:val="20"/>
              </w:rPr>
              <w:t>2</w:t>
            </w:r>
            <w:r w:rsidR="0089506F">
              <w:rPr>
                <w:b/>
                <w:sz w:val="20"/>
                <w:szCs w:val="20"/>
              </w:rPr>
              <w:t>1</w:t>
            </w:r>
            <w:r w:rsidRPr="00F20CF0">
              <w:rPr>
                <w:b/>
                <w:sz w:val="20"/>
                <w:szCs w:val="20"/>
              </w:rPr>
              <w:t>)</w:t>
            </w:r>
          </w:p>
        </w:tc>
        <w:tc>
          <w:tcPr>
            <w:tcW w:w="3119" w:type="dxa"/>
            <w:gridSpan w:val="3"/>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jc w:val="center"/>
              <w:rPr>
                <w:b/>
                <w:sz w:val="20"/>
                <w:szCs w:val="20"/>
              </w:rPr>
            </w:pPr>
            <w:r w:rsidRPr="00F20CF0">
              <w:rPr>
                <w:b/>
                <w:sz w:val="20"/>
                <w:szCs w:val="20"/>
              </w:rPr>
              <w:t>Плановый период</w:t>
            </w:r>
          </w:p>
        </w:tc>
      </w:tr>
      <w:tr w:rsidR="00B105C6" w:rsidRPr="00F20CF0" w:rsidTr="0003789F">
        <w:trPr>
          <w:trHeight w:val="218"/>
        </w:trPr>
        <w:tc>
          <w:tcPr>
            <w:tcW w:w="4171"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709"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850"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B105C6" w:rsidRPr="00F20CF0" w:rsidRDefault="00B105C6" w:rsidP="0089506F">
            <w:pPr>
              <w:jc w:val="center"/>
              <w:rPr>
                <w:b/>
                <w:sz w:val="20"/>
                <w:szCs w:val="20"/>
              </w:rPr>
            </w:pPr>
            <w:r w:rsidRPr="00F20CF0">
              <w:rPr>
                <w:b/>
                <w:sz w:val="20"/>
                <w:szCs w:val="20"/>
              </w:rPr>
              <w:t>20</w:t>
            </w:r>
            <w:r w:rsidR="008B40FB" w:rsidRPr="00F20CF0">
              <w:rPr>
                <w:b/>
                <w:sz w:val="20"/>
                <w:szCs w:val="20"/>
              </w:rPr>
              <w:t>2</w:t>
            </w:r>
            <w:r w:rsidR="0089506F">
              <w:rPr>
                <w:b/>
                <w:sz w:val="20"/>
                <w:szCs w:val="20"/>
              </w:rPr>
              <w:t>2</w:t>
            </w:r>
            <w:r w:rsidRPr="00F20CF0">
              <w:rPr>
                <w:b/>
                <w:sz w:val="20"/>
                <w:szCs w:val="20"/>
              </w:rPr>
              <w:t xml:space="preserve"> год</w:t>
            </w:r>
          </w:p>
        </w:tc>
        <w:tc>
          <w:tcPr>
            <w:tcW w:w="992" w:type="dxa"/>
            <w:tcBorders>
              <w:top w:val="outset" w:sz="6" w:space="0" w:color="000000"/>
              <w:left w:val="outset" w:sz="6" w:space="0" w:color="000000"/>
              <w:bottom w:val="outset" w:sz="6" w:space="0" w:color="000000"/>
              <w:right w:val="outset" w:sz="6" w:space="0" w:color="000000"/>
            </w:tcBorders>
          </w:tcPr>
          <w:p w:rsidR="00B105C6" w:rsidRPr="00F20CF0" w:rsidRDefault="00B105C6" w:rsidP="0089506F">
            <w:pPr>
              <w:jc w:val="center"/>
              <w:rPr>
                <w:b/>
                <w:sz w:val="20"/>
                <w:szCs w:val="20"/>
              </w:rPr>
            </w:pPr>
            <w:r w:rsidRPr="00F20CF0">
              <w:rPr>
                <w:b/>
                <w:sz w:val="20"/>
                <w:szCs w:val="20"/>
              </w:rPr>
              <w:t>202</w:t>
            </w:r>
            <w:r w:rsidR="0089506F">
              <w:rPr>
                <w:b/>
                <w:sz w:val="20"/>
                <w:szCs w:val="20"/>
              </w:rPr>
              <w:t>3</w:t>
            </w:r>
            <w:r w:rsidR="00A24053">
              <w:rPr>
                <w:b/>
                <w:sz w:val="20"/>
                <w:szCs w:val="20"/>
              </w:rPr>
              <w:t xml:space="preserve"> </w:t>
            </w:r>
            <w:r w:rsidRPr="00F20CF0">
              <w:rPr>
                <w:b/>
                <w:sz w:val="20"/>
                <w:szCs w:val="20"/>
              </w:rPr>
              <w:t>год</w:t>
            </w:r>
          </w:p>
        </w:tc>
        <w:tc>
          <w:tcPr>
            <w:tcW w:w="993" w:type="dxa"/>
            <w:tcBorders>
              <w:top w:val="outset" w:sz="6" w:space="0" w:color="000000"/>
              <w:left w:val="outset" w:sz="6" w:space="0" w:color="000000"/>
              <w:bottom w:val="outset" w:sz="6" w:space="0" w:color="000000"/>
              <w:right w:val="outset" w:sz="6" w:space="0" w:color="000000"/>
            </w:tcBorders>
          </w:tcPr>
          <w:p w:rsidR="00B105C6" w:rsidRPr="00F20CF0" w:rsidRDefault="00B105C6" w:rsidP="0089506F">
            <w:pPr>
              <w:jc w:val="center"/>
              <w:rPr>
                <w:b/>
                <w:sz w:val="20"/>
                <w:szCs w:val="20"/>
              </w:rPr>
            </w:pPr>
            <w:r w:rsidRPr="00F20CF0">
              <w:rPr>
                <w:b/>
                <w:sz w:val="20"/>
                <w:szCs w:val="20"/>
              </w:rPr>
              <w:t>202</w:t>
            </w:r>
            <w:r w:rsidR="0089506F">
              <w:rPr>
                <w:b/>
                <w:sz w:val="20"/>
                <w:szCs w:val="20"/>
              </w:rPr>
              <w:t>4</w:t>
            </w:r>
            <w:r w:rsidRPr="00F20CF0">
              <w:rPr>
                <w:b/>
                <w:sz w:val="20"/>
                <w:szCs w:val="20"/>
              </w:rPr>
              <w:t xml:space="preserve"> год</w:t>
            </w:r>
          </w:p>
        </w:tc>
      </w:tr>
      <w:tr w:rsidR="008B40FB" w:rsidRPr="00F20CF0" w:rsidTr="0030382A">
        <w:trPr>
          <w:trHeight w:val="707"/>
        </w:trPr>
        <w:tc>
          <w:tcPr>
            <w:tcW w:w="4171" w:type="dxa"/>
            <w:tcBorders>
              <w:top w:val="outset" w:sz="6" w:space="0" w:color="000000"/>
              <w:left w:val="outset" w:sz="6" w:space="0" w:color="000000"/>
              <w:bottom w:val="outset" w:sz="6" w:space="0" w:color="000000"/>
              <w:right w:val="outset" w:sz="6" w:space="0" w:color="000000"/>
            </w:tcBorders>
            <w:shd w:val="clear" w:color="auto" w:fill="auto"/>
          </w:tcPr>
          <w:p w:rsidR="008B40FB" w:rsidRPr="00F20CF0" w:rsidRDefault="008B40FB" w:rsidP="0003789F">
            <w:pPr>
              <w:pStyle w:val="a3"/>
              <w:spacing w:before="0" w:beforeAutospacing="0" w:after="0" w:afterAutospacing="0"/>
              <w:jc w:val="both"/>
              <w:rPr>
                <w:sz w:val="20"/>
                <w:szCs w:val="20"/>
              </w:rPr>
            </w:pPr>
            <w:r w:rsidRPr="00F20CF0">
              <w:rPr>
                <w:sz w:val="20"/>
                <w:szCs w:val="20"/>
              </w:rPr>
              <w:lastRenderedPageBreak/>
              <w:t>Количество мероприятий, направленных на воспитание у молодежи чувства патриотизма и повышения гражданской активности</w:t>
            </w:r>
          </w:p>
        </w:tc>
        <w:tc>
          <w:tcPr>
            <w:tcW w:w="709" w:type="dxa"/>
            <w:tcBorders>
              <w:top w:val="outset" w:sz="6" w:space="0" w:color="000000"/>
              <w:left w:val="outset" w:sz="6" w:space="0" w:color="000000"/>
              <w:bottom w:val="outset" w:sz="6" w:space="0" w:color="000000"/>
              <w:right w:val="outset" w:sz="6" w:space="0" w:color="000000"/>
            </w:tcBorders>
          </w:tcPr>
          <w:p w:rsidR="008B40FB" w:rsidRPr="00F20CF0" w:rsidRDefault="008B40FB" w:rsidP="00EA1AFD">
            <w:pPr>
              <w:jc w:val="center"/>
              <w:rPr>
                <w:sz w:val="20"/>
                <w:szCs w:val="20"/>
              </w:rPr>
            </w:pPr>
            <w:r w:rsidRPr="00F20CF0">
              <w:rPr>
                <w:sz w:val="20"/>
                <w:szCs w:val="20"/>
              </w:rPr>
              <w:t>ед.</w:t>
            </w:r>
          </w:p>
        </w:tc>
        <w:tc>
          <w:tcPr>
            <w:tcW w:w="850" w:type="dxa"/>
            <w:tcBorders>
              <w:top w:val="outset" w:sz="6" w:space="0" w:color="000000"/>
              <w:left w:val="outset" w:sz="6" w:space="0" w:color="000000"/>
              <w:bottom w:val="outset" w:sz="6" w:space="0" w:color="000000"/>
              <w:right w:val="outset" w:sz="6" w:space="0" w:color="000000"/>
            </w:tcBorders>
          </w:tcPr>
          <w:p w:rsidR="008B40FB" w:rsidRPr="00F20CF0" w:rsidRDefault="0089506F" w:rsidP="00EA1AFD">
            <w:pPr>
              <w:jc w:val="center"/>
              <w:rPr>
                <w:sz w:val="20"/>
                <w:szCs w:val="20"/>
                <w:lang w:val="kk-KZ"/>
              </w:rPr>
            </w:pPr>
            <w:r>
              <w:rPr>
                <w:sz w:val="20"/>
                <w:szCs w:val="20"/>
                <w:lang w:val="kk-KZ"/>
              </w:rPr>
              <w:t>3</w:t>
            </w:r>
          </w:p>
        </w:tc>
        <w:tc>
          <w:tcPr>
            <w:tcW w:w="1276" w:type="dxa"/>
            <w:tcBorders>
              <w:top w:val="outset" w:sz="6" w:space="0" w:color="000000"/>
              <w:left w:val="outset" w:sz="6" w:space="0" w:color="000000"/>
              <w:bottom w:val="outset" w:sz="6" w:space="0" w:color="000000"/>
              <w:right w:val="outset" w:sz="6" w:space="0" w:color="000000"/>
            </w:tcBorders>
          </w:tcPr>
          <w:p w:rsidR="008B40FB" w:rsidRPr="00F20CF0" w:rsidRDefault="00123FCB" w:rsidP="00CB5245">
            <w:pPr>
              <w:jc w:val="center"/>
              <w:rPr>
                <w:sz w:val="20"/>
                <w:szCs w:val="20"/>
                <w:lang w:val="kk-KZ"/>
              </w:rPr>
            </w:pPr>
            <w:r>
              <w:rPr>
                <w:sz w:val="20"/>
                <w:szCs w:val="20"/>
                <w:lang w:val="kk-KZ"/>
              </w:rPr>
              <w:t>4</w:t>
            </w:r>
          </w:p>
        </w:tc>
        <w:tc>
          <w:tcPr>
            <w:tcW w:w="1134" w:type="dxa"/>
            <w:tcBorders>
              <w:top w:val="outset" w:sz="6" w:space="0" w:color="000000"/>
              <w:left w:val="outset" w:sz="6" w:space="0" w:color="000000"/>
              <w:bottom w:val="outset" w:sz="6" w:space="0" w:color="000000"/>
              <w:right w:val="outset" w:sz="6" w:space="0" w:color="000000"/>
            </w:tcBorders>
          </w:tcPr>
          <w:p w:rsidR="008B40FB" w:rsidRPr="00F20CF0" w:rsidRDefault="00D2575B" w:rsidP="00CB5245">
            <w:pPr>
              <w:jc w:val="center"/>
              <w:rPr>
                <w:sz w:val="20"/>
                <w:szCs w:val="20"/>
              </w:rPr>
            </w:pPr>
            <w:r>
              <w:rPr>
                <w:sz w:val="20"/>
                <w:szCs w:val="20"/>
              </w:rPr>
              <w:t>-</w:t>
            </w:r>
          </w:p>
        </w:tc>
        <w:tc>
          <w:tcPr>
            <w:tcW w:w="992" w:type="dxa"/>
            <w:tcBorders>
              <w:top w:val="outset" w:sz="6" w:space="0" w:color="000000"/>
              <w:left w:val="outset" w:sz="6" w:space="0" w:color="000000"/>
              <w:bottom w:val="outset" w:sz="6" w:space="0" w:color="000000"/>
              <w:right w:val="outset" w:sz="6" w:space="0" w:color="000000"/>
            </w:tcBorders>
          </w:tcPr>
          <w:p w:rsidR="008B40FB" w:rsidRPr="00F20CF0" w:rsidRDefault="0030382A" w:rsidP="00CB5245">
            <w:pPr>
              <w:jc w:val="center"/>
              <w:rPr>
                <w:sz w:val="20"/>
                <w:szCs w:val="20"/>
              </w:rPr>
            </w:pPr>
            <w:r>
              <w:rPr>
                <w:sz w:val="20"/>
                <w:szCs w:val="20"/>
              </w:rPr>
              <w:t>-</w:t>
            </w:r>
          </w:p>
          <w:p w:rsidR="008B40FB" w:rsidRPr="00F20CF0" w:rsidRDefault="008B40FB" w:rsidP="00CB5245">
            <w:pPr>
              <w:jc w:val="center"/>
              <w:rPr>
                <w:sz w:val="20"/>
                <w:szCs w:val="20"/>
              </w:rPr>
            </w:pPr>
          </w:p>
        </w:tc>
        <w:tc>
          <w:tcPr>
            <w:tcW w:w="993" w:type="dxa"/>
            <w:tcBorders>
              <w:top w:val="outset" w:sz="6" w:space="0" w:color="000000"/>
              <w:left w:val="outset" w:sz="6" w:space="0" w:color="000000"/>
              <w:bottom w:val="outset" w:sz="6" w:space="0" w:color="000000"/>
              <w:right w:val="outset" w:sz="6" w:space="0" w:color="000000"/>
            </w:tcBorders>
          </w:tcPr>
          <w:p w:rsidR="008B40FB" w:rsidRPr="00F20CF0" w:rsidRDefault="00463888" w:rsidP="00EA1AFD">
            <w:pPr>
              <w:jc w:val="center"/>
              <w:rPr>
                <w:sz w:val="20"/>
                <w:szCs w:val="20"/>
              </w:rPr>
            </w:pPr>
            <w:r>
              <w:rPr>
                <w:sz w:val="20"/>
                <w:szCs w:val="20"/>
              </w:rPr>
              <w:t>--</w:t>
            </w:r>
          </w:p>
        </w:tc>
      </w:tr>
      <w:tr w:rsidR="008B40FB" w:rsidRPr="00F20CF0" w:rsidTr="0030382A">
        <w:trPr>
          <w:trHeight w:val="436"/>
        </w:trPr>
        <w:tc>
          <w:tcPr>
            <w:tcW w:w="4171" w:type="dxa"/>
            <w:tcBorders>
              <w:top w:val="outset" w:sz="6" w:space="0" w:color="000000"/>
              <w:left w:val="outset" w:sz="6" w:space="0" w:color="000000"/>
              <w:bottom w:val="outset" w:sz="6" w:space="0" w:color="000000"/>
              <w:right w:val="outset" w:sz="6" w:space="0" w:color="000000"/>
            </w:tcBorders>
            <w:shd w:val="clear" w:color="auto" w:fill="auto"/>
          </w:tcPr>
          <w:p w:rsidR="008B40FB" w:rsidRPr="00F20CF0" w:rsidRDefault="008B40FB" w:rsidP="008B41B6">
            <w:pPr>
              <w:pStyle w:val="a3"/>
              <w:spacing w:before="0" w:beforeAutospacing="0" w:after="0" w:afterAutospacing="0"/>
              <w:jc w:val="both"/>
              <w:rPr>
                <w:sz w:val="20"/>
                <w:szCs w:val="20"/>
              </w:rPr>
            </w:pPr>
            <w:r w:rsidRPr="00F20CF0">
              <w:rPr>
                <w:sz w:val="20"/>
                <w:szCs w:val="20"/>
              </w:rPr>
              <w:t>Количество трудоустроенной молодежи по программе  «</w:t>
            </w:r>
            <w:proofErr w:type="spellStart"/>
            <w:r w:rsidRPr="00F20CF0">
              <w:rPr>
                <w:sz w:val="20"/>
                <w:szCs w:val="20"/>
              </w:rPr>
              <w:t>Жасыл</w:t>
            </w:r>
            <w:proofErr w:type="spellEnd"/>
            <w:r w:rsidRPr="00F20CF0">
              <w:rPr>
                <w:sz w:val="20"/>
                <w:szCs w:val="20"/>
              </w:rPr>
              <w:t xml:space="preserve"> ел»  </w:t>
            </w:r>
          </w:p>
        </w:tc>
        <w:tc>
          <w:tcPr>
            <w:tcW w:w="709" w:type="dxa"/>
            <w:tcBorders>
              <w:top w:val="outset" w:sz="6" w:space="0" w:color="000000"/>
              <w:left w:val="outset" w:sz="6" w:space="0" w:color="000000"/>
              <w:bottom w:val="outset" w:sz="6" w:space="0" w:color="000000"/>
              <w:right w:val="outset" w:sz="6" w:space="0" w:color="000000"/>
            </w:tcBorders>
          </w:tcPr>
          <w:p w:rsidR="008B40FB" w:rsidRPr="00F20CF0" w:rsidRDefault="008B40FB" w:rsidP="00EA1AFD">
            <w:pPr>
              <w:jc w:val="center"/>
              <w:rPr>
                <w:sz w:val="20"/>
                <w:szCs w:val="20"/>
              </w:rPr>
            </w:pPr>
            <w:r w:rsidRPr="00F20CF0">
              <w:rPr>
                <w:sz w:val="20"/>
                <w:szCs w:val="20"/>
              </w:rPr>
              <w:t>чел.</w:t>
            </w:r>
          </w:p>
        </w:tc>
        <w:tc>
          <w:tcPr>
            <w:tcW w:w="850" w:type="dxa"/>
            <w:tcBorders>
              <w:top w:val="outset" w:sz="6" w:space="0" w:color="000000"/>
              <w:left w:val="outset" w:sz="6" w:space="0" w:color="000000"/>
              <w:bottom w:val="outset" w:sz="6" w:space="0" w:color="000000"/>
              <w:right w:val="outset" w:sz="6" w:space="0" w:color="000000"/>
            </w:tcBorders>
          </w:tcPr>
          <w:p w:rsidR="008B40FB" w:rsidRPr="00F20CF0" w:rsidRDefault="0089506F" w:rsidP="00EA1AFD">
            <w:pPr>
              <w:jc w:val="center"/>
              <w:rPr>
                <w:sz w:val="20"/>
                <w:szCs w:val="20"/>
                <w:lang w:val="kk-KZ"/>
              </w:rPr>
            </w:pPr>
            <w:r>
              <w:rPr>
                <w:sz w:val="20"/>
                <w:szCs w:val="20"/>
                <w:lang w:val="kk-KZ"/>
              </w:rPr>
              <w:t>1200</w:t>
            </w:r>
          </w:p>
        </w:tc>
        <w:tc>
          <w:tcPr>
            <w:tcW w:w="1276" w:type="dxa"/>
            <w:tcBorders>
              <w:top w:val="outset" w:sz="6" w:space="0" w:color="000000"/>
              <w:left w:val="outset" w:sz="6" w:space="0" w:color="000000"/>
              <w:bottom w:val="outset" w:sz="6" w:space="0" w:color="000000"/>
              <w:right w:val="outset" w:sz="6" w:space="0" w:color="000000"/>
            </w:tcBorders>
          </w:tcPr>
          <w:p w:rsidR="008B40FB" w:rsidRPr="00F20CF0" w:rsidRDefault="00D2575B" w:rsidP="00EA1AFD">
            <w:pPr>
              <w:jc w:val="center"/>
              <w:rPr>
                <w:sz w:val="20"/>
                <w:szCs w:val="20"/>
                <w:lang w:val="kk-KZ"/>
              </w:rPr>
            </w:pPr>
            <w:r>
              <w:rPr>
                <w:sz w:val="20"/>
                <w:szCs w:val="20"/>
                <w:lang w:val="kk-KZ"/>
              </w:rPr>
              <w:t>-</w:t>
            </w:r>
          </w:p>
          <w:p w:rsidR="001313FB" w:rsidRPr="00F20CF0" w:rsidRDefault="001313FB" w:rsidP="00EA1AFD">
            <w:pPr>
              <w:jc w:val="center"/>
              <w:rPr>
                <w:sz w:val="20"/>
                <w:szCs w:val="20"/>
                <w:lang w:val="kk-KZ"/>
              </w:rPr>
            </w:pPr>
          </w:p>
        </w:tc>
        <w:tc>
          <w:tcPr>
            <w:tcW w:w="1134" w:type="dxa"/>
            <w:tcBorders>
              <w:top w:val="outset" w:sz="6" w:space="0" w:color="000000"/>
              <w:left w:val="outset" w:sz="6" w:space="0" w:color="000000"/>
              <w:bottom w:val="outset" w:sz="6" w:space="0" w:color="000000"/>
              <w:right w:val="outset" w:sz="6" w:space="0" w:color="000000"/>
            </w:tcBorders>
          </w:tcPr>
          <w:p w:rsidR="008B40FB" w:rsidRPr="00F20CF0" w:rsidRDefault="0030382A" w:rsidP="00EA1AFD">
            <w:pPr>
              <w:jc w:val="center"/>
              <w:rPr>
                <w:sz w:val="20"/>
                <w:szCs w:val="20"/>
              </w:rPr>
            </w:pPr>
            <w:r>
              <w:rPr>
                <w:sz w:val="20"/>
                <w:szCs w:val="20"/>
              </w:rPr>
              <w:t>-</w:t>
            </w:r>
          </w:p>
          <w:p w:rsidR="009C1438" w:rsidRPr="00F20CF0" w:rsidRDefault="009C1438" w:rsidP="00EA1AFD">
            <w:pPr>
              <w:jc w:val="center"/>
              <w:rPr>
                <w:sz w:val="20"/>
                <w:szCs w:val="20"/>
              </w:rPr>
            </w:pPr>
          </w:p>
        </w:tc>
        <w:tc>
          <w:tcPr>
            <w:tcW w:w="992" w:type="dxa"/>
            <w:tcBorders>
              <w:top w:val="outset" w:sz="6" w:space="0" w:color="000000"/>
              <w:left w:val="outset" w:sz="6" w:space="0" w:color="000000"/>
              <w:bottom w:val="outset" w:sz="6" w:space="0" w:color="000000"/>
              <w:right w:val="outset" w:sz="6" w:space="0" w:color="000000"/>
            </w:tcBorders>
          </w:tcPr>
          <w:p w:rsidR="008B40FB" w:rsidRPr="0070755F" w:rsidRDefault="0030382A" w:rsidP="00EA1AFD">
            <w:pPr>
              <w:jc w:val="center"/>
              <w:rPr>
                <w:sz w:val="20"/>
                <w:szCs w:val="20"/>
              </w:rPr>
            </w:pPr>
            <w:r>
              <w:rPr>
                <w:sz w:val="20"/>
                <w:szCs w:val="20"/>
              </w:rPr>
              <w:t>-</w:t>
            </w:r>
          </w:p>
        </w:tc>
        <w:tc>
          <w:tcPr>
            <w:tcW w:w="993" w:type="dxa"/>
            <w:tcBorders>
              <w:top w:val="outset" w:sz="6" w:space="0" w:color="000000"/>
              <w:left w:val="outset" w:sz="6" w:space="0" w:color="000000"/>
              <w:bottom w:val="outset" w:sz="6" w:space="0" w:color="000000"/>
              <w:right w:val="outset" w:sz="6" w:space="0" w:color="000000"/>
            </w:tcBorders>
          </w:tcPr>
          <w:p w:rsidR="008B40FB" w:rsidRPr="00F20CF0" w:rsidRDefault="0030382A" w:rsidP="00EA1AFD">
            <w:pPr>
              <w:jc w:val="center"/>
              <w:rPr>
                <w:sz w:val="20"/>
                <w:szCs w:val="20"/>
              </w:rPr>
            </w:pPr>
            <w:r>
              <w:rPr>
                <w:sz w:val="20"/>
                <w:szCs w:val="20"/>
              </w:rPr>
              <w:t>-</w:t>
            </w:r>
          </w:p>
          <w:p w:rsidR="008B40FB" w:rsidRPr="00F20CF0" w:rsidRDefault="008B40FB" w:rsidP="00EA1AFD">
            <w:pPr>
              <w:jc w:val="center"/>
              <w:rPr>
                <w:sz w:val="20"/>
                <w:szCs w:val="20"/>
              </w:rPr>
            </w:pPr>
          </w:p>
        </w:tc>
      </w:tr>
    </w:tbl>
    <w:p w:rsidR="00F20CF0" w:rsidRPr="00F20CF0" w:rsidRDefault="00F20CF0" w:rsidP="008B40FB">
      <w:pPr>
        <w:pStyle w:val="a3"/>
        <w:spacing w:before="0" w:beforeAutospacing="0" w:after="0" w:afterAutospacing="0"/>
        <w:jc w:val="both"/>
        <w:rPr>
          <w:sz w:val="20"/>
          <w:szCs w:val="20"/>
        </w:rPr>
      </w:pPr>
    </w:p>
    <w:tbl>
      <w:tblPr>
        <w:tblStyle w:val="a9"/>
        <w:tblW w:w="10104" w:type="dxa"/>
        <w:tblLayout w:type="fixed"/>
        <w:tblLook w:val="04A0" w:firstRow="1" w:lastRow="0" w:firstColumn="1" w:lastColumn="0" w:noHBand="0" w:noVBand="1"/>
      </w:tblPr>
      <w:tblGrid>
        <w:gridCol w:w="3936"/>
        <w:gridCol w:w="850"/>
        <w:gridCol w:w="1276"/>
        <w:gridCol w:w="1134"/>
        <w:gridCol w:w="992"/>
        <w:gridCol w:w="1134"/>
        <w:gridCol w:w="782"/>
      </w:tblGrid>
      <w:tr w:rsidR="00F20CF0" w:rsidRPr="00F20CF0" w:rsidTr="00A24053">
        <w:trPr>
          <w:trHeight w:val="354"/>
        </w:trPr>
        <w:tc>
          <w:tcPr>
            <w:tcW w:w="3936" w:type="dxa"/>
            <w:vMerge w:val="restart"/>
          </w:tcPr>
          <w:p w:rsidR="00F20CF0" w:rsidRPr="00F20CF0" w:rsidRDefault="00F20CF0" w:rsidP="00BA448F">
            <w:pPr>
              <w:jc w:val="both"/>
              <w:rPr>
                <w:b/>
                <w:sz w:val="20"/>
                <w:szCs w:val="20"/>
              </w:rPr>
            </w:pPr>
            <w:r w:rsidRPr="00F20CF0">
              <w:rPr>
                <w:b/>
                <w:sz w:val="20"/>
                <w:szCs w:val="20"/>
              </w:rPr>
              <w:t>Расходы по бюджетной подпрограмме</w:t>
            </w:r>
          </w:p>
        </w:tc>
        <w:tc>
          <w:tcPr>
            <w:tcW w:w="850" w:type="dxa"/>
            <w:vMerge w:val="restart"/>
          </w:tcPr>
          <w:p w:rsidR="00F20CF0" w:rsidRPr="00F20CF0" w:rsidRDefault="00F20CF0" w:rsidP="00BA448F">
            <w:pPr>
              <w:jc w:val="center"/>
              <w:rPr>
                <w:b/>
                <w:sz w:val="20"/>
                <w:szCs w:val="20"/>
              </w:rPr>
            </w:pPr>
            <w:r w:rsidRPr="00F20CF0">
              <w:rPr>
                <w:b/>
                <w:sz w:val="20"/>
                <w:szCs w:val="20"/>
              </w:rPr>
              <w:t>Ед.</w:t>
            </w:r>
          </w:p>
          <w:p w:rsidR="00F20CF0" w:rsidRPr="00F20CF0" w:rsidRDefault="00F20CF0" w:rsidP="00BA448F">
            <w:pPr>
              <w:jc w:val="center"/>
              <w:rPr>
                <w:b/>
                <w:sz w:val="20"/>
                <w:szCs w:val="20"/>
              </w:rPr>
            </w:pPr>
            <w:r w:rsidRPr="00F20CF0">
              <w:rPr>
                <w:b/>
                <w:sz w:val="20"/>
                <w:szCs w:val="20"/>
              </w:rPr>
              <w:t xml:space="preserve"> изм.</w:t>
            </w:r>
          </w:p>
        </w:tc>
        <w:tc>
          <w:tcPr>
            <w:tcW w:w="1276" w:type="dxa"/>
          </w:tcPr>
          <w:p w:rsidR="00F20CF0" w:rsidRPr="00F20CF0" w:rsidRDefault="00F20CF0" w:rsidP="00BA448F">
            <w:pPr>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tc>
        <w:tc>
          <w:tcPr>
            <w:tcW w:w="1134" w:type="dxa"/>
          </w:tcPr>
          <w:p w:rsidR="00F20CF0" w:rsidRPr="00F20CF0" w:rsidRDefault="00F20CF0" w:rsidP="00BA448F">
            <w:pPr>
              <w:ind w:left="-67" w:right="-108"/>
              <w:jc w:val="center"/>
              <w:rPr>
                <w:b/>
                <w:sz w:val="20"/>
                <w:szCs w:val="20"/>
              </w:rPr>
            </w:pPr>
            <w:r w:rsidRPr="00F20CF0">
              <w:rPr>
                <w:b/>
                <w:sz w:val="20"/>
                <w:szCs w:val="20"/>
              </w:rPr>
              <w:t>План текущего года</w:t>
            </w:r>
          </w:p>
        </w:tc>
        <w:tc>
          <w:tcPr>
            <w:tcW w:w="2908" w:type="dxa"/>
            <w:gridSpan w:val="3"/>
          </w:tcPr>
          <w:p w:rsidR="00F20CF0" w:rsidRPr="00F20CF0" w:rsidRDefault="00F20CF0" w:rsidP="00BA448F">
            <w:pPr>
              <w:jc w:val="both"/>
              <w:rPr>
                <w:b/>
                <w:sz w:val="20"/>
                <w:szCs w:val="20"/>
              </w:rPr>
            </w:pPr>
          </w:p>
          <w:p w:rsidR="00F20CF0" w:rsidRPr="00F20CF0" w:rsidRDefault="00F20CF0" w:rsidP="00BA448F">
            <w:pPr>
              <w:jc w:val="center"/>
              <w:rPr>
                <w:b/>
                <w:sz w:val="20"/>
                <w:szCs w:val="20"/>
              </w:rPr>
            </w:pPr>
            <w:r w:rsidRPr="00F20CF0">
              <w:rPr>
                <w:b/>
                <w:sz w:val="20"/>
                <w:szCs w:val="20"/>
              </w:rPr>
              <w:t>Плановый период</w:t>
            </w:r>
          </w:p>
        </w:tc>
      </w:tr>
      <w:tr w:rsidR="00F20CF0" w:rsidRPr="00F20CF0" w:rsidTr="00A24053">
        <w:trPr>
          <w:trHeight w:val="202"/>
        </w:trPr>
        <w:tc>
          <w:tcPr>
            <w:tcW w:w="3936" w:type="dxa"/>
            <w:vMerge/>
          </w:tcPr>
          <w:p w:rsidR="00F20CF0" w:rsidRPr="00F20CF0" w:rsidRDefault="00F20CF0" w:rsidP="00BA448F">
            <w:pPr>
              <w:jc w:val="both"/>
              <w:rPr>
                <w:sz w:val="20"/>
                <w:szCs w:val="20"/>
              </w:rPr>
            </w:pPr>
          </w:p>
        </w:tc>
        <w:tc>
          <w:tcPr>
            <w:tcW w:w="850" w:type="dxa"/>
            <w:vMerge/>
          </w:tcPr>
          <w:p w:rsidR="00F20CF0" w:rsidRPr="00F20CF0" w:rsidRDefault="00F20CF0" w:rsidP="00BA448F">
            <w:pPr>
              <w:jc w:val="both"/>
              <w:rPr>
                <w:sz w:val="20"/>
                <w:szCs w:val="20"/>
              </w:rPr>
            </w:pPr>
          </w:p>
        </w:tc>
        <w:tc>
          <w:tcPr>
            <w:tcW w:w="1276" w:type="dxa"/>
          </w:tcPr>
          <w:p w:rsidR="00F20CF0" w:rsidRPr="00F20CF0" w:rsidRDefault="00F20CF0" w:rsidP="00D2575B">
            <w:pPr>
              <w:jc w:val="center"/>
              <w:rPr>
                <w:b/>
                <w:sz w:val="20"/>
                <w:szCs w:val="20"/>
              </w:rPr>
            </w:pPr>
            <w:r w:rsidRPr="00F20CF0">
              <w:rPr>
                <w:b/>
                <w:sz w:val="20"/>
                <w:szCs w:val="20"/>
              </w:rPr>
              <w:t>20</w:t>
            </w:r>
            <w:r w:rsidR="00D2575B">
              <w:rPr>
                <w:b/>
                <w:sz w:val="20"/>
                <w:szCs w:val="20"/>
              </w:rPr>
              <w:t>20</w:t>
            </w:r>
          </w:p>
        </w:tc>
        <w:tc>
          <w:tcPr>
            <w:tcW w:w="1134" w:type="dxa"/>
          </w:tcPr>
          <w:p w:rsidR="00F20CF0" w:rsidRPr="00F20CF0" w:rsidRDefault="00F20CF0" w:rsidP="00220D2A">
            <w:pPr>
              <w:jc w:val="center"/>
              <w:rPr>
                <w:b/>
                <w:sz w:val="20"/>
                <w:szCs w:val="20"/>
              </w:rPr>
            </w:pPr>
            <w:r w:rsidRPr="00F20CF0">
              <w:rPr>
                <w:b/>
                <w:sz w:val="20"/>
                <w:szCs w:val="20"/>
              </w:rPr>
              <w:t>202</w:t>
            </w:r>
            <w:r w:rsidR="00220D2A">
              <w:rPr>
                <w:b/>
                <w:sz w:val="20"/>
                <w:szCs w:val="20"/>
              </w:rPr>
              <w:t>1</w:t>
            </w:r>
          </w:p>
        </w:tc>
        <w:tc>
          <w:tcPr>
            <w:tcW w:w="992" w:type="dxa"/>
          </w:tcPr>
          <w:p w:rsidR="00F20CF0" w:rsidRPr="00F20CF0" w:rsidRDefault="00F20CF0" w:rsidP="00220D2A">
            <w:pPr>
              <w:jc w:val="center"/>
              <w:rPr>
                <w:b/>
                <w:sz w:val="20"/>
                <w:szCs w:val="20"/>
              </w:rPr>
            </w:pPr>
            <w:r w:rsidRPr="00F20CF0">
              <w:rPr>
                <w:b/>
                <w:sz w:val="20"/>
                <w:szCs w:val="20"/>
              </w:rPr>
              <w:t>202</w:t>
            </w:r>
            <w:r w:rsidR="00220D2A">
              <w:rPr>
                <w:b/>
                <w:sz w:val="20"/>
                <w:szCs w:val="20"/>
              </w:rPr>
              <w:t>2</w:t>
            </w:r>
          </w:p>
        </w:tc>
        <w:tc>
          <w:tcPr>
            <w:tcW w:w="1134" w:type="dxa"/>
          </w:tcPr>
          <w:p w:rsidR="00F20CF0" w:rsidRPr="00F20CF0" w:rsidRDefault="00220D2A" w:rsidP="00BA448F">
            <w:pPr>
              <w:jc w:val="center"/>
              <w:rPr>
                <w:b/>
                <w:sz w:val="20"/>
                <w:szCs w:val="20"/>
              </w:rPr>
            </w:pPr>
            <w:r>
              <w:rPr>
                <w:b/>
                <w:sz w:val="20"/>
                <w:szCs w:val="20"/>
              </w:rPr>
              <w:t>2023</w:t>
            </w:r>
          </w:p>
        </w:tc>
        <w:tc>
          <w:tcPr>
            <w:tcW w:w="782" w:type="dxa"/>
          </w:tcPr>
          <w:p w:rsidR="00F20CF0" w:rsidRPr="00F20CF0" w:rsidRDefault="00220D2A" w:rsidP="00BA448F">
            <w:pPr>
              <w:jc w:val="center"/>
              <w:rPr>
                <w:b/>
                <w:sz w:val="20"/>
                <w:szCs w:val="20"/>
              </w:rPr>
            </w:pPr>
            <w:r>
              <w:rPr>
                <w:b/>
                <w:sz w:val="20"/>
                <w:szCs w:val="20"/>
              </w:rPr>
              <w:t>2024</w:t>
            </w:r>
          </w:p>
        </w:tc>
      </w:tr>
      <w:tr w:rsidR="00C52D5E" w:rsidRPr="00F20CF0" w:rsidTr="00070937">
        <w:trPr>
          <w:trHeight w:val="960"/>
        </w:trPr>
        <w:tc>
          <w:tcPr>
            <w:tcW w:w="3936" w:type="dxa"/>
          </w:tcPr>
          <w:p w:rsidR="00C52D5E" w:rsidRPr="00F20CF0" w:rsidRDefault="00C52D5E" w:rsidP="00BA448F">
            <w:pPr>
              <w:pStyle w:val="a3"/>
              <w:spacing w:before="0" w:beforeAutospacing="0" w:after="0" w:afterAutospacing="0"/>
              <w:rPr>
                <w:iCs/>
                <w:sz w:val="20"/>
                <w:szCs w:val="20"/>
              </w:rPr>
            </w:pPr>
            <w:r w:rsidRPr="00C52D5E">
              <w:rPr>
                <w:iCs/>
                <w:sz w:val="20"/>
                <w:szCs w:val="20"/>
              </w:rPr>
              <w:t>263 003 015 «Реализация мероприятий в сфере молодежной политики. За счет средств местного бюджета»</w:t>
            </w:r>
          </w:p>
        </w:tc>
        <w:tc>
          <w:tcPr>
            <w:tcW w:w="850" w:type="dxa"/>
          </w:tcPr>
          <w:p w:rsidR="00C52D5E" w:rsidRPr="00F20CF0" w:rsidRDefault="00C52D5E" w:rsidP="00BA448F">
            <w:pPr>
              <w:jc w:val="center"/>
              <w:rPr>
                <w:sz w:val="20"/>
                <w:szCs w:val="20"/>
              </w:rPr>
            </w:pPr>
          </w:p>
          <w:p w:rsidR="00C52D5E" w:rsidRPr="00F20CF0" w:rsidRDefault="00C52D5E" w:rsidP="00BA448F">
            <w:pPr>
              <w:jc w:val="center"/>
              <w:rPr>
                <w:sz w:val="20"/>
                <w:szCs w:val="20"/>
              </w:rPr>
            </w:pPr>
            <w:r w:rsidRPr="00F20CF0">
              <w:rPr>
                <w:sz w:val="20"/>
                <w:szCs w:val="20"/>
              </w:rPr>
              <w:t>тыс. тенге</w:t>
            </w:r>
          </w:p>
        </w:tc>
        <w:tc>
          <w:tcPr>
            <w:tcW w:w="1276" w:type="dxa"/>
            <w:vAlign w:val="center"/>
          </w:tcPr>
          <w:p w:rsidR="00C52D5E" w:rsidRPr="00F20CF0" w:rsidRDefault="00D2575B" w:rsidP="00BA448F">
            <w:pPr>
              <w:jc w:val="center"/>
              <w:rPr>
                <w:sz w:val="20"/>
                <w:szCs w:val="20"/>
              </w:rPr>
            </w:pPr>
            <w:r>
              <w:rPr>
                <w:sz w:val="20"/>
                <w:szCs w:val="20"/>
              </w:rPr>
              <w:t>95 213,5</w:t>
            </w:r>
          </w:p>
        </w:tc>
        <w:tc>
          <w:tcPr>
            <w:tcW w:w="1134" w:type="dxa"/>
            <w:vAlign w:val="center"/>
          </w:tcPr>
          <w:p w:rsidR="00C52D5E" w:rsidRPr="00F20CF0" w:rsidRDefault="00D2575B" w:rsidP="00BA448F">
            <w:pPr>
              <w:ind w:left="-128" w:right="-123" w:firstLine="128"/>
              <w:jc w:val="center"/>
              <w:rPr>
                <w:sz w:val="20"/>
                <w:szCs w:val="20"/>
              </w:rPr>
            </w:pPr>
            <w:r>
              <w:rPr>
                <w:sz w:val="20"/>
                <w:szCs w:val="20"/>
              </w:rPr>
              <w:t>20 000</w:t>
            </w:r>
          </w:p>
        </w:tc>
        <w:tc>
          <w:tcPr>
            <w:tcW w:w="992" w:type="dxa"/>
            <w:vAlign w:val="center"/>
          </w:tcPr>
          <w:p w:rsidR="00C52D5E" w:rsidRPr="00F20CF0" w:rsidRDefault="00D2575B" w:rsidP="00BA448F">
            <w:pPr>
              <w:ind w:left="-128" w:right="-123" w:firstLine="128"/>
              <w:jc w:val="center"/>
              <w:rPr>
                <w:sz w:val="20"/>
                <w:szCs w:val="20"/>
              </w:rPr>
            </w:pPr>
            <w:r>
              <w:rPr>
                <w:sz w:val="20"/>
                <w:szCs w:val="20"/>
              </w:rPr>
              <w:t>0</w:t>
            </w:r>
          </w:p>
        </w:tc>
        <w:tc>
          <w:tcPr>
            <w:tcW w:w="1134" w:type="dxa"/>
            <w:vAlign w:val="center"/>
          </w:tcPr>
          <w:p w:rsidR="00C52D5E" w:rsidRPr="00F20CF0" w:rsidRDefault="00D2575B" w:rsidP="00BA448F">
            <w:pPr>
              <w:ind w:left="-128" w:right="-123" w:firstLine="128"/>
              <w:jc w:val="center"/>
              <w:rPr>
                <w:sz w:val="20"/>
                <w:szCs w:val="20"/>
              </w:rPr>
            </w:pPr>
            <w:r>
              <w:rPr>
                <w:sz w:val="20"/>
                <w:szCs w:val="20"/>
              </w:rPr>
              <w:t>0</w:t>
            </w:r>
          </w:p>
        </w:tc>
        <w:tc>
          <w:tcPr>
            <w:tcW w:w="782" w:type="dxa"/>
            <w:vAlign w:val="center"/>
          </w:tcPr>
          <w:p w:rsidR="00C52D5E" w:rsidRPr="00F20CF0" w:rsidRDefault="00D2575B" w:rsidP="00BA448F">
            <w:pPr>
              <w:ind w:left="-128" w:right="-123" w:firstLine="128"/>
              <w:jc w:val="center"/>
              <w:rPr>
                <w:sz w:val="20"/>
                <w:szCs w:val="20"/>
              </w:rPr>
            </w:pPr>
            <w:r>
              <w:rPr>
                <w:sz w:val="20"/>
                <w:szCs w:val="20"/>
              </w:rPr>
              <w:t>0</w:t>
            </w:r>
          </w:p>
        </w:tc>
      </w:tr>
      <w:tr w:rsidR="00C52D5E" w:rsidRPr="00F20CF0" w:rsidTr="00A24053">
        <w:trPr>
          <w:trHeight w:val="420"/>
        </w:trPr>
        <w:tc>
          <w:tcPr>
            <w:tcW w:w="3936" w:type="dxa"/>
          </w:tcPr>
          <w:p w:rsidR="00C52D5E" w:rsidRPr="00F20CF0" w:rsidRDefault="00C52D5E" w:rsidP="00BA448F">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подпрограмме</w:t>
            </w:r>
          </w:p>
        </w:tc>
        <w:tc>
          <w:tcPr>
            <w:tcW w:w="850" w:type="dxa"/>
          </w:tcPr>
          <w:p w:rsidR="00C52D5E" w:rsidRPr="00F20CF0" w:rsidRDefault="00C52D5E" w:rsidP="00BA448F">
            <w:pPr>
              <w:jc w:val="center"/>
              <w:rPr>
                <w:b/>
                <w:sz w:val="20"/>
                <w:szCs w:val="20"/>
              </w:rPr>
            </w:pPr>
            <w:r w:rsidRPr="00F20CF0">
              <w:rPr>
                <w:b/>
                <w:sz w:val="20"/>
                <w:szCs w:val="20"/>
              </w:rPr>
              <w:t>тыс. тенге</w:t>
            </w:r>
          </w:p>
        </w:tc>
        <w:tc>
          <w:tcPr>
            <w:tcW w:w="1276" w:type="dxa"/>
          </w:tcPr>
          <w:p w:rsidR="00C52D5E" w:rsidRPr="00F20CF0" w:rsidRDefault="00D2575B" w:rsidP="00C52D5E">
            <w:pPr>
              <w:jc w:val="center"/>
              <w:rPr>
                <w:b/>
                <w:sz w:val="20"/>
                <w:szCs w:val="20"/>
              </w:rPr>
            </w:pPr>
            <w:r>
              <w:rPr>
                <w:b/>
                <w:sz w:val="20"/>
                <w:szCs w:val="20"/>
              </w:rPr>
              <w:t>95 213,5</w:t>
            </w:r>
          </w:p>
        </w:tc>
        <w:tc>
          <w:tcPr>
            <w:tcW w:w="1134" w:type="dxa"/>
          </w:tcPr>
          <w:p w:rsidR="00C52D5E" w:rsidRPr="00F20CF0" w:rsidRDefault="00D2575B" w:rsidP="00D2575B">
            <w:pPr>
              <w:ind w:left="-128" w:right="-123" w:firstLine="128"/>
              <w:jc w:val="center"/>
              <w:rPr>
                <w:b/>
                <w:sz w:val="20"/>
                <w:szCs w:val="20"/>
              </w:rPr>
            </w:pPr>
            <w:r>
              <w:rPr>
                <w:b/>
                <w:sz w:val="20"/>
                <w:szCs w:val="20"/>
              </w:rPr>
              <w:t xml:space="preserve">20 </w:t>
            </w:r>
            <w:r>
              <w:rPr>
                <w:b/>
                <w:sz w:val="20"/>
                <w:szCs w:val="20"/>
              </w:rPr>
              <w:t>000</w:t>
            </w:r>
          </w:p>
        </w:tc>
        <w:tc>
          <w:tcPr>
            <w:tcW w:w="992" w:type="dxa"/>
          </w:tcPr>
          <w:p w:rsidR="00C52D5E" w:rsidRPr="00F20CF0" w:rsidRDefault="00D2575B" w:rsidP="00BA448F">
            <w:pPr>
              <w:ind w:left="-128" w:right="-123" w:firstLine="128"/>
              <w:jc w:val="center"/>
              <w:rPr>
                <w:b/>
                <w:sz w:val="20"/>
                <w:szCs w:val="20"/>
              </w:rPr>
            </w:pPr>
            <w:r>
              <w:rPr>
                <w:b/>
                <w:sz w:val="20"/>
                <w:szCs w:val="20"/>
              </w:rPr>
              <w:t>0</w:t>
            </w:r>
          </w:p>
        </w:tc>
        <w:tc>
          <w:tcPr>
            <w:tcW w:w="1134" w:type="dxa"/>
          </w:tcPr>
          <w:p w:rsidR="00C52D5E" w:rsidRPr="00F20CF0" w:rsidRDefault="00D2575B" w:rsidP="00BA448F">
            <w:pPr>
              <w:jc w:val="center"/>
              <w:rPr>
                <w:b/>
                <w:sz w:val="20"/>
                <w:szCs w:val="20"/>
              </w:rPr>
            </w:pPr>
            <w:r>
              <w:rPr>
                <w:b/>
                <w:sz w:val="20"/>
                <w:szCs w:val="20"/>
              </w:rPr>
              <w:t>0</w:t>
            </w:r>
          </w:p>
        </w:tc>
        <w:tc>
          <w:tcPr>
            <w:tcW w:w="782" w:type="dxa"/>
          </w:tcPr>
          <w:p w:rsidR="00C52D5E" w:rsidRPr="00F20CF0" w:rsidRDefault="00D2575B" w:rsidP="00BA448F">
            <w:pPr>
              <w:jc w:val="center"/>
              <w:rPr>
                <w:b/>
                <w:sz w:val="20"/>
                <w:szCs w:val="20"/>
              </w:rPr>
            </w:pPr>
            <w:r>
              <w:rPr>
                <w:b/>
                <w:sz w:val="20"/>
                <w:szCs w:val="20"/>
              </w:rPr>
              <w:t>0</w:t>
            </w:r>
          </w:p>
        </w:tc>
      </w:tr>
    </w:tbl>
    <w:p w:rsidR="00F20CF0" w:rsidRDefault="00F20CF0" w:rsidP="00F20CF0">
      <w:pPr>
        <w:pStyle w:val="a3"/>
        <w:spacing w:before="0" w:beforeAutospacing="0" w:after="0" w:afterAutospacing="0"/>
        <w:jc w:val="both"/>
        <w:rPr>
          <w:sz w:val="20"/>
          <w:szCs w:val="20"/>
        </w:rPr>
      </w:pPr>
    </w:p>
    <w:p w:rsidR="00F20CF0" w:rsidRPr="00F20CF0" w:rsidRDefault="00F20CF0" w:rsidP="00F20CF0">
      <w:pPr>
        <w:jc w:val="both"/>
        <w:rPr>
          <w:b/>
          <w:iCs/>
          <w:sz w:val="20"/>
          <w:szCs w:val="20"/>
          <w:u w:val="single"/>
        </w:rPr>
      </w:pPr>
      <w:r w:rsidRPr="00F20CF0">
        <w:rPr>
          <w:b/>
          <w:iCs/>
          <w:sz w:val="20"/>
          <w:szCs w:val="20"/>
        </w:rPr>
        <w:t>Код и наименование бюджетной подпрограммы</w:t>
      </w:r>
      <w:r w:rsidRPr="00F20CF0">
        <w:rPr>
          <w:iCs/>
          <w:sz w:val="20"/>
          <w:szCs w:val="20"/>
        </w:rPr>
        <w:t xml:space="preserve"> </w:t>
      </w:r>
      <w:r w:rsidRPr="00F20CF0">
        <w:rPr>
          <w:b/>
          <w:iCs/>
          <w:sz w:val="20"/>
          <w:szCs w:val="20"/>
        </w:rPr>
        <w:t>263 003 0</w:t>
      </w:r>
      <w:r w:rsidR="0070755F">
        <w:rPr>
          <w:b/>
          <w:iCs/>
          <w:sz w:val="20"/>
          <w:szCs w:val="20"/>
        </w:rPr>
        <w:t>49</w:t>
      </w:r>
      <w:r w:rsidRPr="00F20CF0">
        <w:rPr>
          <w:b/>
          <w:iCs/>
          <w:sz w:val="20"/>
          <w:szCs w:val="20"/>
        </w:rPr>
        <w:t xml:space="preserve"> </w:t>
      </w:r>
      <w:r w:rsidRPr="00F20CF0">
        <w:rPr>
          <w:b/>
          <w:iCs/>
          <w:sz w:val="20"/>
          <w:szCs w:val="20"/>
          <w:u w:val="single"/>
        </w:rPr>
        <w:t>«Реализация мероприятий в сф</w:t>
      </w:r>
      <w:r w:rsidR="0030382A">
        <w:rPr>
          <w:b/>
          <w:iCs/>
          <w:sz w:val="20"/>
          <w:szCs w:val="20"/>
          <w:u w:val="single"/>
        </w:rPr>
        <w:t>ере молодежной политики. За счет субвенций из республиканского бюджета на культуру, спорт, туризм и информационное пространство</w:t>
      </w:r>
      <w:r w:rsidRPr="00F20CF0">
        <w:rPr>
          <w:b/>
          <w:iCs/>
          <w:sz w:val="20"/>
          <w:szCs w:val="20"/>
          <w:u w:val="single"/>
        </w:rPr>
        <w:t>»</w:t>
      </w:r>
    </w:p>
    <w:p w:rsidR="00F20CF0" w:rsidRPr="00F20CF0" w:rsidRDefault="00F20CF0" w:rsidP="00F20CF0">
      <w:pPr>
        <w:jc w:val="both"/>
        <w:rPr>
          <w:b/>
          <w:iCs/>
          <w:sz w:val="20"/>
          <w:szCs w:val="20"/>
          <w:u w:val="single"/>
        </w:rPr>
      </w:pPr>
    </w:p>
    <w:p w:rsidR="00F20CF0" w:rsidRPr="00F20CF0" w:rsidRDefault="00F20CF0" w:rsidP="00F20CF0">
      <w:pPr>
        <w:jc w:val="both"/>
        <w:rPr>
          <w:b/>
          <w:sz w:val="20"/>
          <w:szCs w:val="20"/>
        </w:rPr>
      </w:pPr>
      <w:r w:rsidRPr="00F20CF0">
        <w:rPr>
          <w:b/>
          <w:sz w:val="20"/>
          <w:szCs w:val="20"/>
        </w:rPr>
        <w:t>Вид бюджетной подпрограммы:</w:t>
      </w:r>
    </w:p>
    <w:p w:rsidR="00F20CF0" w:rsidRPr="00F20CF0" w:rsidRDefault="00F20CF0" w:rsidP="00F20CF0">
      <w:pPr>
        <w:jc w:val="both"/>
        <w:rPr>
          <w:b/>
          <w:sz w:val="20"/>
          <w:szCs w:val="20"/>
        </w:rPr>
      </w:pPr>
      <w:r w:rsidRPr="00F20CF0">
        <w:rPr>
          <w:b/>
          <w:sz w:val="20"/>
          <w:szCs w:val="20"/>
        </w:rPr>
        <w:t>в зависимости от содержания:</w:t>
      </w:r>
      <w:r w:rsidRPr="00F20CF0">
        <w:rPr>
          <w:sz w:val="20"/>
          <w:szCs w:val="20"/>
        </w:rPr>
        <w:t xml:space="preserve"> осуществление государственных функций, полномочий и оказание вытекающих из них подведомственных организаций; </w:t>
      </w:r>
    </w:p>
    <w:p w:rsidR="00F20CF0" w:rsidRPr="00F20CF0" w:rsidRDefault="00F20CF0" w:rsidP="00F20CF0">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Pr="00F20CF0">
        <w:rPr>
          <w:sz w:val="20"/>
          <w:szCs w:val="20"/>
        </w:rPr>
        <w:t>текущая.</w:t>
      </w:r>
    </w:p>
    <w:p w:rsidR="00F20CF0" w:rsidRPr="00F20CF0" w:rsidRDefault="00F20CF0" w:rsidP="00F20CF0">
      <w:pPr>
        <w:jc w:val="both"/>
        <w:rPr>
          <w:sz w:val="20"/>
          <w:szCs w:val="20"/>
        </w:rPr>
      </w:pPr>
      <w:r w:rsidRPr="00F20CF0">
        <w:rPr>
          <w:b/>
          <w:sz w:val="20"/>
          <w:szCs w:val="20"/>
        </w:rPr>
        <w:t xml:space="preserve">Описание (обоснование) бюджетной подпрограммы: </w:t>
      </w:r>
      <w:r w:rsidRPr="00F20CF0">
        <w:rPr>
          <w:sz w:val="20"/>
          <w:szCs w:val="20"/>
        </w:rPr>
        <w:t>обеспечение деятельности в вопросах молодёжной политики  ВКО.</w:t>
      </w:r>
    </w:p>
    <w:p w:rsidR="00F20CF0" w:rsidRPr="00F20CF0" w:rsidRDefault="00F20CF0" w:rsidP="00F20CF0">
      <w:pPr>
        <w:jc w:val="both"/>
        <w:rPr>
          <w:sz w:val="20"/>
          <w:szCs w:val="20"/>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888"/>
        <w:gridCol w:w="850"/>
        <w:gridCol w:w="992"/>
        <w:gridCol w:w="1276"/>
        <w:gridCol w:w="992"/>
        <w:gridCol w:w="1134"/>
        <w:gridCol w:w="993"/>
      </w:tblGrid>
      <w:tr w:rsidR="00F20CF0" w:rsidRPr="00F20CF0" w:rsidTr="00397833">
        <w:trPr>
          <w:trHeight w:val="495"/>
        </w:trPr>
        <w:tc>
          <w:tcPr>
            <w:tcW w:w="3888"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jc w:val="both"/>
              <w:rPr>
                <w:b/>
                <w:sz w:val="20"/>
                <w:szCs w:val="20"/>
              </w:rPr>
            </w:pPr>
            <w:r w:rsidRPr="00F20CF0">
              <w:rPr>
                <w:b/>
                <w:bCs/>
                <w:sz w:val="20"/>
                <w:szCs w:val="20"/>
              </w:rPr>
              <w:t>Показатель прямого результата</w:t>
            </w:r>
          </w:p>
        </w:tc>
        <w:tc>
          <w:tcPr>
            <w:tcW w:w="850"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ind w:left="-60" w:firstLine="60"/>
              <w:jc w:val="center"/>
              <w:rPr>
                <w:b/>
                <w:sz w:val="20"/>
                <w:szCs w:val="20"/>
              </w:rPr>
            </w:pPr>
            <w:r w:rsidRPr="00F20CF0">
              <w:rPr>
                <w:b/>
                <w:sz w:val="20"/>
                <w:szCs w:val="20"/>
              </w:rPr>
              <w:t xml:space="preserve">Ед. </w:t>
            </w:r>
          </w:p>
          <w:p w:rsidR="00F20CF0" w:rsidRPr="00F20CF0" w:rsidRDefault="00F20CF0" w:rsidP="00BA448F">
            <w:pPr>
              <w:pStyle w:val="a3"/>
              <w:spacing w:before="0" w:beforeAutospacing="0" w:after="0" w:afterAutospacing="0"/>
              <w:ind w:left="-60" w:firstLine="60"/>
              <w:jc w:val="center"/>
              <w:rPr>
                <w:b/>
                <w:sz w:val="20"/>
                <w:szCs w:val="20"/>
              </w:rPr>
            </w:pPr>
            <w:r w:rsidRPr="00F20CF0">
              <w:rPr>
                <w:b/>
                <w:sz w:val="20"/>
                <w:szCs w:val="20"/>
              </w:rPr>
              <w:t>изм.</w:t>
            </w:r>
          </w:p>
        </w:tc>
        <w:tc>
          <w:tcPr>
            <w:tcW w:w="992"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p w:rsidR="00F20CF0" w:rsidRPr="00F20CF0" w:rsidRDefault="00F20CF0" w:rsidP="00123FCB">
            <w:pPr>
              <w:pStyle w:val="a3"/>
              <w:spacing w:before="0" w:beforeAutospacing="0" w:after="0" w:afterAutospacing="0"/>
              <w:jc w:val="center"/>
              <w:rPr>
                <w:b/>
                <w:sz w:val="20"/>
                <w:szCs w:val="20"/>
              </w:rPr>
            </w:pPr>
            <w:r w:rsidRPr="00F20CF0">
              <w:rPr>
                <w:b/>
                <w:sz w:val="20"/>
                <w:szCs w:val="20"/>
              </w:rPr>
              <w:t>(20</w:t>
            </w:r>
            <w:r w:rsidR="00123FCB">
              <w:rPr>
                <w:b/>
                <w:sz w:val="20"/>
                <w:szCs w:val="20"/>
              </w:rPr>
              <w:t>20</w:t>
            </w:r>
            <w:r w:rsidRPr="00F20CF0">
              <w:rPr>
                <w:b/>
                <w:sz w:val="20"/>
                <w:szCs w:val="20"/>
              </w:rPr>
              <w:t>)</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jc w:val="center"/>
              <w:rPr>
                <w:b/>
                <w:sz w:val="20"/>
                <w:szCs w:val="20"/>
              </w:rPr>
            </w:pPr>
            <w:r w:rsidRPr="00F20CF0">
              <w:rPr>
                <w:b/>
                <w:sz w:val="20"/>
                <w:szCs w:val="20"/>
              </w:rPr>
              <w:t>План текущего года</w:t>
            </w:r>
          </w:p>
          <w:p w:rsidR="00F20CF0" w:rsidRPr="00F20CF0" w:rsidRDefault="00F20CF0" w:rsidP="00220D2A">
            <w:pPr>
              <w:pStyle w:val="a3"/>
              <w:spacing w:before="0" w:beforeAutospacing="0" w:after="0" w:afterAutospacing="0"/>
              <w:jc w:val="center"/>
              <w:rPr>
                <w:b/>
                <w:sz w:val="20"/>
                <w:szCs w:val="20"/>
              </w:rPr>
            </w:pPr>
            <w:r w:rsidRPr="00F20CF0">
              <w:rPr>
                <w:b/>
                <w:sz w:val="20"/>
                <w:szCs w:val="20"/>
              </w:rPr>
              <w:t>(202</w:t>
            </w:r>
            <w:r w:rsidR="00220D2A">
              <w:rPr>
                <w:b/>
                <w:sz w:val="20"/>
                <w:szCs w:val="20"/>
              </w:rPr>
              <w:t>1</w:t>
            </w:r>
            <w:r w:rsidRPr="00F20CF0">
              <w:rPr>
                <w:b/>
                <w:sz w:val="20"/>
                <w:szCs w:val="20"/>
              </w:rPr>
              <w:t>)</w:t>
            </w:r>
          </w:p>
        </w:tc>
        <w:tc>
          <w:tcPr>
            <w:tcW w:w="3119" w:type="dxa"/>
            <w:gridSpan w:val="3"/>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jc w:val="center"/>
              <w:rPr>
                <w:b/>
                <w:sz w:val="20"/>
                <w:szCs w:val="20"/>
              </w:rPr>
            </w:pPr>
            <w:r w:rsidRPr="00F20CF0">
              <w:rPr>
                <w:b/>
                <w:sz w:val="20"/>
                <w:szCs w:val="20"/>
              </w:rPr>
              <w:t>Плановый период</w:t>
            </w:r>
          </w:p>
        </w:tc>
      </w:tr>
      <w:tr w:rsidR="00F20CF0" w:rsidRPr="00F20CF0" w:rsidTr="00397833">
        <w:trPr>
          <w:trHeight w:val="335"/>
        </w:trPr>
        <w:tc>
          <w:tcPr>
            <w:tcW w:w="3888"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850"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992"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992" w:type="dxa"/>
            <w:tcBorders>
              <w:top w:val="outset" w:sz="6" w:space="0" w:color="000000"/>
              <w:left w:val="outset" w:sz="6" w:space="0" w:color="000000"/>
              <w:bottom w:val="outset" w:sz="6" w:space="0" w:color="000000"/>
              <w:right w:val="outset" w:sz="6" w:space="0" w:color="000000"/>
            </w:tcBorders>
          </w:tcPr>
          <w:p w:rsidR="00F20CF0" w:rsidRPr="00F20CF0" w:rsidRDefault="00F20CF0" w:rsidP="00123FCB">
            <w:pPr>
              <w:jc w:val="center"/>
              <w:rPr>
                <w:b/>
                <w:sz w:val="20"/>
                <w:szCs w:val="20"/>
              </w:rPr>
            </w:pPr>
            <w:r w:rsidRPr="00F20CF0">
              <w:rPr>
                <w:b/>
                <w:sz w:val="20"/>
                <w:szCs w:val="20"/>
              </w:rPr>
              <w:t>202</w:t>
            </w:r>
            <w:r w:rsidR="00123FCB">
              <w:rPr>
                <w:b/>
                <w:sz w:val="20"/>
                <w:szCs w:val="20"/>
              </w:rPr>
              <w:t>2</w:t>
            </w:r>
            <w:r w:rsidRPr="00F20CF0">
              <w:rPr>
                <w:b/>
                <w:sz w:val="20"/>
                <w:szCs w:val="20"/>
              </w:rPr>
              <w:t xml:space="preserve"> год</w:t>
            </w:r>
          </w:p>
        </w:tc>
        <w:tc>
          <w:tcPr>
            <w:tcW w:w="1134" w:type="dxa"/>
            <w:tcBorders>
              <w:top w:val="outset" w:sz="6" w:space="0" w:color="000000"/>
              <w:left w:val="outset" w:sz="6" w:space="0" w:color="000000"/>
              <w:bottom w:val="outset" w:sz="6" w:space="0" w:color="000000"/>
              <w:right w:val="outset" w:sz="6" w:space="0" w:color="000000"/>
            </w:tcBorders>
          </w:tcPr>
          <w:p w:rsidR="00F20CF0" w:rsidRPr="00F20CF0" w:rsidRDefault="00F20CF0" w:rsidP="00220D2A">
            <w:pPr>
              <w:jc w:val="center"/>
              <w:rPr>
                <w:b/>
                <w:sz w:val="20"/>
                <w:szCs w:val="20"/>
              </w:rPr>
            </w:pPr>
            <w:r w:rsidRPr="00F20CF0">
              <w:rPr>
                <w:b/>
                <w:sz w:val="20"/>
                <w:szCs w:val="20"/>
              </w:rPr>
              <w:t>202</w:t>
            </w:r>
            <w:r w:rsidR="00220D2A">
              <w:rPr>
                <w:b/>
                <w:sz w:val="20"/>
                <w:szCs w:val="20"/>
              </w:rPr>
              <w:t>3</w:t>
            </w:r>
            <w:r w:rsidR="00A24053">
              <w:rPr>
                <w:b/>
                <w:sz w:val="20"/>
                <w:szCs w:val="20"/>
              </w:rPr>
              <w:t xml:space="preserve"> </w:t>
            </w:r>
            <w:r w:rsidRPr="00F20CF0">
              <w:rPr>
                <w:b/>
                <w:sz w:val="20"/>
                <w:szCs w:val="20"/>
              </w:rPr>
              <w:t>год</w:t>
            </w:r>
          </w:p>
        </w:tc>
        <w:tc>
          <w:tcPr>
            <w:tcW w:w="993" w:type="dxa"/>
            <w:tcBorders>
              <w:top w:val="outset" w:sz="6" w:space="0" w:color="000000"/>
              <w:left w:val="outset" w:sz="6" w:space="0" w:color="000000"/>
              <w:bottom w:val="outset" w:sz="6" w:space="0" w:color="000000"/>
              <w:right w:val="outset" w:sz="6" w:space="0" w:color="000000"/>
            </w:tcBorders>
          </w:tcPr>
          <w:p w:rsidR="00F20CF0" w:rsidRPr="00F20CF0" w:rsidRDefault="00F20CF0" w:rsidP="00220D2A">
            <w:pPr>
              <w:jc w:val="center"/>
              <w:rPr>
                <w:b/>
                <w:sz w:val="20"/>
                <w:szCs w:val="20"/>
              </w:rPr>
            </w:pPr>
            <w:r w:rsidRPr="00F20CF0">
              <w:rPr>
                <w:b/>
                <w:sz w:val="20"/>
                <w:szCs w:val="20"/>
              </w:rPr>
              <w:t>202</w:t>
            </w:r>
            <w:r w:rsidR="00220D2A">
              <w:rPr>
                <w:b/>
                <w:sz w:val="20"/>
                <w:szCs w:val="20"/>
              </w:rPr>
              <w:t>4</w:t>
            </w:r>
            <w:r w:rsidRPr="00F20CF0">
              <w:rPr>
                <w:b/>
                <w:sz w:val="20"/>
                <w:szCs w:val="20"/>
              </w:rPr>
              <w:t xml:space="preserve"> год</w:t>
            </w:r>
          </w:p>
        </w:tc>
      </w:tr>
      <w:tr w:rsidR="00F20CF0" w:rsidRPr="00F20CF0" w:rsidTr="0030382A">
        <w:trPr>
          <w:trHeight w:val="947"/>
        </w:trPr>
        <w:tc>
          <w:tcPr>
            <w:tcW w:w="3888" w:type="dxa"/>
            <w:tcBorders>
              <w:top w:val="outset" w:sz="6" w:space="0" w:color="000000"/>
              <w:left w:val="outset" w:sz="6" w:space="0" w:color="000000"/>
              <w:bottom w:val="outset" w:sz="6" w:space="0" w:color="000000"/>
              <w:right w:val="outset" w:sz="6" w:space="0" w:color="000000"/>
            </w:tcBorders>
            <w:shd w:val="clear" w:color="auto" w:fill="auto"/>
          </w:tcPr>
          <w:p w:rsidR="00F20CF0" w:rsidRPr="00F20CF0" w:rsidRDefault="00F20CF0" w:rsidP="00A24053">
            <w:pPr>
              <w:pStyle w:val="a3"/>
              <w:spacing w:before="0" w:beforeAutospacing="0" w:after="0" w:afterAutospacing="0"/>
              <w:jc w:val="both"/>
              <w:rPr>
                <w:sz w:val="20"/>
                <w:szCs w:val="20"/>
              </w:rPr>
            </w:pPr>
            <w:r w:rsidRPr="00F20CF0">
              <w:rPr>
                <w:sz w:val="20"/>
                <w:szCs w:val="20"/>
              </w:rPr>
              <w:t>Количество мероприятий, направленных на воспитание у молодежи чувства патриотизма и повышения гражданской активности</w:t>
            </w:r>
          </w:p>
        </w:tc>
        <w:tc>
          <w:tcPr>
            <w:tcW w:w="850" w:type="dxa"/>
            <w:tcBorders>
              <w:top w:val="outset" w:sz="6" w:space="0" w:color="000000"/>
              <w:left w:val="outset" w:sz="6" w:space="0" w:color="000000"/>
              <w:bottom w:val="outset" w:sz="6" w:space="0" w:color="000000"/>
              <w:right w:val="outset" w:sz="6" w:space="0" w:color="000000"/>
            </w:tcBorders>
          </w:tcPr>
          <w:p w:rsidR="00F20CF0" w:rsidRPr="00F20CF0" w:rsidRDefault="00F20CF0" w:rsidP="00BA448F">
            <w:pPr>
              <w:jc w:val="center"/>
              <w:rPr>
                <w:sz w:val="20"/>
                <w:szCs w:val="20"/>
              </w:rPr>
            </w:pPr>
            <w:r w:rsidRPr="00F20CF0">
              <w:rPr>
                <w:sz w:val="20"/>
                <w:szCs w:val="20"/>
              </w:rPr>
              <w:t>ед.</w:t>
            </w:r>
          </w:p>
        </w:tc>
        <w:tc>
          <w:tcPr>
            <w:tcW w:w="992"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lang w:val="kk-KZ"/>
              </w:rPr>
            </w:pPr>
            <w:r>
              <w:rPr>
                <w:sz w:val="20"/>
                <w:szCs w:val="20"/>
                <w:lang w:val="kk-KZ"/>
              </w:rPr>
              <w:t>0</w:t>
            </w:r>
          </w:p>
        </w:tc>
        <w:tc>
          <w:tcPr>
            <w:tcW w:w="1276"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lang w:val="kk-KZ"/>
              </w:rPr>
            </w:pPr>
            <w:r>
              <w:rPr>
                <w:sz w:val="20"/>
                <w:szCs w:val="20"/>
                <w:lang w:val="kk-KZ"/>
              </w:rPr>
              <w:t>1</w:t>
            </w:r>
          </w:p>
        </w:tc>
        <w:tc>
          <w:tcPr>
            <w:tcW w:w="992"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rPr>
            </w:pPr>
            <w:r>
              <w:rPr>
                <w:sz w:val="20"/>
                <w:szCs w:val="20"/>
              </w:rPr>
              <w:t>5</w:t>
            </w:r>
          </w:p>
        </w:tc>
        <w:tc>
          <w:tcPr>
            <w:tcW w:w="1134"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rPr>
            </w:pPr>
            <w:r>
              <w:rPr>
                <w:sz w:val="20"/>
                <w:szCs w:val="20"/>
              </w:rPr>
              <w:t>5</w:t>
            </w:r>
          </w:p>
          <w:p w:rsidR="00F20CF0" w:rsidRPr="00F20CF0" w:rsidRDefault="00F20CF0" w:rsidP="00BA448F">
            <w:pPr>
              <w:jc w:val="center"/>
              <w:rPr>
                <w:sz w:val="20"/>
                <w:szCs w:val="20"/>
              </w:rPr>
            </w:pPr>
          </w:p>
        </w:tc>
        <w:tc>
          <w:tcPr>
            <w:tcW w:w="993"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rPr>
            </w:pPr>
            <w:r>
              <w:rPr>
                <w:sz w:val="20"/>
                <w:szCs w:val="20"/>
              </w:rPr>
              <w:t>5</w:t>
            </w:r>
          </w:p>
        </w:tc>
      </w:tr>
      <w:tr w:rsidR="00F20CF0" w:rsidRPr="00F20CF0" w:rsidTr="0030382A">
        <w:trPr>
          <w:trHeight w:val="438"/>
        </w:trPr>
        <w:tc>
          <w:tcPr>
            <w:tcW w:w="3888" w:type="dxa"/>
            <w:tcBorders>
              <w:top w:val="outset" w:sz="6" w:space="0" w:color="000000"/>
              <w:left w:val="outset" w:sz="6" w:space="0" w:color="000000"/>
              <w:bottom w:val="outset" w:sz="6" w:space="0" w:color="000000"/>
              <w:right w:val="outset" w:sz="6" w:space="0" w:color="000000"/>
            </w:tcBorders>
            <w:shd w:val="clear" w:color="auto" w:fill="auto"/>
          </w:tcPr>
          <w:p w:rsidR="00F20CF0" w:rsidRPr="00F20CF0" w:rsidRDefault="00F20CF0" w:rsidP="00BA448F">
            <w:pPr>
              <w:pStyle w:val="a3"/>
              <w:spacing w:before="0" w:beforeAutospacing="0" w:after="0" w:afterAutospacing="0"/>
              <w:jc w:val="both"/>
              <w:rPr>
                <w:sz w:val="20"/>
                <w:szCs w:val="20"/>
              </w:rPr>
            </w:pPr>
            <w:r w:rsidRPr="00F20CF0">
              <w:rPr>
                <w:sz w:val="20"/>
                <w:szCs w:val="20"/>
              </w:rPr>
              <w:t>Количество трудоустроенной молодежи по программе  «</w:t>
            </w:r>
            <w:proofErr w:type="spellStart"/>
            <w:r w:rsidRPr="00F20CF0">
              <w:rPr>
                <w:sz w:val="20"/>
                <w:szCs w:val="20"/>
              </w:rPr>
              <w:t>Жасыл</w:t>
            </w:r>
            <w:proofErr w:type="spellEnd"/>
            <w:r w:rsidRPr="00F20CF0">
              <w:rPr>
                <w:sz w:val="20"/>
                <w:szCs w:val="20"/>
              </w:rPr>
              <w:t xml:space="preserve"> ел»  </w:t>
            </w:r>
          </w:p>
        </w:tc>
        <w:tc>
          <w:tcPr>
            <w:tcW w:w="850" w:type="dxa"/>
            <w:tcBorders>
              <w:top w:val="outset" w:sz="6" w:space="0" w:color="000000"/>
              <w:left w:val="outset" w:sz="6" w:space="0" w:color="000000"/>
              <w:bottom w:val="outset" w:sz="6" w:space="0" w:color="000000"/>
              <w:right w:val="outset" w:sz="6" w:space="0" w:color="000000"/>
            </w:tcBorders>
          </w:tcPr>
          <w:p w:rsidR="00F20CF0" w:rsidRPr="00F20CF0" w:rsidRDefault="00F20CF0" w:rsidP="00BA448F">
            <w:pPr>
              <w:jc w:val="center"/>
              <w:rPr>
                <w:sz w:val="20"/>
                <w:szCs w:val="20"/>
              </w:rPr>
            </w:pPr>
            <w:r w:rsidRPr="00F20CF0">
              <w:rPr>
                <w:sz w:val="20"/>
                <w:szCs w:val="20"/>
              </w:rPr>
              <w:t>чел.</w:t>
            </w:r>
          </w:p>
        </w:tc>
        <w:tc>
          <w:tcPr>
            <w:tcW w:w="992" w:type="dxa"/>
            <w:tcBorders>
              <w:top w:val="outset" w:sz="6" w:space="0" w:color="000000"/>
              <w:left w:val="outset" w:sz="6" w:space="0" w:color="000000"/>
              <w:bottom w:val="outset" w:sz="6" w:space="0" w:color="000000"/>
              <w:right w:val="outset" w:sz="6" w:space="0" w:color="000000"/>
            </w:tcBorders>
          </w:tcPr>
          <w:p w:rsidR="00F20CF0" w:rsidRPr="00F20CF0" w:rsidRDefault="0030382A" w:rsidP="00BA448F">
            <w:pPr>
              <w:jc w:val="center"/>
              <w:rPr>
                <w:sz w:val="20"/>
                <w:szCs w:val="20"/>
                <w:lang w:val="kk-KZ"/>
              </w:rPr>
            </w:pPr>
            <w:r>
              <w:rPr>
                <w:sz w:val="20"/>
                <w:szCs w:val="20"/>
                <w:lang w:val="kk-KZ"/>
              </w:rPr>
              <w:t>-</w:t>
            </w:r>
          </w:p>
        </w:tc>
        <w:tc>
          <w:tcPr>
            <w:tcW w:w="1276"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lang w:val="kk-KZ"/>
              </w:rPr>
            </w:pPr>
            <w:r>
              <w:rPr>
                <w:sz w:val="20"/>
                <w:szCs w:val="20"/>
                <w:lang w:val="kk-KZ"/>
              </w:rPr>
              <w:t>1100</w:t>
            </w:r>
          </w:p>
          <w:p w:rsidR="00F20CF0" w:rsidRPr="00F20CF0" w:rsidRDefault="00F20CF0" w:rsidP="00BA448F">
            <w:pPr>
              <w:jc w:val="center"/>
              <w:rPr>
                <w:sz w:val="20"/>
                <w:szCs w:val="20"/>
                <w:lang w:val="kk-KZ"/>
              </w:rPr>
            </w:pPr>
          </w:p>
        </w:tc>
        <w:tc>
          <w:tcPr>
            <w:tcW w:w="992" w:type="dxa"/>
            <w:tcBorders>
              <w:top w:val="outset" w:sz="6" w:space="0" w:color="000000"/>
              <w:left w:val="outset" w:sz="6" w:space="0" w:color="000000"/>
              <w:bottom w:val="outset" w:sz="6" w:space="0" w:color="000000"/>
              <w:right w:val="outset" w:sz="6" w:space="0" w:color="000000"/>
            </w:tcBorders>
          </w:tcPr>
          <w:p w:rsidR="00F20CF0" w:rsidRPr="00F20CF0" w:rsidRDefault="00F20CF0" w:rsidP="00BA448F">
            <w:pPr>
              <w:jc w:val="center"/>
              <w:rPr>
                <w:sz w:val="20"/>
                <w:szCs w:val="20"/>
              </w:rPr>
            </w:pPr>
            <w:r w:rsidRPr="00F20CF0">
              <w:rPr>
                <w:sz w:val="20"/>
                <w:szCs w:val="20"/>
              </w:rPr>
              <w:t>1</w:t>
            </w:r>
            <w:r w:rsidR="0030382A">
              <w:rPr>
                <w:sz w:val="20"/>
                <w:szCs w:val="20"/>
              </w:rPr>
              <w:t>1</w:t>
            </w:r>
            <w:r w:rsidRPr="00F20CF0">
              <w:rPr>
                <w:sz w:val="20"/>
                <w:szCs w:val="20"/>
              </w:rPr>
              <w:t>00</w:t>
            </w:r>
          </w:p>
          <w:p w:rsidR="00F20CF0" w:rsidRPr="00F20CF0" w:rsidRDefault="00F20CF0" w:rsidP="00BA448F">
            <w:pPr>
              <w:jc w:val="center"/>
              <w:rPr>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F20CF0" w:rsidRPr="00123FCB" w:rsidRDefault="00123FCB" w:rsidP="00BA448F">
            <w:pPr>
              <w:jc w:val="center"/>
              <w:rPr>
                <w:sz w:val="20"/>
                <w:szCs w:val="20"/>
              </w:rPr>
            </w:pPr>
            <w:r>
              <w:rPr>
                <w:sz w:val="20"/>
                <w:szCs w:val="20"/>
              </w:rPr>
              <w:t>1100</w:t>
            </w:r>
          </w:p>
        </w:tc>
        <w:tc>
          <w:tcPr>
            <w:tcW w:w="993" w:type="dxa"/>
            <w:tcBorders>
              <w:top w:val="outset" w:sz="6" w:space="0" w:color="000000"/>
              <w:left w:val="outset" w:sz="6" w:space="0" w:color="000000"/>
              <w:bottom w:val="outset" w:sz="6" w:space="0" w:color="000000"/>
              <w:right w:val="outset" w:sz="6" w:space="0" w:color="000000"/>
            </w:tcBorders>
          </w:tcPr>
          <w:p w:rsidR="00F20CF0" w:rsidRPr="00F20CF0" w:rsidRDefault="00123FCB" w:rsidP="00BA448F">
            <w:pPr>
              <w:jc w:val="center"/>
              <w:rPr>
                <w:sz w:val="20"/>
                <w:szCs w:val="20"/>
              </w:rPr>
            </w:pPr>
            <w:r>
              <w:rPr>
                <w:sz w:val="20"/>
                <w:szCs w:val="20"/>
              </w:rPr>
              <w:t>1100</w:t>
            </w:r>
          </w:p>
          <w:p w:rsidR="00F20CF0" w:rsidRPr="00F20CF0" w:rsidRDefault="00F20CF0" w:rsidP="00BA448F">
            <w:pPr>
              <w:jc w:val="center"/>
              <w:rPr>
                <w:sz w:val="20"/>
                <w:szCs w:val="20"/>
              </w:rPr>
            </w:pPr>
          </w:p>
        </w:tc>
      </w:tr>
    </w:tbl>
    <w:p w:rsidR="00F20CF0" w:rsidRPr="00F20CF0" w:rsidRDefault="00F20CF0" w:rsidP="00F20CF0">
      <w:pPr>
        <w:pStyle w:val="a3"/>
        <w:spacing w:before="0" w:beforeAutospacing="0" w:after="0" w:afterAutospacing="0"/>
        <w:jc w:val="both"/>
        <w:rPr>
          <w:sz w:val="20"/>
          <w:szCs w:val="20"/>
        </w:rPr>
      </w:pPr>
    </w:p>
    <w:tbl>
      <w:tblPr>
        <w:tblStyle w:val="a9"/>
        <w:tblW w:w="10173" w:type="dxa"/>
        <w:tblLayout w:type="fixed"/>
        <w:tblLook w:val="04A0" w:firstRow="1" w:lastRow="0" w:firstColumn="1" w:lastColumn="0" w:noHBand="0" w:noVBand="1"/>
      </w:tblPr>
      <w:tblGrid>
        <w:gridCol w:w="3652"/>
        <w:gridCol w:w="851"/>
        <w:gridCol w:w="1134"/>
        <w:gridCol w:w="1275"/>
        <w:gridCol w:w="1134"/>
        <w:gridCol w:w="1134"/>
        <w:gridCol w:w="993"/>
      </w:tblGrid>
      <w:tr w:rsidR="00F20CF0" w:rsidRPr="00F20CF0" w:rsidTr="0030382A">
        <w:trPr>
          <w:trHeight w:val="354"/>
        </w:trPr>
        <w:tc>
          <w:tcPr>
            <w:tcW w:w="3652" w:type="dxa"/>
            <w:vMerge w:val="restart"/>
          </w:tcPr>
          <w:p w:rsidR="00F20CF0" w:rsidRPr="00F20CF0" w:rsidRDefault="00F20CF0" w:rsidP="00BA448F">
            <w:pPr>
              <w:jc w:val="both"/>
              <w:rPr>
                <w:b/>
                <w:sz w:val="20"/>
                <w:szCs w:val="20"/>
              </w:rPr>
            </w:pPr>
            <w:r w:rsidRPr="00F20CF0">
              <w:rPr>
                <w:b/>
                <w:sz w:val="20"/>
                <w:szCs w:val="20"/>
              </w:rPr>
              <w:t>Расходы по бюджетной подпрограмме</w:t>
            </w:r>
          </w:p>
        </w:tc>
        <w:tc>
          <w:tcPr>
            <w:tcW w:w="851" w:type="dxa"/>
            <w:vMerge w:val="restart"/>
          </w:tcPr>
          <w:p w:rsidR="00F20CF0" w:rsidRPr="00F20CF0" w:rsidRDefault="00F20CF0" w:rsidP="00BA448F">
            <w:pPr>
              <w:jc w:val="center"/>
              <w:rPr>
                <w:b/>
                <w:sz w:val="20"/>
                <w:szCs w:val="20"/>
              </w:rPr>
            </w:pPr>
            <w:r w:rsidRPr="00F20CF0">
              <w:rPr>
                <w:b/>
                <w:sz w:val="20"/>
                <w:szCs w:val="20"/>
              </w:rPr>
              <w:t>Ед.</w:t>
            </w:r>
          </w:p>
          <w:p w:rsidR="00F20CF0" w:rsidRPr="00F20CF0" w:rsidRDefault="00F20CF0" w:rsidP="00BA448F">
            <w:pPr>
              <w:jc w:val="center"/>
              <w:rPr>
                <w:b/>
                <w:sz w:val="20"/>
                <w:szCs w:val="20"/>
              </w:rPr>
            </w:pPr>
            <w:r w:rsidRPr="00F20CF0">
              <w:rPr>
                <w:b/>
                <w:sz w:val="20"/>
                <w:szCs w:val="20"/>
              </w:rPr>
              <w:t xml:space="preserve"> изм.</w:t>
            </w:r>
          </w:p>
        </w:tc>
        <w:tc>
          <w:tcPr>
            <w:tcW w:w="1134" w:type="dxa"/>
          </w:tcPr>
          <w:p w:rsidR="00F20CF0" w:rsidRPr="00F20CF0" w:rsidRDefault="00F20CF0" w:rsidP="00BA448F">
            <w:pPr>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tc>
        <w:tc>
          <w:tcPr>
            <w:tcW w:w="1275" w:type="dxa"/>
          </w:tcPr>
          <w:p w:rsidR="00F20CF0" w:rsidRPr="00F20CF0" w:rsidRDefault="00F20CF0" w:rsidP="00BA448F">
            <w:pPr>
              <w:ind w:left="-67" w:right="-108"/>
              <w:jc w:val="center"/>
              <w:rPr>
                <w:b/>
                <w:sz w:val="20"/>
                <w:szCs w:val="20"/>
              </w:rPr>
            </w:pPr>
            <w:r w:rsidRPr="00F20CF0">
              <w:rPr>
                <w:b/>
                <w:sz w:val="20"/>
                <w:szCs w:val="20"/>
              </w:rPr>
              <w:t>План текущего года</w:t>
            </w:r>
          </w:p>
        </w:tc>
        <w:tc>
          <w:tcPr>
            <w:tcW w:w="3261" w:type="dxa"/>
            <w:gridSpan w:val="3"/>
          </w:tcPr>
          <w:p w:rsidR="00F20CF0" w:rsidRPr="00F20CF0" w:rsidRDefault="00F20CF0" w:rsidP="00BA448F">
            <w:pPr>
              <w:jc w:val="both"/>
              <w:rPr>
                <w:b/>
                <w:sz w:val="20"/>
                <w:szCs w:val="20"/>
              </w:rPr>
            </w:pPr>
          </w:p>
          <w:p w:rsidR="00F20CF0" w:rsidRPr="00F20CF0" w:rsidRDefault="00F20CF0" w:rsidP="00BA448F">
            <w:pPr>
              <w:jc w:val="center"/>
              <w:rPr>
                <w:b/>
                <w:sz w:val="20"/>
                <w:szCs w:val="20"/>
              </w:rPr>
            </w:pPr>
            <w:r w:rsidRPr="00F20CF0">
              <w:rPr>
                <w:b/>
                <w:sz w:val="20"/>
                <w:szCs w:val="20"/>
              </w:rPr>
              <w:t>Плановый период</w:t>
            </w:r>
          </w:p>
        </w:tc>
      </w:tr>
      <w:tr w:rsidR="00F20CF0" w:rsidRPr="00F20CF0" w:rsidTr="0030382A">
        <w:trPr>
          <w:trHeight w:val="202"/>
        </w:trPr>
        <w:tc>
          <w:tcPr>
            <w:tcW w:w="3652" w:type="dxa"/>
            <w:vMerge/>
          </w:tcPr>
          <w:p w:rsidR="00F20CF0" w:rsidRPr="00F20CF0" w:rsidRDefault="00F20CF0" w:rsidP="00BA448F">
            <w:pPr>
              <w:jc w:val="both"/>
              <w:rPr>
                <w:sz w:val="20"/>
                <w:szCs w:val="20"/>
              </w:rPr>
            </w:pPr>
          </w:p>
        </w:tc>
        <w:tc>
          <w:tcPr>
            <w:tcW w:w="851" w:type="dxa"/>
            <w:vMerge/>
          </w:tcPr>
          <w:p w:rsidR="00F20CF0" w:rsidRPr="00F20CF0" w:rsidRDefault="00F20CF0" w:rsidP="00BA448F">
            <w:pPr>
              <w:jc w:val="both"/>
              <w:rPr>
                <w:sz w:val="20"/>
                <w:szCs w:val="20"/>
              </w:rPr>
            </w:pPr>
          </w:p>
        </w:tc>
        <w:tc>
          <w:tcPr>
            <w:tcW w:w="1134" w:type="dxa"/>
          </w:tcPr>
          <w:p w:rsidR="00F20CF0" w:rsidRPr="00F20CF0" w:rsidRDefault="00F20CF0" w:rsidP="00123FCB">
            <w:pPr>
              <w:jc w:val="center"/>
              <w:rPr>
                <w:b/>
                <w:sz w:val="20"/>
                <w:szCs w:val="20"/>
              </w:rPr>
            </w:pPr>
            <w:r w:rsidRPr="00F20CF0">
              <w:rPr>
                <w:b/>
                <w:sz w:val="20"/>
                <w:szCs w:val="20"/>
              </w:rPr>
              <w:t>20</w:t>
            </w:r>
            <w:r w:rsidR="00123FCB">
              <w:rPr>
                <w:b/>
                <w:sz w:val="20"/>
                <w:szCs w:val="20"/>
              </w:rPr>
              <w:t>20</w:t>
            </w:r>
          </w:p>
        </w:tc>
        <w:tc>
          <w:tcPr>
            <w:tcW w:w="1275" w:type="dxa"/>
          </w:tcPr>
          <w:p w:rsidR="00F20CF0" w:rsidRPr="00F20CF0" w:rsidRDefault="00F20CF0" w:rsidP="00123FCB">
            <w:pPr>
              <w:jc w:val="center"/>
              <w:rPr>
                <w:b/>
                <w:sz w:val="20"/>
                <w:szCs w:val="20"/>
              </w:rPr>
            </w:pPr>
            <w:r w:rsidRPr="00F20CF0">
              <w:rPr>
                <w:b/>
                <w:sz w:val="20"/>
                <w:szCs w:val="20"/>
              </w:rPr>
              <w:t>202</w:t>
            </w:r>
            <w:r w:rsidR="00123FCB">
              <w:rPr>
                <w:b/>
                <w:sz w:val="20"/>
                <w:szCs w:val="20"/>
              </w:rPr>
              <w:t>1</w:t>
            </w:r>
          </w:p>
        </w:tc>
        <w:tc>
          <w:tcPr>
            <w:tcW w:w="1134" w:type="dxa"/>
          </w:tcPr>
          <w:p w:rsidR="00F20CF0" w:rsidRPr="00F20CF0" w:rsidRDefault="00F20CF0" w:rsidP="00123FCB">
            <w:pPr>
              <w:jc w:val="center"/>
              <w:rPr>
                <w:b/>
                <w:sz w:val="20"/>
                <w:szCs w:val="20"/>
              </w:rPr>
            </w:pPr>
            <w:r w:rsidRPr="00F20CF0">
              <w:rPr>
                <w:b/>
                <w:sz w:val="20"/>
                <w:szCs w:val="20"/>
              </w:rPr>
              <w:t>202</w:t>
            </w:r>
            <w:r w:rsidR="00123FCB">
              <w:rPr>
                <w:b/>
                <w:sz w:val="20"/>
                <w:szCs w:val="20"/>
              </w:rPr>
              <w:t>2</w:t>
            </w:r>
          </w:p>
        </w:tc>
        <w:tc>
          <w:tcPr>
            <w:tcW w:w="1134" w:type="dxa"/>
          </w:tcPr>
          <w:p w:rsidR="00F20CF0" w:rsidRPr="00F20CF0" w:rsidRDefault="00F20CF0" w:rsidP="00123FCB">
            <w:pPr>
              <w:jc w:val="center"/>
              <w:rPr>
                <w:b/>
                <w:sz w:val="20"/>
                <w:szCs w:val="20"/>
              </w:rPr>
            </w:pPr>
            <w:r w:rsidRPr="00F20CF0">
              <w:rPr>
                <w:b/>
                <w:sz w:val="20"/>
                <w:szCs w:val="20"/>
              </w:rPr>
              <w:t>202</w:t>
            </w:r>
            <w:r w:rsidR="00123FCB">
              <w:rPr>
                <w:b/>
                <w:sz w:val="20"/>
                <w:szCs w:val="20"/>
              </w:rPr>
              <w:t>3</w:t>
            </w:r>
          </w:p>
        </w:tc>
        <w:tc>
          <w:tcPr>
            <w:tcW w:w="993" w:type="dxa"/>
          </w:tcPr>
          <w:p w:rsidR="00F20CF0" w:rsidRPr="00F20CF0" w:rsidRDefault="00F20CF0" w:rsidP="00123FCB">
            <w:pPr>
              <w:jc w:val="center"/>
              <w:rPr>
                <w:b/>
                <w:sz w:val="20"/>
                <w:szCs w:val="20"/>
              </w:rPr>
            </w:pPr>
            <w:bookmarkStart w:id="0" w:name="_GoBack"/>
            <w:bookmarkEnd w:id="0"/>
            <w:r w:rsidRPr="00F20CF0">
              <w:rPr>
                <w:b/>
                <w:sz w:val="20"/>
                <w:szCs w:val="20"/>
              </w:rPr>
              <w:t>202</w:t>
            </w:r>
            <w:r w:rsidR="00123FCB">
              <w:rPr>
                <w:b/>
                <w:sz w:val="20"/>
                <w:szCs w:val="20"/>
              </w:rPr>
              <w:t>4</w:t>
            </w:r>
          </w:p>
        </w:tc>
      </w:tr>
      <w:tr w:rsidR="00123FCB" w:rsidRPr="00F20CF0" w:rsidTr="0030382A">
        <w:trPr>
          <w:trHeight w:val="881"/>
        </w:trPr>
        <w:tc>
          <w:tcPr>
            <w:tcW w:w="3652" w:type="dxa"/>
          </w:tcPr>
          <w:p w:rsidR="00123FCB" w:rsidRPr="00F20CF0" w:rsidRDefault="00123FCB" w:rsidP="007949E7">
            <w:pPr>
              <w:pStyle w:val="a3"/>
              <w:spacing w:before="0" w:beforeAutospacing="0" w:after="0" w:afterAutospacing="0"/>
              <w:rPr>
                <w:iCs/>
                <w:sz w:val="20"/>
                <w:szCs w:val="20"/>
              </w:rPr>
            </w:pPr>
            <w:r w:rsidRPr="00F20CF0">
              <w:rPr>
                <w:iCs/>
                <w:sz w:val="20"/>
                <w:szCs w:val="20"/>
              </w:rPr>
              <w:t>263 003 0</w:t>
            </w:r>
            <w:r>
              <w:rPr>
                <w:iCs/>
                <w:sz w:val="20"/>
                <w:szCs w:val="20"/>
              </w:rPr>
              <w:t>49</w:t>
            </w:r>
            <w:r w:rsidRPr="00F20CF0">
              <w:rPr>
                <w:iCs/>
                <w:sz w:val="20"/>
                <w:szCs w:val="20"/>
              </w:rPr>
              <w:t xml:space="preserve"> «Реализация мероприятий в сфере молодежной политики. </w:t>
            </w:r>
            <w:r w:rsidRPr="0030382A">
              <w:rPr>
                <w:iCs/>
                <w:sz w:val="20"/>
                <w:szCs w:val="20"/>
              </w:rPr>
              <w:t>За счет субвенций из республиканского бюджета на культуру, спорт, туризм и информационное пространство</w:t>
            </w:r>
            <w:r>
              <w:rPr>
                <w:iCs/>
                <w:sz w:val="20"/>
                <w:szCs w:val="20"/>
              </w:rPr>
              <w:t>»</w:t>
            </w:r>
          </w:p>
        </w:tc>
        <w:tc>
          <w:tcPr>
            <w:tcW w:w="851" w:type="dxa"/>
          </w:tcPr>
          <w:p w:rsidR="00123FCB" w:rsidRPr="00F20CF0" w:rsidRDefault="00123FCB" w:rsidP="00BA448F">
            <w:pPr>
              <w:jc w:val="center"/>
              <w:rPr>
                <w:sz w:val="20"/>
                <w:szCs w:val="20"/>
              </w:rPr>
            </w:pPr>
          </w:p>
          <w:p w:rsidR="00123FCB" w:rsidRPr="00F20CF0" w:rsidRDefault="00123FCB" w:rsidP="00BA448F">
            <w:pPr>
              <w:jc w:val="center"/>
              <w:rPr>
                <w:sz w:val="20"/>
                <w:szCs w:val="20"/>
              </w:rPr>
            </w:pPr>
            <w:r w:rsidRPr="00F20CF0">
              <w:rPr>
                <w:sz w:val="20"/>
                <w:szCs w:val="20"/>
              </w:rPr>
              <w:t>тыс. тенге</w:t>
            </w:r>
          </w:p>
        </w:tc>
        <w:tc>
          <w:tcPr>
            <w:tcW w:w="1134" w:type="dxa"/>
          </w:tcPr>
          <w:p w:rsidR="00123FCB" w:rsidRPr="00F20CF0" w:rsidRDefault="00123FCB" w:rsidP="00BA448F">
            <w:pPr>
              <w:jc w:val="center"/>
              <w:rPr>
                <w:sz w:val="20"/>
                <w:szCs w:val="20"/>
              </w:rPr>
            </w:pPr>
            <w:r>
              <w:rPr>
                <w:sz w:val="20"/>
                <w:szCs w:val="20"/>
              </w:rPr>
              <w:t>0</w:t>
            </w:r>
          </w:p>
        </w:tc>
        <w:tc>
          <w:tcPr>
            <w:tcW w:w="1275" w:type="dxa"/>
          </w:tcPr>
          <w:p w:rsidR="00123FCB" w:rsidRPr="00F20CF0" w:rsidRDefault="00123FCB" w:rsidP="00B350FB">
            <w:pPr>
              <w:ind w:left="-128" w:right="-123" w:firstLine="128"/>
              <w:jc w:val="center"/>
              <w:rPr>
                <w:sz w:val="20"/>
                <w:szCs w:val="20"/>
              </w:rPr>
            </w:pPr>
            <w:r>
              <w:rPr>
                <w:sz w:val="20"/>
                <w:szCs w:val="20"/>
              </w:rPr>
              <w:t>70 372</w:t>
            </w:r>
          </w:p>
        </w:tc>
        <w:tc>
          <w:tcPr>
            <w:tcW w:w="1134" w:type="dxa"/>
          </w:tcPr>
          <w:p w:rsidR="00123FCB" w:rsidRPr="00F20CF0" w:rsidRDefault="00123FCB" w:rsidP="00BA448F">
            <w:pPr>
              <w:ind w:left="-128" w:right="-123" w:firstLine="128"/>
              <w:jc w:val="center"/>
              <w:rPr>
                <w:sz w:val="20"/>
                <w:szCs w:val="20"/>
              </w:rPr>
            </w:pPr>
            <w:r>
              <w:rPr>
                <w:sz w:val="20"/>
                <w:szCs w:val="20"/>
              </w:rPr>
              <w:t>90 538</w:t>
            </w:r>
          </w:p>
        </w:tc>
        <w:tc>
          <w:tcPr>
            <w:tcW w:w="1134" w:type="dxa"/>
          </w:tcPr>
          <w:p w:rsidR="00123FCB" w:rsidRPr="00F20CF0" w:rsidRDefault="00123FCB" w:rsidP="0030382A">
            <w:pPr>
              <w:jc w:val="center"/>
              <w:rPr>
                <w:sz w:val="20"/>
                <w:szCs w:val="20"/>
              </w:rPr>
            </w:pPr>
            <w:r>
              <w:rPr>
                <w:sz w:val="20"/>
                <w:szCs w:val="20"/>
              </w:rPr>
              <w:t>91 198</w:t>
            </w:r>
          </w:p>
        </w:tc>
        <w:tc>
          <w:tcPr>
            <w:tcW w:w="993" w:type="dxa"/>
          </w:tcPr>
          <w:p w:rsidR="00123FCB" w:rsidRPr="00F20CF0" w:rsidRDefault="00123FCB" w:rsidP="00BA448F">
            <w:pPr>
              <w:jc w:val="center"/>
              <w:rPr>
                <w:sz w:val="20"/>
                <w:szCs w:val="20"/>
              </w:rPr>
            </w:pPr>
            <w:r>
              <w:rPr>
                <w:sz w:val="20"/>
                <w:szCs w:val="20"/>
              </w:rPr>
              <w:t>91 229</w:t>
            </w:r>
          </w:p>
        </w:tc>
      </w:tr>
      <w:tr w:rsidR="00123FCB" w:rsidRPr="00F20CF0" w:rsidTr="0030382A">
        <w:trPr>
          <w:trHeight w:val="526"/>
        </w:trPr>
        <w:tc>
          <w:tcPr>
            <w:tcW w:w="3652" w:type="dxa"/>
          </w:tcPr>
          <w:p w:rsidR="00123FCB" w:rsidRPr="00F20CF0" w:rsidRDefault="00123FCB" w:rsidP="00BA448F">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подпрограмме</w:t>
            </w:r>
          </w:p>
        </w:tc>
        <w:tc>
          <w:tcPr>
            <w:tcW w:w="851" w:type="dxa"/>
          </w:tcPr>
          <w:p w:rsidR="00123FCB" w:rsidRPr="00F20CF0" w:rsidRDefault="00123FCB" w:rsidP="00BA448F">
            <w:pPr>
              <w:jc w:val="center"/>
              <w:rPr>
                <w:b/>
                <w:sz w:val="20"/>
                <w:szCs w:val="20"/>
              </w:rPr>
            </w:pPr>
            <w:r w:rsidRPr="00F20CF0">
              <w:rPr>
                <w:b/>
                <w:sz w:val="20"/>
                <w:szCs w:val="20"/>
              </w:rPr>
              <w:t>тыс. тенге</w:t>
            </w:r>
          </w:p>
        </w:tc>
        <w:tc>
          <w:tcPr>
            <w:tcW w:w="1134" w:type="dxa"/>
          </w:tcPr>
          <w:p w:rsidR="00123FCB" w:rsidRPr="00F20CF0" w:rsidRDefault="00123FCB" w:rsidP="00BA448F">
            <w:pPr>
              <w:jc w:val="center"/>
              <w:rPr>
                <w:b/>
                <w:sz w:val="20"/>
                <w:szCs w:val="20"/>
              </w:rPr>
            </w:pPr>
            <w:r>
              <w:rPr>
                <w:b/>
                <w:sz w:val="20"/>
                <w:szCs w:val="20"/>
              </w:rPr>
              <w:t>0</w:t>
            </w:r>
          </w:p>
        </w:tc>
        <w:tc>
          <w:tcPr>
            <w:tcW w:w="1275" w:type="dxa"/>
          </w:tcPr>
          <w:p w:rsidR="00123FCB" w:rsidRPr="0030382A" w:rsidRDefault="00123FCB" w:rsidP="00B350FB">
            <w:pPr>
              <w:ind w:left="-128" w:right="-123" w:firstLine="128"/>
              <w:jc w:val="center"/>
              <w:rPr>
                <w:b/>
                <w:sz w:val="20"/>
                <w:szCs w:val="20"/>
              </w:rPr>
            </w:pPr>
            <w:r w:rsidRPr="0030382A">
              <w:rPr>
                <w:b/>
                <w:sz w:val="20"/>
                <w:szCs w:val="20"/>
              </w:rPr>
              <w:t>70 372</w:t>
            </w:r>
          </w:p>
        </w:tc>
        <w:tc>
          <w:tcPr>
            <w:tcW w:w="1134" w:type="dxa"/>
          </w:tcPr>
          <w:p w:rsidR="00123FCB" w:rsidRPr="0030382A" w:rsidRDefault="00123FCB" w:rsidP="00423B8F">
            <w:pPr>
              <w:ind w:left="-128" w:right="-123" w:firstLine="128"/>
              <w:jc w:val="center"/>
              <w:rPr>
                <w:b/>
                <w:sz w:val="20"/>
                <w:szCs w:val="20"/>
              </w:rPr>
            </w:pPr>
            <w:r>
              <w:rPr>
                <w:b/>
                <w:sz w:val="20"/>
                <w:szCs w:val="20"/>
              </w:rPr>
              <w:t>90 538</w:t>
            </w:r>
          </w:p>
        </w:tc>
        <w:tc>
          <w:tcPr>
            <w:tcW w:w="1134" w:type="dxa"/>
          </w:tcPr>
          <w:p w:rsidR="00123FCB" w:rsidRPr="0030382A" w:rsidRDefault="00123FCB" w:rsidP="00423B8F">
            <w:pPr>
              <w:jc w:val="center"/>
              <w:rPr>
                <w:b/>
                <w:sz w:val="20"/>
                <w:szCs w:val="20"/>
              </w:rPr>
            </w:pPr>
            <w:r>
              <w:rPr>
                <w:b/>
                <w:sz w:val="20"/>
                <w:szCs w:val="20"/>
              </w:rPr>
              <w:t>91 198</w:t>
            </w:r>
          </w:p>
        </w:tc>
        <w:tc>
          <w:tcPr>
            <w:tcW w:w="993" w:type="dxa"/>
          </w:tcPr>
          <w:p w:rsidR="00123FCB" w:rsidRPr="0030382A" w:rsidRDefault="00123FCB" w:rsidP="00423B8F">
            <w:pPr>
              <w:jc w:val="center"/>
              <w:rPr>
                <w:b/>
                <w:sz w:val="20"/>
                <w:szCs w:val="20"/>
              </w:rPr>
            </w:pPr>
            <w:r>
              <w:rPr>
                <w:b/>
                <w:sz w:val="20"/>
                <w:szCs w:val="20"/>
              </w:rPr>
              <w:t>91 229</w:t>
            </w:r>
          </w:p>
        </w:tc>
      </w:tr>
    </w:tbl>
    <w:p w:rsidR="00F20CF0" w:rsidRDefault="00F20CF0" w:rsidP="00F20CF0">
      <w:pPr>
        <w:pStyle w:val="a3"/>
        <w:spacing w:before="0" w:beforeAutospacing="0" w:after="0" w:afterAutospacing="0"/>
        <w:jc w:val="both"/>
        <w:rPr>
          <w:sz w:val="20"/>
          <w:szCs w:val="20"/>
        </w:rPr>
      </w:pPr>
    </w:p>
    <w:p w:rsidR="00F20CF0" w:rsidRDefault="00F20CF0" w:rsidP="00F20CF0">
      <w:pPr>
        <w:pStyle w:val="a3"/>
        <w:spacing w:before="0" w:beforeAutospacing="0" w:after="0" w:afterAutospacing="0"/>
        <w:jc w:val="both"/>
        <w:rPr>
          <w:sz w:val="20"/>
          <w:szCs w:val="20"/>
        </w:rPr>
      </w:pPr>
    </w:p>
    <w:p w:rsidR="00F20CF0" w:rsidRPr="00F20CF0" w:rsidRDefault="00F20CF0" w:rsidP="00F20CF0">
      <w:pPr>
        <w:pStyle w:val="a3"/>
        <w:spacing w:before="0" w:beforeAutospacing="0" w:after="0" w:afterAutospacing="0"/>
        <w:jc w:val="both"/>
        <w:rPr>
          <w:sz w:val="20"/>
          <w:szCs w:val="20"/>
        </w:rPr>
      </w:pPr>
    </w:p>
    <w:sectPr w:rsidR="00F20CF0" w:rsidRPr="00F20CF0" w:rsidSect="005063A7">
      <w:pgSz w:w="11906" w:h="16838"/>
      <w:pgMar w:top="993"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1E2B27"/>
    <w:rsid w:val="00020E66"/>
    <w:rsid w:val="0003789F"/>
    <w:rsid w:val="00042C8B"/>
    <w:rsid w:val="000548EB"/>
    <w:rsid w:val="00056F35"/>
    <w:rsid w:val="0006141A"/>
    <w:rsid w:val="000962EA"/>
    <w:rsid w:val="000B60C3"/>
    <w:rsid w:val="000C70A6"/>
    <w:rsid w:val="000D433F"/>
    <w:rsid w:val="000F6C4E"/>
    <w:rsid w:val="0010153E"/>
    <w:rsid w:val="00102DF8"/>
    <w:rsid w:val="00114C11"/>
    <w:rsid w:val="00123FCB"/>
    <w:rsid w:val="00127FEF"/>
    <w:rsid w:val="001313FB"/>
    <w:rsid w:val="00132263"/>
    <w:rsid w:val="00134A9D"/>
    <w:rsid w:val="001446E8"/>
    <w:rsid w:val="001479BF"/>
    <w:rsid w:val="001512DB"/>
    <w:rsid w:val="00174926"/>
    <w:rsid w:val="001A4CDF"/>
    <w:rsid w:val="001B262C"/>
    <w:rsid w:val="001C3EE2"/>
    <w:rsid w:val="001E2B27"/>
    <w:rsid w:val="001E403B"/>
    <w:rsid w:val="001F1A9E"/>
    <w:rsid w:val="00200F94"/>
    <w:rsid w:val="00203175"/>
    <w:rsid w:val="00215034"/>
    <w:rsid w:val="00220D2A"/>
    <w:rsid w:val="00231852"/>
    <w:rsid w:val="00242146"/>
    <w:rsid w:val="00276FC8"/>
    <w:rsid w:val="0028405A"/>
    <w:rsid w:val="0029546A"/>
    <w:rsid w:val="002A79C4"/>
    <w:rsid w:val="002B4568"/>
    <w:rsid w:val="002D2117"/>
    <w:rsid w:val="002D44F0"/>
    <w:rsid w:val="002D607B"/>
    <w:rsid w:val="002E05FC"/>
    <w:rsid w:val="002E497C"/>
    <w:rsid w:val="002F6890"/>
    <w:rsid w:val="0030382A"/>
    <w:rsid w:val="00314B89"/>
    <w:rsid w:val="003328B7"/>
    <w:rsid w:val="003915B3"/>
    <w:rsid w:val="00397833"/>
    <w:rsid w:val="003B151E"/>
    <w:rsid w:val="003B64B6"/>
    <w:rsid w:val="003E5049"/>
    <w:rsid w:val="003F5166"/>
    <w:rsid w:val="00410E56"/>
    <w:rsid w:val="004119B6"/>
    <w:rsid w:val="00434058"/>
    <w:rsid w:val="004370F8"/>
    <w:rsid w:val="004531BE"/>
    <w:rsid w:val="00457D38"/>
    <w:rsid w:val="00461B84"/>
    <w:rsid w:val="00463888"/>
    <w:rsid w:val="00477854"/>
    <w:rsid w:val="00486F60"/>
    <w:rsid w:val="004A3E43"/>
    <w:rsid w:val="004A65A1"/>
    <w:rsid w:val="004B7B9D"/>
    <w:rsid w:val="004C7040"/>
    <w:rsid w:val="004D116F"/>
    <w:rsid w:val="004D54AC"/>
    <w:rsid w:val="005063A7"/>
    <w:rsid w:val="00510F7B"/>
    <w:rsid w:val="00520169"/>
    <w:rsid w:val="00521E9A"/>
    <w:rsid w:val="00522BA2"/>
    <w:rsid w:val="00522C0D"/>
    <w:rsid w:val="005234B1"/>
    <w:rsid w:val="00537A45"/>
    <w:rsid w:val="00540189"/>
    <w:rsid w:val="00566FB8"/>
    <w:rsid w:val="00570C87"/>
    <w:rsid w:val="00571F01"/>
    <w:rsid w:val="00576EE9"/>
    <w:rsid w:val="005816BB"/>
    <w:rsid w:val="005A60F0"/>
    <w:rsid w:val="005B0660"/>
    <w:rsid w:val="005B31A7"/>
    <w:rsid w:val="005F39C7"/>
    <w:rsid w:val="00602017"/>
    <w:rsid w:val="00611F3B"/>
    <w:rsid w:val="00623703"/>
    <w:rsid w:val="006247C0"/>
    <w:rsid w:val="00632724"/>
    <w:rsid w:val="00635B23"/>
    <w:rsid w:val="00667D84"/>
    <w:rsid w:val="00673F0B"/>
    <w:rsid w:val="006837CD"/>
    <w:rsid w:val="00693068"/>
    <w:rsid w:val="006947AC"/>
    <w:rsid w:val="00696AC8"/>
    <w:rsid w:val="006970C9"/>
    <w:rsid w:val="006A78FE"/>
    <w:rsid w:val="006C557B"/>
    <w:rsid w:val="006C6F97"/>
    <w:rsid w:val="006D66EF"/>
    <w:rsid w:val="00705262"/>
    <w:rsid w:val="0070755F"/>
    <w:rsid w:val="00723A2C"/>
    <w:rsid w:val="007245A5"/>
    <w:rsid w:val="007324D2"/>
    <w:rsid w:val="0073709D"/>
    <w:rsid w:val="00746C04"/>
    <w:rsid w:val="00761885"/>
    <w:rsid w:val="00761914"/>
    <w:rsid w:val="00766DDC"/>
    <w:rsid w:val="00777770"/>
    <w:rsid w:val="007949E7"/>
    <w:rsid w:val="007B33A8"/>
    <w:rsid w:val="007B3ADD"/>
    <w:rsid w:val="007C3236"/>
    <w:rsid w:val="008024F4"/>
    <w:rsid w:val="008214C0"/>
    <w:rsid w:val="00824427"/>
    <w:rsid w:val="008430BC"/>
    <w:rsid w:val="00846D43"/>
    <w:rsid w:val="0085368D"/>
    <w:rsid w:val="008639ED"/>
    <w:rsid w:val="008806B1"/>
    <w:rsid w:val="00891B2A"/>
    <w:rsid w:val="0089506F"/>
    <w:rsid w:val="008B4032"/>
    <w:rsid w:val="008B40FB"/>
    <w:rsid w:val="008B41B6"/>
    <w:rsid w:val="008D2CAF"/>
    <w:rsid w:val="008E45F6"/>
    <w:rsid w:val="008F62C3"/>
    <w:rsid w:val="00905C75"/>
    <w:rsid w:val="0091422A"/>
    <w:rsid w:val="00914BDD"/>
    <w:rsid w:val="00916973"/>
    <w:rsid w:val="009265E0"/>
    <w:rsid w:val="00957084"/>
    <w:rsid w:val="00971431"/>
    <w:rsid w:val="0099238A"/>
    <w:rsid w:val="009A02B9"/>
    <w:rsid w:val="009C1438"/>
    <w:rsid w:val="00A03D38"/>
    <w:rsid w:val="00A0524A"/>
    <w:rsid w:val="00A24053"/>
    <w:rsid w:val="00A45FFF"/>
    <w:rsid w:val="00A56DFA"/>
    <w:rsid w:val="00A8765C"/>
    <w:rsid w:val="00A9172B"/>
    <w:rsid w:val="00A96399"/>
    <w:rsid w:val="00A97CCE"/>
    <w:rsid w:val="00AA56C8"/>
    <w:rsid w:val="00AB1A26"/>
    <w:rsid w:val="00AC5315"/>
    <w:rsid w:val="00AF6C8C"/>
    <w:rsid w:val="00B04850"/>
    <w:rsid w:val="00B105C6"/>
    <w:rsid w:val="00B1121F"/>
    <w:rsid w:val="00B23C46"/>
    <w:rsid w:val="00B64E90"/>
    <w:rsid w:val="00B77990"/>
    <w:rsid w:val="00B81D17"/>
    <w:rsid w:val="00BA2981"/>
    <w:rsid w:val="00BB0FDB"/>
    <w:rsid w:val="00BC3AB1"/>
    <w:rsid w:val="00BC4696"/>
    <w:rsid w:val="00BD4172"/>
    <w:rsid w:val="00BE10CA"/>
    <w:rsid w:val="00BF57FC"/>
    <w:rsid w:val="00C004A2"/>
    <w:rsid w:val="00C35A4D"/>
    <w:rsid w:val="00C52D5E"/>
    <w:rsid w:val="00C772CC"/>
    <w:rsid w:val="00CA4AA8"/>
    <w:rsid w:val="00CC175A"/>
    <w:rsid w:val="00CC261F"/>
    <w:rsid w:val="00CC6AC2"/>
    <w:rsid w:val="00CC7B1A"/>
    <w:rsid w:val="00D03FB5"/>
    <w:rsid w:val="00D16312"/>
    <w:rsid w:val="00D22734"/>
    <w:rsid w:val="00D2575B"/>
    <w:rsid w:val="00D318B8"/>
    <w:rsid w:val="00D83396"/>
    <w:rsid w:val="00D91733"/>
    <w:rsid w:val="00DA3905"/>
    <w:rsid w:val="00DC55DD"/>
    <w:rsid w:val="00E12742"/>
    <w:rsid w:val="00E140A5"/>
    <w:rsid w:val="00E253E3"/>
    <w:rsid w:val="00E3121A"/>
    <w:rsid w:val="00E634CA"/>
    <w:rsid w:val="00E94277"/>
    <w:rsid w:val="00E955B2"/>
    <w:rsid w:val="00EA1B92"/>
    <w:rsid w:val="00EB6F0B"/>
    <w:rsid w:val="00ED38B6"/>
    <w:rsid w:val="00ED71F6"/>
    <w:rsid w:val="00EE0D49"/>
    <w:rsid w:val="00EF026E"/>
    <w:rsid w:val="00EF4722"/>
    <w:rsid w:val="00F02A72"/>
    <w:rsid w:val="00F04602"/>
    <w:rsid w:val="00F05807"/>
    <w:rsid w:val="00F20CF0"/>
    <w:rsid w:val="00F21D57"/>
    <w:rsid w:val="00F34381"/>
    <w:rsid w:val="00F51C39"/>
    <w:rsid w:val="00F5709B"/>
    <w:rsid w:val="00F570F3"/>
    <w:rsid w:val="00F61FED"/>
    <w:rsid w:val="00F734A0"/>
    <w:rsid w:val="00F83B3E"/>
    <w:rsid w:val="00F85743"/>
    <w:rsid w:val="00F86C5C"/>
    <w:rsid w:val="00FB4C5A"/>
    <w:rsid w:val="00FF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F0"/>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B4C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132263"/>
    <w:pPr>
      <w:ind w:left="720"/>
      <w:contextualSpacing/>
    </w:pPr>
  </w:style>
  <w:style w:type="paragraph" w:styleId="a6">
    <w:name w:val="Balloon Text"/>
    <w:basedOn w:val="a"/>
    <w:link w:val="a7"/>
    <w:uiPriority w:val="99"/>
    <w:semiHidden/>
    <w:unhideWhenUsed/>
    <w:rsid w:val="004D54AC"/>
    <w:rPr>
      <w:rFonts w:ascii="Tahoma" w:hAnsi="Tahoma" w:cs="Tahoma"/>
      <w:sz w:val="16"/>
      <w:szCs w:val="16"/>
    </w:rPr>
  </w:style>
  <w:style w:type="character" w:customStyle="1" w:styleId="a7">
    <w:name w:val="Текст выноски Знак"/>
    <w:basedOn w:val="a0"/>
    <w:link w:val="a6"/>
    <w:uiPriority w:val="99"/>
    <w:semiHidden/>
    <w:rsid w:val="004D54AC"/>
    <w:rPr>
      <w:rFonts w:ascii="Tahoma" w:eastAsiaTheme="minorEastAsia" w:hAnsi="Tahoma" w:cs="Tahoma"/>
      <w:sz w:val="16"/>
      <w:szCs w:val="16"/>
      <w:lang w:eastAsia="ru-RU"/>
    </w:rPr>
  </w:style>
  <w:style w:type="paragraph" w:styleId="a8">
    <w:name w:val="No Spacing"/>
    <w:uiPriority w:val="1"/>
    <w:qFormat/>
    <w:rsid w:val="00A9172B"/>
    <w:pPr>
      <w:spacing w:after="0" w:line="240" w:lineRule="auto"/>
    </w:pPr>
    <w:rPr>
      <w:rFonts w:ascii="Calibri" w:eastAsia="Calibri" w:hAnsi="Calibri" w:cs="Calibri"/>
    </w:r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824427"/>
    <w:rPr>
      <w:rFonts w:ascii="Times New Roman" w:eastAsiaTheme="minorEastAsia" w:hAnsi="Times New Roman" w:cs="Times New Roman"/>
      <w:sz w:val="24"/>
      <w:szCs w:val="24"/>
      <w:lang w:eastAsia="ru-RU"/>
    </w:rPr>
  </w:style>
  <w:style w:type="table" w:styleId="a9">
    <w:name w:val="Table Grid"/>
    <w:basedOn w:val="a1"/>
    <w:uiPriority w:val="59"/>
    <w:rsid w:val="007B3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4C5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B4C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132263"/>
    <w:pPr>
      <w:ind w:left="720"/>
      <w:contextualSpacing/>
    </w:pPr>
  </w:style>
  <w:style w:type="paragraph" w:styleId="a6">
    <w:name w:val="Balloon Text"/>
    <w:basedOn w:val="a"/>
    <w:link w:val="a7"/>
    <w:uiPriority w:val="99"/>
    <w:semiHidden/>
    <w:unhideWhenUsed/>
    <w:rsid w:val="004D54AC"/>
    <w:rPr>
      <w:rFonts w:ascii="Tahoma" w:hAnsi="Tahoma" w:cs="Tahoma"/>
      <w:sz w:val="16"/>
      <w:szCs w:val="16"/>
    </w:rPr>
  </w:style>
  <w:style w:type="character" w:customStyle="1" w:styleId="a7">
    <w:name w:val="Текст выноски Знак"/>
    <w:basedOn w:val="a0"/>
    <w:link w:val="a6"/>
    <w:uiPriority w:val="99"/>
    <w:semiHidden/>
    <w:rsid w:val="004D54AC"/>
    <w:rPr>
      <w:rFonts w:ascii="Tahoma" w:eastAsiaTheme="minorEastAsia" w:hAnsi="Tahoma" w:cs="Tahoma"/>
      <w:sz w:val="16"/>
      <w:szCs w:val="16"/>
      <w:lang w:eastAsia="ru-RU"/>
    </w:rPr>
  </w:style>
  <w:style w:type="paragraph" w:styleId="a8">
    <w:name w:val="No Spacing"/>
    <w:uiPriority w:val="1"/>
    <w:qFormat/>
    <w:rsid w:val="00A9172B"/>
    <w:pPr>
      <w:spacing w:after="0" w:line="240" w:lineRule="auto"/>
    </w:pPr>
    <w:rPr>
      <w:rFonts w:ascii="Calibri" w:eastAsia="Calibri" w:hAnsi="Calibri" w:cs="Calibri"/>
    </w:r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824427"/>
    <w:rPr>
      <w:rFonts w:ascii="Times New Roman" w:eastAsiaTheme="minorEastAsia" w:hAnsi="Times New Roman" w:cs="Times New Roman"/>
      <w:sz w:val="24"/>
      <w:szCs w:val="24"/>
      <w:lang w:eastAsia="ru-RU"/>
    </w:rPr>
  </w:style>
  <w:style w:type="table" w:styleId="a9">
    <w:name w:val="Table Grid"/>
    <w:basedOn w:val="a1"/>
    <w:uiPriority w:val="59"/>
    <w:rsid w:val="007B3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4C5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00810">
      <w:bodyDiv w:val="1"/>
      <w:marLeft w:val="0"/>
      <w:marRight w:val="0"/>
      <w:marTop w:val="0"/>
      <w:marBottom w:val="0"/>
      <w:divBdr>
        <w:top w:val="none" w:sz="0" w:space="0" w:color="auto"/>
        <w:left w:val="none" w:sz="0" w:space="0" w:color="auto"/>
        <w:bottom w:val="none" w:sz="0" w:space="0" w:color="auto"/>
        <w:right w:val="none" w:sz="0" w:space="0" w:color="auto"/>
      </w:divBdr>
    </w:div>
    <w:div w:id="798305954">
      <w:bodyDiv w:val="1"/>
      <w:marLeft w:val="0"/>
      <w:marRight w:val="0"/>
      <w:marTop w:val="0"/>
      <w:marBottom w:val="0"/>
      <w:divBdr>
        <w:top w:val="none" w:sz="0" w:space="0" w:color="auto"/>
        <w:left w:val="none" w:sz="0" w:space="0" w:color="auto"/>
        <w:bottom w:val="none" w:sz="0" w:space="0" w:color="auto"/>
        <w:right w:val="none" w:sz="0" w:space="0" w:color="auto"/>
      </w:divBdr>
    </w:div>
    <w:div w:id="15036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2</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Беназир</dc:creator>
  <cp:lastModifiedBy>Admin</cp:lastModifiedBy>
  <cp:revision>119</cp:revision>
  <cp:lastPrinted>2021-05-14T03:40:00Z</cp:lastPrinted>
  <dcterms:created xsi:type="dcterms:W3CDTF">2016-01-27T06:30:00Z</dcterms:created>
  <dcterms:modified xsi:type="dcterms:W3CDTF">2021-05-14T03:40:00Z</dcterms:modified>
</cp:coreProperties>
</file>