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</w:t>
      </w:r>
      <w:r w:rsidR="00E541E9">
        <w:rPr>
          <w:rFonts w:ascii="Times New Roman" w:hAnsi="Times New Roman" w:cs="Times New Roman"/>
          <w:b/>
          <w:sz w:val="32"/>
          <w:szCs w:val="32"/>
          <w:lang w:val="kk-KZ"/>
        </w:rPr>
        <w:t>Суыксайского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</w:t>
      </w:r>
      <w:r w:rsidR="00E541E9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</w:t>
      </w:r>
      <w:r w:rsidR="00E541E9">
        <w:rPr>
          <w:rFonts w:ascii="Times New Roman" w:hAnsi="Times New Roman" w:cs="Times New Roman"/>
          <w:sz w:val="32"/>
          <w:szCs w:val="32"/>
          <w:lang w:val="kk-KZ"/>
        </w:rPr>
        <w:t>татная численность составляет 10</w:t>
      </w:r>
      <w:r>
        <w:rPr>
          <w:rFonts w:ascii="Times New Roman" w:hAnsi="Times New Roman" w:cs="Times New Roman"/>
          <w:sz w:val="32"/>
          <w:szCs w:val="32"/>
          <w:lang w:val="kk-KZ"/>
        </w:rPr>
        <w:t>,75 едениц и з ни</w:t>
      </w:r>
      <w:r w:rsidR="00E541E9">
        <w:rPr>
          <w:rFonts w:ascii="Times New Roman" w:hAnsi="Times New Roman" w:cs="Times New Roman"/>
          <w:sz w:val="32"/>
          <w:szCs w:val="32"/>
          <w:lang w:val="kk-KZ"/>
        </w:rPr>
        <w:t>х 5 государственных служащих и 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на </w:t>
      </w:r>
      <w:r w:rsidR="003E16BB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3E16BB" w:rsidRPr="003E16BB">
        <w:rPr>
          <w:rFonts w:ascii="Times New Roman" w:hAnsi="Times New Roman" w:cs="Times New Roman"/>
          <w:sz w:val="32"/>
          <w:szCs w:val="32"/>
          <w:lang w:val="kk-KZ"/>
        </w:rPr>
        <w:t>беспечение функционирования автомобильных дорог</w:t>
      </w:r>
      <w:r w:rsidR="003E16BB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541E9">
        <w:rPr>
          <w:rFonts w:ascii="Times New Roman" w:hAnsi="Times New Roman" w:cs="Times New Roman"/>
          <w:sz w:val="32"/>
          <w:szCs w:val="32"/>
          <w:lang w:val="kk-KZ"/>
        </w:rPr>
        <w:t>220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,0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3E16BB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E16BB">
        <w:rPr>
          <w:rFonts w:ascii="Times New Roman" w:hAnsi="Times New Roman" w:cs="Times New Roman"/>
          <w:b/>
          <w:sz w:val="32"/>
          <w:szCs w:val="32"/>
          <w:lang w:val="kk-KZ"/>
        </w:rPr>
        <w:t>013 Обеспечение функционирования автомобильных дорог</w:t>
      </w:r>
      <w:r w:rsidR="00101100" w:rsidRPr="003E16BB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 w:rsidR="00E541E9">
        <w:rPr>
          <w:rFonts w:ascii="Times New Roman" w:hAnsi="Times New Roman" w:cs="Times New Roman"/>
          <w:sz w:val="32"/>
          <w:szCs w:val="32"/>
          <w:lang w:val="kk-KZ"/>
        </w:rPr>
        <w:t>220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>тг. Данная сумма была израсходована на оплату работ по очистке дорог от снега в зимний период 2020года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округа </w:t>
      </w:r>
      <w:r w:rsidR="00E541E9">
        <w:rPr>
          <w:rFonts w:ascii="Times New Roman" w:hAnsi="Times New Roman" w:cs="Times New Roman"/>
          <w:b/>
          <w:sz w:val="32"/>
          <w:szCs w:val="32"/>
          <w:lang w:val="kk-KZ"/>
        </w:rPr>
        <w:t>Суыксай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E541E9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E541E9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И.о главного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101100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1F4719"/>
    <w:rsid w:val="003E16BB"/>
    <w:rsid w:val="005E7E37"/>
    <w:rsid w:val="0063342F"/>
    <w:rsid w:val="00653AFB"/>
    <w:rsid w:val="00667CFC"/>
    <w:rsid w:val="007B17E4"/>
    <w:rsid w:val="00896AA4"/>
    <w:rsid w:val="00A26C5F"/>
    <w:rsid w:val="00A503A4"/>
    <w:rsid w:val="00C96157"/>
    <w:rsid w:val="00E46F45"/>
    <w:rsid w:val="00E541E9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2020-02-28T14:05:00Z</dcterms:created>
  <dcterms:modified xsi:type="dcterms:W3CDTF">2021-03-19T05:30:00Z</dcterms:modified>
</cp:coreProperties>
</file>