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Pr="00D510F2" w:rsidRDefault="006156EE" w:rsidP="00D5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ауылдық округі әкімінің аппараты" мемлекеттік мекемесі жергілікті бюджеттен қаржыландырылатын атқарушы о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рган болып табылады.Штат саны 10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бірлікті құрайды, оның ішінде 5 Мемлекеттік қызметкер және 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>жылы әкімдік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              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қызметінің жұмыс істеуі үшін төменде көрсетілген бағдарлама бойынша жалпы сомасы 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23 578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>,0 мың теңге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қаражаты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бөлінді.</w:t>
      </w:r>
    </w:p>
    <w:p w:rsidR="006156EE" w:rsidRPr="00D510F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10F2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F668C7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F668C7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F668C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ab/>
        <w:t xml:space="preserve">001 - </w:t>
      </w:r>
      <w:r w:rsidRPr="00F668C7">
        <w:rPr>
          <w:rFonts w:ascii="Times New Roman" w:hAnsi="Times New Roman" w:cs="Times New Roman"/>
          <w:b/>
          <w:sz w:val="32"/>
          <w:szCs w:val="32"/>
          <w:lang w:val="kk-KZ"/>
        </w:rPr>
        <w:t>Қаладағы, кентте, ауылда, ауылдық округте аудан әкімінің қызметін қамтамасыз ету қызметтері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Көрсетілген бағдарлама бойынша ш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ығыстарға бөлінген сома 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23 578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мың теңгені құрады. </w:t>
      </w:r>
      <w:r>
        <w:rPr>
          <w:rFonts w:ascii="Times New Roman" w:hAnsi="Times New Roman" w:cs="Times New Roman"/>
          <w:sz w:val="32"/>
          <w:szCs w:val="32"/>
          <w:lang w:val="kk-KZ"/>
        </w:rPr>
        <w:t>Бағдарламаның негізгі шығыстары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қызметкерлерге еңбекақы төлеу шығыстары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органның коммуналдық шығындарын  төлеуге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жұмсалатын шығыстар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kk-KZ"/>
        </w:rPr>
        <w:t>қызметтік көлікке жанар май (АИ-92 бензинын) сатып алуға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өндірістік және қызметтік қажеттілікке жүргізілген шығыстар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ға, 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техникалық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сүйемелдеу, негізгі құралдарды жөндеу</w:t>
      </w:r>
      <w:r>
        <w:rPr>
          <w:rFonts w:ascii="Times New Roman" w:hAnsi="Times New Roman" w:cs="Times New Roman"/>
          <w:sz w:val="32"/>
          <w:szCs w:val="32"/>
          <w:lang w:val="kk-KZ"/>
        </w:rPr>
        <w:t>ге жұмсалады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0F2" w:rsidRPr="00F668C7">
        <w:rPr>
          <w:rFonts w:ascii="Times New Roman" w:hAnsi="Times New Roman" w:cs="Times New Roman"/>
          <w:sz w:val="32"/>
          <w:szCs w:val="32"/>
          <w:lang w:val="kk-KZ"/>
        </w:rPr>
        <w:t>Осылайша, 31.12.20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23 578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156EE" w:rsidRPr="00F668C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2019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F668C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F668C7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әкі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25556B" w:rsidRPr="00F668C7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>Бас бухгалтер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м.у.а</w:t>
      </w:r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F668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>Конуров</w:t>
      </w:r>
      <w:proofErr w:type="gramStart"/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</w:t>
      </w:r>
      <w:proofErr w:type="gramEnd"/>
    </w:p>
    <w:sectPr w:rsidR="0025556B" w:rsidRPr="00F668C7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5556B"/>
    <w:rsid w:val="00592F1F"/>
    <w:rsid w:val="006156EE"/>
    <w:rsid w:val="00D510F2"/>
    <w:rsid w:val="00F668C7"/>
    <w:rsid w:val="00F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2020-03-01T15:04:00Z</dcterms:created>
  <dcterms:modified xsi:type="dcterms:W3CDTF">2021-03-19T04:18:00Z</dcterms:modified>
</cp:coreProperties>
</file>