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Бюджеттік бағдарламаларды (ішкі бағдарламалар)</w:t>
      </w:r>
    </w:p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өндеу және бекіту (қайтадан бекіту) Ережелерге</w:t>
      </w:r>
    </w:p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  <w:lang w:val="kk-KZ"/>
        </w:rPr>
        <w:t>2</w:t>
      </w:r>
      <w:r w:rsidRPr="00FB79EE">
        <w:rPr>
          <w:rFonts w:ascii="Times New Roman" w:hAnsi="Times New Roman" w:cs="Times New Roman"/>
          <w:sz w:val="16"/>
          <w:szCs w:val="16"/>
          <w:lang w:val="kk-KZ"/>
        </w:rPr>
        <w:t xml:space="preserve"> қосымша </w:t>
      </w:r>
    </w:p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 xml:space="preserve">және олардың мазмұнына талаптар      </w:t>
      </w:r>
    </w:p>
    <w:p w:rsidR="00E41BF7" w:rsidRPr="00FB79EE" w:rsidRDefault="00E41BF7" w:rsidP="00E41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25.11.2015ж. №715</w:t>
      </w:r>
    </w:p>
    <w:p w:rsidR="00E41BF7" w:rsidRPr="00FB79EE" w:rsidRDefault="00E41BF7" w:rsidP="00E41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ҚР Ұлттық экономика Министрінің м.а.</w:t>
      </w:r>
    </w:p>
    <w:p w:rsidR="00E41BF7" w:rsidRPr="00FB79EE" w:rsidRDefault="00E41BF7" w:rsidP="00E41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 xml:space="preserve">Бұйрығымен енгізілген өзгерістермен </w:t>
      </w:r>
    </w:p>
    <w:p w:rsidR="00E41BF7" w:rsidRPr="00FB79EE" w:rsidRDefault="00E41BF7" w:rsidP="00E41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2 қосымша</w:t>
      </w:r>
    </w:p>
    <w:p w:rsidR="00E41BF7" w:rsidRPr="00FB79EE" w:rsidRDefault="00E41BF7" w:rsidP="00E41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 xml:space="preserve">нысан </w:t>
      </w:r>
    </w:p>
    <w:p w:rsidR="00E41BF7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2020 жылғы «</w:t>
      </w:r>
      <w:r>
        <w:rPr>
          <w:rFonts w:ascii="Times New Roman" w:hAnsi="Times New Roman" w:cs="Times New Roman"/>
          <w:sz w:val="16"/>
          <w:szCs w:val="16"/>
          <w:lang w:val="kk-KZ"/>
        </w:rPr>
        <w:t>10» желтоқсандағы № 32</w:t>
      </w:r>
      <w:r w:rsidRPr="00FB79EE">
        <w:rPr>
          <w:rFonts w:ascii="Times New Roman" w:hAnsi="Times New Roman" w:cs="Times New Roman"/>
          <w:sz w:val="16"/>
          <w:szCs w:val="16"/>
          <w:lang w:val="kk-KZ"/>
        </w:rPr>
        <w:t>-ө</w:t>
      </w:r>
    </w:p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______________  А.С.Мухаметрахимов</w:t>
      </w:r>
    </w:p>
    <w:p w:rsidR="00E41BF7" w:rsidRPr="00FB79EE" w:rsidRDefault="00E41BF7" w:rsidP="00087456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қолы, тегі, аты</w:t>
      </w:r>
      <w:r>
        <w:rPr>
          <w:rFonts w:ascii="Times New Roman" w:hAnsi="Times New Roman" w:cs="Times New Roman"/>
          <w:sz w:val="16"/>
          <w:szCs w:val="16"/>
          <w:lang w:val="kk-KZ"/>
        </w:rPr>
        <w:t>, әкесінің аты</w:t>
      </w:r>
    </w:p>
    <w:p w:rsidR="00E41BF7" w:rsidRPr="00FB79EE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«Сараба</w:t>
      </w:r>
      <w:r w:rsidRPr="00FB79EE">
        <w:rPr>
          <w:rFonts w:ascii="Times New Roman" w:hAnsi="Times New Roman" w:cs="Times New Roman"/>
          <w:sz w:val="16"/>
          <w:szCs w:val="16"/>
          <w:lang w:val="kk-KZ"/>
        </w:rPr>
        <w:t xml:space="preserve"> ауылдық округі әкімінің аппараты» ММ</w:t>
      </w:r>
    </w:p>
    <w:p w:rsidR="00E41BF7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FB79EE">
        <w:rPr>
          <w:rFonts w:ascii="Times New Roman" w:hAnsi="Times New Roman" w:cs="Times New Roman"/>
          <w:sz w:val="16"/>
          <w:szCs w:val="16"/>
          <w:lang w:val="kk-KZ"/>
        </w:rPr>
        <w:t>бюджеттік бағдарламамның әкімгерінін</w:t>
      </w:r>
    </w:p>
    <w:p w:rsidR="00E41BF7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FB79EE">
        <w:rPr>
          <w:rFonts w:ascii="Times New Roman" w:hAnsi="Times New Roman"/>
          <w:sz w:val="16"/>
          <w:szCs w:val="16"/>
          <w:lang w:val="kk-KZ"/>
        </w:rPr>
        <w:t>басшының өкімімен бекітілген</w:t>
      </w:r>
    </w:p>
    <w:p w:rsidR="00E41BF7" w:rsidRDefault="00E41BF7" w:rsidP="00E41BF7">
      <w:pPr>
        <w:tabs>
          <w:tab w:val="left" w:pos="903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D90DAC">
        <w:rPr>
          <w:sz w:val="20"/>
          <w:szCs w:val="20"/>
          <w:lang w:val="kk-KZ"/>
        </w:rPr>
        <w:t>М.</w:t>
      </w:r>
      <w:r>
        <w:rPr>
          <w:sz w:val="20"/>
          <w:szCs w:val="20"/>
          <w:lang w:val="kk-KZ"/>
        </w:rPr>
        <w:t>О</w:t>
      </w:r>
      <w:r w:rsidRPr="00D90DAC">
        <w:rPr>
          <w:sz w:val="20"/>
          <w:szCs w:val="20"/>
          <w:lang w:val="kk-KZ"/>
        </w:rPr>
        <w:t>.</w:t>
      </w:r>
    </w:p>
    <w:bookmarkEnd w:id="0"/>
    <w:p w:rsidR="00E41BF7" w:rsidRDefault="009444B0" w:rsidP="00E41BF7">
      <w:pPr>
        <w:tabs>
          <w:tab w:val="left" w:pos="90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E33B4B">
        <w:rPr>
          <w:rFonts w:ascii="Times New Roman" w:hAnsi="Times New Roman" w:cs="Times New Roman"/>
          <w:b/>
          <w:bCs/>
          <w:sz w:val="20"/>
          <w:szCs w:val="20"/>
          <w:lang w:val="kk-KZ"/>
        </w:rPr>
        <w:t>Бюджет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тік бағдарлама</w:t>
      </w:r>
    </w:p>
    <w:p w:rsidR="00E41BF7" w:rsidRDefault="009444B0" w:rsidP="00E41BF7">
      <w:pPr>
        <w:tabs>
          <w:tab w:val="left" w:pos="90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DB43ED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124</w:t>
      </w:r>
      <w:r w:rsidR="00E33B4B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0330</w:t>
      </w:r>
      <w:r w:rsidRPr="00DB43ED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«</w:t>
      </w:r>
      <w:r w:rsidR="00E33B4B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Сараба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ауылдық</w:t>
      </w:r>
      <w:r w:rsidRPr="00DB43ED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округ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і әкімі</w:t>
      </w:r>
      <w:r w:rsidR="00DB43ED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нің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аппараты</w:t>
      </w:r>
      <w:r w:rsidRPr="00DB43ED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»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ММ</w:t>
      </w:r>
    </w:p>
    <w:p w:rsidR="00E41BF7" w:rsidRDefault="009444B0" w:rsidP="00E41BF7">
      <w:pPr>
        <w:tabs>
          <w:tab w:val="left" w:pos="90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9028BB">
        <w:rPr>
          <w:rFonts w:ascii="Times New Roman" w:hAnsi="Times New Roman" w:cs="Times New Roman"/>
          <w:sz w:val="20"/>
          <w:szCs w:val="20"/>
          <w:lang w:val="kk-KZ"/>
        </w:rPr>
        <w:t xml:space="preserve">Код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және бюджеттік бағдарлама әкімшілігінің атауы</w:t>
      </w:r>
    </w:p>
    <w:p w:rsidR="00E41BF7" w:rsidRDefault="00BD0B65" w:rsidP="00E41BF7">
      <w:pPr>
        <w:tabs>
          <w:tab w:val="left" w:pos="90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2021-2023</w:t>
      </w:r>
      <w:r w:rsidR="009444B0">
        <w:rPr>
          <w:rFonts w:ascii="Times New Roman" w:hAnsi="Times New Roman" w:cs="Times New Roman"/>
          <w:b/>
          <w:bCs/>
          <w:sz w:val="20"/>
          <w:szCs w:val="20"/>
          <w:lang w:val="kk-KZ"/>
        </w:rPr>
        <w:t>жылдарға</w:t>
      </w:r>
    </w:p>
    <w:p w:rsidR="00E41BF7" w:rsidRDefault="00AC14B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Бюджеттік бағдарламаның к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>од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ы және атауы</w:t>
      </w:r>
      <w:r w:rsidR="00CA78A1"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>00</w:t>
      </w:r>
      <w:r w:rsidR="00B376DC"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>8</w:t>
      </w:r>
      <w:r w:rsidR="00CA78A1"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- «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Елді мекендегі көшелерді жарықтандыру» </w:t>
      </w:r>
    </w:p>
    <w:p w:rsidR="00E41BF7" w:rsidRDefault="00AC14B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Бюджеттік бағдарламаның басшысы </w:t>
      </w:r>
      <w:r w:rsidR="00E33B4B">
        <w:rPr>
          <w:rFonts w:ascii="Times New Roman" w:hAnsi="Times New Roman" w:cs="Times New Roman"/>
          <w:sz w:val="20"/>
          <w:szCs w:val="20"/>
          <w:u w:val="single"/>
          <w:lang w:val="kk-KZ"/>
        </w:rPr>
        <w:t>Мухаметрахимов А.С</w:t>
      </w:r>
      <w:r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>.</w:t>
      </w:r>
    </w:p>
    <w:p w:rsidR="00BD0B65" w:rsidRDefault="000540A9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Бюджеттік бағдарламаның құқықтық н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>орматив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тік негізі</w:t>
      </w:r>
      <w:r w:rsidRPr="009028BB"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23.01.2011 жылғы </w:t>
      </w:r>
      <w:r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№ 148-11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ҚРЕЗ </w:t>
      </w:r>
      <w:r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ҚР жергілікті мемлекеттік басқару және өзін өзі басқару туралы»</w:t>
      </w:r>
      <w:r w:rsidRPr="009028BB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; </w:t>
      </w: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BD0B65">
        <w:rPr>
          <w:rFonts w:ascii="Times New Roman" w:hAnsi="Times New Roman" w:cs="Times New Roman"/>
          <w:sz w:val="20"/>
          <w:szCs w:val="20"/>
          <w:lang w:val="kk-KZ"/>
        </w:rPr>
        <w:t>«2021-2023 жылдарға арналған Аршалы ауданы ауылдық округтерінің бюджеті туралы» Аршалы ауданы  маслихат сессиясының шешімі 2020 жылғы 25 желтоқсандағы №71/2:</w:t>
      </w:r>
    </w:p>
    <w:p w:rsidR="00E41BF7" w:rsidRPr="00BD0B65" w:rsidRDefault="000540A9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>юджет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тік бағдарламаның түрі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:rsidR="00912147" w:rsidRPr="00912147" w:rsidRDefault="00912147" w:rsidP="0091214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  <w:lang w:val="kk-KZ"/>
        </w:rPr>
      </w:pPr>
      <w:r w:rsidRPr="00912147">
        <w:rPr>
          <w:rFonts w:ascii="Times New Roman" w:hAnsi="Times New Roman" w:cs="Times New Roman"/>
          <w:bCs/>
          <w:sz w:val="20"/>
          <w:szCs w:val="20"/>
          <w:u w:val="single"/>
          <w:lang w:val="kk-KZ"/>
        </w:rPr>
        <w:t>Бюджеттік  бағдарламалар шеңберінде бекітілген аудандық маңызы бар қаланың, ауылдың, кенттің, ауылдық, округтің бюджеттік бағдарламасы</w:t>
      </w:r>
    </w:p>
    <w:p w:rsidR="00912147" w:rsidRPr="00912147" w:rsidRDefault="00912147" w:rsidP="00912147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2147">
        <w:rPr>
          <w:rFonts w:ascii="Times New Roman" w:hAnsi="Times New Roman" w:cs="Times New Roman"/>
          <w:sz w:val="20"/>
          <w:szCs w:val="20"/>
          <w:lang w:val="kk-KZ"/>
        </w:rPr>
        <w:t>Мазмұнына байланысты</w:t>
      </w:r>
    </w:p>
    <w:p w:rsidR="00912147" w:rsidRPr="00912147" w:rsidRDefault="00912147" w:rsidP="0091214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12147">
        <w:rPr>
          <w:rFonts w:ascii="Times New Roman" w:hAnsi="Times New Roman" w:cs="Times New Roman"/>
          <w:sz w:val="20"/>
          <w:szCs w:val="2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12147" w:rsidRPr="00912147" w:rsidRDefault="00912147" w:rsidP="00912147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2147">
        <w:rPr>
          <w:rFonts w:ascii="Times New Roman" w:hAnsi="Times New Roman" w:cs="Times New Roman"/>
          <w:sz w:val="20"/>
          <w:szCs w:val="20"/>
          <w:lang w:val="kk-KZ"/>
        </w:rPr>
        <w:t xml:space="preserve">жүзеге асыру мүмкіндігіне байланысты  </w:t>
      </w:r>
    </w:p>
    <w:p w:rsidR="00912147" w:rsidRPr="00912147" w:rsidRDefault="00912147" w:rsidP="00912147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12147">
        <w:rPr>
          <w:rFonts w:ascii="Times New Roman" w:hAnsi="Times New Roman" w:cs="Times New Roman"/>
          <w:sz w:val="20"/>
          <w:szCs w:val="20"/>
          <w:u w:val="single"/>
          <w:lang w:val="kk-KZ"/>
        </w:rPr>
        <w:t>жеке</w:t>
      </w:r>
    </w:p>
    <w:p w:rsidR="00912147" w:rsidRPr="00912147" w:rsidRDefault="00912147" w:rsidP="00912147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2147">
        <w:rPr>
          <w:rFonts w:ascii="Times New Roman" w:hAnsi="Times New Roman" w:cs="Times New Roman"/>
          <w:sz w:val="20"/>
          <w:szCs w:val="20"/>
          <w:lang w:val="kk-KZ"/>
        </w:rPr>
        <w:t>ағымдағы/ дамуы</w:t>
      </w:r>
    </w:p>
    <w:p w:rsidR="00912147" w:rsidRPr="00912147" w:rsidRDefault="00912147" w:rsidP="00912147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912147">
        <w:rPr>
          <w:rFonts w:ascii="Times New Roman" w:hAnsi="Times New Roman" w:cs="Times New Roman"/>
          <w:sz w:val="20"/>
          <w:szCs w:val="20"/>
          <w:u w:val="single"/>
          <w:lang w:val="kk-KZ"/>
        </w:rPr>
        <w:t>ағымдағы</w:t>
      </w:r>
    </w:p>
    <w:p w:rsidR="00E41BF7" w:rsidRDefault="000540A9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Бюджеттік бағдарламаның мақсаты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Көшені жарықтандыру жұмыстарын ұйымдасытру</w:t>
      </w:r>
    </w:p>
    <w:p w:rsidR="00BD0B65" w:rsidRDefault="000540A9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Сипаттамасы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негізделуі</w:t>
      </w:r>
      <w:r w:rsidRPr="009028BB">
        <w:rPr>
          <w:rFonts w:ascii="Times New Roman" w:hAnsi="Times New Roman" w:cs="Times New Roman"/>
          <w:b/>
          <w:bCs/>
          <w:sz w:val="20"/>
          <w:szCs w:val="20"/>
          <w:lang w:val="kk-KZ"/>
        </w:rPr>
        <w:t>)бюджет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тік бағдарлама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: </w:t>
      </w:r>
      <w:r w:rsidRPr="000540A9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Энергиямен жабдықтау туралы шарттарды өз уақытында жасасу, есептерді беру, жарықтандыру жұмыстарын және тұтынылған электр энергиясына төлемді үнемі қадағалау, </w:t>
      </w:r>
      <w:r w:rsidR="00E33B4B">
        <w:rPr>
          <w:rFonts w:ascii="Times New Roman" w:hAnsi="Times New Roman" w:cs="Times New Roman"/>
          <w:sz w:val="20"/>
          <w:szCs w:val="20"/>
          <w:u w:val="single"/>
          <w:lang w:val="kk-KZ"/>
        </w:rPr>
        <w:t>Сары-Оба станциясы</w:t>
      </w:r>
      <w:r w:rsidRPr="000540A9">
        <w:rPr>
          <w:rFonts w:ascii="Times New Roman" w:hAnsi="Times New Roman" w:cs="Times New Roman"/>
          <w:sz w:val="20"/>
          <w:szCs w:val="20"/>
          <w:u w:val="single"/>
          <w:lang w:val="kk-KZ"/>
        </w:rPr>
        <w:t>көшелерді жарықтандырудың элект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р желісін қамтамасыз ету. </w:t>
      </w:r>
    </w:p>
    <w:p w:rsidR="00BD0B65" w:rsidRPr="00E41BF7" w:rsidRDefault="00BD0B65" w:rsidP="00BD0B65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Бюджеттік бағдарлама бойынша шығыстар, барлығы</w:t>
      </w:r>
    </w:p>
    <w:p w:rsidR="00BD0B65" w:rsidRPr="00DB6CFA" w:rsidRDefault="00BD0B65" w:rsidP="00BD0B65">
      <w:pPr>
        <w:keepNext/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BD0B65" w:rsidRDefault="00BD0B65" w:rsidP="00E41BF7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pPr w:leftFromText="180" w:rightFromText="180" w:vertAnchor="text" w:horzAnchor="margin" w:tblpY="-49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0"/>
        <w:gridCol w:w="987"/>
        <w:gridCol w:w="1316"/>
        <w:gridCol w:w="1550"/>
        <w:gridCol w:w="1832"/>
        <w:gridCol w:w="1972"/>
        <w:gridCol w:w="1926"/>
      </w:tblGrid>
      <w:tr w:rsidR="00BD0B65" w:rsidRPr="00726169" w:rsidTr="00BD0B65">
        <w:trPr>
          <w:cantSplit/>
          <w:trHeight w:val="195"/>
          <w:tblHeader/>
        </w:trPr>
        <w:tc>
          <w:tcPr>
            <w:tcW w:w="5180" w:type="dxa"/>
            <w:vMerge w:val="restart"/>
          </w:tcPr>
          <w:p w:rsidR="00BD0B65" w:rsidRPr="00BD0B65" w:rsidRDefault="00BD0B65" w:rsidP="00BD0B65">
            <w:pPr>
              <w:keepNext/>
              <w:keepLines/>
              <w:spacing w:after="0"/>
              <w:ind w:right="-130" w:hanging="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Бюджеттік бағдарлама бойынша шығындар</w:t>
            </w:r>
          </w:p>
        </w:tc>
        <w:tc>
          <w:tcPr>
            <w:tcW w:w="987" w:type="dxa"/>
            <w:vMerge w:val="restart"/>
            <w:tcBorders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316" w:type="dxa"/>
            <w:vMerge w:val="restart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pStyle w:val="a4"/>
              <w:keepNext/>
              <w:rPr>
                <w:sz w:val="18"/>
                <w:szCs w:val="18"/>
                <w:lang w:val="kk-KZ"/>
              </w:rPr>
            </w:pPr>
            <w:r w:rsidRPr="00BD0B65">
              <w:rPr>
                <w:sz w:val="18"/>
                <w:szCs w:val="18"/>
                <w:lang w:val="kk-KZ"/>
              </w:rPr>
              <w:t>Есепті жыл</w:t>
            </w:r>
          </w:p>
          <w:p w:rsidR="00BD0B65" w:rsidRPr="00BD0B65" w:rsidRDefault="00BD0B65" w:rsidP="00BD0B65">
            <w:pPr>
              <w:pStyle w:val="a4"/>
              <w:keepNext/>
              <w:rPr>
                <w:sz w:val="18"/>
                <w:szCs w:val="18"/>
              </w:rPr>
            </w:pPr>
            <w:r w:rsidRPr="00BD0B6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BD0B65">
              <w:rPr>
                <w:sz w:val="18"/>
                <w:szCs w:val="18"/>
                <w:lang w:val="kk-KZ"/>
              </w:rPr>
              <w:t>ж</w:t>
            </w:r>
            <w:r w:rsidRPr="00BD0B65">
              <w:rPr>
                <w:sz w:val="18"/>
                <w:szCs w:val="18"/>
              </w:rPr>
              <w:t>.</w:t>
            </w:r>
          </w:p>
        </w:tc>
        <w:tc>
          <w:tcPr>
            <w:tcW w:w="1550" w:type="dxa"/>
            <w:vMerge w:val="restart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Ағымдағы жыл жоспары</w:t>
            </w:r>
          </w:p>
          <w:p w:rsidR="00BD0B65" w:rsidRPr="00BD0B65" w:rsidRDefault="00BD0B65" w:rsidP="00BD0B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30" w:type="dxa"/>
            <w:gridSpan w:val="3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ind w:left="-13" w:right="-11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Жоспарлы кезең</w:t>
            </w:r>
          </w:p>
        </w:tc>
      </w:tr>
      <w:tr w:rsidR="00BD0B65" w:rsidRPr="00726169" w:rsidTr="00BD0B65">
        <w:trPr>
          <w:cantSplit/>
          <w:trHeight w:val="41"/>
          <w:tblHeader/>
        </w:trPr>
        <w:tc>
          <w:tcPr>
            <w:tcW w:w="5180" w:type="dxa"/>
            <w:vMerge/>
          </w:tcPr>
          <w:p w:rsidR="00BD0B65" w:rsidRPr="00BD0B65" w:rsidRDefault="00BD0B65" w:rsidP="00BD0B65">
            <w:pPr>
              <w:keepNext/>
              <w:keepLines/>
              <w:ind w:right="-130" w:hanging="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pStyle w:val="a4"/>
              <w:keepNext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ind w:left="-13" w:right="-11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6" w:type="dxa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40" w:lineRule="auto"/>
              <w:ind w:left="-13" w:right="-11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0B65" w:rsidRPr="00726169" w:rsidTr="00BD0B65">
        <w:trPr>
          <w:cantSplit/>
          <w:trHeight w:val="104"/>
          <w:tblHeader/>
        </w:trPr>
        <w:tc>
          <w:tcPr>
            <w:tcW w:w="5180" w:type="dxa"/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lef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2" w:type="dxa"/>
            <w:tcBorders>
              <w:left w:val="single" w:sz="2" w:space="0" w:color="auto"/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2" w:type="dxa"/>
            <w:tcBorders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6" w:type="dxa"/>
            <w:tcBorders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0" w:line="20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D0B65" w:rsidRPr="00726169" w:rsidTr="00BD0B65">
        <w:trPr>
          <w:cantSplit/>
          <w:trHeight w:val="115"/>
        </w:trPr>
        <w:tc>
          <w:tcPr>
            <w:tcW w:w="5180" w:type="dxa"/>
            <w:tcBorders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 w:line="205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Бюджеттік шығындар көлемі </w:t>
            </w: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/>
              <w:ind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Мың тг</w:t>
            </w:r>
            <w:r w:rsidRPr="00BD0B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left w:val="single" w:sz="2" w:space="0" w:color="auto"/>
              <w:bottom w:val="dotted" w:sz="4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0" w:type="dxa"/>
            <w:tcBorders>
              <w:left w:val="single" w:sz="2" w:space="0" w:color="auto"/>
              <w:bottom w:val="dotted" w:sz="4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415</w:t>
            </w: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</w:t>
            </w:r>
          </w:p>
        </w:tc>
        <w:tc>
          <w:tcPr>
            <w:tcW w:w="183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455,0</w:t>
            </w:r>
          </w:p>
        </w:tc>
        <w:tc>
          <w:tcPr>
            <w:tcW w:w="1972" w:type="dxa"/>
            <w:tcBorders>
              <w:bottom w:val="dotted" w:sz="4" w:space="0" w:color="auto"/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455,0</w:t>
            </w:r>
          </w:p>
        </w:tc>
        <w:tc>
          <w:tcPr>
            <w:tcW w:w="1926" w:type="dxa"/>
            <w:tcBorders>
              <w:bottom w:val="dotted" w:sz="4" w:space="0" w:color="auto"/>
              <w:right w:val="single" w:sz="2" w:space="0" w:color="auto"/>
            </w:tcBorders>
          </w:tcPr>
          <w:p w:rsidR="00BD0B65" w:rsidRPr="00BD0B65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D0B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455,0</w:t>
            </w:r>
          </w:p>
        </w:tc>
      </w:tr>
      <w:tr w:rsidR="00BD0B65" w:rsidRPr="00726169" w:rsidTr="00BD0B65">
        <w:trPr>
          <w:cantSplit/>
          <w:trHeight w:val="80"/>
        </w:trPr>
        <w:tc>
          <w:tcPr>
            <w:tcW w:w="5180" w:type="dxa"/>
            <w:tcBorders>
              <w:right w:val="single" w:sz="2" w:space="0" w:color="auto"/>
            </w:tcBorders>
          </w:tcPr>
          <w:p w:rsidR="00BD0B65" w:rsidRPr="00726169" w:rsidRDefault="00BD0B65" w:rsidP="00BD0B65">
            <w:pPr>
              <w:keepNext/>
              <w:keepLines/>
              <w:spacing w:after="0" w:line="205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Бюджеттік бағдарлама бойынша шығындар барлығы </w:t>
            </w: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D0B65" w:rsidRPr="00726169" w:rsidRDefault="00BD0B65" w:rsidP="00BD0B65">
            <w:pPr>
              <w:keepNext/>
              <w:keepLines/>
              <w:spacing w:after="120"/>
              <w:ind w:right="-1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Мың </w:t>
            </w:r>
            <w:r w:rsidRPr="0072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тг.</w:t>
            </w:r>
          </w:p>
        </w:tc>
        <w:tc>
          <w:tcPr>
            <w:tcW w:w="1316" w:type="dxa"/>
            <w:tcBorders>
              <w:left w:val="single" w:sz="2" w:space="0" w:color="auto"/>
              <w:bottom w:val="dotted" w:sz="4" w:space="0" w:color="auto"/>
            </w:tcBorders>
          </w:tcPr>
          <w:p w:rsidR="00BD0B65" w:rsidRPr="00485731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tcBorders>
              <w:left w:val="single" w:sz="2" w:space="0" w:color="auto"/>
              <w:bottom w:val="dotted" w:sz="4" w:space="0" w:color="auto"/>
            </w:tcBorders>
          </w:tcPr>
          <w:p w:rsidR="00BD0B65" w:rsidRPr="00F734CB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415,0</w:t>
            </w:r>
          </w:p>
        </w:tc>
        <w:tc>
          <w:tcPr>
            <w:tcW w:w="183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D0B65" w:rsidRPr="001F7E8C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  <w:tc>
          <w:tcPr>
            <w:tcW w:w="1972" w:type="dxa"/>
            <w:tcBorders>
              <w:bottom w:val="dotted" w:sz="4" w:space="0" w:color="auto"/>
              <w:right w:val="single" w:sz="2" w:space="0" w:color="auto"/>
            </w:tcBorders>
          </w:tcPr>
          <w:p w:rsidR="00BD0B65" w:rsidRPr="001F7E8C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  <w:tc>
          <w:tcPr>
            <w:tcW w:w="1926" w:type="dxa"/>
            <w:tcBorders>
              <w:bottom w:val="dotted" w:sz="4" w:space="0" w:color="auto"/>
              <w:right w:val="single" w:sz="2" w:space="0" w:color="auto"/>
            </w:tcBorders>
          </w:tcPr>
          <w:p w:rsidR="00BD0B65" w:rsidRPr="001F7E8C" w:rsidRDefault="00BD0B65" w:rsidP="00BD0B65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</w:tr>
    </w:tbl>
    <w:p w:rsidR="00D05FB9" w:rsidRPr="00BD0B65" w:rsidRDefault="00D05FB9" w:rsidP="00B4104D">
      <w:pPr>
        <w:keepNext/>
        <w:keepLines/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7"/>
        <w:gridCol w:w="993"/>
        <w:gridCol w:w="1275"/>
        <w:gridCol w:w="1560"/>
        <w:gridCol w:w="1842"/>
        <w:gridCol w:w="1985"/>
        <w:gridCol w:w="1843"/>
      </w:tblGrid>
      <w:tr w:rsidR="00F90989" w:rsidRPr="00726169" w:rsidTr="009B4A13">
        <w:trPr>
          <w:cantSplit/>
          <w:trHeight w:val="600"/>
          <w:tblHeader/>
        </w:trPr>
        <w:tc>
          <w:tcPr>
            <w:tcW w:w="5317" w:type="dxa"/>
            <w:vMerge w:val="restart"/>
          </w:tcPr>
          <w:p w:rsidR="00F90989" w:rsidRPr="00726169" w:rsidRDefault="00602AFC" w:rsidP="00311262">
            <w:pPr>
              <w:keepNext/>
              <w:keepLines/>
              <w:spacing w:after="0"/>
              <w:ind w:right="-130"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Тікелей нәтиже кө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рсеткіші</w:t>
            </w:r>
          </w:p>
        </w:tc>
        <w:tc>
          <w:tcPr>
            <w:tcW w:w="993" w:type="dxa"/>
            <w:vMerge w:val="restart"/>
            <w:tcBorders>
              <w:right w:val="single" w:sz="2" w:space="0" w:color="auto"/>
            </w:tcBorders>
            <w:vAlign w:val="center"/>
          </w:tcPr>
          <w:p w:rsidR="00F90989" w:rsidRPr="00726169" w:rsidRDefault="00F90989" w:rsidP="00311262">
            <w:pPr>
              <w:keepNext/>
              <w:keepLines/>
              <w:spacing w:after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Өлшем бірлігі</w:t>
            </w: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left w:val="single" w:sz="2" w:space="0" w:color="auto"/>
            </w:tcBorders>
          </w:tcPr>
          <w:p w:rsidR="00F90989" w:rsidRPr="005E31BF" w:rsidRDefault="00F90989" w:rsidP="009D369B">
            <w:pPr>
              <w:pStyle w:val="a4"/>
              <w:keepNext/>
              <w:spacing w:line="24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Есепті жыл</w:t>
            </w:r>
          </w:p>
          <w:p w:rsidR="00F90989" w:rsidRPr="002C3AFB" w:rsidRDefault="00F90989" w:rsidP="009D369B">
            <w:pPr>
              <w:pStyle w:val="a4"/>
              <w:keepNext/>
              <w:spacing w:line="240" w:lineRule="atLeast"/>
              <w:rPr>
                <w:sz w:val="20"/>
                <w:szCs w:val="20"/>
              </w:rPr>
            </w:pPr>
            <w:r w:rsidRPr="002C3AFB">
              <w:rPr>
                <w:sz w:val="20"/>
                <w:szCs w:val="20"/>
              </w:rPr>
              <w:t>201</w:t>
            </w:r>
            <w:r w:rsidR="009B4A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ж</w:t>
            </w:r>
            <w:r w:rsidRPr="002C3AF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2" w:space="0" w:color="auto"/>
            </w:tcBorders>
          </w:tcPr>
          <w:p w:rsidR="00F90989" w:rsidRPr="00726169" w:rsidRDefault="00F90989" w:rsidP="009D369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Ағымдағы жыл жоспары </w:t>
            </w:r>
          </w:p>
          <w:p w:rsidR="00F90989" w:rsidRPr="00726169" w:rsidRDefault="009B4A13" w:rsidP="009D369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ж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:rsidR="00F90989" w:rsidRPr="00726169" w:rsidRDefault="00F90989" w:rsidP="00311262">
            <w:pPr>
              <w:keepNext/>
              <w:keepLines/>
              <w:spacing w:after="0"/>
              <w:ind w:left="-13" w:right="-11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CA78A1" w:rsidRPr="00726169" w:rsidTr="009B4A13">
        <w:trPr>
          <w:cantSplit/>
          <w:trHeight w:val="282"/>
          <w:tblHeader/>
        </w:trPr>
        <w:tc>
          <w:tcPr>
            <w:tcW w:w="5317" w:type="dxa"/>
            <w:vMerge/>
          </w:tcPr>
          <w:p w:rsidR="00CA78A1" w:rsidRPr="00726169" w:rsidRDefault="00CA78A1" w:rsidP="00311262">
            <w:pPr>
              <w:keepNext/>
              <w:keepLines/>
              <w:ind w:right="-130"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2" w:space="0" w:color="auto"/>
            </w:tcBorders>
            <w:vAlign w:val="center"/>
          </w:tcPr>
          <w:p w:rsidR="00CA78A1" w:rsidRPr="00726169" w:rsidRDefault="00CA78A1" w:rsidP="00311262">
            <w:pPr>
              <w:keepNext/>
              <w:keepLines/>
              <w:spacing w:after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</w:tcBorders>
          </w:tcPr>
          <w:p w:rsidR="00CA78A1" w:rsidRPr="002C3AFB" w:rsidRDefault="00CA78A1" w:rsidP="00311262">
            <w:pPr>
              <w:pStyle w:val="a4"/>
              <w:keepNext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CA78A1" w:rsidRPr="00F90989" w:rsidRDefault="009B4A13" w:rsidP="00F909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CA78A1" w:rsidRPr="00726169" w:rsidRDefault="00CA78A1" w:rsidP="00096C6A">
            <w:pPr>
              <w:keepNext/>
              <w:keepLines/>
              <w:spacing w:after="0"/>
              <w:ind w:left="-13" w:right="-11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4A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78A1" w:rsidRPr="00726169" w:rsidRDefault="002B4A9B" w:rsidP="00096C6A">
            <w:pPr>
              <w:keepNext/>
              <w:keepLines/>
              <w:spacing w:after="0"/>
              <w:ind w:left="-13" w:right="-11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B4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CA78A1"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78A1" w:rsidRPr="00726169" w:rsidTr="009B4A13">
        <w:trPr>
          <w:cantSplit/>
          <w:trHeight w:val="223"/>
          <w:tblHeader/>
        </w:trPr>
        <w:tc>
          <w:tcPr>
            <w:tcW w:w="5317" w:type="dxa"/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CA78A1" w:rsidRPr="00726169" w:rsidRDefault="00CA78A1" w:rsidP="00311262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78A1" w:rsidRPr="00726169" w:rsidTr="009B4A13">
        <w:trPr>
          <w:cantSplit/>
          <w:trHeight w:val="205"/>
        </w:trPr>
        <w:tc>
          <w:tcPr>
            <w:tcW w:w="5317" w:type="dxa"/>
            <w:tcBorders>
              <w:right w:val="single" w:sz="2" w:space="0" w:color="auto"/>
            </w:tcBorders>
          </w:tcPr>
          <w:p w:rsidR="00CA78A1" w:rsidRPr="00271035" w:rsidRDefault="00271035" w:rsidP="00271035">
            <w:pPr>
              <w:keepNext/>
              <w:keepLines/>
              <w:spacing w:after="0" w:line="205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Ауылдық округтің елді мекендерінің көше жарықтарының жарқытандырлыуы     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CA78A1" w:rsidRPr="00F90989" w:rsidRDefault="00F90989" w:rsidP="00311262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CA78A1" w:rsidRPr="00726169" w:rsidRDefault="00CA78A1" w:rsidP="00B4464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CA78A1" w:rsidRPr="00726169" w:rsidRDefault="00CA78A1" w:rsidP="00B4464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CA78A1" w:rsidRPr="00726169" w:rsidRDefault="00B953FF" w:rsidP="00B4464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2" w:space="0" w:color="auto"/>
            </w:tcBorders>
          </w:tcPr>
          <w:p w:rsidR="00CA78A1" w:rsidRPr="00726169" w:rsidRDefault="00B953FF" w:rsidP="00B4464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CA78A1" w:rsidRPr="00726169" w:rsidRDefault="00B953FF" w:rsidP="00B4464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A78A1" w:rsidRDefault="00CA78A1" w:rsidP="00B4104D">
      <w:pPr>
        <w:keepNext/>
        <w:keepLines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7"/>
        <w:gridCol w:w="993"/>
        <w:gridCol w:w="1275"/>
        <w:gridCol w:w="1560"/>
        <w:gridCol w:w="1842"/>
        <w:gridCol w:w="1985"/>
        <w:gridCol w:w="1843"/>
      </w:tblGrid>
      <w:tr w:rsidR="00F90989" w:rsidRPr="00726169" w:rsidTr="009B4A13">
        <w:trPr>
          <w:cantSplit/>
          <w:trHeight w:val="600"/>
          <w:tblHeader/>
        </w:trPr>
        <w:tc>
          <w:tcPr>
            <w:tcW w:w="5317" w:type="dxa"/>
            <w:vMerge w:val="restart"/>
          </w:tcPr>
          <w:p w:rsidR="00F90989" w:rsidRPr="00726169" w:rsidRDefault="00F90989" w:rsidP="004618F3">
            <w:pPr>
              <w:keepNext/>
              <w:keepLines/>
              <w:spacing w:after="0"/>
              <w:ind w:right="-130"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Бюджеттік бағдарлама бойынша шығ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ынд</w:t>
            </w:r>
            <w:r w:rsidRPr="005E31B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</w:t>
            </w:r>
          </w:p>
        </w:tc>
        <w:tc>
          <w:tcPr>
            <w:tcW w:w="993" w:type="dxa"/>
            <w:vMerge w:val="restart"/>
            <w:tcBorders>
              <w:right w:val="single" w:sz="2" w:space="0" w:color="auto"/>
            </w:tcBorders>
            <w:vAlign w:val="center"/>
          </w:tcPr>
          <w:p w:rsidR="00F90989" w:rsidRPr="00726169" w:rsidRDefault="00F90989" w:rsidP="004618F3">
            <w:pPr>
              <w:keepNext/>
              <w:keepLines/>
              <w:spacing w:after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275" w:type="dxa"/>
            <w:vMerge w:val="restart"/>
            <w:tcBorders>
              <w:left w:val="single" w:sz="2" w:space="0" w:color="auto"/>
            </w:tcBorders>
          </w:tcPr>
          <w:p w:rsidR="00F90989" w:rsidRPr="005E31BF" w:rsidRDefault="00F90989" w:rsidP="009D369B">
            <w:pPr>
              <w:pStyle w:val="a4"/>
              <w:keepNext/>
              <w:spacing w:line="24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Есепті жыл</w:t>
            </w:r>
          </w:p>
          <w:p w:rsidR="00F90989" w:rsidRPr="002C3AFB" w:rsidRDefault="00F90989" w:rsidP="009D369B">
            <w:pPr>
              <w:pStyle w:val="a4"/>
              <w:keepNext/>
              <w:spacing w:line="240" w:lineRule="atLeast"/>
              <w:rPr>
                <w:sz w:val="20"/>
                <w:szCs w:val="20"/>
              </w:rPr>
            </w:pPr>
            <w:r w:rsidRPr="002C3AFB">
              <w:rPr>
                <w:sz w:val="20"/>
                <w:szCs w:val="20"/>
              </w:rPr>
              <w:t>201</w:t>
            </w:r>
            <w:r w:rsidR="009B4A13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  <w:lang w:val="kk-KZ"/>
              </w:rPr>
              <w:t>ж</w:t>
            </w:r>
            <w:r w:rsidRPr="002C3AF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2" w:space="0" w:color="auto"/>
            </w:tcBorders>
          </w:tcPr>
          <w:p w:rsidR="00F90989" w:rsidRPr="00726169" w:rsidRDefault="00F90989" w:rsidP="009D369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Ағымдағы жыл жоспары </w:t>
            </w:r>
          </w:p>
          <w:p w:rsidR="00F90989" w:rsidRPr="00726169" w:rsidRDefault="009B4A13" w:rsidP="009D369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ж</w:t>
            </w:r>
            <w:r w:rsidR="00F90989"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  <w:tcBorders>
              <w:left w:val="single" w:sz="2" w:space="0" w:color="auto"/>
            </w:tcBorders>
          </w:tcPr>
          <w:p w:rsidR="00F90989" w:rsidRPr="00726169" w:rsidRDefault="00F90989" w:rsidP="004618F3">
            <w:pPr>
              <w:keepNext/>
              <w:keepLines/>
              <w:spacing w:after="0"/>
              <w:ind w:left="-13" w:right="-11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310EE5" w:rsidRPr="00726169" w:rsidTr="009B4A13">
        <w:trPr>
          <w:cantSplit/>
          <w:trHeight w:val="282"/>
          <w:tblHeader/>
        </w:trPr>
        <w:tc>
          <w:tcPr>
            <w:tcW w:w="5317" w:type="dxa"/>
            <w:vMerge/>
          </w:tcPr>
          <w:p w:rsidR="00310EE5" w:rsidRPr="00726169" w:rsidRDefault="00310EE5" w:rsidP="004618F3">
            <w:pPr>
              <w:keepNext/>
              <w:keepLines/>
              <w:ind w:right="-130"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2" w:space="0" w:color="auto"/>
            </w:tcBorders>
            <w:vAlign w:val="center"/>
          </w:tcPr>
          <w:p w:rsidR="00310EE5" w:rsidRPr="00726169" w:rsidRDefault="00310EE5" w:rsidP="004618F3">
            <w:pPr>
              <w:keepNext/>
              <w:keepLines/>
              <w:spacing w:after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</w:tcBorders>
          </w:tcPr>
          <w:p w:rsidR="00310EE5" w:rsidRPr="002C3AFB" w:rsidRDefault="00310EE5" w:rsidP="004618F3">
            <w:pPr>
              <w:pStyle w:val="a4"/>
              <w:keepNext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310EE5" w:rsidRPr="00726169" w:rsidRDefault="009B4A13" w:rsidP="00FC497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310EE5"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310EE5" w:rsidRPr="00726169" w:rsidRDefault="009B4A13" w:rsidP="00FC4973">
            <w:pPr>
              <w:keepNext/>
              <w:keepLines/>
              <w:spacing w:after="0"/>
              <w:ind w:left="-13" w:right="-11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310EE5"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10EE5" w:rsidRPr="00726169" w:rsidRDefault="00310EE5" w:rsidP="00FC4973">
            <w:pPr>
              <w:keepNext/>
              <w:keepLines/>
              <w:spacing w:after="0"/>
              <w:ind w:left="-13" w:right="-118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B4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0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0EE5" w:rsidRPr="00726169" w:rsidTr="009B4A13">
        <w:trPr>
          <w:cantSplit/>
          <w:trHeight w:val="223"/>
          <w:tblHeader/>
        </w:trPr>
        <w:tc>
          <w:tcPr>
            <w:tcW w:w="5317" w:type="dxa"/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310EE5" w:rsidRPr="00726169" w:rsidRDefault="00310EE5" w:rsidP="004618F3">
            <w:pPr>
              <w:keepNext/>
              <w:keepLines/>
              <w:spacing w:after="0"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3B4B" w:rsidRPr="00726169" w:rsidTr="009B4A13">
        <w:trPr>
          <w:cantSplit/>
          <w:trHeight w:val="205"/>
        </w:trPr>
        <w:tc>
          <w:tcPr>
            <w:tcW w:w="5317" w:type="dxa"/>
            <w:tcBorders>
              <w:right w:val="single" w:sz="2" w:space="0" w:color="auto"/>
            </w:tcBorders>
          </w:tcPr>
          <w:p w:rsidR="00E33B4B" w:rsidRPr="00726169" w:rsidRDefault="00E33B4B" w:rsidP="009D369B">
            <w:pPr>
              <w:keepNext/>
              <w:keepLines/>
              <w:spacing w:after="120" w:line="20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Бюджеттік шығындар көлемі </w:t>
            </w: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33B4B" w:rsidRPr="00726169" w:rsidRDefault="00E33B4B" w:rsidP="009D369B">
            <w:pPr>
              <w:keepNext/>
              <w:keepLines/>
              <w:spacing w:after="120"/>
              <w:ind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тг</w:t>
            </w:r>
            <w:r w:rsidRPr="0072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2" w:space="0" w:color="auto"/>
              <w:bottom w:val="dotted" w:sz="4" w:space="0" w:color="auto"/>
            </w:tcBorders>
          </w:tcPr>
          <w:p w:rsidR="00E33B4B" w:rsidRPr="00485731" w:rsidRDefault="00E33B4B" w:rsidP="00FB2102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dotted" w:sz="4" w:space="0" w:color="auto"/>
            </w:tcBorders>
          </w:tcPr>
          <w:p w:rsidR="00E33B4B" w:rsidRPr="00F734CB" w:rsidRDefault="009B4A13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415</w:t>
            </w:r>
            <w:r w:rsidR="00E33B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33B4B" w:rsidRPr="001F7E8C" w:rsidRDefault="00E33B4B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2" w:space="0" w:color="auto"/>
            </w:tcBorders>
          </w:tcPr>
          <w:p w:rsidR="00E33B4B" w:rsidRPr="001F7E8C" w:rsidRDefault="00E33B4B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2" w:space="0" w:color="auto"/>
            </w:tcBorders>
          </w:tcPr>
          <w:p w:rsidR="00E33B4B" w:rsidRPr="001F7E8C" w:rsidRDefault="00E33B4B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</w:tr>
      <w:tr w:rsidR="00E33B4B" w:rsidRPr="00726169" w:rsidTr="009B4A13">
        <w:trPr>
          <w:cantSplit/>
          <w:trHeight w:val="349"/>
        </w:trPr>
        <w:tc>
          <w:tcPr>
            <w:tcW w:w="5317" w:type="dxa"/>
            <w:tcBorders>
              <w:right w:val="single" w:sz="2" w:space="0" w:color="auto"/>
            </w:tcBorders>
          </w:tcPr>
          <w:p w:rsidR="00E33B4B" w:rsidRPr="00726169" w:rsidRDefault="00E33B4B" w:rsidP="009D369B">
            <w:pPr>
              <w:keepNext/>
              <w:keepLines/>
              <w:spacing w:after="0" w:line="205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Бюджеттік бағдарлама бойынша шығындар барлығы </w:t>
            </w: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33B4B" w:rsidRPr="00726169" w:rsidRDefault="00E33B4B" w:rsidP="009D369B">
            <w:pPr>
              <w:keepNext/>
              <w:keepLines/>
              <w:spacing w:after="120"/>
              <w:ind w:right="-1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Мың </w:t>
            </w:r>
            <w:r w:rsidRPr="0072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тг.</w:t>
            </w:r>
          </w:p>
        </w:tc>
        <w:tc>
          <w:tcPr>
            <w:tcW w:w="1275" w:type="dxa"/>
            <w:tcBorders>
              <w:left w:val="single" w:sz="2" w:space="0" w:color="auto"/>
              <w:bottom w:val="dotted" w:sz="4" w:space="0" w:color="auto"/>
            </w:tcBorders>
          </w:tcPr>
          <w:p w:rsidR="00E33B4B" w:rsidRPr="00485731" w:rsidRDefault="00E33B4B" w:rsidP="00FB2102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dotted" w:sz="4" w:space="0" w:color="auto"/>
            </w:tcBorders>
          </w:tcPr>
          <w:p w:rsidR="00E33B4B" w:rsidRPr="00F734CB" w:rsidRDefault="009B4A13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415</w:t>
            </w:r>
            <w:r w:rsidR="00E33B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33B4B" w:rsidRPr="001F7E8C" w:rsidRDefault="00E33B4B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2" w:space="0" w:color="auto"/>
            </w:tcBorders>
          </w:tcPr>
          <w:p w:rsidR="00E33B4B" w:rsidRPr="001F7E8C" w:rsidRDefault="00E33B4B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2" w:space="0" w:color="auto"/>
            </w:tcBorders>
          </w:tcPr>
          <w:p w:rsidR="00E33B4B" w:rsidRPr="001F7E8C" w:rsidRDefault="00E33B4B" w:rsidP="00251E00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455,0</w:t>
            </w:r>
          </w:p>
        </w:tc>
      </w:tr>
    </w:tbl>
    <w:p w:rsidR="00CA78A1" w:rsidRPr="002C3AFB" w:rsidRDefault="00CA78A1" w:rsidP="00C664E2">
      <w:pPr>
        <w:keepNext/>
        <w:keepLines/>
        <w:spacing w:after="0"/>
        <w:rPr>
          <w:rFonts w:ascii="Times New Roman" w:hAnsi="Times New Roman" w:cs="Times New Roman"/>
          <w:sz w:val="20"/>
          <w:szCs w:val="20"/>
        </w:rPr>
      </w:pPr>
    </w:p>
    <w:p w:rsidR="00CA78A1" w:rsidRPr="002C3AFB" w:rsidRDefault="00CA78A1" w:rsidP="00C664E2">
      <w:pPr>
        <w:keepNext/>
        <w:keepLines/>
        <w:spacing w:after="0"/>
        <w:rPr>
          <w:rFonts w:ascii="Times New Roman" w:hAnsi="Times New Roman" w:cs="Times New Roman"/>
          <w:sz w:val="20"/>
          <w:szCs w:val="20"/>
        </w:rPr>
      </w:pPr>
    </w:p>
    <w:p w:rsidR="00CA78A1" w:rsidRPr="002C3AFB" w:rsidRDefault="00CA78A1" w:rsidP="00B4104D">
      <w:pPr>
        <w:keepNext/>
        <w:keepLines/>
        <w:spacing w:after="0"/>
        <w:rPr>
          <w:rFonts w:ascii="Times New Roman" w:hAnsi="Times New Roman" w:cs="Times New Roman"/>
          <w:sz w:val="20"/>
          <w:szCs w:val="20"/>
        </w:rPr>
      </w:pPr>
    </w:p>
    <w:p w:rsidR="00825E04" w:rsidRDefault="00825E04" w:rsidP="00672D74">
      <w:pPr>
        <w:pStyle w:val="a3"/>
        <w:keepNext/>
        <w:keepLines/>
        <w:spacing w:before="0" w:beforeAutospacing="0" w:after="0" w:afterAutospacing="0"/>
        <w:jc w:val="right"/>
        <w:rPr>
          <w:sz w:val="20"/>
          <w:szCs w:val="20"/>
          <w:lang w:val="kk-KZ"/>
        </w:rPr>
      </w:pPr>
    </w:p>
    <w:p w:rsidR="003D0BFB" w:rsidRDefault="003D0BFB" w:rsidP="00672D74">
      <w:pPr>
        <w:pStyle w:val="a3"/>
        <w:keepNext/>
        <w:keepLines/>
        <w:spacing w:before="0" w:beforeAutospacing="0" w:after="0" w:afterAutospacing="0"/>
        <w:jc w:val="right"/>
        <w:rPr>
          <w:sz w:val="20"/>
          <w:szCs w:val="20"/>
          <w:lang w:val="kk-KZ"/>
        </w:rPr>
      </w:pPr>
    </w:p>
    <w:p w:rsidR="003D0BFB" w:rsidRDefault="003D0BFB" w:rsidP="00672D74">
      <w:pPr>
        <w:pStyle w:val="a3"/>
        <w:keepNext/>
        <w:keepLines/>
        <w:spacing w:before="0" w:beforeAutospacing="0" w:after="0" w:afterAutospacing="0"/>
        <w:jc w:val="right"/>
        <w:rPr>
          <w:sz w:val="20"/>
          <w:szCs w:val="20"/>
          <w:lang w:val="kk-KZ"/>
        </w:rPr>
      </w:pPr>
    </w:p>
    <w:p w:rsidR="003D0BFB" w:rsidRDefault="003D0BFB" w:rsidP="00672D74">
      <w:pPr>
        <w:pStyle w:val="a3"/>
        <w:keepNext/>
        <w:keepLines/>
        <w:spacing w:before="0" w:beforeAutospacing="0" w:after="0" w:afterAutospacing="0"/>
        <w:jc w:val="right"/>
        <w:rPr>
          <w:sz w:val="20"/>
          <w:szCs w:val="20"/>
          <w:lang w:val="kk-KZ"/>
        </w:rPr>
      </w:pPr>
    </w:p>
    <w:p w:rsidR="004F2252" w:rsidRPr="00E06901" w:rsidRDefault="004F2252" w:rsidP="00672D74">
      <w:pPr>
        <w:keepNext/>
        <w:spacing w:after="0"/>
        <w:rPr>
          <w:rFonts w:ascii="Times New Roman" w:hAnsi="Times New Roman" w:cs="Times New Roman"/>
          <w:bCs/>
          <w:sz w:val="20"/>
          <w:szCs w:val="20"/>
          <w:u w:val="single"/>
          <w:lang w:val="kk-KZ"/>
        </w:rPr>
      </w:pPr>
    </w:p>
    <w:sectPr w:rsidR="004F2252" w:rsidRPr="00E06901" w:rsidSect="00582216">
      <w:headerReference w:type="default" r:id="rId7"/>
      <w:pgSz w:w="16838" w:h="11906" w:orient="landscape"/>
      <w:pgMar w:top="85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2A" w:rsidRDefault="004C542A" w:rsidP="00C04AE7">
      <w:pPr>
        <w:spacing w:after="0" w:line="240" w:lineRule="auto"/>
      </w:pPr>
      <w:r>
        <w:separator/>
      </w:r>
    </w:p>
  </w:endnote>
  <w:endnote w:type="continuationSeparator" w:id="1">
    <w:p w:rsidR="004C542A" w:rsidRDefault="004C542A" w:rsidP="00C0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2A" w:rsidRDefault="004C542A" w:rsidP="00C04AE7">
      <w:pPr>
        <w:spacing w:after="0" w:line="240" w:lineRule="auto"/>
      </w:pPr>
      <w:r>
        <w:separator/>
      </w:r>
    </w:p>
  </w:footnote>
  <w:footnote w:type="continuationSeparator" w:id="1">
    <w:p w:rsidR="004C542A" w:rsidRDefault="004C542A" w:rsidP="00C0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6" w:rsidRDefault="002F2EE6" w:rsidP="00C04AE7">
    <w:pPr>
      <w:pStyle w:val="a5"/>
      <w:jc w:val="center"/>
    </w:pPr>
  </w:p>
  <w:p w:rsidR="002F2EE6" w:rsidRDefault="002F2E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4104D"/>
    <w:rsid w:val="00003DF9"/>
    <w:rsid w:val="00003F33"/>
    <w:rsid w:val="00007750"/>
    <w:rsid w:val="00016419"/>
    <w:rsid w:val="00021637"/>
    <w:rsid w:val="000323B6"/>
    <w:rsid w:val="000328DB"/>
    <w:rsid w:val="00034934"/>
    <w:rsid w:val="00045BAA"/>
    <w:rsid w:val="0005003B"/>
    <w:rsid w:val="000533C8"/>
    <w:rsid w:val="000540A9"/>
    <w:rsid w:val="00075160"/>
    <w:rsid w:val="00077DEA"/>
    <w:rsid w:val="00083B92"/>
    <w:rsid w:val="000872C7"/>
    <w:rsid w:val="00087456"/>
    <w:rsid w:val="00093248"/>
    <w:rsid w:val="00095D98"/>
    <w:rsid w:val="00096C6A"/>
    <w:rsid w:val="000A0903"/>
    <w:rsid w:val="000A59A4"/>
    <w:rsid w:val="000A66A3"/>
    <w:rsid w:val="000B4CCD"/>
    <w:rsid w:val="000B647D"/>
    <w:rsid w:val="000B7CC7"/>
    <w:rsid w:val="000C1233"/>
    <w:rsid w:val="000C436C"/>
    <w:rsid w:val="000D356A"/>
    <w:rsid w:val="000E2E21"/>
    <w:rsid w:val="000E44A1"/>
    <w:rsid w:val="000F2608"/>
    <w:rsid w:val="0010478D"/>
    <w:rsid w:val="0010495F"/>
    <w:rsid w:val="001056CD"/>
    <w:rsid w:val="001102A3"/>
    <w:rsid w:val="00111ABE"/>
    <w:rsid w:val="00112EFF"/>
    <w:rsid w:val="001131A5"/>
    <w:rsid w:val="00115002"/>
    <w:rsid w:val="00125E4D"/>
    <w:rsid w:val="0012605C"/>
    <w:rsid w:val="001344C9"/>
    <w:rsid w:val="001428BB"/>
    <w:rsid w:val="00143EF1"/>
    <w:rsid w:val="00147E9E"/>
    <w:rsid w:val="00150A7A"/>
    <w:rsid w:val="0015796C"/>
    <w:rsid w:val="00160D26"/>
    <w:rsid w:val="00163985"/>
    <w:rsid w:val="001665C7"/>
    <w:rsid w:val="0017454B"/>
    <w:rsid w:val="00177839"/>
    <w:rsid w:val="00186EF7"/>
    <w:rsid w:val="001904B8"/>
    <w:rsid w:val="00190D95"/>
    <w:rsid w:val="001B64F0"/>
    <w:rsid w:val="001D5410"/>
    <w:rsid w:val="001E2DC7"/>
    <w:rsid w:val="001E4B3B"/>
    <w:rsid w:val="001F4743"/>
    <w:rsid w:val="001F6CFF"/>
    <w:rsid w:val="001F7E8C"/>
    <w:rsid w:val="00204D31"/>
    <w:rsid w:val="00206272"/>
    <w:rsid w:val="0021025A"/>
    <w:rsid w:val="0022599C"/>
    <w:rsid w:val="002459F2"/>
    <w:rsid w:val="00254EC6"/>
    <w:rsid w:val="00257E8D"/>
    <w:rsid w:val="00266C3E"/>
    <w:rsid w:val="00271035"/>
    <w:rsid w:val="0027106D"/>
    <w:rsid w:val="00271B50"/>
    <w:rsid w:val="0027371A"/>
    <w:rsid w:val="00276407"/>
    <w:rsid w:val="002B1665"/>
    <w:rsid w:val="002B45B4"/>
    <w:rsid w:val="002B4A9B"/>
    <w:rsid w:val="002C0E5C"/>
    <w:rsid w:val="002C3034"/>
    <w:rsid w:val="002C3AFB"/>
    <w:rsid w:val="002C3D71"/>
    <w:rsid w:val="002C5AF7"/>
    <w:rsid w:val="002D195D"/>
    <w:rsid w:val="002D571D"/>
    <w:rsid w:val="002F298F"/>
    <w:rsid w:val="002F2EE6"/>
    <w:rsid w:val="002F5BC1"/>
    <w:rsid w:val="00301D81"/>
    <w:rsid w:val="00303069"/>
    <w:rsid w:val="0030333B"/>
    <w:rsid w:val="00307A6B"/>
    <w:rsid w:val="00310EE5"/>
    <w:rsid w:val="00311262"/>
    <w:rsid w:val="00313CCA"/>
    <w:rsid w:val="0031409C"/>
    <w:rsid w:val="00321239"/>
    <w:rsid w:val="00322417"/>
    <w:rsid w:val="00323AD6"/>
    <w:rsid w:val="00330E41"/>
    <w:rsid w:val="00342ABB"/>
    <w:rsid w:val="003642A5"/>
    <w:rsid w:val="00372C60"/>
    <w:rsid w:val="003905AE"/>
    <w:rsid w:val="00393AFA"/>
    <w:rsid w:val="003B1D16"/>
    <w:rsid w:val="003B37D5"/>
    <w:rsid w:val="003C1655"/>
    <w:rsid w:val="003D0BFB"/>
    <w:rsid w:val="003F55EF"/>
    <w:rsid w:val="00431F99"/>
    <w:rsid w:val="004417B3"/>
    <w:rsid w:val="00444D61"/>
    <w:rsid w:val="0045161C"/>
    <w:rsid w:val="00466714"/>
    <w:rsid w:val="00476A04"/>
    <w:rsid w:val="0048127B"/>
    <w:rsid w:val="00485731"/>
    <w:rsid w:val="004954E0"/>
    <w:rsid w:val="00497706"/>
    <w:rsid w:val="004A11DE"/>
    <w:rsid w:val="004B038D"/>
    <w:rsid w:val="004B1D51"/>
    <w:rsid w:val="004C05B2"/>
    <w:rsid w:val="004C1A5C"/>
    <w:rsid w:val="004C542A"/>
    <w:rsid w:val="004E2C6D"/>
    <w:rsid w:val="004E44EF"/>
    <w:rsid w:val="004E50C9"/>
    <w:rsid w:val="004F2252"/>
    <w:rsid w:val="004F509F"/>
    <w:rsid w:val="0050307B"/>
    <w:rsid w:val="00504B40"/>
    <w:rsid w:val="005103A1"/>
    <w:rsid w:val="00526D47"/>
    <w:rsid w:val="00536B90"/>
    <w:rsid w:val="00544354"/>
    <w:rsid w:val="005455DC"/>
    <w:rsid w:val="00546791"/>
    <w:rsid w:val="005566CE"/>
    <w:rsid w:val="00567980"/>
    <w:rsid w:val="00570DC6"/>
    <w:rsid w:val="00582216"/>
    <w:rsid w:val="00594403"/>
    <w:rsid w:val="0059532A"/>
    <w:rsid w:val="005A565B"/>
    <w:rsid w:val="005A708C"/>
    <w:rsid w:val="005F4449"/>
    <w:rsid w:val="005F734B"/>
    <w:rsid w:val="00602AFC"/>
    <w:rsid w:val="0060545F"/>
    <w:rsid w:val="00617263"/>
    <w:rsid w:val="006270F6"/>
    <w:rsid w:val="00643CC3"/>
    <w:rsid w:val="00661A4A"/>
    <w:rsid w:val="0066281D"/>
    <w:rsid w:val="00670B41"/>
    <w:rsid w:val="00672BC1"/>
    <w:rsid w:val="00672D74"/>
    <w:rsid w:val="00682BA3"/>
    <w:rsid w:val="0069082D"/>
    <w:rsid w:val="0069171D"/>
    <w:rsid w:val="0069537D"/>
    <w:rsid w:val="006B5451"/>
    <w:rsid w:val="006D1E24"/>
    <w:rsid w:val="006E13A9"/>
    <w:rsid w:val="006E4D6E"/>
    <w:rsid w:val="006E67C4"/>
    <w:rsid w:val="00707237"/>
    <w:rsid w:val="007101A9"/>
    <w:rsid w:val="00710D90"/>
    <w:rsid w:val="00711CBE"/>
    <w:rsid w:val="0071453A"/>
    <w:rsid w:val="007260FD"/>
    <w:rsid w:val="00726169"/>
    <w:rsid w:val="00726818"/>
    <w:rsid w:val="007323BB"/>
    <w:rsid w:val="00742E3D"/>
    <w:rsid w:val="007526C8"/>
    <w:rsid w:val="00754476"/>
    <w:rsid w:val="00765A7E"/>
    <w:rsid w:val="00766130"/>
    <w:rsid w:val="00767FB9"/>
    <w:rsid w:val="00774B96"/>
    <w:rsid w:val="00775C71"/>
    <w:rsid w:val="00776AFA"/>
    <w:rsid w:val="00787F5A"/>
    <w:rsid w:val="00791BB8"/>
    <w:rsid w:val="00792884"/>
    <w:rsid w:val="0079398E"/>
    <w:rsid w:val="00793EB6"/>
    <w:rsid w:val="007A4A64"/>
    <w:rsid w:val="007B023B"/>
    <w:rsid w:val="007B16F1"/>
    <w:rsid w:val="007D5ABF"/>
    <w:rsid w:val="007E2C63"/>
    <w:rsid w:val="007E2ED7"/>
    <w:rsid w:val="007E35C7"/>
    <w:rsid w:val="007E65A9"/>
    <w:rsid w:val="007F2F05"/>
    <w:rsid w:val="0080411A"/>
    <w:rsid w:val="00816217"/>
    <w:rsid w:val="00817F70"/>
    <w:rsid w:val="00825E04"/>
    <w:rsid w:val="00827766"/>
    <w:rsid w:val="008320BD"/>
    <w:rsid w:val="008337D5"/>
    <w:rsid w:val="008446F6"/>
    <w:rsid w:val="008534C6"/>
    <w:rsid w:val="00884B04"/>
    <w:rsid w:val="00893CE1"/>
    <w:rsid w:val="008A3D5B"/>
    <w:rsid w:val="008B3BE6"/>
    <w:rsid w:val="008E6D0D"/>
    <w:rsid w:val="009028BB"/>
    <w:rsid w:val="00904322"/>
    <w:rsid w:val="009073B9"/>
    <w:rsid w:val="00912147"/>
    <w:rsid w:val="00912FBD"/>
    <w:rsid w:val="00920E6A"/>
    <w:rsid w:val="00921518"/>
    <w:rsid w:val="00925518"/>
    <w:rsid w:val="009444B0"/>
    <w:rsid w:val="00952796"/>
    <w:rsid w:val="0095726A"/>
    <w:rsid w:val="00962069"/>
    <w:rsid w:val="00980326"/>
    <w:rsid w:val="009844CA"/>
    <w:rsid w:val="009851D7"/>
    <w:rsid w:val="00993F63"/>
    <w:rsid w:val="009A0118"/>
    <w:rsid w:val="009A7935"/>
    <w:rsid w:val="009B4A13"/>
    <w:rsid w:val="009B647E"/>
    <w:rsid w:val="009B6604"/>
    <w:rsid w:val="009C6D7E"/>
    <w:rsid w:val="009D1F67"/>
    <w:rsid w:val="009E0931"/>
    <w:rsid w:val="009E3883"/>
    <w:rsid w:val="009E72B8"/>
    <w:rsid w:val="009F7AD5"/>
    <w:rsid w:val="00A1004B"/>
    <w:rsid w:val="00A31C2C"/>
    <w:rsid w:val="00A355B8"/>
    <w:rsid w:val="00A42557"/>
    <w:rsid w:val="00A47702"/>
    <w:rsid w:val="00A55BB5"/>
    <w:rsid w:val="00A95E1E"/>
    <w:rsid w:val="00A96799"/>
    <w:rsid w:val="00A96D63"/>
    <w:rsid w:val="00A972E0"/>
    <w:rsid w:val="00A972F6"/>
    <w:rsid w:val="00AA30A1"/>
    <w:rsid w:val="00AA65EA"/>
    <w:rsid w:val="00AB299F"/>
    <w:rsid w:val="00AC0D80"/>
    <w:rsid w:val="00AC14B5"/>
    <w:rsid w:val="00AC6EC5"/>
    <w:rsid w:val="00AD0AD7"/>
    <w:rsid w:val="00B06183"/>
    <w:rsid w:val="00B21C8B"/>
    <w:rsid w:val="00B27F1F"/>
    <w:rsid w:val="00B332AB"/>
    <w:rsid w:val="00B376DC"/>
    <w:rsid w:val="00B37E98"/>
    <w:rsid w:val="00B4104D"/>
    <w:rsid w:val="00B43899"/>
    <w:rsid w:val="00B44645"/>
    <w:rsid w:val="00B45E72"/>
    <w:rsid w:val="00B51021"/>
    <w:rsid w:val="00B62A42"/>
    <w:rsid w:val="00B650F1"/>
    <w:rsid w:val="00B70A5F"/>
    <w:rsid w:val="00B71DEE"/>
    <w:rsid w:val="00B80D99"/>
    <w:rsid w:val="00B824AA"/>
    <w:rsid w:val="00B927BE"/>
    <w:rsid w:val="00B93A90"/>
    <w:rsid w:val="00B953FF"/>
    <w:rsid w:val="00BA2518"/>
    <w:rsid w:val="00BA3E46"/>
    <w:rsid w:val="00BB25FF"/>
    <w:rsid w:val="00BB2F37"/>
    <w:rsid w:val="00BB4B14"/>
    <w:rsid w:val="00BB64BE"/>
    <w:rsid w:val="00BC0A97"/>
    <w:rsid w:val="00BC3513"/>
    <w:rsid w:val="00BC3A6F"/>
    <w:rsid w:val="00BD0B65"/>
    <w:rsid w:val="00BE5D84"/>
    <w:rsid w:val="00BE6C09"/>
    <w:rsid w:val="00BF29A2"/>
    <w:rsid w:val="00BF391C"/>
    <w:rsid w:val="00BF4C98"/>
    <w:rsid w:val="00BF6208"/>
    <w:rsid w:val="00BF730A"/>
    <w:rsid w:val="00C0012A"/>
    <w:rsid w:val="00C03D40"/>
    <w:rsid w:val="00C04AE7"/>
    <w:rsid w:val="00C1303A"/>
    <w:rsid w:val="00C13458"/>
    <w:rsid w:val="00C2480A"/>
    <w:rsid w:val="00C32874"/>
    <w:rsid w:val="00C344ED"/>
    <w:rsid w:val="00C420E7"/>
    <w:rsid w:val="00C44084"/>
    <w:rsid w:val="00C4500E"/>
    <w:rsid w:val="00C45ED4"/>
    <w:rsid w:val="00C477A7"/>
    <w:rsid w:val="00C509B6"/>
    <w:rsid w:val="00C53B71"/>
    <w:rsid w:val="00C62824"/>
    <w:rsid w:val="00C664E2"/>
    <w:rsid w:val="00C705F9"/>
    <w:rsid w:val="00C760A7"/>
    <w:rsid w:val="00C85CF6"/>
    <w:rsid w:val="00C95BF0"/>
    <w:rsid w:val="00CA3479"/>
    <w:rsid w:val="00CA5F37"/>
    <w:rsid w:val="00CA78A1"/>
    <w:rsid w:val="00CB523E"/>
    <w:rsid w:val="00CB5794"/>
    <w:rsid w:val="00CC1612"/>
    <w:rsid w:val="00CC286D"/>
    <w:rsid w:val="00CC4012"/>
    <w:rsid w:val="00CC7F3F"/>
    <w:rsid w:val="00CD19F7"/>
    <w:rsid w:val="00CD3E12"/>
    <w:rsid w:val="00CE69D7"/>
    <w:rsid w:val="00CF3CC5"/>
    <w:rsid w:val="00D05FB9"/>
    <w:rsid w:val="00D07759"/>
    <w:rsid w:val="00D249EC"/>
    <w:rsid w:val="00D35BA1"/>
    <w:rsid w:val="00D36EC0"/>
    <w:rsid w:val="00D46625"/>
    <w:rsid w:val="00D51605"/>
    <w:rsid w:val="00D64B37"/>
    <w:rsid w:val="00D70A7C"/>
    <w:rsid w:val="00D84C01"/>
    <w:rsid w:val="00DA634E"/>
    <w:rsid w:val="00DB2F8E"/>
    <w:rsid w:val="00DB43ED"/>
    <w:rsid w:val="00DB6CFA"/>
    <w:rsid w:val="00DC113E"/>
    <w:rsid w:val="00DE0400"/>
    <w:rsid w:val="00DE6DB7"/>
    <w:rsid w:val="00E00799"/>
    <w:rsid w:val="00E0146B"/>
    <w:rsid w:val="00E02683"/>
    <w:rsid w:val="00E06901"/>
    <w:rsid w:val="00E20E06"/>
    <w:rsid w:val="00E318B4"/>
    <w:rsid w:val="00E33B4B"/>
    <w:rsid w:val="00E41BF7"/>
    <w:rsid w:val="00E50A94"/>
    <w:rsid w:val="00E61877"/>
    <w:rsid w:val="00E707BB"/>
    <w:rsid w:val="00E7093A"/>
    <w:rsid w:val="00E7239D"/>
    <w:rsid w:val="00E726D0"/>
    <w:rsid w:val="00E747F8"/>
    <w:rsid w:val="00E74A40"/>
    <w:rsid w:val="00E754FE"/>
    <w:rsid w:val="00E80CDC"/>
    <w:rsid w:val="00E92E6F"/>
    <w:rsid w:val="00EA7BC8"/>
    <w:rsid w:val="00EB4CCE"/>
    <w:rsid w:val="00EB59E5"/>
    <w:rsid w:val="00EB5F73"/>
    <w:rsid w:val="00EB6832"/>
    <w:rsid w:val="00ED4A2C"/>
    <w:rsid w:val="00ED7DDB"/>
    <w:rsid w:val="00EE12FA"/>
    <w:rsid w:val="00F02286"/>
    <w:rsid w:val="00F02936"/>
    <w:rsid w:val="00F04801"/>
    <w:rsid w:val="00F0536F"/>
    <w:rsid w:val="00F12C9B"/>
    <w:rsid w:val="00F13121"/>
    <w:rsid w:val="00F13A0E"/>
    <w:rsid w:val="00F1784A"/>
    <w:rsid w:val="00F243B1"/>
    <w:rsid w:val="00F25A94"/>
    <w:rsid w:val="00F262DB"/>
    <w:rsid w:val="00F3113D"/>
    <w:rsid w:val="00F52FFE"/>
    <w:rsid w:val="00F55404"/>
    <w:rsid w:val="00F67C5A"/>
    <w:rsid w:val="00F734CB"/>
    <w:rsid w:val="00F77A82"/>
    <w:rsid w:val="00F87886"/>
    <w:rsid w:val="00F87E58"/>
    <w:rsid w:val="00F90989"/>
    <w:rsid w:val="00F90EE2"/>
    <w:rsid w:val="00F9289E"/>
    <w:rsid w:val="00F93E8D"/>
    <w:rsid w:val="00F94501"/>
    <w:rsid w:val="00F96038"/>
    <w:rsid w:val="00FA3CA2"/>
    <w:rsid w:val="00FC11FC"/>
    <w:rsid w:val="00FC4973"/>
    <w:rsid w:val="00FD0CD8"/>
    <w:rsid w:val="00FE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2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B4104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4">
    <w:name w:val="Таблица"/>
    <w:basedOn w:val="a"/>
    <w:uiPriority w:val="99"/>
    <w:rsid w:val="00B4104D"/>
    <w:pPr>
      <w:tabs>
        <w:tab w:val="left" w:pos="357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0" w:line="240" w:lineRule="auto"/>
      <w:jc w:val="center"/>
    </w:pPr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C0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04AE7"/>
  </w:style>
  <w:style w:type="paragraph" w:styleId="a7">
    <w:name w:val="footer"/>
    <w:basedOn w:val="a"/>
    <w:link w:val="a8"/>
    <w:uiPriority w:val="99"/>
    <w:semiHidden/>
    <w:rsid w:val="00C0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04AE7"/>
  </w:style>
  <w:style w:type="paragraph" w:styleId="a9">
    <w:name w:val="Balloon Text"/>
    <w:basedOn w:val="a"/>
    <w:link w:val="aa"/>
    <w:uiPriority w:val="99"/>
    <w:semiHidden/>
    <w:rsid w:val="00CA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A3479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71453A"/>
  </w:style>
  <w:style w:type="character" w:styleId="ab">
    <w:name w:val="Strong"/>
    <w:basedOn w:val="a0"/>
    <w:qFormat/>
    <w:locked/>
    <w:rsid w:val="001F6CFF"/>
    <w:rPr>
      <w:b/>
      <w:bCs/>
    </w:rPr>
  </w:style>
  <w:style w:type="paragraph" w:styleId="ac">
    <w:name w:val="No Spacing"/>
    <w:uiPriority w:val="1"/>
    <w:qFormat/>
    <w:rsid w:val="001F6CFF"/>
    <w:rPr>
      <w:rFonts w:cs="Calibri"/>
    </w:rPr>
  </w:style>
  <w:style w:type="character" w:customStyle="1" w:styleId="shorttext">
    <w:name w:val="short_text"/>
    <w:basedOn w:val="a0"/>
    <w:rsid w:val="001F6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5A0C-A36A-4651-AB43-6D701632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Saraba</cp:lastModifiedBy>
  <cp:revision>186</cp:revision>
  <cp:lastPrinted>2021-02-19T11:07:00Z</cp:lastPrinted>
  <dcterms:created xsi:type="dcterms:W3CDTF">2016-03-30T07:19:00Z</dcterms:created>
  <dcterms:modified xsi:type="dcterms:W3CDTF">2021-02-19T11:07:00Z</dcterms:modified>
</cp:coreProperties>
</file>