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10" w:rsidRDefault="00897C75" w:rsidP="00F42010">
      <w:pPr>
        <w:pStyle w:val="1"/>
        <w:ind w:left="5103"/>
        <w:jc w:val="right"/>
        <w:rPr>
          <w:rFonts w:ascii="Times New Roman" w:hAnsi="Times New Roman"/>
          <w:lang w:val="kk-KZ"/>
        </w:rPr>
      </w:pPr>
      <w:r>
        <w:rPr>
          <w:rFonts w:ascii="Times New Roman" w:hAnsi="Times New Roman"/>
        </w:rPr>
        <w:t>5</w:t>
      </w:r>
      <w:r w:rsidR="00F42010">
        <w:rPr>
          <w:rFonts w:ascii="Times New Roman" w:hAnsi="Times New Roman"/>
          <w:lang w:val="kk-KZ"/>
        </w:rPr>
        <w:t xml:space="preserve"> қосымша</w:t>
      </w:r>
    </w:p>
    <w:p w:rsidR="00F42010" w:rsidRDefault="00F42010" w:rsidP="00F42010">
      <w:pPr>
        <w:pStyle w:val="1"/>
        <w:ind w:left="5812"/>
        <w:jc w:val="right"/>
        <w:rPr>
          <w:rFonts w:ascii="Times New Roman" w:hAnsi="Times New Roman"/>
          <w:lang w:val="kk-KZ"/>
        </w:rPr>
      </w:pPr>
    </w:p>
    <w:p w:rsidR="00F42010" w:rsidRDefault="00F42010" w:rsidP="00F42010">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F42010" w:rsidRDefault="00F42010" w:rsidP="00F42010">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F42010" w:rsidRDefault="00F42010" w:rsidP="00F42010">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F42010" w:rsidRDefault="00F42010" w:rsidP="00F42010">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F42010" w:rsidRDefault="00F42010" w:rsidP="00F42010">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F42010" w:rsidRPr="003553BF" w:rsidRDefault="00F42010" w:rsidP="00F42010">
      <w:pPr>
        <w:pStyle w:val="3"/>
        <w:ind w:left="6050"/>
        <w:jc w:val="center"/>
        <w:rPr>
          <w:rFonts w:ascii="Times New Roman" w:hAnsi="Times New Roman"/>
          <w:lang w:val="kk-KZ"/>
        </w:rPr>
      </w:pPr>
    </w:p>
    <w:p w:rsidR="00F42010" w:rsidRPr="000944D0" w:rsidRDefault="00F42010" w:rsidP="00F42010">
      <w:pPr>
        <w:pStyle w:val="2"/>
        <w:ind w:left="6050"/>
        <w:jc w:val="center"/>
        <w:rPr>
          <w:rFonts w:ascii="Times New Roman" w:hAnsi="Times New Roman"/>
          <w:b/>
          <w:lang w:val="kk-KZ"/>
        </w:rPr>
      </w:pPr>
      <w:r>
        <w:rPr>
          <w:rFonts w:ascii="Times New Roman" w:hAnsi="Times New Roman"/>
          <w:b/>
          <w:lang w:val="kk-KZ"/>
        </w:rPr>
        <w:t>«</w:t>
      </w:r>
      <w:r w:rsidRPr="000944D0">
        <w:rPr>
          <w:rFonts w:ascii="Times New Roman" w:hAnsi="Times New Roman"/>
          <w:b/>
          <w:lang w:val="kk-KZ"/>
        </w:rPr>
        <w:t>Қарасай аудан</w:t>
      </w:r>
      <w:r>
        <w:rPr>
          <w:rFonts w:ascii="Times New Roman" w:hAnsi="Times New Roman"/>
          <w:b/>
          <w:lang w:val="kk-KZ"/>
        </w:rPr>
        <w:t>ы Жамбыл ауылдық округі әкімі аппараты» ММ-нің әкімінің 20</w:t>
      </w:r>
      <w:r w:rsidRPr="00EC7A0C">
        <w:rPr>
          <w:rFonts w:ascii="Times New Roman" w:hAnsi="Times New Roman"/>
          <w:b/>
          <w:lang w:val="kk-KZ"/>
        </w:rPr>
        <w:t>20</w:t>
      </w:r>
      <w:r w:rsidRPr="000944D0">
        <w:rPr>
          <w:rFonts w:ascii="Times New Roman" w:hAnsi="Times New Roman"/>
          <w:b/>
          <w:lang w:val="kk-KZ"/>
        </w:rPr>
        <w:t xml:space="preserve"> жыл</w:t>
      </w:r>
      <w:r>
        <w:rPr>
          <w:rFonts w:ascii="Times New Roman" w:hAnsi="Times New Roman"/>
          <w:b/>
          <w:lang w:val="kk-KZ"/>
        </w:rPr>
        <w:t xml:space="preserve">ғы </w:t>
      </w:r>
      <w:r w:rsidRPr="00EC7A0C">
        <w:rPr>
          <w:rFonts w:ascii="Times New Roman" w:hAnsi="Times New Roman"/>
          <w:b/>
          <w:lang w:val="kk-KZ"/>
        </w:rPr>
        <w:t>29</w:t>
      </w:r>
      <w:r>
        <w:rPr>
          <w:rFonts w:ascii="Times New Roman" w:hAnsi="Times New Roman"/>
          <w:b/>
          <w:lang w:val="kk-KZ"/>
        </w:rPr>
        <w:t xml:space="preserve"> желтоқсандағы №185 өкімі</w:t>
      </w:r>
      <w:r w:rsidRPr="000944D0">
        <w:rPr>
          <w:rFonts w:ascii="Times New Roman" w:hAnsi="Times New Roman"/>
          <w:b/>
          <w:lang w:val="kk-KZ"/>
        </w:rPr>
        <w:t>мен бекітілді</w:t>
      </w:r>
    </w:p>
    <w:p w:rsidR="00F42010" w:rsidRPr="00334A8A" w:rsidRDefault="00F42010" w:rsidP="00F42010">
      <w:pPr>
        <w:pStyle w:val="2"/>
        <w:ind w:left="6050"/>
        <w:jc w:val="center"/>
        <w:rPr>
          <w:rFonts w:ascii="Times New Roman" w:hAnsi="Times New Roman"/>
          <w:b/>
          <w:lang w:val="kk-KZ"/>
        </w:rPr>
      </w:pPr>
    </w:p>
    <w:p w:rsidR="00F42010" w:rsidRDefault="00F42010" w:rsidP="00F42010">
      <w:pPr>
        <w:pStyle w:val="1"/>
        <w:jc w:val="right"/>
        <w:rPr>
          <w:rFonts w:ascii="Times New Roman" w:hAnsi="Times New Roman"/>
          <w:lang w:val="kk-KZ"/>
        </w:rPr>
      </w:pPr>
    </w:p>
    <w:p w:rsidR="00F42010" w:rsidRPr="000F60B3" w:rsidRDefault="00F42010" w:rsidP="00F42010">
      <w:pPr>
        <w:pStyle w:val="1"/>
        <w:tabs>
          <w:tab w:val="left" w:pos="852"/>
          <w:tab w:val="right" w:pos="9781"/>
        </w:tabs>
        <w:rPr>
          <w:rFonts w:ascii="Times New Roman" w:hAnsi="Times New Roman"/>
          <w:lang w:val="kk-KZ"/>
        </w:rPr>
      </w:pPr>
      <w:r>
        <w:rPr>
          <w:rFonts w:ascii="Times New Roman" w:hAnsi="Times New Roman"/>
          <w:lang w:val="kk-KZ"/>
        </w:rPr>
        <w:tab/>
      </w:r>
      <w:r>
        <w:rPr>
          <w:rFonts w:ascii="Times New Roman" w:hAnsi="Times New Roman"/>
          <w:lang w:val="kk-KZ"/>
        </w:rPr>
        <w:tab/>
        <w:t>мөрдің орны</w:t>
      </w: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CD7AAD"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124 1027</w:t>
      </w:r>
      <w:r w:rsidR="00C9562D"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Жамбыл</w:t>
      </w:r>
      <w:r w:rsidR="00C9562D" w:rsidRPr="005A51F6">
        <w:rPr>
          <w:rFonts w:ascii="Times New Roman" w:hAnsi="Times New Roman"/>
          <w:b/>
          <w:sz w:val="28"/>
          <w:szCs w:val="28"/>
          <w:u w:val="single"/>
          <w:lang w:val="kk-KZ"/>
        </w:rPr>
        <w:t xml:space="preserve">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173150">
        <w:rPr>
          <w:rFonts w:ascii="Times New Roman" w:hAnsi="Times New Roman"/>
          <w:b/>
          <w:sz w:val="24"/>
          <w:szCs w:val="24"/>
          <w:lang w:val="kk-KZ"/>
        </w:rPr>
        <w:t>21</w:t>
      </w:r>
      <w:r w:rsidR="008C6816">
        <w:rPr>
          <w:rFonts w:ascii="Times New Roman" w:hAnsi="Times New Roman"/>
          <w:b/>
          <w:sz w:val="24"/>
          <w:szCs w:val="24"/>
          <w:lang w:val="kk-KZ"/>
        </w:rPr>
        <w:t>-202</w:t>
      </w:r>
      <w:r w:rsidR="00173150">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sidR="001F0B55">
        <w:rPr>
          <w:rFonts w:ascii="Times New Roman" w:hAnsi="Times New Roman" w:cs="Times New Roman"/>
          <w:sz w:val="24"/>
          <w:u w:val="single"/>
          <w:lang w:val="kk-KZ"/>
        </w:rPr>
        <w:t> </w:t>
      </w:r>
      <w:r>
        <w:rPr>
          <w:rFonts w:ascii="Times New Roman" w:hAnsi="Times New Roman" w:cs="Times New Roman"/>
          <w:sz w:val="24"/>
          <w:u w:val="single"/>
          <w:lang w:val="kk-KZ"/>
        </w:rPr>
        <w:t>022</w:t>
      </w:r>
      <w:r w:rsidR="001F0B55">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7E7D3C" w:rsidRDefault="007E7D3C" w:rsidP="007E7D3C">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CD7AAD">
        <w:rPr>
          <w:u w:val="single"/>
          <w:lang w:val="kk-KZ"/>
        </w:rPr>
        <w:t>Ташов Турарбек Турсынбекович</w:t>
      </w:r>
      <w:r w:rsidRPr="00890476">
        <w:rPr>
          <w:u w:val="single"/>
          <w:lang w:val="kk-KZ"/>
        </w:rPr>
        <w:t>.</w:t>
      </w:r>
    </w:p>
    <w:p w:rsidR="00F2462A" w:rsidRPr="006236D5" w:rsidRDefault="00C9562D" w:rsidP="00F2462A">
      <w:pPr>
        <w:pStyle w:val="1"/>
        <w:jc w:val="both"/>
        <w:rPr>
          <w:rFonts w:ascii="Times New Roman" w:hAnsi="Times New Roman"/>
          <w:sz w:val="24"/>
          <w:szCs w:val="24"/>
          <w:u w:val="single"/>
          <w:lang w:val="kk-KZ"/>
        </w:rPr>
      </w:pPr>
      <w:r w:rsidRPr="00D12C81">
        <w:rPr>
          <w:rFonts w:ascii="Times New Roman" w:hAnsi="Times New Roman"/>
          <w:b/>
          <w:sz w:val="24"/>
          <w:szCs w:val="24"/>
          <w:lang w:val="kk-KZ"/>
        </w:rPr>
        <w:t>Бюджеттік бағдарламаның нормативтік құқықтық негізі</w:t>
      </w:r>
      <w:r w:rsidRPr="00D12C81">
        <w:rPr>
          <w:rFonts w:ascii="Times New Roman" w:hAnsi="Times New Roman"/>
          <w:sz w:val="24"/>
          <w:szCs w:val="24"/>
          <w:lang w:val="kk-KZ"/>
        </w:rPr>
        <w:t xml:space="preserve"> – </w:t>
      </w:r>
      <w:r w:rsidRPr="00D12C81">
        <w:rPr>
          <w:rFonts w:ascii="Times New Roman" w:hAnsi="Times New Roman"/>
          <w:sz w:val="24"/>
          <w:szCs w:val="24"/>
          <w:u w:val="single"/>
          <w:lang w:val="kk-KZ"/>
        </w:rPr>
        <w:t xml:space="preserve">2008 жылғы 4 желтоқсандағы № 95-IV ҚР Бюджеттік Кодексінің 32 бабы, </w:t>
      </w:r>
      <w:r w:rsidRPr="00D12C81">
        <w:rPr>
          <w:rFonts w:ascii="Times New Roman" w:hAnsi="Times New Roman"/>
          <w:bCs/>
          <w:kern w:val="36"/>
          <w:sz w:val="24"/>
          <w:szCs w:val="24"/>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D12C81">
        <w:rPr>
          <w:rFonts w:ascii="Times New Roman" w:hAnsi="Times New Roman"/>
          <w:sz w:val="24"/>
          <w:szCs w:val="24"/>
          <w:u w:val="single"/>
          <w:lang w:val="kk-KZ"/>
        </w:rPr>
        <w:t xml:space="preserve">Қазақстан Республикасы Ұлттық экономика министрінің 2014 жылғы 30 желтоқсандағы № 195 бұйрығының 4 тарау </w:t>
      </w:r>
      <w:r w:rsidR="008C6816" w:rsidRPr="00D12C81">
        <w:rPr>
          <w:rFonts w:ascii="Times New Roman" w:hAnsi="Times New Roman"/>
          <w:sz w:val="24"/>
          <w:szCs w:val="24"/>
          <w:u w:val="single"/>
          <w:lang w:val="kk-KZ"/>
        </w:rPr>
        <w:t xml:space="preserve">17-27 </w:t>
      </w:r>
      <w:r w:rsidR="00F2462A" w:rsidRPr="00D12C81">
        <w:rPr>
          <w:rFonts w:ascii="Times New Roman" w:hAnsi="Times New Roman"/>
          <w:sz w:val="24"/>
          <w:szCs w:val="24"/>
          <w:u w:val="single"/>
          <w:lang w:val="kk-KZ"/>
        </w:rPr>
        <w:t>тармақтары және Қ</w:t>
      </w:r>
      <w:r w:rsidR="00F42010">
        <w:rPr>
          <w:rFonts w:ascii="Times New Roman" w:hAnsi="Times New Roman"/>
          <w:sz w:val="24"/>
          <w:szCs w:val="24"/>
          <w:u w:val="single"/>
          <w:lang w:val="kk-KZ"/>
        </w:rPr>
        <w:t>арасай аудандық мәслихатының 2020</w:t>
      </w:r>
      <w:r w:rsidR="00F2462A" w:rsidRPr="00D12C81">
        <w:rPr>
          <w:rFonts w:ascii="Times New Roman" w:hAnsi="Times New Roman"/>
          <w:sz w:val="24"/>
          <w:szCs w:val="24"/>
          <w:u w:val="single"/>
          <w:lang w:val="kk-KZ"/>
        </w:rPr>
        <w:t xml:space="preserve"> жылғы 2</w:t>
      </w:r>
      <w:r w:rsidR="00F42010">
        <w:rPr>
          <w:rFonts w:ascii="Times New Roman" w:hAnsi="Times New Roman"/>
          <w:sz w:val="24"/>
          <w:szCs w:val="24"/>
          <w:u w:val="single"/>
          <w:lang w:val="kk-KZ"/>
        </w:rPr>
        <w:t>8</w:t>
      </w:r>
      <w:r w:rsidR="00F2462A" w:rsidRPr="00D12C81">
        <w:rPr>
          <w:rFonts w:ascii="Times New Roman" w:hAnsi="Times New Roman"/>
          <w:sz w:val="24"/>
          <w:szCs w:val="24"/>
          <w:u w:val="single"/>
          <w:lang w:val="kk-KZ"/>
        </w:rPr>
        <w:t xml:space="preserve"> желтоқсан</w:t>
      </w:r>
      <w:r w:rsidR="00FC5ECA" w:rsidRPr="00D12C81">
        <w:rPr>
          <w:rFonts w:ascii="Times New Roman" w:hAnsi="Times New Roman"/>
          <w:sz w:val="24"/>
          <w:szCs w:val="24"/>
          <w:u w:val="single"/>
          <w:lang w:val="kk-KZ"/>
        </w:rPr>
        <w:t xml:space="preserve">дағы  «Қарасай ауданының </w:t>
      </w:r>
      <w:r w:rsidR="00CD7AAD" w:rsidRPr="00D12C81">
        <w:rPr>
          <w:rFonts w:ascii="Times New Roman" w:hAnsi="Times New Roman"/>
          <w:sz w:val="24"/>
          <w:szCs w:val="24"/>
          <w:u w:val="single"/>
          <w:lang w:val="kk-KZ"/>
        </w:rPr>
        <w:t>Жамбыл</w:t>
      </w:r>
      <w:r w:rsidR="00F2462A" w:rsidRPr="00D12C81">
        <w:rPr>
          <w:rFonts w:ascii="Times New Roman" w:hAnsi="Times New Roman"/>
          <w:sz w:val="24"/>
          <w:szCs w:val="24"/>
          <w:u w:val="single"/>
          <w:lang w:val="kk-KZ"/>
        </w:rPr>
        <w:t xml:space="preserve"> ауылдық округі</w:t>
      </w:r>
      <w:r w:rsidR="00173150">
        <w:rPr>
          <w:rFonts w:ascii="Times New Roman" w:hAnsi="Times New Roman"/>
          <w:sz w:val="24"/>
          <w:szCs w:val="24"/>
          <w:u w:val="single"/>
          <w:lang w:val="kk-KZ"/>
        </w:rPr>
        <w:t xml:space="preserve"> әкімінің аппараты ММ – нің 2021-2023</w:t>
      </w:r>
      <w:r w:rsidR="00F2462A" w:rsidRPr="00D12C81">
        <w:rPr>
          <w:rFonts w:ascii="Times New Roman" w:hAnsi="Times New Roman"/>
          <w:sz w:val="24"/>
          <w:szCs w:val="24"/>
          <w:u w:val="single"/>
          <w:lang w:val="kk-KZ"/>
        </w:rPr>
        <w:t xml:space="preserve"> жылдарға арналған бюджеті туралы » №</w:t>
      </w:r>
      <w:r w:rsidR="002B18A6" w:rsidRPr="00D12C81">
        <w:rPr>
          <w:rFonts w:ascii="Times New Roman" w:hAnsi="Times New Roman"/>
          <w:sz w:val="24"/>
          <w:szCs w:val="24"/>
          <w:u w:val="single"/>
          <w:lang w:val="kk-KZ"/>
        </w:rPr>
        <w:t xml:space="preserve"> </w:t>
      </w:r>
      <w:r w:rsidR="00F42010">
        <w:rPr>
          <w:rFonts w:ascii="Times New Roman" w:hAnsi="Times New Roman"/>
          <w:sz w:val="24"/>
          <w:szCs w:val="24"/>
          <w:u w:val="single"/>
          <w:lang w:val="kk-KZ"/>
        </w:rPr>
        <w:t>66</w:t>
      </w:r>
      <w:r w:rsidR="00F2462A" w:rsidRPr="006236D5">
        <w:rPr>
          <w:rFonts w:ascii="Times New Roman" w:hAnsi="Times New Roman"/>
          <w:sz w:val="24"/>
          <w:szCs w:val="24"/>
          <w:u w:val="single"/>
          <w:lang w:val="kk-KZ"/>
        </w:rPr>
        <w:t>-3 шешімі</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Pr="006236D5">
        <w:rPr>
          <w:rFonts w:ascii="Times New Roman" w:hAnsi="Times New Roman"/>
          <w:sz w:val="24"/>
          <w:szCs w:val="24"/>
          <w:u w:val="single"/>
          <w:lang w:val="kk-KZ"/>
        </w:rPr>
        <w:t>: мемлекеттік органның материалдық-техникалық жабдықталуын жетілдіру.</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600C43" w:rsidRPr="00F2462A" w:rsidRDefault="00600C43" w:rsidP="00C9562D">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ayout w:type="fixed"/>
        <w:tblLook w:val="04A0" w:firstRow="1" w:lastRow="0" w:firstColumn="1" w:lastColumn="0" w:noHBand="0" w:noVBand="1"/>
      </w:tblPr>
      <w:tblGrid>
        <w:gridCol w:w="3591"/>
        <w:gridCol w:w="1342"/>
        <w:gridCol w:w="1107"/>
        <w:gridCol w:w="1439"/>
        <w:gridCol w:w="851"/>
        <w:gridCol w:w="850"/>
        <w:gridCol w:w="817"/>
      </w:tblGrid>
      <w:tr w:rsidR="00C9562D" w:rsidTr="00D12C81">
        <w:trPr>
          <w:trHeight w:val="1012"/>
          <w:jc w:val="center"/>
        </w:trPr>
        <w:tc>
          <w:tcPr>
            <w:tcW w:w="3591"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CD7AAD">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00CD7AAD">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00CD7AAD">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342" w:type="dxa"/>
            <w:vMerge w:val="restart"/>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107"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00D12C81">
              <w:rPr>
                <w:color w:val="000000"/>
                <w:spacing w:val="2"/>
              </w:rPr>
              <w:t xml:space="preserve"> </w:t>
            </w:r>
            <w:proofErr w:type="spellStart"/>
            <w:r w:rsidRPr="001B7783">
              <w:rPr>
                <w:color w:val="000000"/>
                <w:spacing w:val="2"/>
              </w:rPr>
              <w:t>жыл</w:t>
            </w:r>
            <w:proofErr w:type="spellEnd"/>
          </w:p>
        </w:tc>
        <w:tc>
          <w:tcPr>
            <w:tcW w:w="1439"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00600C43">
              <w:rPr>
                <w:color w:val="000000"/>
                <w:spacing w:val="2"/>
                <w:lang w:val="en-US"/>
              </w:rPr>
              <w:t xml:space="preserve"> </w:t>
            </w:r>
            <w:proofErr w:type="spellStart"/>
            <w:r w:rsidRPr="001B7783">
              <w:rPr>
                <w:color w:val="000000"/>
                <w:spacing w:val="2"/>
              </w:rPr>
              <w:t>жыл</w:t>
            </w:r>
            <w:proofErr w:type="spellEnd"/>
            <w:r w:rsidR="00600C43">
              <w:rPr>
                <w:color w:val="000000"/>
                <w:spacing w:val="2"/>
                <w:lang w:val="en-US"/>
              </w:rPr>
              <w:t xml:space="preserve"> </w:t>
            </w:r>
            <w:proofErr w:type="spellStart"/>
            <w:r w:rsidRPr="001B7783">
              <w:rPr>
                <w:color w:val="000000"/>
                <w:spacing w:val="2"/>
              </w:rPr>
              <w:t>жоспары</w:t>
            </w:r>
            <w:proofErr w:type="spellEnd"/>
          </w:p>
        </w:tc>
        <w:tc>
          <w:tcPr>
            <w:tcW w:w="2518"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65A64" w:rsidTr="00D12C81">
        <w:trPr>
          <w:jc w:val="center"/>
        </w:trPr>
        <w:tc>
          <w:tcPr>
            <w:tcW w:w="3591" w:type="dxa"/>
            <w:vMerge/>
            <w:vAlign w:val="center"/>
          </w:tcPr>
          <w:p w:rsidR="00965A64" w:rsidRPr="001B7783" w:rsidRDefault="00965A64" w:rsidP="00DA3125">
            <w:pPr>
              <w:jc w:val="center"/>
              <w:rPr>
                <w:rFonts w:ascii="Times New Roman" w:hAnsi="Times New Roman" w:cs="Times New Roman"/>
                <w:sz w:val="24"/>
                <w:szCs w:val="24"/>
                <w:lang w:val="kk-KZ"/>
              </w:rPr>
            </w:pPr>
          </w:p>
        </w:tc>
        <w:tc>
          <w:tcPr>
            <w:tcW w:w="1342" w:type="dxa"/>
            <w:vMerge/>
            <w:vAlign w:val="center"/>
          </w:tcPr>
          <w:p w:rsidR="00965A64" w:rsidRPr="001B7783" w:rsidRDefault="00965A64" w:rsidP="00DA3125">
            <w:pPr>
              <w:jc w:val="center"/>
              <w:rPr>
                <w:rFonts w:ascii="Times New Roman" w:hAnsi="Times New Roman" w:cs="Times New Roman"/>
                <w:sz w:val="24"/>
                <w:szCs w:val="24"/>
                <w:lang w:val="kk-KZ"/>
              </w:rPr>
            </w:pPr>
          </w:p>
        </w:tc>
        <w:tc>
          <w:tcPr>
            <w:tcW w:w="1107"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439"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851"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850"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817"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965A64" w:rsidTr="00D12C81">
        <w:trPr>
          <w:jc w:val="center"/>
        </w:trPr>
        <w:tc>
          <w:tcPr>
            <w:tcW w:w="3591" w:type="dxa"/>
          </w:tcPr>
          <w:p w:rsidR="00965A64" w:rsidRPr="0006787D" w:rsidRDefault="00965A64" w:rsidP="008C6816">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965A64" w:rsidRPr="0061465E" w:rsidRDefault="00965A64"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965A64" w:rsidRPr="00D9535E" w:rsidRDefault="00965A64" w:rsidP="00DE7D51">
            <w:pPr>
              <w:jc w:val="center"/>
              <w:rPr>
                <w:rFonts w:ascii="Times New Roman" w:hAnsi="Times New Roman"/>
                <w:sz w:val="24"/>
                <w:szCs w:val="24"/>
                <w:lang w:val="kk-KZ"/>
              </w:rPr>
            </w:pPr>
            <w:r>
              <w:rPr>
                <w:rFonts w:ascii="Times New Roman" w:hAnsi="Times New Roman"/>
                <w:sz w:val="24"/>
                <w:szCs w:val="24"/>
                <w:lang w:val="kk-KZ"/>
              </w:rPr>
              <w:t>905</w:t>
            </w:r>
          </w:p>
        </w:tc>
        <w:tc>
          <w:tcPr>
            <w:tcW w:w="1439" w:type="dxa"/>
            <w:vAlign w:val="center"/>
          </w:tcPr>
          <w:p w:rsidR="00965A64" w:rsidRPr="00D9535E" w:rsidRDefault="00965A64" w:rsidP="00DE7D51">
            <w:pPr>
              <w:jc w:val="center"/>
              <w:rPr>
                <w:rFonts w:ascii="Times New Roman" w:hAnsi="Times New Roman"/>
                <w:sz w:val="24"/>
                <w:szCs w:val="24"/>
                <w:lang w:val="kk-KZ"/>
              </w:rPr>
            </w:pPr>
            <w:r>
              <w:rPr>
                <w:rFonts w:ascii="Times New Roman" w:hAnsi="Times New Roman"/>
                <w:sz w:val="24"/>
                <w:szCs w:val="24"/>
                <w:lang w:val="kk-KZ"/>
              </w:rPr>
              <w:t>700</w:t>
            </w:r>
          </w:p>
        </w:tc>
        <w:tc>
          <w:tcPr>
            <w:tcW w:w="851"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728</w:t>
            </w:r>
          </w:p>
        </w:tc>
        <w:tc>
          <w:tcPr>
            <w:tcW w:w="850"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757</w:t>
            </w:r>
          </w:p>
        </w:tc>
        <w:tc>
          <w:tcPr>
            <w:tcW w:w="817"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787</w:t>
            </w:r>
          </w:p>
        </w:tc>
      </w:tr>
      <w:tr w:rsidR="00965A64" w:rsidTr="00D12C81">
        <w:trPr>
          <w:jc w:val="center"/>
        </w:trPr>
        <w:tc>
          <w:tcPr>
            <w:tcW w:w="3591" w:type="dxa"/>
          </w:tcPr>
          <w:p w:rsidR="00965A64" w:rsidRPr="0061465E" w:rsidRDefault="00965A64" w:rsidP="008C681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r>
              <w:rPr>
                <w:rFonts w:ascii="Times New Roman" w:hAnsi="Times New Roman" w:cs="Times New Roman"/>
                <w:b/>
                <w:sz w:val="24"/>
                <w:szCs w:val="24"/>
                <w:lang w:val="kk-KZ"/>
              </w:rPr>
              <w:t xml:space="preserve"> </w:t>
            </w:r>
            <w:r w:rsidRPr="0061465E">
              <w:rPr>
                <w:rFonts w:ascii="Times New Roman" w:hAnsi="Times New Roman" w:cs="Times New Roman"/>
                <w:b/>
                <w:sz w:val="24"/>
                <w:szCs w:val="24"/>
                <w:lang w:val="kk-KZ"/>
              </w:rPr>
              <w:t xml:space="preserve">бағдарлама </w:t>
            </w:r>
            <w:r w:rsidRPr="0061465E">
              <w:rPr>
                <w:rFonts w:ascii="Times New Roman" w:hAnsi="Times New Roman" w:cs="Times New Roman"/>
                <w:b/>
                <w:sz w:val="24"/>
                <w:szCs w:val="24"/>
                <w:lang w:val="kk-KZ"/>
              </w:rPr>
              <w:lastRenderedPageBreak/>
              <w:t>бойынша шығыстар</w:t>
            </w:r>
          </w:p>
        </w:tc>
        <w:tc>
          <w:tcPr>
            <w:tcW w:w="1342" w:type="dxa"/>
            <w:vAlign w:val="center"/>
          </w:tcPr>
          <w:p w:rsidR="00965A64" w:rsidRPr="0061465E" w:rsidRDefault="00965A64"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07" w:type="dxa"/>
            <w:vAlign w:val="center"/>
          </w:tcPr>
          <w:p w:rsidR="00965A64" w:rsidRPr="00D9535E" w:rsidRDefault="00965A64" w:rsidP="00DE7D51">
            <w:pPr>
              <w:jc w:val="center"/>
              <w:rPr>
                <w:rFonts w:ascii="Times New Roman" w:hAnsi="Times New Roman"/>
                <w:sz w:val="24"/>
                <w:szCs w:val="24"/>
                <w:lang w:val="kk-KZ"/>
              </w:rPr>
            </w:pPr>
            <w:r>
              <w:rPr>
                <w:rFonts w:ascii="Times New Roman" w:hAnsi="Times New Roman"/>
                <w:sz w:val="24"/>
                <w:szCs w:val="24"/>
                <w:lang w:val="kk-KZ"/>
              </w:rPr>
              <w:t>905</w:t>
            </w:r>
          </w:p>
        </w:tc>
        <w:tc>
          <w:tcPr>
            <w:tcW w:w="1439" w:type="dxa"/>
            <w:vAlign w:val="center"/>
          </w:tcPr>
          <w:p w:rsidR="00965A64" w:rsidRPr="00D9535E" w:rsidRDefault="00965A64" w:rsidP="00DE7D51">
            <w:pPr>
              <w:jc w:val="center"/>
              <w:rPr>
                <w:rFonts w:ascii="Times New Roman" w:hAnsi="Times New Roman"/>
                <w:sz w:val="24"/>
                <w:szCs w:val="24"/>
                <w:lang w:val="kk-KZ"/>
              </w:rPr>
            </w:pPr>
            <w:r>
              <w:rPr>
                <w:rFonts w:ascii="Times New Roman" w:hAnsi="Times New Roman"/>
                <w:sz w:val="24"/>
                <w:szCs w:val="24"/>
                <w:lang w:val="kk-KZ"/>
              </w:rPr>
              <w:t>700</w:t>
            </w:r>
          </w:p>
        </w:tc>
        <w:tc>
          <w:tcPr>
            <w:tcW w:w="851"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728</w:t>
            </w:r>
          </w:p>
        </w:tc>
        <w:tc>
          <w:tcPr>
            <w:tcW w:w="850"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757</w:t>
            </w:r>
          </w:p>
        </w:tc>
        <w:tc>
          <w:tcPr>
            <w:tcW w:w="817"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787</w:t>
            </w:r>
          </w:p>
        </w:tc>
      </w:tr>
    </w:tbl>
    <w:p w:rsidR="003316E2" w:rsidRDefault="003316E2" w:rsidP="00F2462A">
      <w:pPr>
        <w:pStyle w:val="1"/>
        <w:jc w:val="both"/>
        <w:rPr>
          <w:rFonts w:ascii="Times New Roman" w:hAnsi="Times New Roman"/>
          <w:sz w:val="24"/>
          <w:szCs w:val="24"/>
          <w:u w:val="single"/>
          <w:lang w:val="kk-KZ"/>
        </w:rPr>
      </w:pPr>
    </w:p>
    <w:tbl>
      <w:tblPr>
        <w:tblStyle w:val="a5"/>
        <w:tblW w:w="0" w:type="auto"/>
        <w:jc w:val="center"/>
        <w:tblInd w:w="-247" w:type="dxa"/>
        <w:tblLayout w:type="fixed"/>
        <w:tblLook w:val="04A0" w:firstRow="1" w:lastRow="0" w:firstColumn="1" w:lastColumn="0" w:noHBand="0" w:noVBand="1"/>
      </w:tblPr>
      <w:tblGrid>
        <w:gridCol w:w="3591"/>
        <w:gridCol w:w="1342"/>
        <w:gridCol w:w="1107"/>
        <w:gridCol w:w="1298"/>
        <w:gridCol w:w="992"/>
        <w:gridCol w:w="850"/>
        <w:gridCol w:w="817"/>
      </w:tblGrid>
      <w:tr w:rsidR="003316E2" w:rsidTr="00AE3F30">
        <w:trPr>
          <w:trHeight w:val="225"/>
          <w:jc w:val="center"/>
        </w:trPr>
        <w:tc>
          <w:tcPr>
            <w:tcW w:w="3591" w:type="dxa"/>
            <w:vMerge w:val="restart"/>
            <w:vAlign w:val="center"/>
          </w:tcPr>
          <w:p w:rsidR="003316E2" w:rsidRDefault="003316E2" w:rsidP="00AE3F30">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3316E2" w:rsidRDefault="003316E2" w:rsidP="00AE3F30">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Жоспарлы кезең</w:t>
            </w:r>
          </w:p>
        </w:tc>
      </w:tr>
      <w:tr w:rsidR="00965A64" w:rsidTr="00AE3F30">
        <w:trPr>
          <w:trHeight w:val="285"/>
          <w:jc w:val="center"/>
        </w:trPr>
        <w:tc>
          <w:tcPr>
            <w:tcW w:w="3591" w:type="dxa"/>
            <w:vMerge/>
            <w:vAlign w:val="center"/>
          </w:tcPr>
          <w:p w:rsidR="00965A64" w:rsidRPr="0061465E" w:rsidRDefault="00965A64" w:rsidP="00F42010">
            <w:pPr>
              <w:jc w:val="both"/>
              <w:rPr>
                <w:rFonts w:ascii="Times New Roman" w:hAnsi="Times New Roman" w:cs="Times New Roman"/>
                <w:b/>
                <w:sz w:val="24"/>
                <w:szCs w:val="24"/>
                <w:lang w:val="kk-KZ"/>
              </w:rPr>
            </w:pPr>
          </w:p>
        </w:tc>
        <w:tc>
          <w:tcPr>
            <w:tcW w:w="1342" w:type="dxa"/>
            <w:vMerge/>
            <w:vAlign w:val="center"/>
          </w:tcPr>
          <w:p w:rsidR="00965A64" w:rsidRDefault="00965A64" w:rsidP="00F42010">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98" w:type="dxa"/>
            <w:tcBorders>
              <w:top w:val="single" w:sz="4" w:space="0" w:color="auto"/>
            </w:tcBorders>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992" w:type="dxa"/>
            <w:tcBorders>
              <w:top w:val="single" w:sz="4" w:space="0" w:color="auto"/>
            </w:tcBorders>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850" w:type="dxa"/>
            <w:tcBorders>
              <w:top w:val="single" w:sz="4" w:space="0" w:color="auto"/>
            </w:tcBorders>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817" w:type="dxa"/>
            <w:tcBorders>
              <w:top w:val="single" w:sz="4" w:space="0" w:color="auto"/>
            </w:tcBorders>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965A64" w:rsidTr="00AE3F30">
        <w:trPr>
          <w:jc w:val="center"/>
        </w:trPr>
        <w:tc>
          <w:tcPr>
            <w:tcW w:w="3591" w:type="dxa"/>
          </w:tcPr>
          <w:p w:rsidR="00965A64" w:rsidRPr="0018494A" w:rsidRDefault="00965A64" w:rsidP="00AE3F30">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965A64" w:rsidRDefault="00965A64" w:rsidP="00AE3F30">
            <w:pPr>
              <w:pStyle w:val="1"/>
              <w:rPr>
                <w:rFonts w:ascii="Times New Roman" w:hAnsi="Times New Roman"/>
                <w:lang w:val="kk-KZ"/>
              </w:rPr>
            </w:pPr>
            <w:r>
              <w:rPr>
                <w:rFonts w:ascii="Times New Roman" w:hAnsi="Times New Roman"/>
                <w:lang w:val="kk-KZ"/>
              </w:rPr>
              <w:t>дана</w:t>
            </w:r>
          </w:p>
        </w:tc>
        <w:tc>
          <w:tcPr>
            <w:tcW w:w="1107" w:type="dxa"/>
            <w:vAlign w:val="center"/>
          </w:tcPr>
          <w:p w:rsidR="00965A64" w:rsidRPr="00D9535E" w:rsidRDefault="00965A64" w:rsidP="00DE7D51">
            <w:pPr>
              <w:jc w:val="center"/>
              <w:rPr>
                <w:rFonts w:ascii="Times New Roman" w:hAnsi="Times New Roman"/>
                <w:sz w:val="24"/>
                <w:szCs w:val="24"/>
                <w:lang w:val="kk-KZ"/>
              </w:rPr>
            </w:pPr>
            <w:r>
              <w:rPr>
                <w:rFonts w:ascii="Times New Roman" w:hAnsi="Times New Roman"/>
                <w:sz w:val="24"/>
                <w:szCs w:val="24"/>
                <w:lang w:val="kk-KZ"/>
              </w:rPr>
              <w:t>5</w:t>
            </w:r>
          </w:p>
        </w:tc>
        <w:tc>
          <w:tcPr>
            <w:tcW w:w="1298"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c>
          <w:tcPr>
            <w:tcW w:w="992"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c>
          <w:tcPr>
            <w:tcW w:w="850"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c>
          <w:tcPr>
            <w:tcW w:w="817"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r>
      <w:tr w:rsidR="00965A64" w:rsidTr="00AE3F30">
        <w:trPr>
          <w:jc w:val="center"/>
        </w:trPr>
        <w:tc>
          <w:tcPr>
            <w:tcW w:w="3591" w:type="dxa"/>
          </w:tcPr>
          <w:p w:rsidR="00965A64" w:rsidRDefault="00965A64" w:rsidP="00AE3F30">
            <w:pPr>
              <w:pStyle w:val="1"/>
              <w:jc w:val="both"/>
              <w:rPr>
                <w:rFonts w:ascii="Times New Roman" w:hAnsi="Times New Roman"/>
                <w:b/>
                <w:sz w:val="24"/>
                <w:szCs w:val="24"/>
                <w:lang w:val="kk-KZ"/>
              </w:rPr>
            </w:pPr>
            <w:r>
              <w:rPr>
                <w:rFonts w:ascii="Times New Roman" w:hAnsi="Times New Roman"/>
                <w:b/>
                <w:sz w:val="24"/>
                <w:szCs w:val="24"/>
                <w:lang w:val="kk-KZ"/>
              </w:rPr>
              <w:t>Материалдық емес активтер</w:t>
            </w:r>
          </w:p>
        </w:tc>
        <w:tc>
          <w:tcPr>
            <w:tcW w:w="1342" w:type="dxa"/>
          </w:tcPr>
          <w:p w:rsidR="00965A64" w:rsidRDefault="00965A64" w:rsidP="00AE3F30">
            <w:pPr>
              <w:pStyle w:val="1"/>
              <w:rPr>
                <w:rFonts w:ascii="Times New Roman" w:hAnsi="Times New Roman"/>
                <w:lang w:val="kk-KZ"/>
              </w:rPr>
            </w:pPr>
            <w:r w:rsidRPr="00965A64">
              <w:rPr>
                <w:rFonts w:ascii="Times New Roman" w:hAnsi="Times New Roman"/>
                <w:lang w:val="kk-KZ"/>
              </w:rPr>
              <w:t>дана</w:t>
            </w:r>
          </w:p>
        </w:tc>
        <w:tc>
          <w:tcPr>
            <w:tcW w:w="1107" w:type="dxa"/>
            <w:vAlign w:val="center"/>
          </w:tcPr>
          <w:p w:rsidR="00965A64" w:rsidRDefault="00965A64" w:rsidP="00DE7D51">
            <w:pPr>
              <w:jc w:val="center"/>
              <w:rPr>
                <w:rFonts w:ascii="Times New Roman" w:hAnsi="Times New Roman"/>
                <w:sz w:val="24"/>
                <w:szCs w:val="24"/>
                <w:lang w:val="kk-KZ"/>
              </w:rPr>
            </w:pPr>
            <w:r>
              <w:rPr>
                <w:rFonts w:ascii="Times New Roman" w:hAnsi="Times New Roman"/>
                <w:sz w:val="24"/>
                <w:szCs w:val="24"/>
                <w:lang w:val="kk-KZ"/>
              </w:rPr>
              <w:t>0</w:t>
            </w:r>
          </w:p>
        </w:tc>
        <w:tc>
          <w:tcPr>
            <w:tcW w:w="1298" w:type="dxa"/>
            <w:vAlign w:val="center"/>
          </w:tcPr>
          <w:p w:rsidR="00965A64" w:rsidRPr="00965A64" w:rsidRDefault="00965A64" w:rsidP="00DE7D51">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c>
          <w:tcPr>
            <w:tcW w:w="850"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c>
          <w:tcPr>
            <w:tcW w:w="817"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r>
    </w:tbl>
    <w:p w:rsidR="003316E2" w:rsidRDefault="003316E2" w:rsidP="00F2462A">
      <w:pPr>
        <w:pStyle w:val="1"/>
        <w:jc w:val="both"/>
        <w:rPr>
          <w:rFonts w:ascii="Times New Roman" w:hAnsi="Times New Roman"/>
          <w:sz w:val="24"/>
          <w:szCs w:val="24"/>
          <w:u w:val="single"/>
          <w:lang w:val="kk-KZ"/>
        </w:rPr>
      </w:pPr>
    </w:p>
    <w:p w:rsidR="00CD7AAD" w:rsidRPr="00993FF8" w:rsidRDefault="003316E2" w:rsidP="00CD7AAD">
      <w:pPr>
        <w:pStyle w:val="1"/>
        <w:jc w:val="both"/>
        <w:rPr>
          <w:rFonts w:ascii="Times New Roman" w:hAnsi="Times New Roman"/>
          <w:b/>
          <w:color w:val="000000" w:themeColor="text1"/>
          <w:sz w:val="24"/>
          <w:szCs w:val="24"/>
          <w:lang w:val="kk-KZ"/>
        </w:rPr>
      </w:pPr>
      <w:r>
        <w:rPr>
          <w:rFonts w:ascii="Times New Roman" w:hAnsi="Times New Roman"/>
          <w:b/>
          <w:sz w:val="24"/>
          <w:szCs w:val="24"/>
          <w:lang w:val="kk-KZ"/>
        </w:rPr>
        <w:t xml:space="preserve">Бюджеттік кіші бағдарламаның коды және атауы:  </w:t>
      </w:r>
      <w:r w:rsidR="00CD7AAD" w:rsidRPr="00993FF8">
        <w:rPr>
          <w:rFonts w:ascii="Times New Roman" w:hAnsi="Times New Roman"/>
          <w:color w:val="000000" w:themeColor="text1"/>
          <w:sz w:val="24"/>
          <w:szCs w:val="24"/>
          <w:u w:val="single"/>
          <w:lang w:val="kk-KZ"/>
        </w:rPr>
        <w:t xml:space="preserve">029  </w:t>
      </w:r>
      <w:r w:rsidR="00CD7AAD" w:rsidRPr="00993FF8">
        <w:rPr>
          <w:rFonts w:ascii="Times New Roman" w:hAnsi="Times New Roman"/>
          <w:color w:val="000000" w:themeColor="text1"/>
          <w:sz w:val="24"/>
          <w:szCs w:val="24"/>
          <w:lang w:val="kk-KZ"/>
        </w:rPr>
        <w:t>Ауданның (облыстық маңызы бар қаланың) бюджет қаражаты есебінен</w:t>
      </w:r>
      <w:r w:rsidR="00CD7AAD" w:rsidRPr="00993FF8">
        <w:rPr>
          <w:rFonts w:ascii="Times New Roman" w:hAnsi="Times New Roman"/>
          <w:b/>
          <w:color w:val="000000" w:themeColor="text1"/>
          <w:sz w:val="24"/>
          <w:szCs w:val="24"/>
          <w:lang w:val="kk-KZ"/>
        </w:rPr>
        <w:t xml:space="preserve">   </w:t>
      </w:r>
    </w:p>
    <w:p w:rsidR="00F2462A" w:rsidRDefault="00F2462A" w:rsidP="00CD7AAD">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F2462A" w:rsidRDefault="00F2462A" w:rsidP="00F2462A">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F2462A" w:rsidRDefault="00F2462A" w:rsidP="00F2462A">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F2462A" w:rsidRDefault="00F2462A" w:rsidP="00F246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C11474" w:rsidRDefault="00C11474" w:rsidP="00F2462A">
      <w:pPr>
        <w:pStyle w:val="1"/>
        <w:jc w:val="both"/>
        <w:rPr>
          <w:rFonts w:ascii="Times New Roman" w:hAnsi="Times New Roman"/>
          <w:sz w:val="24"/>
          <w:szCs w:val="24"/>
          <w:u w:val="single"/>
          <w:lang w:val="kk-KZ"/>
        </w:rPr>
      </w:pPr>
    </w:p>
    <w:tbl>
      <w:tblPr>
        <w:tblStyle w:val="a5"/>
        <w:tblW w:w="0" w:type="auto"/>
        <w:jc w:val="center"/>
        <w:tblInd w:w="-247" w:type="dxa"/>
        <w:tblLayout w:type="fixed"/>
        <w:tblLook w:val="04A0" w:firstRow="1" w:lastRow="0" w:firstColumn="1" w:lastColumn="0" w:noHBand="0" w:noVBand="1"/>
      </w:tblPr>
      <w:tblGrid>
        <w:gridCol w:w="3591"/>
        <w:gridCol w:w="1342"/>
        <w:gridCol w:w="1107"/>
        <w:gridCol w:w="1298"/>
        <w:gridCol w:w="992"/>
        <w:gridCol w:w="850"/>
        <w:gridCol w:w="817"/>
      </w:tblGrid>
      <w:tr w:rsidR="00082BC9" w:rsidTr="00082BC9">
        <w:trPr>
          <w:trHeight w:val="225"/>
          <w:jc w:val="center"/>
        </w:trPr>
        <w:tc>
          <w:tcPr>
            <w:tcW w:w="3591" w:type="dxa"/>
            <w:vMerge w:val="restart"/>
            <w:vAlign w:val="center"/>
          </w:tcPr>
          <w:p w:rsidR="00082BC9" w:rsidRDefault="00082BC9" w:rsidP="00F709CA">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082BC9" w:rsidRDefault="00082BC9" w:rsidP="00F709CA">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Жоспарлы кезең</w:t>
            </w:r>
          </w:p>
        </w:tc>
      </w:tr>
      <w:tr w:rsidR="00F42010" w:rsidTr="00082BC9">
        <w:trPr>
          <w:trHeight w:val="285"/>
          <w:jc w:val="center"/>
        </w:trPr>
        <w:tc>
          <w:tcPr>
            <w:tcW w:w="3591" w:type="dxa"/>
            <w:vMerge/>
            <w:vAlign w:val="center"/>
          </w:tcPr>
          <w:p w:rsidR="00F42010" w:rsidRPr="0061465E" w:rsidRDefault="00F42010" w:rsidP="00F42010">
            <w:pPr>
              <w:jc w:val="both"/>
              <w:rPr>
                <w:rFonts w:ascii="Times New Roman" w:hAnsi="Times New Roman" w:cs="Times New Roman"/>
                <w:b/>
                <w:sz w:val="24"/>
                <w:szCs w:val="24"/>
                <w:lang w:val="kk-KZ"/>
              </w:rPr>
            </w:pPr>
          </w:p>
        </w:tc>
        <w:tc>
          <w:tcPr>
            <w:tcW w:w="1342" w:type="dxa"/>
            <w:vMerge/>
            <w:vAlign w:val="center"/>
          </w:tcPr>
          <w:p w:rsidR="00F42010" w:rsidRDefault="00F42010" w:rsidP="00F42010">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F42010" w:rsidRDefault="00F42010" w:rsidP="00F42010">
            <w:pPr>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1298" w:type="dxa"/>
            <w:tcBorders>
              <w:top w:val="single" w:sz="4" w:space="0" w:color="auto"/>
            </w:tcBorders>
            <w:vAlign w:val="center"/>
          </w:tcPr>
          <w:p w:rsidR="00F42010" w:rsidRDefault="00F42010" w:rsidP="00F42010">
            <w:pPr>
              <w:jc w:val="center"/>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992" w:type="dxa"/>
            <w:tcBorders>
              <w:top w:val="single" w:sz="4" w:space="0" w:color="auto"/>
            </w:tcBorders>
            <w:vAlign w:val="center"/>
          </w:tcPr>
          <w:p w:rsidR="00F42010" w:rsidRDefault="00F42010" w:rsidP="00F42010">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850" w:type="dxa"/>
            <w:tcBorders>
              <w:top w:val="single" w:sz="4" w:space="0" w:color="auto"/>
            </w:tcBorders>
            <w:vAlign w:val="center"/>
          </w:tcPr>
          <w:p w:rsidR="00F42010" w:rsidRDefault="00F42010" w:rsidP="00F42010">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c>
          <w:tcPr>
            <w:tcW w:w="817" w:type="dxa"/>
            <w:tcBorders>
              <w:top w:val="single" w:sz="4" w:space="0" w:color="auto"/>
            </w:tcBorders>
            <w:vAlign w:val="center"/>
          </w:tcPr>
          <w:p w:rsidR="00F42010" w:rsidRDefault="00F42010" w:rsidP="00F42010">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4</w:t>
            </w:r>
          </w:p>
        </w:tc>
      </w:tr>
      <w:tr w:rsidR="00082BC9" w:rsidTr="00082BC9">
        <w:trPr>
          <w:jc w:val="center"/>
        </w:trPr>
        <w:tc>
          <w:tcPr>
            <w:tcW w:w="3591" w:type="dxa"/>
          </w:tcPr>
          <w:p w:rsidR="00082BC9" w:rsidRPr="0018494A" w:rsidRDefault="00082BC9" w:rsidP="00F709CA">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082BC9" w:rsidRDefault="00082BC9" w:rsidP="00F709CA">
            <w:pPr>
              <w:pStyle w:val="1"/>
              <w:rPr>
                <w:rFonts w:ascii="Times New Roman" w:hAnsi="Times New Roman"/>
                <w:lang w:val="kk-KZ"/>
              </w:rPr>
            </w:pPr>
            <w:r>
              <w:rPr>
                <w:rFonts w:ascii="Times New Roman" w:hAnsi="Times New Roman"/>
                <w:lang w:val="kk-KZ"/>
              </w:rPr>
              <w:t>дана</w:t>
            </w:r>
          </w:p>
        </w:tc>
        <w:tc>
          <w:tcPr>
            <w:tcW w:w="1107" w:type="dxa"/>
            <w:vAlign w:val="center"/>
          </w:tcPr>
          <w:p w:rsidR="00082BC9" w:rsidRPr="00F2462A" w:rsidRDefault="00965A64" w:rsidP="00F709CA">
            <w:pPr>
              <w:jc w:val="center"/>
              <w:rPr>
                <w:rFonts w:ascii="Times New Roman" w:hAnsi="Times New Roman"/>
                <w:sz w:val="24"/>
                <w:szCs w:val="24"/>
                <w:lang w:val="kk-KZ"/>
              </w:rPr>
            </w:pPr>
            <w:r>
              <w:rPr>
                <w:rFonts w:ascii="Times New Roman" w:hAnsi="Times New Roman"/>
                <w:sz w:val="24"/>
                <w:szCs w:val="24"/>
                <w:lang w:val="kk-KZ"/>
              </w:rPr>
              <w:t>5</w:t>
            </w:r>
          </w:p>
        </w:tc>
        <w:tc>
          <w:tcPr>
            <w:tcW w:w="1298"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r>
      <w:tr w:rsidR="00965A64" w:rsidTr="00082BC9">
        <w:trPr>
          <w:jc w:val="center"/>
        </w:trPr>
        <w:tc>
          <w:tcPr>
            <w:tcW w:w="3591" w:type="dxa"/>
          </w:tcPr>
          <w:p w:rsidR="00965A64" w:rsidRDefault="00965A64" w:rsidP="00DE7D51">
            <w:pPr>
              <w:pStyle w:val="1"/>
              <w:jc w:val="both"/>
              <w:rPr>
                <w:rFonts w:ascii="Times New Roman" w:hAnsi="Times New Roman"/>
                <w:b/>
                <w:sz w:val="24"/>
                <w:szCs w:val="24"/>
                <w:lang w:val="kk-KZ"/>
              </w:rPr>
            </w:pPr>
            <w:r>
              <w:rPr>
                <w:rFonts w:ascii="Times New Roman" w:hAnsi="Times New Roman"/>
                <w:b/>
                <w:sz w:val="24"/>
                <w:szCs w:val="24"/>
                <w:lang w:val="kk-KZ"/>
              </w:rPr>
              <w:t>Материалдық емес активтер</w:t>
            </w:r>
          </w:p>
        </w:tc>
        <w:tc>
          <w:tcPr>
            <w:tcW w:w="1342" w:type="dxa"/>
          </w:tcPr>
          <w:p w:rsidR="00965A64" w:rsidRDefault="00965A64" w:rsidP="00DE7D51">
            <w:pPr>
              <w:pStyle w:val="1"/>
              <w:rPr>
                <w:rFonts w:ascii="Times New Roman" w:hAnsi="Times New Roman"/>
                <w:lang w:val="kk-KZ"/>
              </w:rPr>
            </w:pPr>
            <w:r w:rsidRPr="00965A64">
              <w:rPr>
                <w:rFonts w:ascii="Times New Roman" w:hAnsi="Times New Roman"/>
                <w:lang w:val="kk-KZ"/>
              </w:rPr>
              <w:t>дана</w:t>
            </w:r>
          </w:p>
        </w:tc>
        <w:tc>
          <w:tcPr>
            <w:tcW w:w="1107" w:type="dxa"/>
            <w:vAlign w:val="center"/>
          </w:tcPr>
          <w:p w:rsidR="00965A64" w:rsidRDefault="00965A64" w:rsidP="00DE7D51">
            <w:pPr>
              <w:jc w:val="center"/>
              <w:rPr>
                <w:rFonts w:ascii="Times New Roman" w:hAnsi="Times New Roman"/>
                <w:sz w:val="24"/>
                <w:szCs w:val="24"/>
                <w:lang w:val="kk-KZ"/>
              </w:rPr>
            </w:pPr>
            <w:r>
              <w:rPr>
                <w:rFonts w:ascii="Times New Roman" w:hAnsi="Times New Roman"/>
                <w:sz w:val="24"/>
                <w:szCs w:val="24"/>
                <w:lang w:val="kk-KZ"/>
              </w:rPr>
              <w:t>0</w:t>
            </w:r>
          </w:p>
        </w:tc>
        <w:tc>
          <w:tcPr>
            <w:tcW w:w="1298" w:type="dxa"/>
            <w:vAlign w:val="center"/>
          </w:tcPr>
          <w:p w:rsidR="00965A64" w:rsidRPr="00965A64" w:rsidRDefault="00965A64" w:rsidP="00DE7D51">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c>
          <w:tcPr>
            <w:tcW w:w="850"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c>
          <w:tcPr>
            <w:tcW w:w="817" w:type="dxa"/>
            <w:vAlign w:val="center"/>
          </w:tcPr>
          <w:p w:rsidR="00965A64" w:rsidRPr="00A75A2E" w:rsidRDefault="00965A64" w:rsidP="00DE7D51">
            <w:pPr>
              <w:jc w:val="center"/>
              <w:rPr>
                <w:rFonts w:ascii="Times New Roman" w:hAnsi="Times New Roman"/>
                <w:sz w:val="24"/>
                <w:szCs w:val="24"/>
              </w:rPr>
            </w:pPr>
            <w:r>
              <w:rPr>
                <w:rFonts w:ascii="Times New Roman" w:hAnsi="Times New Roman"/>
                <w:sz w:val="24"/>
                <w:szCs w:val="24"/>
              </w:rPr>
              <w:t>2</w:t>
            </w:r>
          </w:p>
        </w:tc>
      </w:tr>
    </w:tbl>
    <w:tbl>
      <w:tblPr>
        <w:tblStyle w:val="a5"/>
        <w:tblpPr w:leftFromText="180" w:rightFromText="180" w:vertAnchor="text" w:horzAnchor="margin" w:tblpY="51"/>
        <w:tblW w:w="10031" w:type="dxa"/>
        <w:tblLayout w:type="fixed"/>
        <w:tblLook w:val="04A0" w:firstRow="1" w:lastRow="0" w:firstColumn="1" w:lastColumn="0" w:noHBand="0" w:noVBand="1"/>
      </w:tblPr>
      <w:tblGrid>
        <w:gridCol w:w="2836"/>
        <w:gridCol w:w="1275"/>
        <w:gridCol w:w="1206"/>
        <w:gridCol w:w="1275"/>
        <w:gridCol w:w="993"/>
        <w:gridCol w:w="1275"/>
        <w:gridCol w:w="1171"/>
      </w:tblGrid>
      <w:tr w:rsidR="00082BC9" w:rsidRPr="00BE5BB5" w:rsidTr="00082BC9">
        <w:tc>
          <w:tcPr>
            <w:tcW w:w="2836" w:type="dxa"/>
            <w:vMerge w:val="restart"/>
            <w:vAlign w:val="center"/>
          </w:tcPr>
          <w:p w:rsidR="00082BC9" w:rsidRDefault="00082BC9" w:rsidP="00082BC9">
            <w:pPr>
              <w:pStyle w:val="4"/>
              <w:jc w:val="center"/>
              <w:rPr>
                <w:rFonts w:ascii="Times New Roman" w:hAnsi="Times New Roman"/>
                <w:lang w:val="kk-KZ"/>
              </w:rPr>
            </w:pPr>
            <w:proofErr w:type="spellStart"/>
            <w:r w:rsidRPr="001B7783">
              <w:rPr>
                <w:rFonts w:ascii="Times New Roman" w:hAnsi="Times New Roman"/>
                <w:color w:val="000000"/>
                <w:sz w:val="24"/>
                <w:szCs w:val="24"/>
              </w:rPr>
              <w:t>Бюджеттік</w:t>
            </w:r>
            <w:proofErr w:type="spellEnd"/>
            <w:r w:rsidR="00C11474">
              <w:rPr>
                <w:rFonts w:ascii="Times New Roman" w:hAnsi="Times New Roman"/>
                <w:color w:val="000000"/>
                <w:sz w:val="24"/>
                <w:szCs w:val="24"/>
              </w:rPr>
              <w:t xml:space="preserve"> </w:t>
            </w:r>
            <w:proofErr w:type="spellStart"/>
            <w:proofErr w:type="gramStart"/>
            <w:r w:rsidRPr="001B7783">
              <w:rPr>
                <w:rFonts w:ascii="Times New Roman" w:hAnsi="Times New Roman"/>
                <w:color w:val="000000"/>
                <w:sz w:val="24"/>
                <w:szCs w:val="24"/>
              </w:rPr>
              <w:t>ба</w:t>
            </w:r>
            <w:proofErr w:type="gramEnd"/>
            <w:r w:rsidRPr="001B7783">
              <w:rPr>
                <w:rFonts w:ascii="Times New Roman" w:hAnsi="Times New Roman"/>
                <w:color w:val="000000"/>
                <w:sz w:val="24"/>
                <w:szCs w:val="24"/>
              </w:rPr>
              <w:t>ғдарлама</w:t>
            </w:r>
            <w:proofErr w:type="spellEnd"/>
            <w:r>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бойынша</w:t>
            </w:r>
            <w:proofErr w:type="spellEnd"/>
            <w:r w:rsidR="00C11474">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шығыстар</w:t>
            </w:r>
            <w:proofErr w:type="spellEnd"/>
          </w:p>
          <w:p w:rsidR="00082BC9" w:rsidRPr="00BE5BB5" w:rsidRDefault="00082BC9" w:rsidP="00082BC9">
            <w:pPr>
              <w:pStyle w:val="4"/>
              <w:jc w:val="center"/>
              <w:rPr>
                <w:rFonts w:ascii="Times New Roman" w:hAnsi="Times New Roman"/>
                <w:lang w:val="kk-KZ"/>
              </w:rPr>
            </w:pPr>
          </w:p>
        </w:tc>
        <w:tc>
          <w:tcPr>
            <w:tcW w:w="1275" w:type="dxa"/>
            <w:vMerge w:val="restart"/>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39" w:type="dxa"/>
            <w:gridSpan w:val="3"/>
            <w:vAlign w:val="center"/>
          </w:tcPr>
          <w:p w:rsidR="00082BC9" w:rsidRPr="00BE5BB5" w:rsidRDefault="00082BC9" w:rsidP="00082BC9">
            <w:pPr>
              <w:pStyle w:val="4"/>
              <w:jc w:val="center"/>
              <w:rPr>
                <w:rFonts w:ascii="Times New Roman" w:hAnsi="Times New Roman"/>
                <w:b/>
                <w:lang w:val="kk-KZ"/>
              </w:rPr>
            </w:pPr>
            <w:bookmarkStart w:id="0" w:name="_GoBack"/>
            <w:bookmarkEnd w:id="0"/>
            <w:r w:rsidRPr="00BE5BB5">
              <w:rPr>
                <w:rFonts w:ascii="Times New Roman" w:hAnsi="Times New Roman"/>
                <w:lang w:val="kk-KZ"/>
              </w:rPr>
              <w:t>Жоспарлы кезең</w:t>
            </w:r>
          </w:p>
        </w:tc>
      </w:tr>
      <w:tr w:rsidR="00965A64" w:rsidRPr="00920A29" w:rsidTr="00082BC9">
        <w:tc>
          <w:tcPr>
            <w:tcW w:w="2836" w:type="dxa"/>
            <w:vMerge/>
          </w:tcPr>
          <w:p w:rsidR="00965A64" w:rsidRDefault="00965A64" w:rsidP="00082BC9">
            <w:pPr>
              <w:pStyle w:val="3"/>
              <w:jc w:val="both"/>
              <w:rPr>
                <w:rFonts w:ascii="Times New Roman" w:hAnsi="Times New Roman"/>
                <w:sz w:val="24"/>
                <w:szCs w:val="24"/>
                <w:u w:val="single"/>
                <w:lang w:val="kk-KZ"/>
              </w:rPr>
            </w:pPr>
          </w:p>
        </w:tc>
        <w:tc>
          <w:tcPr>
            <w:tcW w:w="1275" w:type="dxa"/>
            <w:vMerge/>
          </w:tcPr>
          <w:p w:rsidR="00965A64" w:rsidRDefault="00965A64" w:rsidP="00082BC9">
            <w:pPr>
              <w:pStyle w:val="3"/>
              <w:jc w:val="both"/>
              <w:rPr>
                <w:rFonts w:ascii="Times New Roman" w:hAnsi="Times New Roman"/>
                <w:sz w:val="24"/>
                <w:szCs w:val="24"/>
                <w:u w:val="single"/>
                <w:lang w:val="kk-KZ"/>
              </w:rPr>
            </w:pPr>
          </w:p>
        </w:tc>
        <w:tc>
          <w:tcPr>
            <w:tcW w:w="1206"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993"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275"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71" w:type="dxa"/>
            <w:vAlign w:val="center"/>
          </w:tcPr>
          <w:p w:rsidR="00965A64" w:rsidRPr="00FF76CE" w:rsidRDefault="00965A64"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965A64" w:rsidRPr="007152F4" w:rsidTr="00082BC9">
        <w:tc>
          <w:tcPr>
            <w:tcW w:w="2836" w:type="dxa"/>
            <w:vAlign w:val="bottom"/>
          </w:tcPr>
          <w:p w:rsidR="00965A64" w:rsidRDefault="00965A64"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12121"/>
                <w:szCs w:val="20"/>
                <w:lang w:val="kk-KZ"/>
              </w:rPr>
            </w:pPr>
            <w:r w:rsidRPr="006B09E2">
              <w:rPr>
                <w:rFonts w:ascii="Times New Roman" w:eastAsia="Times New Roman" w:hAnsi="Times New Roman" w:cs="Times New Roman"/>
                <w:color w:val="212121"/>
                <w:szCs w:val="20"/>
                <w:lang w:val="kk-KZ"/>
              </w:rPr>
              <w:t>Басқа қорларды сатып алу</w:t>
            </w:r>
          </w:p>
          <w:p w:rsidR="00965A64" w:rsidRPr="006B09E2" w:rsidRDefault="00965A64"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0"/>
                <w:szCs w:val="20"/>
              </w:rPr>
            </w:pPr>
          </w:p>
        </w:tc>
        <w:tc>
          <w:tcPr>
            <w:tcW w:w="1275" w:type="dxa"/>
            <w:vAlign w:val="center"/>
          </w:tcPr>
          <w:p w:rsidR="00965A64" w:rsidRPr="007152F4" w:rsidRDefault="00965A64" w:rsidP="00082BC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965A64" w:rsidRPr="00D9535E" w:rsidRDefault="00965A64" w:rsidP="00DE7D51">
            <w:pPr>
              <w:jc w:val="center"/>
              <w:rPr>
                <w:rFonts w:ascii="Times New Roman" w:hAnsi="Times New Roman"/>
                <w:sz w:val="24"/>
                <w:szCs w:val="24"/>
                <w:lang w:val="kk-KZ"/>
              </w:rPr>
            </w:pPr>
            <w:r>
              <w:rPr>
                <w:rFonts w:ascii="Times New Roman" w:hAnsi="Times New Roman"/>
                <w:sz w:val="24"/>
                <w:szCs w:val="24"/>
                <w:lang w:val="kk-KZ"/>
              </w:rPr>
              <w:t>905</w:t>
            </w:r>
          </w:p>
        </w:tc>
        <w:tc>
          <w:tcPr>
            <w:tcW w:w="1275" w:type="dxa"/>
            <w:vAlign w:val="center"/>
          </w:tcPr>
          <w:p w:rsidR="00965A64" w:rsidRPr="00D9535E" w:rsidRDefault="00965A64" w:rsidP="00DE7D51">
            <w:pPr>
              <w:jc w:val="center"/>
              <w:rPr>
                <w:rFonts w:ascii="Times New Roman" w:hAnsi="Times New Roman"/>
                <w:sz w:val="24"/>
                <w:szCs w:val="24"/>
                <w:lang w:val="kk-KZ"/>
              </w:rPr>
            </w:pPr>
            <w:r>
              <w:rPr>
                <w:rFonts w:ascii="Times New Roman" w:hAnsi="Times New Roman"/>
                <w:sz w:val="24"/>
                <w:szCs w:val="24"/>
                <w:lang w:val="kk-KZ"/>
              </w:rPr>
              <w:t>700</w:t>
            </w:r>
          </w:p>
        </w:tc>
        <w:tc>
          <w:tcPr>
            <w:tcW w:w="993"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728</w:t>
            </w:r>
          </w:p>
        </w:tc>
        <w:tc>
          <w:tcPr>
            <w:tcW w:w="1275"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757</w:t>
            </w:r>
          </w:p>
        </w:tc>
        <w:tc>
          <w:tcPr>
            <w:tcW w:w="1171" w:type="dxa"/>
            <w:vAlign w:val="center"/>
          </w:tcPr>
          <w:p w:rsidR="00965A64" w:rsidRPr="00FF76CE" w:rsidRDefault="00965A64" w:rsidP="00DE7D51">
            <w:pPr>
              <w:jc w:val="center"/>
              <w:rPr>
                <w:rFonts w:ascii="Times New Roman" w:hAnsi="Times New Roman"/>
                <w:sz w:val="24"/>
                <w:szCs w:val="24"/>
                <w:lang w:val="kk-KZ"/>
              </w:rPr>
            </w:pPr>
            <w:r>
              <w:rPr>
                <w:rFonts w:ascii="Times New Roman" w:hAnsi="Times New Roman"/>
                <w:sz w:val="24"/>
                <w:szCs w:val="24"/>
                <w:lang w:val="kk-KZ"/>
              </w:rPr>
              <w:t>787</w:t>
            </w:r>
          </w:p>
        </w:tc>
      </w:tr>
    </w:tbl>
    <w:p w:rsidR="00082BC9" w:rsidRDefault="00082BC9" w:rsidP="00F2462A">
      <w:pPr>
        <w:pStyle w:val="1"/>
        <w:jc w:val="both"/>
        <w:rPr>
          <w:rFonts w:ascii="Times New Roman" w:hAnsi="Times New Roman"/>
          <w:sz w:val="24"/>
          <w:szCs w:val="24"/>
          <w:u w:val="single"/>
          <w:lang w:val="kk-KZ"/>
        </w:rPr>
      </w:pPr>
    </w:p>
    <w:p w:rsidR="00CD7AAD" w:rsidRPr="00273B49" w:rsidRDefault="00CD7AAD" w:rsidP="00CD7AAD">
      <w:pPr>
        <w:ind w:firstLine="709"/>
        <w:rPr>
          <w:rFonts w:ascii="Times New Roman" w:hAnsi="Times New Roman" w:cs="Times New Roman"/>
          <w:b/>
          <w:color w:val="000000" w:themeColor="text1"/>
          <w:sz w:val="28"/>
          <w:szCs w:val="28"/>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DD5472" w:rsidRDefault="00DD5472"/>
    <w:sectPr w:rsidR="00DD5472"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Times New Roman"/>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C9562D"/>
    <w:rsid w:val="00072006"/>
    <w:rsid w:val="00082BC9"/>
    <w:rsid w:val="000E34B7"/>
    <w:rsid w:val="00141295"/>
    <w:rsid w:val="00173150"/>
    <w:rsid w:val="001B5A8D"/>
    <w:rsid w:val="001F0B55"/>
    <w:rsid w:val="00253509"/>
    <w:rsid w:val="002B18A6"/>
    <w:rsid w:val="003316E2"/>
    <w:rsid w:val="003D7DCD"/>
    <w:rsid w:val="004621A9"/>
    <w:rsid w:val="0055376B"/>
    <w:rsid w:val="005D7A22"/>
    <w:rsid w:val="005F2E7D"/>
    <w:rsid w:val="00600C43"/>
    <w:rsid w:val="00631AFF"/>
    <w:rsid w:val="00744C4A"/>
    <w:rsid w:val="007611AA"/>
    <w:rsid w:val="007E7D3C"/>
    <w:rsid w:val="008935C5"/>
    <w:rsid w:val="00897C75"/>
    <w:rsid w:val="008C6816"/>
    <w:rsid w:val="00965A64"/>
    <w:rsid w:val="00C11474"/>
    <w:rsid w:val="00C14495"/>
    <w:rsid w:val="00C150C6"/>
    <w:rsid w:val="00C9562D"/>
    <w:rsid w:val="00CD7AAD"/>
    <w:rsid w:val="00D12C81"/>
    <w:rsid w:val="00D51ABF"/>
    <w:rsid w:val="00DA16CF"/>
    <w:rsid w:val="00DD5472"/>
    <w:rsid w:val="00E15870"/>
    <w:rsid w:val="00E91CD1"/>
    <w:rsid w:val="00EE0650"/>
    <w:rsid w:val="00F2462A"/>
    <w:rsid w:val="00F42010"/>
    <w:rsid w:val="00F74FF6"/>
    <w:rsid w:val="00FC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B317-2441-4206-B39E-33A79A5B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Aknur</cp:lastModifiedBy>
  <cp:revision>24</cp:revision>
  <cp:lastPrinted>2021-01-14T04:35:00Z</cp:lastPrinted>
  <dcterms:created xsi:type="dcterms:W3CDTF">2020-01-21T17:17:00Z</dcterms:created>
  <dcterms:modified xsi:type="dcterms:W3CDTF">2021-02-17T05:49:00Z</dcterms:modified>
</cp:coreProperties>
</file>