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58" w:rsidRDefault="00675758" w:rsidP="005F2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Пояснительная записка для</w:t>
      </w:r>
    </w:p>
    <w:p w:rsidR="005F2A81" w:rsidRPr="005F2A81" w:rsidRDefault="005F2A81" w:rsidP="005F2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2A81">
        <w:rPr>
          <w:rFonts w:ascii="Times New Roman" w:hAnsi="Times New Roman"/>
          <w:b/>
          <w:sz w:val="28"/>
          <w:szCs w:val="28"/>
          <w:lang w:val="kk-KZ"/>
        </w:rPr>
        <w:t>Гражданск</w:t>
      </w:r>
      <w:r w:rsidR="00675758">
        <w:rPr>
          <w:rFonts w:ascii="Times New Roman" w:hAnsi="Times New Roman"/>
          <w:b/>
          <w:sz w:val="28"/>
          <w:szCs w:val="28"/>
          <w:lang w:val="kk-KZ"/>
        </w:rPr>
        <w:t>ого</w:t>
      </w:r>
      <w:r w:rsidRPr="005F2A8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7575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F2A81">
        <w:rPr>
          <w:rFonts w:ascii="Times New Roman" w:hAnsi="Times New Roman"/>
          <w:b/>
          <w:sz w:val="28"/>
          <w:szCs w:val="28"/>
          <w:lang w:val="kk-KZ"/>
        </w:rPr>
        <w:t>бюджет</w:t>
      </w:r>
      <w:r w:rsidR="00675758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5F2A8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5F2A81" w:rsidRPr="005F2A81" w:rsidRDefault="005F2A81" w:rsidP="005F2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2A81">
        <w:rPr>
          <w:rFonts w:ascii="Times New Roman" w:hAnsi="Times New Roman"/>
          <w:b/>
          <w:sz w:val="28"/>
          <w:szCs w:val="28"/>
          <w:lang w:val="kk-KZ"/>
        </w:rPr>
        <w:t xml:space="preserve">ГУ «Отдела </w:t>
      </w:r>
      <w:r w:rsidR="00720570">
        <w:rPr>
          <w:rFonts w:ascii="Times New Roman" w:hAnsi="Times New Roman"/>
          <w:b/>
          <w:sz w:val="28"/>
          <w:szCs w:val="28"/>
          <w:lang w:val="kk-KZ"/>
        </w:rPr>
        <w:t>занятости и социальных программ</w:t>
      </w:r>
    </w:p>
    <w:p w:rsidR="005F2A81" w:rsidRPr="005F2A81" w:rsidRDefault="005F2A81" w:rsidP="005F2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Аксус</w:t>
      </w:r>
      <w:r w:rsidRPr="005F2A81">
        <w:rPr>
          <w:rFonts w:ascii="Times New Roman" w:hAnsi="Times New Roman"/>
          <w:b/>
          <w:sz w:val="28"/>
          <w:szCs w:val="28"/>
          <w:lang w:val="kk-KZ"/>
        </w:rPr>
        <w:t xml:space="preserve">кого района»   на </w:t>
      </w:r>
      <w:r w:rsidR="00C21668">
        <w:rPr>
          <w:rFonts w:ascii="Times New Roman" w:hAnsi="Times New Roman"/>
          <w:b/>
          <w:sz w:val="28"/>
          <w:szCs w:val="28"/>
          <w:lang w:val="kk-KZ"/>
        </w:rPr>
        <w:t>2020</w:t>
      </w:r>
      <w:r w:rsidRPr="005F2A81">
        <w:rPr>
          <w:rFonts w:ascii="Times New Roman" w:hAnsi="Times New Roman"/>
          <w:b/>
          <w:sz w:val="28"/>
          <w:szCs w:val="28"/>
          <w:lang w:val="kk-KZ"/>
        </w:rPr>
        <w:t xml:space="preserve"> год</w:t>
      </w:r>
    </w:p>
    <w:p w:rsidR="005F2A81" w:rsidRPr="00967381" w:rsidRDefault="005F2A81" w:rsidP="005F2A81">
      <w:pPr>
        <w:spacing w:after="0" w:line="240" w:lineRule="auto"/>
        <w:jc w:val="center"/>
        <w:rPr>
          <w:rFonts w:ascii="Times New Roman" w:hAnsi="Times New Roman"/>
          <w:b/>
          <w:i/>
          <w:color w:val="31849B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31849B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/>
          <w:b/>
          <w:i/>
          <w:color w:val="31849B"/>
          <w:sz w:val="28"/>
          <w:szCs w:val="28"/>
          <w:lang w:val="kk-KZ"/>
        </w:rPr>
        <w:t xml:space="preserve"> </w:t>
      </w:r>
    </w:p>
    <w:p w:rsidR="005F2A81" w:rsidRPr="00967381" w:rsidRDefault="005F2A81" w:rsidP="005F2A81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67381">
        <w:rPr>
          <w:rFonts w:ascii="Times New Roman" w:hAnsi="Times New Roman"/>
          <w:sz w:val="28"/>
          <w:szCs w:val="28"/>
          <w:lang w:val="kk-KZ"/>
        </w:rPr>
        <w:t>Бюджет государственного учреждения «Отдел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экономики и бюджетного планирования </w:t>
      </w:r>
      <w:r>
        <w:rPr>
          <w:rFonts w:ascii="Times New Roman" w:hAnsi="Times New Roman"/>
          <w:sz w:val="28"/>
          <w:szCs w:val="28"/>
          <w:lang w:val="kk-KZ"/>
        </w:rPr>
        <w:t xml:space="preserve"> Аксус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кого района"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/>
          <w:sz w:val="28"/>
          <w:szCs w:val="28"/>
          <w:lang w:val="kk-KZ"/>
        </w:rPr>
        <w:t>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20</w:t>
      </w:r>
      <w:r w:rsidR="00C21668">
        <w:rPr>
          <w:rFonts w:ascii="Times New Roman" w:hAnsi="Times New Roman"/>
          <w:sz w:val="28"/>
          <w:szCs w:val="28"/>
          <w:lang w:val="kk-KZ"/>
        </w:rPr>
        <w:t>20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год </w:t>
      </w:r>
      <w:r>
        <w:rPr>
          <w:rFonts w:ascii="Times New Roman" w:hAnsi="Times New Roman"/>
          <w:sz w:val="28"/>
          <w:szCs w:val="28"/>
          <w:lang w:val="kk-KZ"/>
        </w:rPr>
        <w:t xml:space="preserve">составляет 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в сумме </w:t>
      </w:r>
      <w:r w:rsidR="00720570" w:rsidRPr="00720570">
        <w:rPr>
          <w:rFonts w:ascii="Times New Roman" w:hAnsi="Times New Roman"/>
          <w:sz w:val="28"/>
          <w:szCs w:val="28"/>
          <w:lang w:eastAsia="ru-RU"/>
        </w:rPr>
        <w:t>514086</w:t>
      </w:r>
      <w:r w:rsidR="00DC6684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,0 </w:t>
      </w:r>
      <w:r>
        <w:rPr>
          <w:rFonts w:ascii="Times New Roman" w:hAnsi="Times New Roman"/>
          <w:sz w:val="28"/>
          <w:szCs w:val="28"/>
          <w:lang w:val="kk-KZ"/>
        </w:rPr>
        <w:t>тыс. тенге, в том числе:</w:t>
      </w:r>
    </w:p>
    <w:p w:rsidR="005F2A81" w:rsidRPr="00967381" w:rsidRDefault="005F2A81" w:rsidP="005F2A81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/>
          <w:sz w:val="28"/>
          <w:szCs w:val="28"/>
          <w:lang w:val="kk-KZ"/>
        </w:rPr>
        <w:t>а программу 45</w:t>
      </w:r>
      <w:r w:rsidR="00720570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/>
          <w:sz w:val="28"/>
          <w:szCs w:val="28"/>
          <w:lang w:val="kk-KZ"/>
        </w:rPr>
        <w:t>001 «</w:t>
      </w:r>
      <w:r w:rsidR="00720570" w:rsidRPr="00967381">
        <w:rPr>
          <w:rFonts w:ascii="Times New Roman" w:hAnsi="Times New Roman"/>
          <w:sz w:val="28"/>
          <w:szCs w:val="28"/>
          <w:lang w:val="kk-KZ"/>
        </w:rPr>
        <w:t xml:space="preserve">услуги по реализации государственной политики </w:t>
      </w:r>
      <w:r w:rsidR="00720570">
        <w:rPr>
          <w:rFonts w:ascii="Times New Roman" w:hAnsi="Times New Roman"/>
          <w:sz w:val="28"/>
          <w:szCs w:val="28"/>
          <w:lang w:val="kk-KZ"/>
        </w:rPr>
        <w:t>на местном уровне в области обеспечения занятости и реализации социальных программ для населения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» на содержание отдела </w:t>
      </w:r>
      <w:r>
        <w:rPr>
          <w:rFonts w:ascii="Times New Roman" w:hAnsi="Times New Roman"/>
          <w:sz w:val="28"/>
          <w:szCs w:val="28"/>
          <w:lang w:val="kk-KZ"/>
        </w:rPr>
        <w:t xml:space="preserve">предусмотрено всего – </w:t>
      </w:r>
      <w:r w:rsidR="00720570">
        <w:rPr>
          <w:rFonts w:ascii="Times New Roman" w:hAnsi="Times New Roman"/>
          <w:sz w:val="28"/>
          <w:szCs w:val="28"/>
          <w:lang w:val="kk-KZ"/>
        </w:rPr>
        <w:t>3</w:t>
      </w:r>
      <w:r w:rsidR="00DC6684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9 </w:t>
      </w:r>
      <w:r w:rsidR="00720570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168</w:t>
      </w:r>
      <w:r w:rsidR="00DC6684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,0 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тыс. тенге, </w:t>
      </w:r>
      <w:r>
        <w:rPr>
          <w:rFonts w:ascii="Times New Roman" w:hAnsi="Times New Roman"/>
          <w:sz w:val="28"/>
          <w:szCs w:val="28"/>
          <w:lang w:val="kk-KZ"/>
        </w:rPr>
        <w:t xml:space="preserve">на заработную плату с отчислениями - 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C6684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1</w:t>
      </w:r>
      <w:r w:rsidR="00720570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9</w:t>
      </w:r>
      <w:r w:rsidR="00483F21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 </w:t>
      </w:r>
      <w:r w:rsidR="00720570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740</w:t>
      </w:r>
      <w:r w:rsidR="00483F21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,0</w:t>
      </w:r>
      <w:r w:rsidR="00DC6684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тыс. тенге, на текущие расходы </w:t>
      </w:r>
      <w:r>
        <w:rPr>
          <w:rFonts w:ascii="Times New Roman" w:hAnsi="Times New Roman"/>
          <w:sz w:val="28"/>
          <w:szCs w:val="28"/>
          <w:lang w:val="kk-KZ"/>
        </w:rPr>
        <w:t xml:space="preserve">отдела  -   </w:t>
      </w:r>
      <w:r w:rsidR="00720570">
        <w:rPr>
          <w:rFonts w:ascii="Times New Roman" w:hAnsi="Times New Roman"/>
          <w:sz w:val="28"/>
          <w:szCs w:val="28"/>
          <w:lang w:val="kk-KZ"/>
        </w:rPr>
        <w:t>19</w:t>
      </w:r>
      <w:r w:rsidR="00DC6684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 w:rsidR="00720570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428</w:t>
      </w:r>
      <w:r w:rsidR="00DC6684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,0 </w:t>
      </w:r>
      <w:r w:rsidRPr="00967381">
        <w:rPr>
          <w:rFonts w:ascii="Times New Roman" w:hAnsi="Times New Roman"/>
          <w:sz w:val="28"/>
          <w:szCs w:val="28"/>
          <w:lang w:val="kk-KZ"/>
        </w:rPr>
        <w:t>тыс. тенге;</w:t>
      </w:r>
    </w:p>
    <w:p w:rsidR="005F2A81" w:rsidRDefault="005F2A81" w:rsidP="005F2A81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/>
          <w:sz w:val="28"/>
          <w:szCs w:val="28"/>
          <w:lang w:val="kk-KZ"/>
        </w:rPr>
        <w:t>а программу 45</w:t>
      </w:r>
      <w:r w:rsidR="00720570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/>
          <w:sz w:val="28"/>
          <w:szCs w:val="28"/>
          <w:lang w:val="kk-KZ"/>
        </w:rPr>
        <w:t>004 «</w:t>
      </w:r>
      <w:r w:rsidR="00720570">
        <w:rPr>
          <w:rFonts w:ascii="Times New Roman" w:hAnsi="Times New Roman"/>
          <w:sz w:val="28"/>
          <w:szCs w:val="28"/>
          <w:lang w:val="kk-KZ"/>
        </w:rPr>
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/>
          <w:sz w:val="28"/>
          <w:szCs w:val="28"/>
          <w:lang w:val="kk-KZ"/>
        </w:rPr>
        <w:t xml:space="preserve">  предусмотрено всего  </w:t>
      </w:r>
      <w:r w:rsidR="00720570">
        <w:rPr>
          <w:rFonts w:ascii="Times New Roman" w:hAnsi="Times New Roman"/>
          <w:sz w:val="28"/>
          <w:szCs w:val="28"/>
          <w:lang w:val="kk-KZ"/>
        </w:rPr>
        <w:t>32 969</w:t>
      </w:r>
      <w:r>
        <w:rPr>
          <w:rFonts w:ascii="Times New Roman" w:hAnsi="Times New Roman"/>
          <w:sz w:val="28"/>
          <w:szCs w:val="28"/>
          <w:lang w:val="kk-KZ"/>
        </w:rPr>
        <w:t xml:space="preserve">,0 тысяч тенге, </w:t>
      </w:r>
    </w:p>
    <w:p w:rsidR="00876D3F" w:rsidRDefault="00876D3F" w:rsidP="005F2A81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67381">
        <w:rPr>
          <w:rFonts w:ascii="Times New Roman" w:hAnsi="Times New Roman"/>
          <w:sz w:val="28"/>
          <w:szCs w:val="28"/>
          <w:lang w:val="kk-KZ"/>
        </w:rPr>
        <w:t>на программу 45</w:t>
      </w:r>
      <w:r w:rsidR="00720570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="00720570">
        <w:rPr>
          <w:rFonts w:ascii="Times New Roman" w:hAnsi="Times New Roman"/>
          <w:sz w:val="28"/>
          <w:szCs w:val="28"/>
          <w:lang w:val="kk-KZ"/>
        </w:rPr>
        <w:t>5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720570">
        <w:rPr>
          <w:rFonts w:ascii="Times New Roman" w:hAnsi="Times New Roman"/>
          <w:sz w:val="28"/>
          <w:szCs w:val="28"/>
          <w:lang w:val="kk-KZ"/>
        </w:rPr>
        <w:t>Государственная адресная социальная помощь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» предусмотрено всего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720570">
        <w:rPr>
          <w:rFonts w:ascii="Times New Roman CYR" w:hAnsi="Times New Roman CYR" w:cs="Times New Roman CYR"/>
          <w:bCs/>
          <w:sz w:val="28"/>
          <w:szCs w:val="28"/>
          <w:lang w:val="kk-KZ"/>
        </w:rPr>
        <w:t>314 807</w:t>
      </w:r>
      <w:r w:rsidR="00DC66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,0 </w:t>
      </w:r>
      <w:r w:rsidRPr="00967381">
        <w:rPr>
          <w:rFonts w:ascii="Times New Roman" w:hAnsi="Times New Roman"/>
          <w:sz w:val="28"/>
          <w:szCs w:val="28"/>
          <w:lang w:val="kk-KZ"/>
        </w:rPr>
        <w:t>тыс</w:t>
      </w:r>
      <w:r>
        <w:rPr>
          <w:rFonts w:ascii="Times New Roman" w:hAnsi="Times New Roman"/>
          <w:sz w:val="28"/>
          <w:szCs w:val="28"/>
          <w:lang w:val="kk-KZ"/>
        </w:rPr>
        <w:t>яч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тенге, </w:t>
      </w:r>
      <w:r w:rsidR="00720570">
        <w:rPr>
          <w:rFonts w:ascii="Times New Roman" w:hAnsi="Times New Roman"/>
          <w:sz w:val="28"/>
          <w:szCs w:val="28"/>
          <w:lang w:val="kk-KZ"/>
        </w:rPr>
        <w:t xml:space="preserve">из них </w:t>
      </w:r>
      <w:r w:rsidR="00720570" w:rsidRPr="00967381">
        <w:rPr>
          <w:rFonts w:ascii="Times New Roman" w:hAnsi="Times New Roman"/>
          <w:sz w:val="28"/>
          <w:szCs w:val="28"/>
          <w:lang w:val="kk-KZ"/>
        </w:rPr>
        <w:t>на предоставление</w:t>
      </w:r>
      <w:r w:rsidR="00720570">
        <w:rPr>
          <w:rFonts w:ascii="Times New Roman" w:hAnsi="Times New Roman"/>
          <w:sz w:val="28"/>
          <w:szCs w:val="28"/>
          <w:lang w:val="kk-KZ"/>
        </w:rPr>
        <w:t xml:space="preserve"> социального пакета из получателей АСП – 29 141,0 тысяч тенге</w:t>
      </w:r>
    </w:p>
    <w:p w:rsidR="00720570" w:rsidRDefault="00720570" w:rsidP="005F2A81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/>
          <w:sz w:val="28"/>
          <w:szCs w:val="28"/>
          <w:lang w:val="kk-KZ"/>
        </w:rPr>
        <w:t>а программу 45</w:t>
      </w:r>
      <w:r>
        <w:rPr>
          <w:rFonts w:ascii="Times New Roman" w:hAnsi="Times New Roman"/>
          <w:sz w:val="28"/>
          <w:szCs w:val="28"/>
          <w:lang w:val="kk-KZ"/>
        </w:rPr>
        <w:t xml:space="preserve">1 </w:t>
      </w:r>
      <w:r w:rsidRPr="00967381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>6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Оказание жилищной помощи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" </w:t>
      </w:r>
      <w:r>
        <w:rPr>
          <w:rFonts w:ascii="Times New Roman" w:hAnsi="Times New Roman"/>
          <w:sz w:val="28"/>
          <w:szCs w:val="28"/>
          <w:lang w:val="kk-KZ"/>
        </w:rPr>
        <w:t xml:space="preserve">  предусмотрено всего  183,0 тысяч тенге</w:t>
      </w:r>
    </w:p>
    <w:p w:rsidR="00720570" w:rsidRDefault="00720570" w:rsidP="00720570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/>
          <w:sz w:val="28"/>
          <w:szCs w:val="28"/>
          <w:lang w:val="kk-KZ"/>
        </w:rPr>
        <w:t>а программу 45</w:t>
      </w:r>
      <w:r>
        <w:rPr>
          <w:rFonts w:ascii="Times New Roman" w:hAnsi="Times New Roman"/>
          <w:sz w:val="28"/>
          <w:szCs w:val="28"/>
          <w:lang w:val="kk-KZ"/>
        </w:rPr>
        <w:t xml:space="preserve">1 </w:t>
      </w:r>
      <w:r w:rsidRPr="00967381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Социальная помощь отдельным категориям граждан апо решениям местных представительных органов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" </w:t>
      </w:r>
      <w:r>
        <w:rPr>
          <w:rFonts w:ascii="Times New Roman" w:hAnsi="Times New Roman"/>
          <w:sz w:val="28"/>
          <w:szCs w:val="28"/>
          <w:lang w:val="kk-KZ"/>
        </w:rPr>
        <w:t xml:space="preserve">  предусмотрено всего  22 362,0 тысяч тенге</w:t>
      </w:r>
    </w:p>
    <w:p w:rsidR="00720570" w:rsidRDefault="00720570" w:rsidP="00720570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/>
          <w:sz w:val="28"/>
          <w:szCs w:val="28"/>
          <w:lang w:val="kk-KZ"/>
        </w:rPr>
        <w:t>а программу 45</w:t>
      </w:r>
      <w:r>
        <w:rPr>
          <w:rFonts w:ascii="Times New Roman" w:hAnsi="Times New Roman"/>
          <w:sz w:val="28"/>
          <w:szCs w:val="28"/>
          <w:lang w:val="kk-KZ"/>
        </w:rPr>
        <w:t xml:space="preserve">1 </w:t>
      </w:r>
      <w:r w:rsidRPr="00967381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10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1D1930">
        <w:rPr>
          <w:rFonts w:ascii="Times New Roman" w:hAnsi="Times New Roman"/>
          <w:sz w:val="28"/>
          <w:szCs w:val="28"/>
          <w:lang w:val="kk-KZ"/>
        </w:rPr>
        <w:t>Материальное обеспечение детей-инвалидов, воспитывающихся и обучающихся на дому</w:t>
      </w:r>
      <w:r w:rsidR="001D1930" w:rsidRPr="0096738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/>
          <w:sz w:val="28"/>
          <w:szCs w:val="28"/>
          <w:lang w:val="kk-KZ"/>
        </w:rPr>
        <w:t xml:space="preserve">  предусмотрено всего  </w:t>
      </w:r>
      <w:r w:rsidR="001D1930">
        <w:rPr>
          <w:rFonts w:ascii="Times New Roman" w:hAnsi="Times New Roman"/>
          <w:sz w:val="28"/>
          <w:szCs w:val="28"/>
          <w:lang w:val="kk-KZ"/>
        </w:rPr>
        <w:t>1043</w:t>
      </w:r>
      <w:r>
        <w:rPr>
          <w:rFonts w:ascii="Times New Roman" w:hAnsi="Times New Roman"/>
          <w:sz w:val="28"/>
          <w:szCs w:val="28"/>
          <w:lang w:val="kk-KZ"/>
        </w:rPr>
        <w:t>,0 тысяч тенге</w:t>
      </w:r>
    </w:p>
    <w:p w:rsidR="00720570" w:rsidRDefault="00720570" w:rsidP="00720570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/>
          <w:sz w:val="28"/>
          <w:szCs w:val="28"/>
          <w:lang w:val="kk-KZ"/>
        </w:rPr>
        <w:t>а программу 45</w:t>
      </w:r>
      <w:r>
        <w:rPr>
          <w:rFonts w:ascii="Times New Roman" w:hAnsi="Times New Roman"/>
          <w:sz w:val="28"/>
          <w:szCs w:val="28"/>
          <w:lang w:val="kk-KZ"/>
        </w:rPr>
        <w:t xml:space="preserve">1 </w:t>
      </w:r>
      <w:r w:rsidRPr="00967381">
        <w:rPr>
          <w:rFonts w:ascii="Times New Roman" w:hAnsi="Times New Roman"/>
          <w:sz w:val="28"/>
          <w:szCs w:val="28"/>
          <w:lang w:val="kk-KZ"/>
        </w:rPr>
        <w:t>0</w:t>
      </w:r>
      <w:r w:rsidR="001D1930">
        <w:rPr>
          <w:rFonts w:ascii="Times New Roman" w:hAnsi="Times New Roman"/>
          <w:sz w:val="28"/>
          <w:szCs w:val="28"/>
          <w:lang w:val="kk-KZ"/>
        </w:rPr>
        <w:t>11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1D1930">
        <w:rPr>
          <w:rFonts w:ascii="Times New Roman" w:hAnsi="Times New Roman"/>
          <w:sz w:val="28"/>
          <w:szCs w:val="28"/>
          <w:lang w:val="kk-KZ"/>
        </w:rPr>
        <w:t>Оплата услуг по зачислению, выплате и доставке пособий и других социальных выплат</w:t>
      </w:r>
      <w:r w:rsidR="001D1930" w:rsidRPr="0096738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/>
          <w:sz w:val="28"/>
          <w:szCs w:val="28"/>
          <w:lang w:val="kk-KZ"/>
        </w:rPr>
        <w:t xml:space="preserve">  предусмотрено всего  </w:t>
      </w:r>
      <w:r w:rsidR="001D1930">
        <w:rPr>
          <w:rFonts w:ascii="Times New Roman" w:hAnsi="Times New Roman"/>
          <w:sz w:val="28"/>
          <w:szCs w:val="28"/>
          <w:lang w:val="kk-KZ"/>
        </w:rPr>
        <w:t>2927</w:t>
      </w:r>
      <w:r>
        <w:rPr>
          <w:rFonts w:ascii="Times New Roman" w:hAnsi="Times New Roman"/>
          <w:sz w:val="28"/>
          <w:szCs w:val="28"/>
          <w:lang w:val="kk-KZ"/>
        </w:rPr>
        <w:t>,0 тысяч тенге</w:t>
      </w:r>
    </w:p>
    <w:p w:rsidR="00720570" w:rsidRDefault="00720570" w:rsidP="00720570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/>
          <w:sz w:val="28"/>
          <w:szCs w:val="28"/>
          <w:lang w:val="kk-KZ"/>
        </w:rPr>
        <w:t>а программу 45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1D1930">
        <w:rPr>
          <w:rFonts w:ascii="Times New Roman" w:hAnsi="Times New Roman"/>
          <w:sz w:val="28"/>
          <w:szCs w:val="28"/>
          <w:lang w:val="kk-KZ"/>
        </w:rPr>
        <w:t> </w:t>
      </w:r>
      <w:r w:rsidRPr="00967381">
        <w:rPr>
          <w:rFonts w:ascii="Times New Roman" w:hAnsi="Times New Roman"/>
          <w:sz w:val="28"/>
          <w:szCs w:val="28"/>
          <w:lang w:val="kk-KZ"/>
        </w:rPr>
        <w:t>0</w:t>
      </w:r>
      <w:r w:rsidR="001D1930">
        <w:rPr>
          <w:rFonts w:ascii="Times New Roman" w:hAnsi="Times New Roman"/>
          <w:sz w:val="28"/>
          <w:szCs w:val="28"/>
          <w:lang w:val="kk-KZ"/>
        </w:rPr>
        <w:t xml:space="preserve">14 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1D1930">
        <w:rPr>
          <w:rFonts w:ascii="Times New Roman" w:hAnsi="Times New Roman"/>
          <w:sz w:val="28"/>
          <w:szCs w:val="28"/>
          <w:lang w:val="kk-KZ"/>
        </w:rPr>
        <w:t>Оказание социальной помощи нуждающимся гражданам на дому</w:t>
      </w:r>
      <w:r w:rsidR="001D1930" w:rsidRPr="0096738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/>
          <w:sz w:val="28"/>
          <w:szCs w:val="28"/>
          <w:lang w:val="kk-KZ"/>
        </w:rPr>
        <w:t xml:space="preserve">  предусмотрено всего  </w:t>
      </w:r>
      <w:r w:rsidR="001D1930">
        <w:rPr>
          <w:rFonts w:ascii="Times New Roman" w:hAnsi="Times New Roman"/>
          <w:sz w:val="28"/>
          <w:szCs w:val="28"/>
          <w:lang w:val="kk-KZ"/>
        </w:rPr>
        <w:t>58817</w:t>
      </w:r>
      <w:r>
        <w:rPr>
          <w:rFonts w:ascii="Times New Roman" w:hAnsi="Times New Roman"/>
          <w:sz w:val="28"/>
          <w:szCs w:val="28"/>
          <w:lang w:val="kk-KZ"/>
        </w:rPr>
        <w:t>,0 тысяч тенге</w:t>
      </w:r>
      <w:r w:rsidR="001D1930">
        <w:rPr>
          <w:rFonts w:ascii="Times New Roman" w:hAnsi="Times New Roman"/>
          <w:sz w:val="28"/>
          <w:szCs w:val="28"/>
          <w:lang w:val="kk-KZ"/>
        </w:rPr>
        <w:t xml:space="preserve"> на </w:t>
      </w:r>
      <w:r w:rsidR="001D1930">
        <w:rPr>
          <w:rFonts w:ascii="Times New Roman" w:hAnsi="Times New Roman"/>
          <w:sz w:val="28"/>
          <w:szCs w:val="28"/>
          <w:lang w:val="kk-KZ"/>
        </w:rPr>
        <w:lastRenderedPageBreak/>
        <w:t xml:space="preserve">заработную плату с отчислениями - </w:t>
      </w:r>
      <w:r w:rsidR="001D1930" w:rsidRPr="0096738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3F21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56 093,0 </w:t>
      </w:r>
      <w:r w:rsidR="001D1930" w:rsidRPr="00967381">
        <w:rPr>
          <w:rFonts w:ascii="Times New Roman" w:hAnsi="Times New Roman"/>
          <w:sz w:val="28"/>
          <w:szCs w:val="28"/>
          <w:lang w:val="kk-KZ"/>
        </w:rPr>
        <w:t xml:space="preserve">тыс. тенге, на текущие расходы </w:t>
      </w:r>
      <w:r w:rsidR="001D1930">
        <w:rPr>
          <w:rFonts w:ascii="Times New Roman" w:hAnsi="Times New Roman"/>
          <w:sz w:val="28"/>
          <w:szCs w:val="28"/>
          <w:lang w:val="kk-KZ"/>
        </w:rPr>
        <w:t xml:space="preserve">отдела  -   </w:t>
      </w:r>
      <w:r w:rsidR="00483F21">
        <w:rPr>
          <w:rFonts w:ascii="Times New Roman" w:hAnsi="Times New Roman"/>
          <w:sz w:val="28"/>
          <w:szCs w:val="28"/>
          <w:lang w:val="kk-KZ"/>
        </w:rPr>
        <w:t>2</w:t>
      </w:r>
      <w:r w:rsidR="001D1930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 w:rsidR="00483F21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724</w:t>
      </w:r>
      <w:r w:rsidR="001D1930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,0 </w:t>
      </w:r>
      <w:r w:rsidR="001D1930" w:rsidRPr="00967381">
        <w:rPr>
          <w:rFonts w:ascii="Times New Roman" w:hAnsi="Times New Roman"/>
          <w:sz w:val="28"/>
          <w:szCs w:val="28"/>
          <w:lang w:val="kk-KZ"/>
        </w:rPr>
        <w:t>тыс. тенге;</w:t>
      </w:r>
    </w:p>
    <w:p w:rsidR="00720570" w:rsidRDefault="00720570" w:rsidP="00720570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/>
          <w:sz w:val="28"/>
          <w:szCs w:val="28"/>
          <w:lang w:val="kk-KZ"/>
        </w:rPr>
        <w:t>а программу 45</w:t>
      </w:r>
      <w:r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1D1930">
        <w:rPr>
          <w:rFonts w:ascii="Times New Roman" w:hAnsi="Times New Roman"/>
          <w:sz w:val="28"/>
          <w:szCs w:val="28"/>
          <w:lang w:val="kk-KZ"/>
        </w:rPr>
        <w:t>017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1D1930">
        <w:rPr>
          <w:rFonts w:ascii="Times New Roman" w:hAnsi="Times New Roman"/>
          <w:sz w:val="28"/>
          <w:szCs w:val="28"/>
          <w:lang w:val="kk-KZ"/>
        </w:rPr>
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/>
          <w:sz w:val="28"/>
          <w:szCs w:val="28"/>
          <w:lang w:val="kk-KZ"/>
        </w:rPr>
        <w:t xml:space="preserve">  предусмотрено всего  </w:t>
      </w:r>
      <w:r w:rsidR="001D1930">
        <w:rPr>
          <w:rFonts w:ascii="Times New Roman" w:hAnsi="Times New Roman"/>
          <w:sz w:val="28"/>
          <w:szCs w:val="28"/>
          <w:lang w:val="kk-KZ"/>
        </w:rPr>
        <w:t>37573</w:t>
      </w:r>
      <w:r>
        <w:rPr>
          <w:rFonts w:ascii="Times New Roman" w:hAnsi="Times New Roman"/>
          <w:sz w:val="28"/>
          <w:szCs w:val="28"/>
          <w:lang w:val="kk-KZ"/>
        </w:rPr>
        <w:t>,0 тысяч тенге</w:t>
      </w:r>
      <w:r w:rsidR="001D1930">
        <w:rPr>
          <w:rFonts w:ascii="Times New Roman" w:hAnsi="Times New Roman"/>
          <w:sz w:val="28"/>
          <w:szCs w:val="28"/>
          <w:lang w:val="kk-KZ"/>
        </w:rPr>
        <w:t>, из них на преобретение гигиенических средств – 12091,0 тысяч тенге, на оплату услуг индивидуального помощника – 25482,0 тысяч тенге</w:t>
      </w:r>
    </w:p>
    <w:p w:rsidR="00720570" w:rsidRDefault="00720570" w:rsidP="00720570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/>
          <w:sz w:val="28"/>
          <w:szCs w:val="28"/>
          <w:lang w:val="kk-KZ"/>
        </w:rPr>
        <w:t>а программу 45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1D1930">
        <w:rPr>
          <w:rFonts w:ascii="Times New Roman" w:hAnsi="Times New Roman"/>
          <w:sz w:val="28"/>
          <w:szCs w:val="28"/>
          <w:lang w:val="kk-KZ"/>
        </w:rPr>
        <w:t> </w:t>
      </w:r>
      <w:r w:rsidRPr="00967381">
        <w:rPr>
          <w:rFonts w:ascii="Times New Roman" w:hAnsi="Times New Roman"/>
          <w:sz w:val="28"/>
          <w:szCs w:val="28"/>
          <w:lang w:val="kk-KZ"/>
        </w:rPr>
        <w:t>0</w:t>
      </w:r>
      <w:r w:rsidR="001D1930">
        <w:rPr>
          <w:rFonts w:ascii="Times New Roman" w:hAnsi="Times New Roman"/>
          <w:sz w:val="28"/>
          <w:szCs w:val="28"/>
          <w:lang w:val="kk-KZ"/>
        </w:rPr>
        <w:t xml:space="preserve">21 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1D1930">
        <w:rPr>
          <w:rFonts w:ascii="Times New Roman" w:hAnsi="Times New Roman"/>
          <w:sz w:val="28"/>
          <w:szCs w:val="28"/>
          <w:lang w:val="kk-KZ"/>
        </w:rPr>
        <w:t>Капитальные расходы государственного органа</w:t>
      </w:r>
      <w:r w:rsidR="001D1930" w:rsidRPr="0096738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/>
          <w:sz w:val="28"/>
          <w:szCs w:val="28"/>
          <w:lang w:val="kk-KZ"/>
        </w:rPr>
        <w:t xml:space="preserve">  предусмотрено всего  </w:t>
      </w:r>
      <w:r w:rsidR="001D1930">
        <w:rPr>
          <w:rFonts w:ascii="Times New Roman" w:hAnsi="Times New Roman"/>
          <w:sz w:val="28"/>
          <w:szCs w:val="28"/>
          <w:lang w:val="kk-KZ"/>
        </w:rPr>
        <w:t>188</w:t>
      </w:r>
      <w:r>
        <w:rPr>
          <w:rFonts w:ascii="Times New Roman" w:hAnsi="Times New Roman"/>
          <w:sz w:val="28"/>
          <w:szCs w:val="28"/>
          <w:lang w:val="kk-KZ"/>
        </w:rPr>
        <w:t>,0 тысяч тенге</w:t>
      </w:r>
    </w:p>
    <w:p w:rsidR="00720570" w:rsidRDefault="00720570" w:rsidP="00720570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967381">
        <w:rPr>
          <w:rFonts w:ascii="Times New Roman" w:hAnsi="Times New Roman"/>
          <w:sz w:val="28"/>
          <w:szCs w:val="28"/>
          <w:lang w:val="kk-KZ"/>
        </w:rPr>
        <w:t>а программу 45</w:t>
      </w:r>
      <w:r>
        <w:rPr>
          <w:rFonts w:ascii="Times New Roman" w:hAnsi="Times New Roman"/>
          <w:sz w:val="28"/>
          <w:szCs w:val="28"/>
          <w:lang w:val="kk-KZ"/>
        </w:rPr>
        <w:t xml:space="preserve">1 </w:t>
      </w:r>
      <w:r w:rsidRPr="00967381">
        <w:rPr>
          <w:rFonts w:ascii="Times New Roman" w:hAnsi="Times New Roman"/>
          <w:sz w:val="28"/>
          <w:szCs w:val="28"/>
          <w:lang w:val="kk-KZ"/>
        </w:rPr>
        <w:t>0</w:t>
      </w:r>
      <w:r w:rsidR="001D1930">
        <w:rPr>
          <w:rFonts w:ascii="Times New Roman" w:hAnsi="Times New Roman"/>
          <w:sz w:val="28"/>
          <w:szCs w:val="28"/>
          <w:lang w:val="kk-KZ"/>
        </w:rPr>
        <w:t>50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1D1930">
        <w:rPr>
          <w:rFonts w:ascii="Times New Roman" w:hAnsi="Times New Roman"/>
          <w:sz w:val="28"/>
          <w:szCs w:val="28"/>
          <w:lang w:val="kk-KZ"/>
        </w:rPr>
        <w:t>Обеспечение прав и улучшение качества жизни инвалидов в Республики Казахстан</w:t>
      </w:r>
      <w:r w:rsidR="001D1930" w:rsidRPr="0096738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/>
          <w:sz w:val="28"/>
          <w:szCs w:val="28"/>
          <w:lang w:val="kk-KZ"/>
        </w:rPr>
        <w:t xml:space="preserve">  предусмотрено всего  </w:t>
      </w:r>
      <w:r w:rsidR="001D1930">
        <w:rPr>
          <w:rFonts w:ascii="Times New Roman" w:hAnsi="Times New Roman"/>
          <w:sz w:val="28"/>
          <w:szCs w:val="28"/>
          <w:lang w:val="kk-KZ"/>
        </w:rPr>
        <w:t>4052</w:t>
      </w:r>
      <w:r>
        <w:rPr>
          <w:rFonts w:ascii="Times New Roman" w:hAnsi="Times New Roman"/>
          <w:sz w:val="28"/>
          <w:szCs w:val="28"/>
          <w:lang w:val="kk-KZ"/>
        </w:rPr>
        <w:t>,0 тысяч тенге</w:t>
      </w:r>
    </w:p>
    <w:p w:rsidR="00720570" w:rsidRDefault="00720570" w:rsidP="00720570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113B" w:rsidRPr="005F2A81" w:rsidRDefault="006A113B">
      <w:pPr>
        <w:rPr>
          <w:lang w:val="kk-KZ"/>
        </w:rPr>
      </w:pPr>
    </w:p>
    <w:sectPr w:rsidR="006A113B" w:rsidRPr="005F2A81" w:rsidSect="005F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A81"/>
    <w:rsid w:val="000D556A"/>
    <w:rsid w:val="001C2D6B"/>
    <w:rsid w:val="001D1930"/>
    <w:rsid w:val="00483F21"/>
    <w:rsid w:val="004D0019"/>
    <w:rsid w:val="005D52F7"/>
    <w:rsid w:val="005F2A81"/>
    <w:rsid w:val="00675758"/>
    <w:rsid w:val="006A113B"/>
    <w:rsid w:val="00701A29"/>
    <w:rsid w:val="00720570"/>
    <w:rsid w:val="00865434"/>
    <w:rsid w:val="00876D3F"/>
    <w:rsid w:val="00983219"/>
    <w:rsid w:val="00AD6B7C"/>
    <w:rsid w:val="00BD35B9"/>
    <w:rsid w:val="00C14254"/>
    <w:rsid w:val="00C21668"/>
    <w:rsid w:val="00C8184C"/>
    <w:rsid w:val="00D168D7"/>
    <w:rsid w:val="00DC6684"/>
    <w:rsid w:val="00E05CEE"/>
    <w:rsid w:val="00E603BE"/>
    <w:rsid w:val="00F35E0E"/>
    <w:rsid w:val="00F81AE9"/>
    <w:rsid w:val="00FE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2019-12-05T01:58:00Z</cp:lastPrinted>
  <dcterms:created xsi:type="dcterms:W3CDTF">2019-10-29T05:54:00Z</dcterms:created>
  <dcterms:modified xsi:type="dcterms:W3CDTF">2021-01-29T12:51:00Z</dcterms:modified>
</cp:coreProperties>
</file>