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58" w:rsidRDefault="006F4958" w:rsidP="006F495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Бюджеттік бағдарлама әкімшісі басшысының 20</w:t>
      </w:r>
      <w:r w:rsidR="00A057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</w:t>
      </w:r>
      <w:r w:rsidR="00532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20.12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№</w:t>
      </w:r>
      <w:r w:rsidR="00532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161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бұйрығымен бекітілді</w:t>
      </w:r>
    </w:p>
    <w:p w:rsidR="006F4958" w:rsidRPr="005132F6" w:rsidRDefault="006F4958" w:rsidP="006F495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4958" w:rsidRPr="0058463F" w:rsidRDefault="006F4958" w:rsidP="006F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БАҒДАРЛАМАСЫ</w:t>
      </w:r>
    </w:p>
    <w:p w:rsidR="006F4958" w:rsidRPr="0058463F" w:rsidRDefault="006F4958" w:rsidP="006F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8463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2573276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Солтүстік Қазақстан облысы әкімдігінің қаржы басқармасы</w:t>
      </w:r>
      <w:r w:rsidRPr="0058463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КММ</w:t>
      </w:r>
    </w:p>
    <w:p w:rsidR="006F4958" w:rsidRDefault="006F4958" w:rsidP="006F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202</w:t>
      </w:r>
      <w:r w:rsidR="00A0575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-202</w:t>
      </w:r>
      <w:r w:rsidR="00A0575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жылдарға арналған </w:t>
      </w:r>
    </w:p>
    <w:p w:rsidR="006F4958" w:rsidRPr="006F0B1C" w:rsidRDefault="006F4958" w:rsidP="006F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F4958" w:rsidRPr="006F0B1C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0B1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бағдарламаның коды мен атауы 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257.012.000 «</w:t>
      </w:r>
      <w:r w:rsidRPr="003C39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Облыстық жергілікті атқарушы органының резервi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</w:p>
    <w:p w:rsidR="006F4958" w:rsidRPr="007C7800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басшысы:</w:t>
      </w:r>
      <w:r w:rsidRPr="007C78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Н.Г.Дышкант</w:t>
      </w:r>
    </w:p>
    <w:p w:rsidR="006F4958" w:rsidRPr="006F0B1C" w:rsidRDefault="006F4958" w:rsidP="006F4958">
      <w:pPr>
        <w:pStyle w:val="3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Бюджеттік бағдарламаның нормативтік құқықтық негізі: </w:t>
      </w:r>
      <w:r w:rsidRPr="005132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2018 жылғы 4 желтоқсандағы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7C78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№ 95-IV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 Республикасы Бюджет кодексінің 32-бабы</w:t>
      </w:r>
      <w:r w:rsidRPr="006F0B1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0046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00460E" w:rsidRPr="00B612D5">
        <w:rPr>
          <w:rFonts w:ascii="Times New Roman" w:hAnsi="Times New Roman" w:cs="Times New Roman"/>
          <w:sz w:val="24"/>
          <w:szCs w:val="24"/>
          <w:lang w:val="kk-KZ"/>
        </w:rPr>
        <w:t>202</w:t>
      </w:r>
      <w:r w:rsidR="00A0575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0460E" w:rsidRPr="00B612D5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A05756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00460E" w:rsidRPr="00B612D5">
        <w:rPr>
          <w:rFonts w:ascii="Times New Roman" w:hAnsi="Times New Roman" w:cs="Times New Roman"/>
          <w:sz w:val="24"/>
          <w:szCs w:val="24"/>
          <w:lang w:val="kk-KZ"/>
        </w:rPr>
        <w:t xml:space="preserve"> жылдарға арналған республикалық бюджет туралы» Қазақстан Республикасының 20</w:t>
      </w:r>
      <w:r w:rsidR="00A05756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00460E" w:rsidRPr="00B612D5">
        <w:rPr>
          <w:rFonts w:ascii="Times New Roman" w:hAnsi="Times New Roman" w:cs="Times New Roman"/>
          <w:sz w:val="24"/>
          <w:szCs w:val="24"/>
          <w:lang w:val="kk-KZ"/>
        </w:rPr>
        <w:t xml:space="preserve"> жылғы </w:t>
      </w:r>
      <w:r w:rsidR="00A05756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00460E" w:rsidRPr="00B612D5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A0575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0460E" w:rsidRPr="00B612D5">
        <w:rPr>
          <w:rFonts w:ascii="Times New Roman" w:hAnsi="Times New Roman" w:cs="Times New Roman"/>
          <w:sz w:val="24"/>
          <w:szCs w:val="24"/>
          <w:lang w:val="kk-KZ"/>
        </w:rPr>
        <w:t xml:space="preserve"> желтоқсандағы №</w:t>
      </w:r>
      <w:r w:rsidR="00A05756">
        <w:rPr>
          <w:rFonts w:ascii="Times New Roman" w:hAnsi="Times New Roman" w:cs="Times New Roman"/>
          <w:sz w:val="24"/>
          <w:szCs w:val="24"/>
          <w:lang w:val="kk-KZ"/>
        </w:rPr>
        <w:t>379</w:t>
      </w:r>
      <w:r w:rsidR="0000460E" w:rsidRPr="00B612D5">
        <w:rPr>
          <w:rFonts w:ascii="Times New Roman" w:hAnsi="Times New Roman" w:cs="Times New Roman"/>
          <w:sz w:val="24"/>
          <w:szCs w:val="24"/>
          <w:lang w:val="kk-KZ"/>
        </w:rPr>
        <w:t>-VI Заңы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6F0B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7C78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Pr="007C78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 Республикасы Ұлттық экономика министрінің 2014 жылғы 30 желтоқсандағы № 195 бұйрығы</w:t>
      </w:r>
      <w:r w:rsidRPr="006F0B1C">
        <w:rPr>
          <w:rFonts w:ascii="Times New Roman" w:hAnsi="Times New Roman" w:cs="Times New Roman"/>
          <w:sz w:val="24"/>
          <w:szCs w:val="24"/>
          <w:lang w:val="kk-KZ"/>
        </w:rPr>
        <w:t xml:space="preserve">, Қазақстан Республикасы Үкіметінің және жергілікті атқарушы органдардың 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резервтерін пайдалану қағидаларын бекіту туралы және Қазақстан Республикасы Үкіметінің кейбір шешімдерінің күші жойылды деп тану туралы» Қазақстан Республикасы Үкіметінің 2015 жылғы 25 сәуірдегі № 325 Қаулысы,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«20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57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-202</w:t>
      </w:r>
      <w:r w:rsidR="00A057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жылдарға арналған Солтүстік Қазақстан облысының  облыстық бюджеті туралы» Солтүстік Қаз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ақстан облыстық мәслихаттың 20</w:t>
      </w:r>
      <w:r w:rsidR="00A057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1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желтоқсандағы №</w:t>
      </w:r>
      <w:r w:rsidR="00A057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50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/1 шешімі.</w:t>
      </w:r>
    </w:p>
    <w:p w:rsidR="006F4958" w:rsidRPr="007C7800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түрі</w:t>
      </w:r>
      <w:r w:rsidRPr="007C780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</w:p>
    <w:p w:rsidR="006F4958" w:rsidRPr="007C7800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Облыстық, республикалық маңызы бар қала, астана</w:t>
      </w:r>
    </w:p>
    <w:p w:rsidR="006F4958" w:rsidRPr="007C7800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мемлекеттік басқару деңгейіне қарай</w:t>
      </w:r>
    </w:p>
    <w:p w:rsidR="006F4958" w:rsidRPr="006F0B1C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Мемлекеттік функцияларды, өкілеттіктерді жүзеге асыру және олардан туындайтын мемлекеттік қызметтерді көрсету </w:t>
      </w:r>
    </w:p>
    <w:p w:rsidR="006F4958" w:rsidRPr="0015116E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Мазмұнына қарай</w:t>
      </w:r>
      <w:r w:rsidRPr="001511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Pr="001511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</w:t>
      </w:r>
    </w:p>
    <w:p w:rsidR="006F4958" w:rsidRPr="007C7800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Жеке</w:t>
      </w:r>
    </w:p>
    <w:p w:rsidR="006F4958" w:rsidRPr="007C7800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іске асыру тәсіліне қарай</w:t>
      </w:r>
    </w:p>
    <w:p w:rsidR="006F4958" w:rsidRPr="007C7800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Ағымдағы</w:t>
      </w:r>
    </w:p>
    <w:p w:rsidR="006F4958" w:rsidRPr="007C7800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ағымдағы/даму</w:t>
      </w:r>
    </w:p>
    <w:p w:rsidR="006F4958" w:rsidRPr="006F0B1C" w:rsidRDefault="006F4958" w:rsidP="006F49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мақсаты</w:t>
      </w:r>
      <w:r w:rsidRPr="006F0B1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Солтүстік Қазақстан облыс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ы әкімдігінің қаулыларына сәйкес резервті бөлу </w:t>
      </w:r>
    </w:p>
    <w:p w:rsidR="006F4958" w:rsidRDefault="006F4958" w:rsidP="006F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бағдарламаның сипаттамасы (негізі) </w:t>
      </w:r>
      <w:r w:rsidRPr="00603C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 xml:space="preserve">көзделмегендігіне байланысты ағымдағы қаржы жылына арналған республикалық </w:t>
      </w:r>
      <w:r w:rsidRPr="0015116E">
        <w:rPr>
          <w:rFonts w:ascii="Times New Roman" w:hAnsi="Times New Roman" w:cs="Times New Roman"/>
          <w:sz w:val="24"/>
          <w:szCs w:val="24"/>
          <w:lang w:val="kk-KZ"/>
        </w:rPr>
        <w:t xml:space="preserve">және жергілікті бюджеттерді әзірлеу кезінде жоспарланбаған және ағымдағы қаржы жылында кезек күттірмей қаржыландыруды талап ететін шығындар.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Облыс әкімдігімен айқындалған және </w:t>
      </w:r>
      <w:r w:rsidRPr="0015116E">
        <w:rPr>
          <w:rFonts w:ascii="Times New Roman" w:hAnsi="Times New Roman" w:cs="Times New Roman"/>
          <w:sz w:val="24"/>
          <w:szCs w:val="24"/>
          <w:lang w:val="kk-KZ"/>
        </w:rPr>
        <w:t>табиғи және техногендік сипаттағы төтенше жағдайларды жою, саяси, экономикалық және әлеуметтік тұрақтылығына, адамдардың өмірі мен денсаулығына қауіп төндіретін жағдайлард</w:t>
      </w:r>
      <w:r>
        <w:rPr>
          <w:rFonts w:ascii="Times New Roman" w:hAnsi="Times New Roman" w:cs="Times New Roman"/>
          <w:sz w:val="24"/>
          <w:szCs w:val="24"/>
          <w:lang w:val="kk-KZ"/>
        </w:rPr>
        <w:t>ы жою бойынша іс-шараларды өткізуге, кезек күттімейтін шығындарға, сот шешімдері бойынша міндеттерді орындауға  бағытталған шығыстарды қаржыландыруды қамтамасыз ету</w:t>
      </w:r>
    </w:p>
    <w:p w:rsidR="006F4958" w:rsidRDefault="006F4958" w:rsidP="006F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977"/>
        <w:gridCol w:w="1162"/>
        <w:gridCol w:w="1395"/>
        <w:gridCol w:w="1081"/>
        <w:gridCol w:w="1129"/>
        <w:gridCol w:w="1116"/>
      </w:tblGrid>
      <w:tr w:rsidR="006F4958" w:rsidRPr="0053289D" w:rsidTr="00346712">
        <w:trPr>
          <w:trHeight w:val="261"/>
          <w:tblHeader/>
          <w:tblCellSpacing w:w="15" w:type="dxa"/>
        </w:trPr>
        <w:tc>
          <w:tcPr>
            <w:tcW w:w="9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8" w:rsidRPr="003C3978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Бюджеттік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ағд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арлама бойынша шығыстар, барлығы</w:t>
            </w:r>
          </w:p>
        </w:tc>
      </w:tr>
      <w:tr w:rsidR="006F4958" w:rsidRPr="007B1A24" w:rsidTr="00346712">
        <w:trPr>
          <w:trHeight w:val="413"/>
          <w:tblCellSpacing w:w="15" w:type="dxa"/>
        </w:trPr>
        <w:tc>
          <w:tcPr>
            <w:tcW w:w="3013" w:type="dxa"/>
            <w:vMerge w:val="restart"/>
            <w:vAlign w:val="center"/>
            <w:hideMark/>
          </w:tcPr>
          <w:p w:rsidR="006F4958" w:rsidRPr="00E775C6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Бюджеттік бағдарлама бойынша шығыстар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Өлшем бірлігі</w:t>
            </w:r>
          </w:p>
        </w:tc>
        <w:tc>
          <w:tcPr>
            <w:tcW w:w="1132" w:type="dxa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Есепті жыл</w:t>
            </w:r>
          </w:p>
        </w:tc>
        <w:tc>
          <w:tcPr>
            <w:tcW w:w="1365" w:type="dxa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Ағымдағы жылға жоспар</w:t>
            </w:r>
          </w:p>
        </w:tc>
        <w:tc>
          <w:tcPr>
            <w:tcW w:w="3281" w:type="dxa"/>
            <w:gridSpan w:val="3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Жоспарлы кезең</w:t>
            </w:r>
          </w:p>
        </w:tc>
      </w:tr>
      <w:tr w:rsidR="00A05756" w:rsidRPr="007B1A24" w:rsidTr="00346712">
        <w:trPr>
          <w:trHeight w:val="185"/>
          <w:tblCellSpacing w:w="15" w:type="dxa"/>
        </w:trPr>
        <w:tc>
          <w:tcPr>
            <w:tcW w:w="3013" w:type="dxa"/>
            <w:vMerge/>
            <w:vAlign w:val="center"/>
            <w:hideMark/>
          </w:tcPr>
          <w:p w:rsidR="00A05756" w:rsidRPr="007B1A24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A05756" w:rsidRPr="007B1A24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5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1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099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1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05756" w:rsidRPr="007B1A24" w:rsidTr="00346712">
        <w:trPr>
          <w:trHeight w:val="415"/>
          <w:tblCellSpacing w:w="15" w:type="dxa"/>
        </w:trPr>
        <w:tc>
          <w:tcPr>
            <w:tcW w:w="3013" w:type="dxa"/>
            <w:vAlign w:val="center"/>
          </w:tcPr>
          <w:p w:rsidR="00A05756" w:rsidRPr="007B1A24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9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жергілікті атқарушы органының резервi</w:t>
            </w:r>
          </w:p>
        </w:tc>
        <w:tc>
          <w:tcPr>
            <w:tcW w:w="947" w:type="dxa"/>
            <w:vAlign w:val="center"/>
          </w:tcPr>
          <w:p w:rsidR="00A05756" w:rsidRPr="007B1A24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 теңге</w:t>
            </w:r>
            <w:r w:rsidRPr="007B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A05756" w:rsidRPr="00400B4C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</w:t>
            </w:r>
          </w:p>
        </w:tc>
        <w:tc>
          <w:tcPr>
            <w:tcW w:w="1365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13 235,1</w:t>
            </w:r>
          </w:p>
        </w:tc>
        <w:tc>
          <w:tcPr>
            <w:tcW w:w="1051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428 888</w:t>
            </w:r>
          </w:p>
        </w:tc>
        <w:tc>
          <w:tcPr>
            <w:tcW w:w="1099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450 783</w:t>
            </w:r>
          </w:p>
        </w:tc>
        <w:tc>
          <w:tcPr>
            <w:tcW w:w="1071" w:type="dxa"/>
            <w:vAlign w:val="center"/>
          </w:tcPr>
          <w:p w:rsidR="00A05756" w:rsidRPr="005D1274" w:rsidRDefault="004A450E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460 036</w:t>
            </w:r>
          </w:p>
        </w:tc>
      </w:tr>
      <w:tr w:rsidR="00A05756" w:rsidRPr="007B1A24" w:rsidTr="00346712">
        <w:trPr>
          <w:trHeight w:val="593"/>
          <w:tblCellSpacing w:w="15" w:type="dxa"/>
        </w:trPr>
        <w:tc>
          <w:tcPr>
            <w:tcW w:w="3013" w:type="dxa"/>
            <w:vAlign w:val="center"/>
            <w:hideMark/>
          </w:tcPr>
          <w:p w:rsidR="00A05756" w:rsidRPr="00E775C6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Бюджеттік бағдарлама бойынша шығыстар жиыны</w:t>
            </w:r>
          </w:p>
        </w:tc>
        <w:tc>
          <w:tcPr>
            <w:tcW w:w="947" w:type="dxa"/>
            <w:vAlign w:val="center"/>
            <w:hideMark/>
          </w:tcPr>
          <w:p w:rsidR="00A05756" w:rsidRPr="007B1A24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 теңге</w:t>
            </w:r>
          </w:p>
        </w:tc>
        <w:tc>
          <w:tcPr>
            <w:tcW w:w="1132" w:type="dxa"/>
            <w:vAlign w:val="center"/>
          </w:tcPr>
          <w:p w:rsidR="00A05756" w:rsidRPr="00400B4C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</w:t>
            </w:r>
          </w:p>
        </w:tc>
        <w:tc>
          <w:tcPr>
            <w:tcW w:w="1365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13 235,1</w:t>
            </w:r>
          </w:p>
        </w:tc>
        <w:tc>
          <w:tcPr>
            <w:tcW w:w="1051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428 888</w:t>
            </w:r>
          </w:p>
        </w:tc>
        <w:tc>
          <w:tcPr>
            <w:tcW w:w="1099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450 783</w:t>
            </w:r>
          </w:p>
        </w:tc>
        <w:tc>
          <w:tcPr>
            <w:tcW w:w="1071" w:type="dxa"/>
            <w:vAlign w:val="center"/>
          </w:tcPr>
          <w:p w:rsidR="00A05756" w:rsidRPr="005D1274" w:rsidRDefault="004A450E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460 036</w:t>
            </w:r>
          </w:p>
        </w:tc>
      </w:tr>
    </w:tbl>
    <w:p w:rsidR="006F4958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F4958" w:rsidRPr="007C7800" w:rsidRDefault="006F4958" w:rsidP="006F4958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бағдарламаның коды мен атауы: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100</w:t>
      </w:r>
      <w:r w:rsidRPr="007C7800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«</w:t>
      </w:r>
      <w:r w:rsidRPr="003C3978">
        <w:rPr>
          <w:rFonts w:ascii="Times New Roman" w:eastAsia="Consolas" w:hAnsi="Times New Roman" w:cs="Times New Roman"/>
          <w:sz w:val="24"/>
          <w:szCs w:val="24"/>
          <w:lang w:val="kk-KZ"/>
        </w:rPr>
        <w:t>Облыс аумағындағы табиғи және техногендік сипаттағы төтенше жағдайларды жоюға арналған облыстық жергілікті атқарушы органының төтенше резерві</w:t>
      </w:r>
      <w:r w:rsidRPr="007C7800">
        <w:rPr>
          <w:rFonts w:ascii="Times New Roman" w:eastAsia="Consolas" w:hAnsi="Times New Roman" w:cs="Times New Roman"/>
          <w:sz w:val="24"/>
          <w:szCs w:val="24"/>
          <w:lang w:val="kk-KZ"/>
        </w:rPr>
        <w:t>»</w:t>
      </w:r>
    </w:p>
    <w:p w:rsidR="006F4958" w:rsidRPr="006F0B1C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Мемлекеттік функцияларды, өкілеттіктерді жүзеге асыру және олардан туындайтын мемлекеттік қызметтерді көрсету </w:t>
      </w:r>
    </w:p>
    <w:p w:rsidR="006F4958" w:rsidRPr="003C3978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Мазмұнына қарай</w:t>
      </w:r>
      <w:r w:rsidRPr="003C397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Pr="003C39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</w:t>
      </w:r>
    </w:p>
    <w:p w:rsidR="006F4958" w:rsidRPr="007C7800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Ағымдағы</w:t>
      </w:r>
    </w:p>
    <w:p w:rsidR="006F4958" w:rsidRPr="007C7800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ағымдағы/даму</w:t>
      </w:r>
    </w:p>
    <w:p w:rsidR="006F4958" w:rsidRDefault="006F4958" w:rsidP="006F49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сипаттамасы (негізі)</w:t>
      </w:r>
      <w:r w:rsidRPr="003C3978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6F4958" w:rsidRPr="003C3978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kk-KZ" w:eastAsia="ru-RU"/>
        </w:rPr>
      </w:pPr>
      <w:r w:rsidRPr="003C3978">
        <w:rPr>
          <w:rFonts w:ascii="Times New Roman" w:hAnsi="Times New Roman" w:cs="Times New Roman"/>
          <w:sz w:val="24"/>
          <w:szCs w:val="24"/>
          <w:lang w:val="kk-KZ"/>
        </w:rPr>
        <w:t>табиғи және техногендік сипаттағы төтенше жағдайларды жою, саяси, экономикалық және әлеуметтік тұрақтылығына, адамдардың өмірі мен денсаулығына қауіп төндіретін жағдайлард</w:t>
      </w:r>
      <w:r>
        <w:rPr>
          <w:rFonts w:ascii="Times New Roman" w:hAnsi="Times New Roman" w:cs="Times New Roman"/>
          <w:sz w:val="24"/>
          <w:szCs w:val="24"/>
          <w:lang w:val="kk-KZ"/>
        </w:rPr>
        <w:t>ы жою бойынша іс-шараларды өткізуге бағытталған шығыстарды қаржыландыруды қамтамасыз ету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7"/>
        <w:gridCol w:w="977"/>
        <w:gridCol w:w="1162"/>
        <w:gridCol w:w="1395"/>
        <w:gridCol w:w="1081"/>
        <w:gridCol w:w="1129"/>
        <w:gridCol w:w="35"/>
        <w:gridCol w:w="1082"/>
      </w:tblGrid>
      <w:tr w:rsidR="006F4958" w:rsidRPr="0053289D" w:rsidTr="00346712">
        <w:trPr>
          <w:trHeight w:val="261"/>
          <w:tblHeader/>
          <w:tblCellSpacing w:w="15" w:type="dxa"/>
        </w:trPr>
        <w:tc>
          <w:tcPr>
            <w:tcW w:w="9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8" w:rsidRPr="003C3978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Бюджеттік ба</w:t>
            </w:r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ғдарлама бойынша шығыстар, барлығы</w:t>
            </w:r>
          </w:p>
        </w:tc>
      </w:tr>
      <w:tr w:rsidR="006F4958" w:rsidRPr="007B1A24" w:rsidTr="00346712">
        <w:trPr>
          <w:trHeight w:val="413"/>
          <w:tblCellSpacing w:w="15" w:type="dxa"/>
        </w:trPr>
        <w:tc>
          <w:tcPr>
            <w:tcW w:w="3012" w:type="dxa"/>
            <w:vMerge w:val="restart"/>
            <w:vAlign w:val="center"/>
            <w:hideMark/>
          </w:tcPr>
          <w:p w:rsidR="006F4958" w:rsidRPr="00E775C6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Бюджеттік бағдарлама бойынша шығыстар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Өлшем бірлігі</w:t>
            </w:r>
          </w:p>
        </w:tc>
        <w:tc>
          <w:tcPr>
            <w:tcW w:w="1132" w:type="dxa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Есепті жыл</w:t>
            </w:r>
          </w:p>
        </w:tc>
        <w:tc>
          <w:tcPr>
            <w:tcW w:w="1365" w:type="dxa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Ағымдағы жылға жоспар</w:t>
            </w:r>
          </w:p>
        </w:tc>
        <w:tc>
          <w:tcPr>
            <w:tcW w:w="3282" w:type="dxa"/>
            <w:gridSpan w:val="4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Жоспарлы кезең</w:t>
            </w:r>
          </w:p>
        </w:tc>
      </w:tr>
      <w:tr w:rsidR="00A05756" w:rsidRPr="009D6287" w:rsidTr="00346712">
        <w:trPr>
          <w:trHeight w:val="185"/>
          <w:tblCellSpacing w:w="15" w:type="dxa"/>
        </w:trPr>
        <w:tc>
          <w:tcPr>
            <w:tcW w:w="3012" w:type="dxa"/>
            <w:vMerge/>
            <w:vAlign w:val="center"/>
            <w:hideMark/>
          </w:tcPr>
          <w:p w:rsidR="00A05756" w:rsidRPr="007B1A24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A05756" w:rsidRPr="007B1A24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5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1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099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2" w:type="dxa"/>
            <w:gridSpan w:val="2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05756" w:rsidRPr="009D6287" w:rsidTr="00346712">
        <w:trPr>
          <w:trHeight w:val="415"/>
          <w:tblCellSpacing w:w="15" w:type="dxa"/>
        </w:trPr>
        <w:tc>
          <w:tcPr>
            <w:tcW w:w="3012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</w:t>
            </w:r>
            <w:proofErr w:type="spellEnd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аумағындағы</w:t>
            </w:r>
            <w:proofErr w:type="spellEnd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табиғи</w:t>
            </w:r>
            <w:proofErr w:type="spellEnd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техногендік</w:t>
            </w:r>
            <w:proofErr w:type="spellEnd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сипаттағы</w:t>
            </w:r>
            <w:proofErr w:type="spellEnd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төтенше</w:t>
            </w:r>
            <w:proofErr w:type="spellEnd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жағдайларды</w:t>
            </w:r>
            <w:proofErr w:type="spellEnd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жоюға</w:t>
            </w:r>
            <w:proofErr w:type="spellEnd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арналған</w:t>
            </w:r>
            <w:proofErr w:type="spellEnd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облыстық</w:t>
            </w:r>
            <w:proofErr w:type="spellEnd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жергілікті</w:t>
            </w:r>
            <w:proofErr w:type="spellEnd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атқарушы</w:t>
            </w:r>
            <w:proofErr w:type="spellEnd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органының</w:t>
            </w:r>
            <w:proofErr w:type="spellEnd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төтенше</w:t>
            </w:r>
            <w:proofErr w:type="spellEnd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резерві</w:t>
            </w:r>
            <w:proofErr w:type="spellEnd"/>
          </w:p>
        </w:tc>
        <w:tc>
          <w:tcPr>
            <w:tcW w:w="947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мың теңге</w:t>
            </w: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A05756" w:rsidRPr="00400B4C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</w:t>
            </w:r>
          </w:p>
        </w:tc>
        <w:tc>
          <w:tcPr>
            <w:tcW w:w="1365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134" w:type="dxa"/>
            <w:gridSpan w:val="2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115 000</w:t>
            </w:r>
          </w:p>
        </w:tc>
        <w:tc>
          <w:tcPr>
            <w:tcW w:w="1037" w:type="dxa"/>
            <w:vAlign w:val="center"/>
          </w:tcPr>
          <w:p w:rsidR="00A05756" w:rsidRPr="005D1274" w:rsidRDefault="00B97C2F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A05756" w:rsidRPr="009D6287" w:rsidTr="00346712">
        <w:trPr>
          <w:trHeight w:val="593"/>
          <w:tblCellSpacing w:w="15" w:type="dxa"/>
        </w:trPr>
        <w:tc>
          <w:tcPr>
            <w:tcW w:w="3012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бағдарлама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бойынша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шығыстар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жиыны</w:t>
            </w:r>
            <w:proofErr w:type="spellEnd"/>
          </w:p>
        </w:tc>
        <w:tc>
          <w:tcPr>
            <w:tcW w:w="947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мың</w:t>
            </w: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proofErr w:type="spellStart"/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</w:p>
        </w:tc>
        <w:tc>
          <w:tcPr>
            <w:tcW w:w="1132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65" w:type="dxa"/>
            <w:vAlign w:val="center"/>
          </w:tcPr>
          <w:p w:rsidR="00A05756" w:rsidRPr="00400B4C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</w:t>
            </w:r>
          </w:p>
        </w:tc>
        <w:tc>
          <w:tcPr>
            <w:tcW w:w="1051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134" w:type="dxa"/>
            <w:gridSpan w:val="2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115 000</w:t>
            </w:r>
          </w:p>
        </w:tc>
        <w:tc>
          <w:tcPr>
            <w:tcW w:w="1037" w:type="dxa"/>
            <w:vAlign w:val="center"/>
          </w:tcPr>
          <w:p w:rsidR="00A05756" w:rsidRPr="005D1274" w:rsidRDefault="00B97C2F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</w:tbl>
    <w:p w:rsidR="0000460E" w:rsidRDefault="0000460E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F4958" w:rsidRPr="0000460E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коды мен атауы</w:t>
      </w:r>
      <w:r w:rsidRPr="000046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101 «</w:t>
      </w:r>
      <w:r w:rsidRPr="000046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Шұғыл шығындарға арналған облыстық жергілікті атқарушы органының резерві</w:t>
      </w:r>
      <w:r w:rsidRPr="000046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</w:p>
    <w:p w:rsidR="006F4958" w:rsidRPr="00CB1D7B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түрі</w:t>
      </w:r>
      <w:r w:rsidRPr="00CB1D7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</w:p>
    <w:p w:rsidR="006F4958" w:rsidRPr="006F0B1C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Мемлекеттік функцияларды, өкілеттіктерді жүзеге асыру және олардан туындайтын мемлекеттік қызметтерді көрсету </w:t>
      </w:r>
    </w:p>
    <w:p w:rsidR="006F4958" w:rsidRPr="003C3978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Мазмұнына қарай</w:t>
      </w:r>
      <w:r w:rsidRPr="003C397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Pr="003C39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</w:t>
      </w:r>
    </w:p>
    <w:p w:rsidR="006F4958" w:rsidRPr="007C7800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Ағымдағы</w:t>
      </w:r>
    </w:p>
    <w:p w:rsidR="006F4958" w:rsidRPr="007C7800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ағымдағы/даму</w:t>
      </w:r>
    </w:p>
    <w:p w:rsidR="006F4958" w:rsidRDefault="006F4958" w:rsidP="006F49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сипаттамасы (негізі)</w:t>
      </w:r>
      <w:r w:rsidRPr="003C3978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6F4958" w:rsidRDefault="006F4958" w:rsidP="006F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Кезек күттірмейтін шығындарға бағытталған шығыстарды қаржыландыруды қамтамасыз ету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7"/>
        <w:gridCol w:w="977"/>
        <w:gridCol w:w="1162"/>
        <w:gridCol w:w="1395"/>
        <w:gridCol w:w="1081"/>
        <w:gridCol w:w="1129"/>
        <w:gridCol w:w="35"/>
        <w:gridCol w:w="1082"/>
      </w:tblGrid>
      <w:tr w:rsidR="006F4958" w:rsidRPr="0053289D" w:rsidTr="00346712">
        <w:trPr>
          <w:trHeight w:val="261"/>
          <w:tblHeader/>
          <w:tblCellSpacing w:w="15" w:type="dxa"/>
        </w:trPr>
        <w:tc>
          <w:tcPr>
            <w:tcW w:w="9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8" w:rsidRPr="003C3978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Бюджеттік ба</w:t>
            </w:r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ғдарлама бойынша шығыстар, барлығы</w:t>
            </w:r>
          </w:p>
        </w:tc>
      </w:tr>
      <w:tr w:rsidR="006F4958" w:rsidRPr="007B1A24" w:rsidTr="00346712">
        <w:trPr>
          <w:trHeight w:val="413"/>
          <w:tblCellSpacing w:w="15" w:type="dxa"/>
        </w:trPr>
        <w:tc>
          <w:tcPr>
            <w:tcW w:w="3012" w:type="dxa"/>
            <w:vMerge w:val="restart"/>
            <w:vAlign w:val="center"/>
            <w:hideMark/>
          </w:tcPr>
          <w:p w:rsidR="006F4958" w:rsidRPr="00E775C6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Бюджеттік бағдарлама бойынша шығыстар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Өлшем бірлігі</w:t>
            </w:r>
          </w:p>
        </w:tc>
        <w:tc>
          <w:tcPr>
            <w:tcW w:w="1132" w:type="dxa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Есепті жыл</w:t>
            </w:r>
          </w:p>
        </w:tc>
        <w:tc>
          <w:tcPr>
            <w:tcW w:w="1365" w:type="dxa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Ағымдағы жылға жоспар</w:t>
            </w:r>
          </w:p>
        </w:tc>
        <w:tc>
          <w:tcPr>
            <w:tcW w:w="3282" w:type="dxa"/>
            <w:gridSpan w:val="4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Жоспарлы кезең</w:t>
            </w:r>
          </w:p>
        </w:tc>
      </w:tr>
      <w:tr w:rsidR="00A05756" w:rsidRPr="009D6287" w:rsidTr="00346712">
        <w:trPr>
          <w:trHeight w:val="185"/>
          <w:tblCellSpacing w:w="15" w:type="dxa"/>
        </w:trPr>
        <w:tc>
          <w:tcPr>
            <w:tcW w:w="3012" w:type="dxa"/>
            <w:vMerge/>
            <w:vAlign w:val="center"/>
            <w:hideMark/>
          </w:tcPr>
          <w:p w:rsidR="00A05756" w:rsidRPr="007B1A24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A05756" w:rsidRPr="007B1A24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5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1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099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2" w:type="dxa"/>
            <w:gridSpan w:val="2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05756" w:rsidRPr="009D6287" w:rsidTr="00346712">
        <w:trPr>
          <w:trHeight w:val="415"/>
          <w:tblCellSpacing w:w="15" w:type="dxa"/>
        </w:trPr>
        <w:tc>
          <w:tcPr>
            <w:tcW w:w="3012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Шұғыл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шығындарға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облыстық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атқарушы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органының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резерві</w:t>
            </w:r>
            <w:proofErr w:type="spellEnd"/>
          </w:p>
        </w:tc>
        <w:tc>
          <w:tcPr>
            <w:tcW w:w="947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мың теңге</w:t>
            </w: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A05756" w:rsidRPr="00400B4C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</w:t>
            </w:r>
          </w:p>
        </w:tc>
        <w:tc>
          <w:tcPr>
            <w:tcW w:w="1365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13 235,1</w:t>
            </w:r>
          </w:p>
        </w:tc>
        <w:tc>
          <w:tcPr>
            <w:tcW w:w="1051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208 888</w:t>
            </w:r>
          </w:p>
        </w:tc>
        <w:tc>
          <w:tcPr>
            <w:tcW w:w="1134" w:type="dxa"/>
            <w:gridSpan w:val="2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220 783</w:t>
            </w:r>
          </w:p>
        </w:tc>
        <w:tc>
          <w:tcPr>
            <w:tcW w:w="1037" w:type="dxa"/>
            <w:vAlign w:val="center"/>
          </w:tcPr>
          <w:p w:rsidR="00A05756" w:rsidRPr="005D1274" w:rsidRDefault="00B97C2F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220 036</w:t>
            </w:r>
          </w:p>
        </w:tc>
      </w:tr>
      <w:tr w:rsidR="00A05756" w:rsidRPr="009D6287" w:rsidTr="00346712">
        <w:trPr>
          <w:trHeight w:val="593"/>
          <w:tblCellSpacing w:w="15" w:type="dxa"/>
        </w:trPr>
        <w:tc>
          <w:tcPr>
            <w:tcW w:w="3012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бағдарлама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бойынша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шығыстар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жиыны</w:t>
            </w:r>
            <w:proofErr w:type="spellEnd"/>
          </w:p>
        </w:tc>
        <w:tc>
          <w:tcPr>
            <w:tcW w:w="947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мың</w:t>
            </w: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proofErr w:type="spellStart"/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</w:p>
        </w:tc>
        <w:tc>
          <w:tcPr>
            <w:tcW w:w="1132" w:type="dxa"/>
            <w:vAlign w:val="center"/>
          </w:tcPr>
          <w:p w:rsidR="00A05756" w:rsidRPr="00400B4C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</w:t>
            </w:r>
          </w:p>
        </w:tc>
        <w:tc>
          <w:tcPr>
            <w:tcW w:w="1365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13 235,1</w:t>
            </w:r>
          </w:p>
        </w:tc>
        <w:tc>
          <w:tcPr>
            <w:tcW w:w="1051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208 888</w:t>
            </w:r>
          </w:p>
        </w:tc>
        <w:tc>
          <w:tcPr>
            <w:tcW w:w="1134" w:type="dxa"/>
            <w:gridSpan w:val="2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220 783</w:t>
            </w:r>
          </w:p>
        </w:tc>
        <w:tc>
          <w:tcPr>
            <w:tcW w:w="1037" w:type="dxa"/>
            <w:vAlign w:val="center"/>
          </w:tcPr>
          <w:p w:rsidR="00A05756" w:rsidRPr="005D1274" w:rsidRDefault="00B97C2F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220 036</w:t>
            </w:r>
          </w:p>
        </w:tc>
      </w:tr>
    </w:tbl>
    <w:p w:rsidR="0000460E" w:rsidRDefault="0000460E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F4958" w:rsidRPr="0000460E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коды мен атауы</w:t>
      </w:r>
      <w:r w:rsidRPr="000046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102 «</w:t>
      </w:r>
      <w:r w:rsidRPr="000046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Соттардың шешiмдерi бойынша мiндеттемелердi орындауға арналған облыстық жергілікті атқарушы органының резерві</w:t>
      </w:r>
      <w:r w:rsidRPr="000046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</w:p>
    <w:p w:rsidR="006F4958" w:rsidRPr="00CB1D7B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түрі</w:t>
      </w:r>
      <w:r w:rsidRPr="00CB1D7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</w:p>
    <w:p w:rsidR="006F4958" w:rsidRPr="006F0B1C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Мемлекеттік функцияларды, өкілеттіктерді жүзеге асыру және олардан туындайтын мемлекеттік қызметтерді көрсету </w:t>
      </w:r>
    </w:p>
    <w:p w:rsidR="006F4958" w:rsidRPr="003C3978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Мазмұнына қарай</w:t>
      </w:r>
      <w:r w:rsidRPr="003C397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Pr="003C39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</w:t>
      </w:r>
    </w:p>
    <w:p w:rsidR="006F4958" w:rsidRPr="007C7800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Ағымдағы</w:t>
      </w:r>
    </w:p>
    <w:p w:rsidR="006F4958" w:rsidRPr="007C7800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ағымдағы/даму</w:t>
      </w:r>
    </w:p>
    <w:p w:rsidR="006F4958" w:rsidRDefault="006F4958" w:rsidP="006F49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сипаттамасы (негізі)</w:t>
      </w:r>
      <w:r w:rsidRPr="003C3978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6F4958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C397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Соттардың шешiмдерi бойынша мiндеттемелердi орындауға арналған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шығыстарды қаржыландыру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7"/>
        <w:gridCol w:w="977"/>
        <w:gridCol w:w="1162"/>
        <w:gridCol w:w="1395"/>
        <w:gridCol w:w="1081"/>
        <w:gridCol w:w="1129"/>
        <w:gridCol w:w="35"/>
        <w:gridCol w:w="1082"/>
      </w:tblGrid>
      <w:tr w:rsidR="006F4958" w:rsidRPr="0053289D" w:rsidTr="00346712">
        <w:trPr>
          <w:trHeight w:val="261"/>
          <w:tblHeader/>
          <w:tblCellSpacing w:w="15" w:type="dxa"/>
        </w:trPr>
        <w:tc>
          <w:tcPr>
            <w:tcW w:w="9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8" w:rsidRPr="003C3978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Бюджеттік ба</w:t>
            </w:r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ғдарлама бойынша шығыстар, барлығы</w:t>
            </w:r>
          </w:p>
        </w:tc>
      </w:tr>
      <w:tr w:rsidR="006F4958" w:rsidRPr="007B1A24" w:rsidTr="00346712">
        <w:trPr>
          <w:trHeight w:val="413"/>
          <w:tblCellSpacing w:w="15" w:type="dxa"/>
        </w:trPr>
        <w:tc>
          <w:tcPr>
            <w:tcW w:w="3012" w:type="dxa"/>
            <w:vMerge w:val="restart"/>
            <w:vAlign w:val="center"/>
            <w:hideMark/>
          </w:tcPr>
          <w:p w:rsidR="006F4958" w:rsidRPr="00E775C6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Бюджеттік бағдарлама бойынша шығыстар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Өлшем бірлігі</w:t>
            </w:r>
          </w:p>
        </w:tc>
        <w:tc>
          <w:tcPr>
            <w:tcW w:w="1132" w:type="dxa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Есепті жыл</w:t>
            </w:r>
          </w:p>
        </w:tc>
        <w:tc>
          <w:tcPr>
            <w:tcW w:w="1365" w:type="dxa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Ағымдағы жылға жоспар</w:t>
            </w:r>
          </w:p>
        </w:tc>
        <w:tc>
          <w:tcPr>
            <w:tcW w:w="3282" w:type="dxa"/>
            <w:gridSpan w:val="4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Жоспарлы кезең</w:t>
            </w:r>
          </w:p>
        </w:tc>
      </w:tr>
      <w:tr w:rsidR="00A05756" w:rsidRPr="009D6287" w:rsidTr="00346712">
        <w:trPr>
          <w:trHeight w:val="185"/>
          <w:tblCellSpacing w:w="15" w:type="dxa"/>
        </w:trPr>
        <w:tc>
          <w:tcPr>
            <w:tcW w:w="3012" w:type="dxa"/>
            <w:vMerge/>
            <w:vAlign w:val="center"/>
            <w:hideMark/>
          </w:tcPr>
          <w:p w:rsidR="00A05756" w:rsidRPr="007B1A24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A05756" w:rsidRPr="007B1A24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5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1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099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2" w:type="dxa"/>
            <w:gridSpan w:val="2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05756" w:rsidRPr="009D6287" w:rsidTr="00346712">
        <w:trPr>
          <w:trHeight w:val="415"/>
          <w:tblCellSpacing w:w="15" w:type="dxa"/>
        </w:trPr>
        <w:tc>
          <w:tcPr>
            <w:tcW w:w="3012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Соттардың</w:t>
            </w:r>
            <w:proofErr w:type="spellEnd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шешiмдерi</w:t>
            </w:r>
            <w:proofErr w:type="spellEnd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мiндеттемелердi</w:t>
            </w:r>
            <w:proofErr w:type="spellEnd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орындауға</w:t>
            </w:r>
            <w:proofErr w:type="spellEnd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арналған</w:t>
            </w:r>
            <w:proofErr w:type="spellEnd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облыстық</w:t>
            </w:r>
            <w:proofErr w:type="spellEnd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жергілікті</w:t>
            </w:r>
            <w:proofErr w:type="spellEnd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атқарушы</w:t>
            </w:r>
            <w:proofErr w:type="spellEnd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органының</w:t>
            </w:r>
            <w:proofErr w:type="spellEnd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резерві</w:t>
            </w:r>
            <w:proofErr w:type="spellEnd"/>
          </w:p>
        </w:tc>
        <w:tc>
          <w:tcPr>
            <w:tcW w:w="947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мың теңге</w:t>
            </w: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5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134" w:type="dxa"/>
            <w:gridSpan w:val="2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115 000</w:t>
            </w:r>
          </w:p>
        </w:tc>
        <w:tc>
          <w:tcPr>
            <w:tcW w:w="1037" w:type="dxa"/>
            <w:vAlign w:val="center"/>
          </w:tcPr>
          <w:p w:rsidR="00A05756" w:rsidRPr="005D1274" w:rsidRDefault="00B97C2F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A05756" w:rsidRPr="009D6287" w:rsidTr="00346712">
        <w:trPr>
          <w:trHeight w:val="593"/>
          <w:tblCellSpacing w:w="15" w:type="dxa"/>
        </w:trPr>
        <w:tc>
          <w:tcPr>
            <w:tcW w:w="3012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бағдарлама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бойынша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шығыстар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жиыны</w:t>
            </w:r>
            <w:proofErr w:type="spellEnd"/>
          </w:p>
        </w:tc>
        <w:tc>
          <w:tcPr>
            <w:tcW w:w="947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мың</w:t>
            </w: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proofErr w:type="spellStart"/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</w:p>
        </w:tc>
        <w:tc>
          <w:tcPr>
            <w:tcW w:w="1132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5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134" w:type="dxa"/>
            <w:gridSpan w:val="2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115 000</w:t>
            </w:r>
          </w:p>
        </w:tc>
        <w:tc>
          <w:tcPr>
            <w:tcW w:w="1037" w:type="dxa"/>
            <w:vAlign w:val="center"/>
          </w:tcPr>
          <w:p w:rsidR="00A05756" w:rsidRPr="005D1274" w:rsidRDefault="00B97C2F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</w:tbl>
    <w:p w:rsidR="006F4958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F4958" w:rsidRDefault="006F495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 w:type="page"/>
      </w:r>
    </w:p>
    <w:p w:rsidR="00D21011" w:rsidRPr="002373D0" w:rsidRDefault="00D41414" w:rsidP="00D210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D21011" w:rsidRPr="002373D0" w:rsidRDefault="00D41414" w:rsidP="00D210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D21011" w:rsidRPr="0023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администратора</w:t>
      </w:r>
      <w:r w:rsidR="00D21011" w:rsidRPr="0023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D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программы</w:t>
      </w:r>
    </w:p>
    <w:p w:rsidR="00D41414" w:rsidRPr="002373D0" w:rsidRDefault="0053289D" w:rsidP="00D210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20.12.</w:t>
      </w:r>
      <w:r w:rsidR="00D41414" w:rsidRPr="002373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B1D7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41414" w:rsidRPr="0023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</w:p>
    <w:p w:rsidR="00D21011" w:rsidRPr="002373D0" w:rsidRDefault="00D21011" w:rsidP="00D210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11" w:rsidRPr="002373D0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БЮДЖЕТНАЯ ПРОГРАММА</w:t>
      </w:r>
    </w:p>
    <w:p w:rsidR="00D21011" w:rsidRPr="002373D0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2573276 </w:t>
      </w:r>
      <w:r w:rsidR="00794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237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 «Управление финансов Северо-Казахстанской»</w:t>
      </w:r>
    </w:p>
    <w:p w:rsidR="00D41414" w:rsidRPr="002373D0" w:rsidRDefault="00B97872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6F4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B1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41414" w:rsidRPr="00237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377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B1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41414" w:rsidRPr="00237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D21011" w:rsidRPr="002373D0" w:rsidRDefault="00D21011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011" w:rsidRPr="009D6287" w:rsidRDefault="00D41414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и наименование бюджетной программы</w:t>
      </w:r>
      <w:r w:rsidRPr="009D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257.0</w:t>
      </w:r>
      <w:r w:rsidR="00D10160" w:rsidRPr="009D628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D6287">
        <w:rPr>
          <w:rFonts w:ascii="Times New Roman" w:eastAsia="Times New Roman" w:hAnsi="Times New Roman" w:cs="Times New Roman"/>
          <w:sz w:val="24"/>
          <w:szCs w:val="24"/>
          <w:lang w:eastAsia="ru-RU"/>
        </w:rPr>
        <w:t>.000 «</w:t>
      </w:r>
      <w:r w:rsidR="00D10160" w:rsidRPr="009D6287">
        <w:rPr>
          <w:rFonts w:ascii="Times New Roman" w:hAnsi="Times New Roman" w:cs="Times New Roman"/>
          <w:color w:val="000000"/>
          <w:sz w:val="24"/>
          <w:szCs w:val="24"/>
        </w:rPr>
        <w:t>Резерв местного исполнительного органа</w:t>
      </w:r>
      <w:r w:rsidRPr="009D62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1011" w:rsidRPr="009D6287" w:rsidRDefault="00D41414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бюджетной программы</w:t>
      </w:r>
      <w:r w:rsidRPr="009D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4958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Н.Г.Дышкант</w:t>
      </w:r>
      <w:proofErr w:type="spellEnd"/>
    </w:p>
    <w:p w:rsidR="00BB17B0" w:rsidRPr="005E6422" w:rsidRDefault="00D41414" w:rsidP="009D6287">
      <w:pPr>
        <w:pStyle w:val="3"/>
        <w:spacing w:before="0"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628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Нормативная правовая основа бюджетной программы</w:t>
      </w:r>
      <w:r w:rsidRPr="009D62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77104" w:rsidRPr="00B97872">
        <w:rPr>
          <w:rFonts w:ascii="Times New Roman" w:hAnsi="Times New Roman" w:cs="Times New Roman"/>
          <w:sz w:val="24"/>
          <w:szCs w:val="24"/>
          <w:lang w:val="ru-RU"/>
        </w:rPr>
        <w:t>статья 32 Бюджетного кодекса Республики Казахстан от 4 декабря 2008 года № 95-</w:t>
      </w:r>
      <w:r w:rsidR="00377104" w:rsidRPr="005D1274">
        <w:rPr>
          <w:rFonts w:ascii="Times New Roman" w:hAnsi="Times New Roman" w:cs="Times New Roman"/>
          <w:sz w:val="24"/>
          <w:szCs w:val="24"/>
        </w:rPr>
        <w:t>IV</w:t>
      </w:r>
      <w:r w:rsidR="00377104" w:rsidRPr="00B9787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F4958" w:rsidRPr="0042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 Республики Казахстан от </w:t>
      </w:r>
      <w:r w:rsidR="00CB1D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02</w:t>
      </w:r>
      <w:r w:rsidR="006F4958" w:rsidRPr="0042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F49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декабря 20</w:t>
      </w:r>
      <w:r w:rsidR="00CB1D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="006F4958" w:rsidRPr="0042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 №</w:t>
      </w:r>
      <w:r w:rsidR="00CB1D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379</w:t>
      </w:r>
      <w:r w:rsidR="006F4958" w:rsidRPr="0042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6F4958" w:rsidRPr="008A1F4C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="006F4958" w:rsidRPr="0042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«О республиканском бюджете на 20</w:t>
      </w:r>
      <w:r w:rsidR="006F49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CB1D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6F49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-202</w:t>
      </w:r>
      <w:r w:rsidR="00CB1D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6F4958" w:rsidRPr="0042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годы»</w:t>
      </w:r>
      <w:r w:rsidR="00377104" w:rsidRPr="006C0D7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77104" w:rsidRPr="00B97872">
        <w:rPr>
          <w:rFonts w:ascii="Times New Roman" w:hAnsi="Times New Roman" w:cs="Times New Roman"/>
          <w:sz w:val="24"/>
          <w:szCs w:val="24"/>
          <w:lang w:val="ru-RU"/>
        </w:rPr>
        <w:t xml:space="preserve"> Приказ министра национальной экономики республики Казахстан от 30 декабря 2014 года № 195 «Правила разработки и утверждения (</w:t>
      </w:r>
      <w:proofErr w:type="spellStart"/>
      <w:r w:rsidR="00377104" w:rsidRPr="00B97872">
        <w:rPr>
          <w:rFonts w:ascii="Times New Roman" w:hAnsi="Times New Roman" w:cs="Times New Roman"/>
          <w:sz w:val="24"/>
          <w:szCs w:val="24"/>
          <w:lang w:val="ru-RU"/>
        </w:rPr>
        <w:t>переутверждения</w:t>
      </w:r>
      <w:proofErr w:type="spellEnd"/>
      <w:r w:rsidR="00377104" w:rsidRPr="00B97872">
        <w:rPr>
          <w:rFonts w:ascii="Times New Roman" w:hAnsi="Times New Roman" w:cs="Times New Roman"/>
          <w:sz w:val="24"/>
          <w:szCs w:val="24"/>
          <w:lang w:val="ru-RU"/>
        </w:rPr>
        <w:t>) бюджетных программ (подпрограмм) и требования к их содержанию», постановление Правительства Республики Казахстан от 25 апреля 2015 года № 325 «Правила использования резервов Правительства Республики Казахстан и местных исполнительных органов и признании утратившим силу некоторых решений Правительства Республики Казахстан, решение Северо-Казахстан</w:t>
      </w:r>
      <w:r w:rsidR="006C0D7E">
        <w:rPr>
          <w:rFonts w:ascii="Times New Roman" w:hAnsi="Times New Roman" w:cs="Times New Roman"/>
          <w:sz w:val="24"/>
          <w:szCs w:val="24"/>
          <w:lang w:val="ru-RU"/>
        </w:rPr>
        <w:t xml:space="preserve">ского областного </w:t>
      </w:r>
      <w:proofErr w:type="spellStart"/>
      <w:r w:rsidR="006C0D7E">
        <w:rPr>
          <w:rFonts w:ascii="Times New Roman" w:hAnsi="Times New Roman" w:cs="Times New Roman"/>
          <w:sz w:val="24"/>
          <w:szCs w:val="24"/>
          <w:lang w:val="ru-RU"/>
        </w:rPr>
        <w:t>маслихата</w:t>
      </w:r>
      <w:proofErr w:type="spellEnd"/>
      <w:r w:rsidR="006C0D7E">
        <w:rPr>
          <w:rFonts w:ascii="Times New Roman" w:hAnsi="Times New Roman" w:cs="Times New Roman"/>
          <w:sz w:val="24"/>
          <w:szCs w:val="24"/>
          <w:lang w:val="ru-RU"/>
        </w:rPr>
        <w:t xml:space="preserve"> от 1</w:t>
      </w:r>
      <w:r w:rsidR="006F495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77104" w:rsidRPr="00B97872">
        <w:rPr>
          <w:rFonts w:ascii="Times New Roman" w:hAnsi="Times New Roman" w:cs="Times New Roman"/>
          <w:sz w:val="24"/>
          <w:szCs w:val="24"/>
          <w:lang w:val="ru-RU"/>
        </w:rPr>
        <w:t xml:space="preserve"> декабря 20</w:t>
      </w:r>
      <w:r w:rsidR="00CB1D7B">
        <w:rPr>
          <w:rFonts w:ascii="Times New Roman" w:hAnsi="Times New Roman" w:cs="Times New Roman"/>
          <w:sz w:val="24"/>
          <w:szCs w:val="24"/>
          <w:lang w:val="ru-RU"/>
        </w:rPr>
        <w:t>20 года №50</w:t>
      </w:r>
      <w:r w:rsidR="006F4958">
        <w:rPr>
          <w:rFonts w:ascii="Times New Roman" w:hAnsi="Times New Roman" w:cs="Times New Roman"/>
          <w:sz w:val="24"/>
          <w:szCs w:val="24"/>
          <w:lang w:val="ru-RU"/>
        </w:rPr>
        <w:t>/1 «Об областном бюджете на 202</w:t>
      </w:r>
      <w:r w:rsidR="00CB1D7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77104" w:rsidRPr="00B97872">
        <w:rPr>
          <w:rFonts w:ascii="Times New Roman" w:hAnsi="Times New Roman" w:cs="Times New Roman"/>
          <w:sz w:val="24"/>
          <w:szCs w:val="24"/>
          <w:lang w:val="ru-RU"/>
        </w:rPr>
        <w:t>-20</w:t>
      </w:r>
      <w:r w:rsidR="0037710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B1D7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77104" w:rsidRPr="00B97872">
        <w:rPr>
          <w:rFonts w:ascii="Times New Roman" w:hAnsi="Times New Roman" w:cs="Times New Roman"/>
          <w:sz w:val="24"/>
          <w:szCs w:val="24"/>
          <w:lang w:val="ru-RU"/>
        </w:rPr>
        <w:t xml:space="preserve"> годы»</w:t>
      </w:r>
      <w:r w:rsidR="0037710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1011" w:rsidRPr="009D6287" w:rsidRDefault="00D41414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бюджетной программы:</w:t>
      </w:r>
    </w:p>
    <w:p w:rsidR="00D21011" w:rsidRPr="009D6287" w:rsidRDefault="00D41414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2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Областные, города республиканск</w:t>
      </w:r>
      <w:bookmarkStart w:id="0" w:name="_GoBack"/>
      <w:bookmarkEnd w:id="0"/>
      <w:r w:rsidRPr="009D62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ого значения, столицы</w:t>
      </w:r>
    </w:p>
    <w:p w:rsidR="00D21011" w:rsidRPr="009D6287" w:rsidRDefault="00D41414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уровня государственного управления</w:t>
      </w:r>
    </w:p>
    <w:p w:rsidR="00BB17B0" w:rsidRPr="009D6287" w:rsidRDefault="00DE409C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28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Осуществление государственных функций, полномочий и оказание вытекающих из них государственных услуг</w:t>
      </w:r>
    </w:p>
    <w:p w:rsidR="005D534C" w:rsidRPr="009D6287" w:rsidRDefault="005D534C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6287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содержания: </w:t>
      </w:r>
      <w:r w:rsidRPr="009D6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E409C" w:rsidRPr="009D6287" w:rsidRDefault="00DE409C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6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Распределяемая</w:t>
      </w:r>
      <w:r w:rsidR="00345B42" w:rsidRPr="009D6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бюджетная программа</w:t>
      </w:r>
    </w:p>
    <w:p w:rsidR="00D21011" w:rsidRPr="009D6287" w:rsidRDefault="00D41414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способа реализации</w:t>
      </w:r>
    </w:p>
    <w:p w:rsidR="00D21011" w:rsidRPr="009D6287" w:rsidRDefault="00E452AD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6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Текущая</w:t>
      </w:r>
    </w:p>
    <w:p w:rsidR="00D21011" w:rsidRPr="009D6287" w:rsidRDefault="00D41414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текущая/развитие</w:t>
      </w:r>
    </w:p>
    <w:p w:rsidR="00BB17B0" w:rsidRPr="009D6287" w:rsidRDefault="00D41414" w:rsidP="009D6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бюджетной программы:</w:t>
      </w:r>
      <w:r w:rsidRPr="009D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B42" w:rsidRPr="009D6287">
        <w:rPr>
          <w:rFonts w:ascii="Times New Roman" w:hAnsi="Times New Roman" w:cs="Times New Roman"/>
          <w:color w:val="000000"/>
          <w:sz w:val="24"/>
          <w:szCs w:val="24"/>
        </w:rPr>
        <w:t>распределение резерва согласно постановлений акимата Северо-Казахстанской области</w:t>
      </w:r>
    </w:p>
    <w:p w:rsidR="00D41414" w:rsidRDefault="00D41414" w:rsidP="009D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(обоснование) бюджетной программы</w:t>
      </w:r>
      <w:r w:rsidRPr="009D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872" w:rsidRPr="005D127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затраты, не запланированные при разработке областного бюджета на текущий финансовый год в силу их непредвиденности, и требующие безотлагательного финансирования в текущем финансовом году.</w:t>
      </w:r>
      <w:r w:rsidR="00B97872" w:rsidRPr="005D1274">
        <w:rPr>
          <w:rFonts w:ascii="Times New Roman" w:hAnsi="Times New Roman" w:cs="Times New Roman"/>
          <w:sz w:val="24"/>
          <w:szCs w:val="24"/>
        </w:rPr>
        <w:t xml:space="preserve"> Обеспечение финансирования расходов, определенных </w:t>
      </w:r>
      <w:proofErr w:type="spellStart"/>
      <w:r w:rsidR="00B97872" w:rsidRPr="005D1274">
        <w:rPr>
          <w:rFonts w:ascii="Times New Roman" w:hAnsi="Times New Roman" w:cs="Times New Roman"/>
          <w:sz w:val="24"/>
          <w:szCs w:val="24"/>
        </w:rPr>
        <w:t>акиматом</w:t>
      </w:r>
      <w:proofErr w:type="spellEnd"/>
      <w:r w:rsidR="00B97872" w:rsidRPr="005D1274">
        <w:rPr>
          <w:rFonts w:ascii="Times New Roman" w:hAnsi="Times New Roman" w:cs="Times New Roman"/>
          <w:sz w:val="24"/>
          <w:szCs w:val="24"/>
        </w:rPr>
        <w:t xml:space="preserve"> области и направленных на проведение мероприятий по ликвидации чрезвычайных ситуаций природного и техногенного характера, по устранению ситуаций, угрожающих политической, экономической и социальной стабильности, а также жизни и здоровью людей, на иные непредвиденные затраты, на исполнение обязательств по решению судов</w:t>
      </w:r>
    </w:p>
    <w:p w:rsidR="00400B4C" w:rsidRDefault="00400B4C" w:rsidP="009D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0"/>
        <w:gridCol w:w="1156"/>
        <w:gridCol w:w="1159"/>
        <w:gridCol w:w="1372"/>
        <w:gridCol w:w="1078"/>
        <w:gridCol w:w="1092"/>
        <w:gridCol w:w="1081"/>
      </w:tblGrid>
      <w:tr w:rsidR="00D21011" w:rsidRPr="009D6287" w:rsidTr="0092570F">
        <w:trPr>
          <w:trHeight w:val="261"/>
          <w:tblHeader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D41414" w:rsidRPr="009D6287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бюджетной программе, всего</w:t>
            </w:r>
          </w:p>
        </w:tc>
      </w:tr>
      <w:tr w:rsidR="00D21011" w:rsidRPr="009D6287" w:rsidTr="00AC1A9A">
        <w:trPr>
          <w:trHeight w:val="413"/>
          <w:tblHeader/>
          <w:tblCellSpacing w:w="15" w:type="dxa"/>
        </w:trPr>
        <w:tc>
          <w:tcPr>
            <w:tcW w:w="2935" w:type="dxa"/>
            <w:vMerge w:val="restart"/>
            <w:vAlign w:val="center"/>
            <w:hideMark/>
          </w:tcPr>
          <w:p w:rsidR="00D41414" w:rsidRPr="009D6287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бюджетной программе</w:t>
            </w:r>
          </w:p>
        </w:tc>
        <w:tc>
          <w:tcPr>
            <w:tcW w:w="1126" w:type="dxa"/>
            <w:vMerge w:val="restart"/>
            <w:vAlign w:val="center"/>
            <w:hideMark/>
          </w:tcPr>
          <w:p w:rsidR="00D41414" w:rsidRPr="009D6287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9" w:type="dxa"/>
            <w:vAlign w:val="center"/>
            <w:hideMark/>
          </w:tcPr>
          <w:p w:rsidR="00D41414" w:rsidRPr="009D6287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342" w:type="dxa"/>
            <w:vAlign w:val="center"/>
            <w:hideMark/>
          </w:tcPr>
          <w:p w:rsidR="00D41414" w:rsidRPr="009D6287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текущего года</w:t>
            </w:r>
          </w:p>
        </w:tc>
        <w:tc>
          <w:tcPr>
            <w:tcW w:w="3206" w:type="dxa"/>
            <w:gridSpan w:val="3"/>
            <w:vAlign w:val="center"/>
            <w:hideMark/>
          </w:tcPr>
          <w:p w:rsidR="00D41414" w:rsidRPr="009D6287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6F4958" w:rsidRPr="009D6287" w:rsidTr="006C0D7E">
        <w:trPr>
          <w:trHeight w:val="185"/>
          <w:tblHeader/>
          <w:tblCellSpacing w:w="15" w:type="dxa"/>
        </w:trPr>
        <w:tc>
          <w:tcPr>
            <w:tcW w:w="2935" w:type="dxa"/>
            <w:vMerge/>
            <w:vAlign w:val="center"/>
            <w:hideMark/>
          </w:tcPr>
          <w:p w:rsidR="006F4958" w:rsidRPr="009D6287" w:rsidRDefault="006F4958" w:rsidP="006F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6F4958" w:rsidRPr="009D6287" w:rsidRDefault="006F4958" w:rsidP="006F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6F4958" w:rsidRPr="009D6287" w:rsidRDefault="006F4958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0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2" w:type="dxa"/>
            <w:vAlign w:val="center"/>
          </w:tcPr>
          <w:p w:rsidR="006F4958" w:rsidRPr="009D6287" w:rsidRDefault="006F4958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0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8" w:type="dxa"/>
            <w:vAlign w:val="center"/>
          </w:tcPr>
          <w:p w:rsidR="006F4958" w:rsidRPr="009D6287" w:rsidRDefault="006F4958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0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dxa"/>
            <w:vAlign w:val="center"/>
          </w:tcPr>
          <w:p w:rsidR="006F4958" w:rsidRPr="009D6287" w:rsidRDefault="006F4958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0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  <w:vAlign w:val="center"/>
          </w:tcPr>
          <w:p w:rsidR="006F4958" w:rsidRPr="009D6287" w:rsidRDefault="006F4958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0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5756" w:rsidRPr="009D6287" w:rsidTr="00AC1A9A">
        <w:trPr>
          <w:trHeight w:val="415"/>
          <w:tblCellSpacing w:w="15" w:type="dxa"/>
        </w:trPr>
        <w:tc>
          <w:tcPr>
            <w:tcW w:w="2935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местного исполнительного органа</w:t>
            </w:r>
          </w:p>
        </w:tc>
        <w:tc>
          <w:tcPr>
            <w:tcW w:w="1126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тенге </w:t>
            </w:r>
          </w:p>
        </w:tc>
        <w:tc>
          <w:tcPr>
            <w:tcW w:w="1129" w:type="dxa"/>
            <w:vAlign w:val="center"/>
          </w:tcPr>
          <w:p w:rsidR="00A05756" w:rsidRPr="00400B4C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</w:t>
            </w:r>
          </w:p>
        </w:tc>
        <w:tc>
          <w:tcPr>
            <w:tcW w:w="1342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13 235,1</w:t>
            </w:r>
          </w:p>
        </w:tc>
        <w:tc>
          <w:tcPr>
            <w:tcW w:w="1048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428 888</w:t>
            </w:r>
          </w:p>
        </w:tc>
        <w:tc>
          <w:tcPr>
            <w:tcW w:w="1062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450 783</w:t>
            </w:r>
          </w:p>
        </w:tc>
        <w:tc>
          <w:tcPr>
            <w:tcW w:w="1036" w:type="dxa"/>
            <w:vAlign w:val="center"/>
          </w:tcPr>
          <w:p w:rsidR="00A05756" w:rsidRPr="005D1274" w:rsidRDefault="004A450E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460 036</w:t>
            </w:r>
          </w:p>
        </w:tc>
      </w:tr>
      <w:tr w:rsidR="00A05756" w:rsidRPr="009D6287" w:rsidTr="00AC1A9A">
        <w:trPr>
          <w:trHeight w:val="593"/>
          <w:tblCellSpacing w:w="15" w:type="dxa"/>
        </w:trPr>
        <w:tc>
          <w:tcPr>
            <w:tcW w:w="2935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расходы по бюджетной программе</w:t>
            </w:r>
          </w:p>
        </w:tc>
        <w:tc>
          <w:tcPr>
            <w:tcW w:w="1126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тенге</w:t>
            </w:r>
          </w:p>
        </w:tc>
        <w:tc>
          <w:tcPr>
            <w:tcW w:w="1129" w:type="dxa"/>
            <w:vAlign w:val="center"/>
          </w:tcPr>
          <w:p w:rsidR="00A05756" w:rsidRPr="00400B4C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</w:t>
            </w:r>
          </w:p>
        </w:tc>
        <w:tc>
          <w:tcPr>
            <w:tcW w:w="1342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13 235,1</w:t>
            </w:r>
          </w:p>
        </w:tc>
        <w:tc>
          <w:tcPr>
            <w:tcW w:w="1048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428 888</w:t>
            </w:r>
          </w:p>
        </w:tc>
        <w:tc>
          <w:tcPr>
            <w:tcW w:w="1062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450 783</w:t>
            </w:r>
          </w:p>
        </w:tc>
        <w:tc>
          <w:tcPr>
            <w:tcW w:w="1036" w:type="dxa"/>
            <w:vAlign w:val="center"/>
          </w:tcPr>
          <w:p w:rsidR="00A05756" w:rsidRPr="005D1274" w:rsidRDefault="004A450E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460 036</w:t>
            </w:r>
          </w:p>
        </w:tc>
      </w:tr>
    </w:tbl>
    <w:p w:rsidR="00207028" w:rsidRPr="009D6287" w:rsidRDefault="00207028" w:rsidP="00D6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70F" w:rsidRPr="009D6287" w:rsidRDefault="0092570F" w:rsidP="009257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287">
        <w:rPr>
          <w:rFonts w:ascii="Times New Roman" w:hAnsi="Times New Roman" w:cs="Times New Roman"/>
          <w:b/>
          <w:color w:val="000000"/>
          <w:sz w:val="24"/>
          <w:szCs w:val="24"/>
        </w:rPr>
        <w:t>Код и наименование бюджетной подпрограммы</w:t>
      </w:r>
      <w:r w:rsidRPr="009D628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45B42" w:rsidRPr="009D6287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9D628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45B42" w:rsidRPr="009D6287">
        <w:rPr>
          <w:rFonts w:ascii="Times New Roman" w:hAnsi="Times New Roman" w:cs="Times New Roman"/>
          <w:color w:val="000000"/>
          <w:sz w:val="24"/>
          <w:szCs w:val="24"/>
        </w:rPr>
        <w:t>Чрезвычайный резерв местного исполнительного органа области для ликвидации чрезвычайных ситуаций природного и техногенного характера на территории области</w:t>
      </w:r>
      <w:r w:rsidRPr="009D628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2570F" w:rsidRPr="009D6287" w:rsidRDefault="0092570F" w:rsidP="0092570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62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Вид бюджетной подпрограммы: </w:t>
      </w:r>
    </w:p>
    <w:p w:rsidR="0092570F" w:rsidRPr="009D6287" w:rsidRDefault="0092570F" w:rsidP="00925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28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Осуществление государственных функций, полномочий и оказание вытекающих из них государственных услуг</w:t>
      </w:r>
    </w:p>
    <w:p w:rsidR="0092570F" w:rsidRPr="009D6287" w:rsidRDefault="0092570F" w:rsidP="00925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6287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содержания: </w:t>
      </w:r>
      <w:r w:rsidRPr="009D6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345B42" w:rsidRPr="009D6287" w:rsidRDefault="00345B42" w:rsidP="0092570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D628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Текущая </w:t>
      </w:r>
    </w:p>
    <w:p w:rsidR="0092570F" w:rsidRPr="009D6287" w:rsidRDefault="0092570F" w:rsidP="009257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6287">
        <w:rPr>
          <w:rFonts w:ascii="Times New Roman" w:hAnsi="Times New Roman" w:cs="Times New Roman"/>
          <w:color w:val="000000"/>
          <w:sz w:val="24"/>
          <w:szCs w:val="24"/>
        </w:rPr>
        <w:t xml:space="preserve">Текущая/развитие: </w:t>
      </w:r>
    </w:p>
    <w:p w:rsidR="0092570F" w:rsidRPr="009D6287" w:rsidRDefault="0092570F" w:rsidP="0092570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62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Описание (обоснование) бюджетной подпрограммы: </w:t>
      </w:r>
    </w:p>
    <w:p w:rsidR="009D6287" w:rsidRPr="009D6287" w:rsidRDefault="00B97872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1274">
        <w:rPr>
          <w:rFonts w:ascii="Times New Roman" w:hAnsi="Times New Roman" w:cs="Times New Roman"/>
          <w:sz w:val="24"/>
          <w:szCs w:val="24"/>
        </w:rPr>
        <w:t>Обеспечение финансирования расходов, направленных на проведение мероприятий по ликвидации чрезвычайных ситуаций природного и техногенного характера, по устранению ситуаций, угрожающих политической, экономической и социальной стабильности, а также жизни и здоровью людей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1156"/>
        <w:gridCol w:w="1159"/>
        <w:gridCol w:w="1373"/>
        <w:gridCol w:w="1071"/>
        <w:gridCol w:w="1094"/>
        <w:gridCol w:w="1082"/>
      </w:tblGrid>
      <w:tr w:rsidR="009D6287" w:rsidRPr="009D6287" w:rsidTr="001732CA">
        <w:trPr>
          <w:trHeight w:val="261"/>
          <w:tblHeader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по бюджетной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</w:t>
            </w:r>
            <w:r w:rsidRPr="009D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программе, всего</w:t>
            </w:r>
          </w:p>
        </w:tc>
      </w:tr>
      <w:tr w:rsidR="009D6287" w:rsidRPr="009D6287" w:rsidTr="009D6287">
        <w:trPr>
          <w:trHeight w:val="413"/>
          <w:tblHeader/>
          <w:tblCellSpacing w:w="15" w:type="dxa"/>
        </w:trPr>
        <w:tc>
          <w:tcPr>
            <w:tcW w:w="2938" w:type="dxa"/>
            <w:vMerge w:val="restart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бюджетной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26" w:type="dxa"/>
            <w:vMerge w:val="restart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9" w:type="dxa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343" w:type="dxa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текущего года</w:t>
            </w:r>
          </w:p>
        </w:tc>
        <w:tc>
          <w:tcPr>
            <w:tcW w:w="3202" w:type="dxa"/>
            <w:gridSpan w:val="3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A05756" w:rsidRPr="009D6287" w:rsidTr="006C0D7E">
        <w:trPr>
          <w:trHeight w:val="185"/>
          <w:tblHeader/>
          <w:tblCellSpacing w:w="15" w:type="dxa"/>
        </w:trPr>
        <w:tc>
          <w:tcPr>
            <w:tcW w:w="2938" w:type="dxa"/>
            <w:vMerge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3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1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064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37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05756" w:rsidRPr="009D6287" w:rsidTr="009D6287">
        <w:trPr>
          <w:trHeight w:val="415"/>
          <w:tblCellSpacing w:w="15" w:type="dxa"/>
        </w:trPr>
        <w:tc>
          <w:tcPr>
            <w:tcW w:w="2938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Чрезвычайный резерв местного исполнительного органа области для ликвидации чрезвычайных ситуаций природного и техногенного характера на территории области</w:t>
            </w:r>
          </w:p>
        </w:tc>
        <w:tc>
          <w:tcPr>
            <w:tcW w:w="1126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тенге </w:t>
            </w:r>
          </w:p>
        </w:tc>
        <w:tc>
          <w:tcPr>
            <w:tcW w:w="1129" w:type="dxa"/>
            <w:vAlign w:val="center"/>
          </w:tcPr>
          <w:p w:rsidR="00A05756" w:rsidRPr="00400B4C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</w:t>
            </w:r>
          </w:p>
        </w:tc>
        <w:tc>
          <w:tcPr>
            <w:tcW w:w="1343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064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115 000</w:t>
            </w:r>
          </w:p>
        </w:tc>
        <w:tc>
          <w:tcPr>
            <w:tcW w:w="1037" w:type="dxa"/>
            <w:vAlign w:val="center"/>
          </w:tcPr>
          <w:p w:rsidR="00A05756" w:rsidRPr="005D1274" w:rsidRDefault="00B97C2F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A05756" w:rsidRPr="009D6287" w:rsidTr="009D6287">
        <w:trPr>
          <w:trHeight w:val="593"/>
          <w:tblCellSpacing w:w="15" w:type="dxa"/>
        </w:trPr>
        <w:tc>
          <w:tcPr>
            <w:tcW w:w="2938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расходы по бюджетной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</w:t>
            </w:r>
            <w:r w:rsidRPr="009D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26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тенге</w:t>
            </w:r>
          </w:p>
        </w:tc>
        <w:tc>
          <w:tcPr>
            <w:tcW w:w="1129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43" w:type="dxa"/>
            <w:vAlign w:val="center"/>
          </w:tcPr>
          <w:p w:rsidR="00A05756" w:rsidRPr="00400B4C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</w:t>
            </w:r>
          </w:p>
        </w:tc>
        <w:tc>
          <w:tcPr>
            <w:tcW w:w="1041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064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115 000</w:t>
            </w:r>
          </w:p>
        </w:tc>
        <w:tc>
          <w:tcPr>
            <w:tcW w:w="1037" w:type="dxa"/>
            <w:vAlign w:val="center"/>
          </w:tcPr>
          <w:p w:rsidR="00A05756" w:rsidRPr="005D1274" w:rsidRDefault="00B97C2F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</w:tbl>
    <w:p w:rsidR="0000460E" w:rsidRDefault="0000460E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287" w:rsidRPr="009D6287" w:rsidRDefault="009D6287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и наименование бюджетной подпрограммы</w:t>
      </w:r>
      <w:r w:rsidRPr="009D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 «</w:t>
      </w:r>
      <w:r w:rsidRPr="009D6287">
        <w:rPr>
          <w:rFonts w:ascii="Times New Roman" w:hAnsi="Times New Roman" w:cs="Times New Roman"/>
          <w:color w:val="000000"/>
          <w:sz w:val="24"/>
          <w:szCs w:val="24"/>
        </w:rPr>
        <w:t>Резерв местного исполнительного органа области на неотложные затраты</w:t>
      </w:r>
      <w:r w:rsidRPr="009D62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D6287" w:rsidRPr="009D6287" w:rsidRDefault="009D6287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бюджетной подпрограммы:</w:t>
      </w:r>
    </w:p>
    <w:p w:rsidR="009D6287" w:rsidRPr="009D6287" w:rsidRDefault="009D6287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28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Осуществление государственных функций, полномочий и оказание вытекающих из них государственных услуг</w:t>
      </w:r>
    </w:p>
    <w:p w:rsidR="009D6287" w:rsidRPr="009D6287" w:rsidRDefault="009D6287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6287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содержания: </w:t>
      </w:r>
      <w:r w:rsidRPr="009D6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9D6287" w:rsidRPr="009D6287" w:rsidRDefault="009D6287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6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Текущая</w:t>
      </w:r>
    </w:p>
    <w:p w:rsidR="009D6287" w:rsidRPr="009D6287" w:rsidRDefault="009D6287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текущая/развитие</w:t>
      </w:r>
    </w:p>
    <w:p w:rsidR="009D6287" w:rsidRDefault="009D6287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(обоснование) бюджетной подпрограммы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6287" w:rsidRDefault="009964EB" w:rsidP="009D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74">
        <w:rPr>
          <w:rFonts w:ascii="Times New Roman" w:hAnsi="Times New Roman" w:cs="Times New Roman"/>
          <w:sz w:val="24"/>
          <w:szCs w:val="24"/>
        </w:rPr>
        <w:t>Обеспечение финансирования расходов, направленных на непредвиденные затраты</w:t>
      </w:r>
    </w:p>
    <w:p w:rsidR="006F4958" w:rsidRDefault="006F4958" w:rsidP="009D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958" w:rsidRPr="009D6287" w:rsidRDefault="006F4958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1156"/>
        <w:gridCol w:w="1159"/>
        <w:gridCol w:w="1373"/>
        <w:gridCol w:w="1071"/>
        <w:gridCol w:w="1094"/>
        <w:gridCol w:w="1082"/>
      </w:tblGrid>
      <w:tr w:rsidR="009D6287" w:rsidRPr="009D6287" w:rsidTr="001732CA">
        <w:trPr>
          <w:trHeight w:val="261"/>
          <w:tblHeader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Расходы по бюджетной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</w:t>
            </w:r>
            <w:r w:rsidRPr="009D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программе, всего</w:t>
            </w:r>
          </w:p>
        </w:tc>
      </w:tr>
      <w:tr w:rsidR="009D6287" w:rsidRPr="009D6287" w:rsidTr="001732CA">
        <w:trPr>
          <w:trHeight w:val="413"/>
          <w:tblHeader/>
          <w:tblCellSpacing w:w="15" w:type="dxa"/>
        </w:trPr>
        <w:tc>
          <w:tcPr>
            <w:tcW w:w="2938" w:type="dxa"/>
            <w:vMerge w:val="restart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бюджетной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26" w:type="dxa"/>
            <w:vMerge w:val="restart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9" w:type="dxa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343" w:type="dxa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текущего года</w:t>
            </w:r>
          </w:p>
        </w:tc>
        <w:tc>
          <w:tcPr>
            <w:tcW w:w="3202" w:type="dxa"/>
            <w:gridSpan w:val="3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A05756" w:rsidRPr="009D6287" w:rsidTr="006C0D7E">
        <w:trPr>
          <w:trHeight w:val="185"/>
          <w:tblHeader/>
          <w:tblCellSpacing w:w="15" w:type="dxa"/>
        </w:trPr>
        <w:tc>
          <w:tcPr>
            <w:tcW w:w="2938" w:type="dxa"/>
            <w:vMerge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3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1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064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37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05756" w:rsidRPr="009D6287" w:rsidTr="001732CA">
        <w:trPr>
          <w:trHeight w:val="415"/>
          <w:tblCellSpacing w:w="15" w:type="dxa"/>
        </w:trPr>
        <w:tc>
          <w:tcPr>
            <w:tcW w:w="2938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местного исполнительного органа области на неотложные затраты</w:t>
            </w:r>
          </w:p>
        </w:tc>
        <w:tc>
          <w:tcPr>
            <w:tcW w:w="1126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тенге </w:t>
            </w:r>
          </w:p>
        </w:tc>
        <w:tc>
          <w:tcPr>
            <w:tcW w:w="1129" w:type="dxa"/>
            <w:vAlign w:val="center"/>
          </w:tcPr>
          <w:p w:rsidR="00A05756" w:rsidRPr="00400B4C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</w:t>
            </w:r>
          </w:p>
        </w:tc>
        <w:tc>
          <w:tcPr>
            <w:tcW w:w="1343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13 235,1</w:t>
            </w:r>
          </w:p>
        </w:tc>
        <w:tc>
          <w:tcPr>
            <w:tcW w:w="1041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208 888</w:t>
            </w:r>
          </w:p>
        </w:tc>
        <w:tc>
          <w:tcPr>
            <w:tcW w:w="1064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220 783</w:t>
            </w:r>
          </w:p>
        </w:tc>
        <w:tc>
          <w:tcPr>
            <w:tcW w:w="1037" w:type="dxa"/>
            <w:vAlign w:val="center"/>
          </w:tcPr>
          <w:p w:rsidR="00A05756" w:rsidRPr="005D1274" w:rsidRDefault="00B97C2F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220 036</w:t>
            </w:r>
          </w:p>
        </w:tc>
      </w:tr>
      <w:tr w:rsidR="00A05756" w:rsidRPr="009D6287" w:rsidTr="001732CA">
        <w:trPr>
          <w:trHeight w:val="593"/>
          <w:tblCellSpacing w:w="15" w:type="dxa"/>
        </w:trPr>
        <w:tc>
          <w:tcPr>
            <w:tcW w:w="2938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расходы по бюджетной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</w:t>
            </w:r>
            <w:r w:rsidRPr="009D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26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тенге</w:t>
            </w:r>
          </w:p>
        </w:tc>
        <w:tc>
          <w:tcPr>
            <w:tcW w:w="1129" w:type="dxa"/>
            <w:vAlign w:val="center"/>
          </w:tcPr>
          <w:p w:rsidR="00A05756" w:rsidRPr="00400B4C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</w:t>
            </w:r>
          </w:p>
        </w:tc>
        <w:tc>
          <w:tcPr>
            <w:tcW w:w="1343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13 235,1</w:t>
            </w:r>
          </w:p>
        </w:tc>
        <w:tc>
          <w:tcPr>
            <w:tcW w:w="1041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208 888</w:t>
            </w:r>
          </w:p>
        </w:tc>
        <w:tc>
          <w:tcPr>
            <w:tcW w:w="1064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220 783</w:t>
            </w:r>
          </w:p>
        </w:tc>
        <w:tc>
          <w:tcPr>
            <w:tcW w:w="1037" w:type="dxa"/>
            <w:vAlign w:val="center"/>
          </w:tcPr>
          <w:p w:rsidR="00A05756" w:rsidRPr="005D1274" w:rsidRDefault="00B97C2F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220 036</w:t>
            </w:r>
          </w:p>
        </w:tc>
      </w:tr>
    </w:tbl>
    <w:p w:rsidR="0000460E" w:rsidRDefault="0000460E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287" w:rsidRPr="009D6287" w:rsidRDefault="009D6287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и наименование бюджетной подпрограммы</w:t>
      </w:r>
      <w:r w:rsidRPr="009D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 «</w:t>
      </w:r>
      <w:r w:rsidRPr="009D6287">
        <w:rPr>
          <w:rFonts w:ascii="Times New Roman" w:hAnsi="Times New Roman" w:cs="Times New Roman"/>
          <w:color w:val="000000"/>
          <w:sz w:val="24"/>
          <w:szCs w:val="24"/>
        </w:rPr>
        <w:t>Резерв местного исполнительного органа области на исполнение обязательств по решениям судов</w:t>
      </w:r>
      <w:r w:rsidRPr="009D62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D6287" w:rsidRPr="009D6287" w:rsidRDefault="009D6287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бюджетной подпрограммы:</w:t>
      </w:r>
    </w:p>
    <w:p w:rsidR="009D6287" w:rsidRPr="009D6287" w:rsidRDefault="009D6287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28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Осуществление государственных функций, полномочий и оказание вытекающих из них государственных услуг</w:t>
      </w:r>
    </w:p>
    <w:p w:rsidR="009D6287" w:rsidRPr="009D6287" w:rsidRDefault="009D6287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6287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содержания: </w:t>
      </w:r>
      <w:r w:rsidRPr="009D6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9D6287" w:rsidRPr="009D6287" w:rsidRDefault="009D6287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6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Текущая</w:t>
      </w:r>
    </w:p>
    <w:p w:rsidR="009D6287" w:rsidRPr="009D6287" w:rsidRDefault="009D6287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текущая/развитие</w:t>
      </w:r>
    </w:p>
    <w:p w:rsidR="009D6287" w:rsidRDefault="009D6287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(обоснование) бюджетной подпрограммы</w:t>
      </w:r>
      <w:r w:rsidRPr="009D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287" w:rsidRPr="009D6287" w:rsidRDefault="009964EB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74">
        <w:rPr>
          <w:rFonts w:ascii="Times New Roman" w:hAnsi="Times New Roman" w:cs="Times New Roman"/>
          <w:sz w:val="24"/>
          <w:szCs w:val="24"/>
        </w:rPr>
        <w:t>Обеспечение финансирования расходов, направленных на исполнение обязательств по решениям судов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1156"/>
        <w:gridCol w:w="1159"/>
        <w:gridCol w:w="1373"/>
        <w:gridCol w:w="1071"/>
        <w:gridCol w:w="1094"/>
        <w:gridCol w:w="1082"/>
      </w:tblGrid>
      <w:tr w:rsidR="009D6287" w:rsidRPr="009D6287" w:rsidTr="001732CA">
        <w:trPr>
          <w:trHeight w:val="261"/>
          <w:tblHeader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по бюджетной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</w:t>
            </w:r>
            <w:r w:rsidRPr="009D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программе, всего</w:t>
            </w:r>
          </w:p>
        </w:tc>
      </w:tr>
      <w:tr w:rsidR="009D6287" w:rsidRPr="009D6287" w:rsidTr="001732CA">
        <w:trPr>
          <w:trHeight w:val="413"/>
          <w:tblHeader/>
          <w:tblCellSpacing w:w="15" w:type="dxa"/>
        </w:trPr>
        <w:tc>
          <w:tcPr>
            <w:tcW w:w="2938" w:type="dxa"/>
            <w:vMerge w:val="restart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бюджетной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26" w:type="dxa"/>
            <w:vMerge w:val="restart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9" w:type="dxa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343" w:type="dxa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текущего года</w:t>
            </w:r>
          </w:p>
        </w:tc>
        <w:tc>
          <w:tcPr>
            <w:tcW w:w="3202" w:type="dxa"/>
            <w:gridSpan w:val="3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A05756" w:rsidRPr="009D6287" w:rsidTr="006C0D7E">
        <w:trPr>
          <w:trHeight w:val="185"/>
          <w:tblHeader/>
          <w:tblCellSpacing w:w="15" w:type="dxa"/>
        </w:trPr>
        <w:tc>
          <w:tcPr>
            <w:tcW w:w="2938" w:type="dxa"/>
            <w:vMerge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3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1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064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37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05756" w:rsidRPr="009D6287" w:rsidTr="001732CA">
        <w:trPr>
          <w:trHeight w:val="415"/>
          <w:tblCellSpacing w:w="15" w:type="dxa"/>
        </w:trPr>
        <w:tc>
          <w:tcPr>
            <w:tcW w:w="2938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местного исполнительного органа области на исполнение обязательств по решениям судов</w:t>
            </w:r>
          </w:p>
        </w:tc>
        <w:tc>
          <w:tcPr>
            <w:tcW w:w="1126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тенге </w:t>
            </w:r>
          </w:p>
        </w:tc>
        <w:tc>
          <w:tcPr>
            <w:tcW w:w="1129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3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064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115 000</w:t>
            </w:r>
          </w:p>
        </w:tc>
        <w:tc>
          <w:tcPr>
            <w:tcW w:w="1037" w:type="dxa"/>
            <w:vAlign w:val="center"/>
          </w:tcPr>
          <w:p w:rsidR="00A05756" w:rsidRPr="005D1274" w:rsidRDefault="00B97C2F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A05756" w:rsidRPr="009D6287" w:rsidTr="001732CA">
        <w:trPr>
          <w:trHeight w:val="593"/>
          <w:tblCellSpacing w:w="15" w:type="dxa"/>
        </w:trPr>
        <w:tc>
          <w:tcPr>
            <w:tcW w:w="2938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расходы по бюджетной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</w:t>
            </w:r>
            <w:r w:rsidRPr="009D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26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тенге</w:t>
            </w:r>
          </w:p>
        </w:tc>
        <w:tc>
          <w:tcPr>
            <w:tcW w:w="1129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3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064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115 000</w:t>
            </w:r>
          </w:p>
        </w:tc>
        <w:tc>
          <w:tcPr>
            <w:tcW w:w="1037" w:type="dxa"/>
            <w:vAlign w:val="center"/>
          </w:tcPr>
          <w:p w:rsidR="00A05756" w:rsidRPr="005D1274" w:rsidRDefault="00B97C2F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</w:tbl>
    <w:p w:rsidR="0092570F" w:rsidRDefault="0092570F" w:rsidP="00D61D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5116E" w:rsidRDefault="0015116E" w:rsidP="00D61D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5116E" w:rsidRDefault="0015116E" w:rsidP="00D61D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5116E" w:rsidSect="00D61D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14"/>
    <w:rsid w:val="0000460E"/>
    <w:rsid w:val="0015116E"/>
    <w:rsid w:val="00207028"/>
    <w:rsid w:val="00217A1D"/>
    <w:rsid w:val="002373D0"/>
    <w:rsid w:val="002A1370"/>
    <w:rsid w:val="00313EA6"/>
    <w:rsid w:val="00345B42"/>
    <w:rsid w:val="00355837"/>
    <w:rsid w:val="00377104"/>
    <w:rsid w:val="003F616F"/>
    <w:rsid w:val="00400B4C"/>
    <w:rsid w:val="0044326E"/>
    <w:rsid w:val="004A450E"/>
    <w:rsid w:val="0053289D"/>
    <w:rsid w:val="00535B42"/>
    <w:rsid w:val="005816C4"/>
    <w:rsid w:val="005D534C"/>
    <w:rsid w:val="005E6422"/>
    <w:rsid w:val="005F73CD"/>
    <w:rsid w:val="00615921"/>
    <w:rsid w:val="00643F80"/>
    <w:rsid w:val="00652502"/>
    <w:rsid w:val="006C0D7E"/>
    <w:rsid w:val="006F4958"/>
    <w:rsid w:val="00794AFC"/>
    <w:rsid w:val="007F71AC"/>
    <w:rsid w:val="00824012"/>
    <w:rsid w:val="0092570F"/>
    <w:rsid w:val="009964EB"/>
    <w:rsid w:val="009D6287"/>
    <w:rsid w:val="00A05756"/>
    <w:rsid w:val="00A31127"/>
    <w:rsid w:val="00A7178C"/>
    <w:rsid w:val="00AB6BEE"/>
    <w:rsid w:val="00AC1A9A"/>
    <w:rsid w:val="00AD50D8"/>
    <w:rsid w:val="00B25863"/>
    <w:rsid w:val="00B97872"/>
    <w:rsid w:val="00B97C2F"/>
    <w:rsid w:val="00BB17B0"/>
    <w:rsid w:val="00C27610"/>
    <w:rsid w:val="00CB1D7B"/>
    <w:rsid w:val="00D05E93"/>
    <w:rsid w:val="00D10160"/>
    <w:rsid w:val="00D21011"/>
    <w:rsid w:val="00D41414"/>
    <w:rsid w:val="00D61D50"/>
    <w:rsid w:val="00DE409C"/>
    <w:rsid w:val="00E11490"/>
    <w:rsid w:val="00E452AD"/>
    <w:rsid w:val="00E465BC"/>
    <w:rsid w:val="00E96F19"/>
    <w:rsid w:val="00FA1B31"/>
    <w:rsid w:val="00FB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EC77F-361B-441A-9D29-AF3A8BCD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B17B0"/>
    <w:pPr>
      <w:keepNext/>
      <w:keepLines/>
      <w:spacing w:before="200" w:after="200" w:line="276" w:lineRule="auto"/>
      <w:outlineLvl w:val="2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1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B17B0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Семыкин</dc:creator>
  <cp:lastModifiedBy>Анна Кульнева</cp:lastModifiedBy>
  <cp:revision>36</cp:revision>
  <cp:lastPrinted>2018-12-04T10:46:00Z</cp:lastPrinted>
  <dcterms:created xsi:type="dcterms:W3CDTF">2017-08-02T03:41:00Z</dcterms:created>
  <dcterms:modified xsi:type="dcterms:W3CDTF">2020-12-29T10:28:00Z</dcterms:modified>
</cp:coreProperties>
</file>