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6B164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6B164E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017E47" w:rsidRPr="006B164E" w:rsidRDefault="00017E47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017E47" w:rsidRPr="006B164E" w:rsidRDefault="00017E47" w:rsidP="005431A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6B164E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B164E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1109</w:t>
      </w:r>
      <w:r w:rsidR="00145297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Айдарлинского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сельского округа»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6B164E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B164E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4412F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</w:t>
      </w:r>
      <w:r w:rsidR="00293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14412F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</w:t>
      </w:r>
      <w:r w:rsidR="002932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8A5FD9"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1"/>
    <w:p w:rsidR="006A17DD" w:rsidRPr="006B164E" w:rsidRDefault="006A17D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676D8"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76D8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008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пунктах»</w:t>
      </w:r>
    </w:p>
    <w:p w:rsidR="006A17DD" w:rsidRPr="006B164E" w:rsidRDefault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164E" w:rsidRPr="006B164E">
        <w:rPr>
          <w:rFonts w:ascii="Times New Roman" w:hAnsi="Times New Roman" w:cs="Times New Roman"/>
          <w:sz w:val="28"/>
          <w:szCs w:val="28"/>
          <w:lang w:val="ru-RU"/>
        </w:rPr>
        <w:t>Исаев Айдар Муратович</w:t>
      </w:r>
    </w:p>
    <w:p w:rsidR="00E65626" w:rsidRPr="006B164E" w:rsidRDefault="006A17DD" w:rsidP="00C47BB9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B164E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6B164E">
        <w:rPr>
          <w:rFonts w:ascii="Times New Roman" w:hAnsi="Times New Roman"/>
          <w:sz w:val="28"/>
          <w:szCs w:val="28"/>
        </w:rPr>
        <w:t xml:space="preserve"> </w:t>
      </w:r>
      <w:r w:rsidRPr="006B16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="00E65626" w:rsidRPr="006B164E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6B164E" w:rsidRPr="006B164E">
        <w:rPr>
          <w:rFonts w:ascii="Times New Roman" w:hAnsi="Times New Roman"/>
          <w:sz w:val="28"/>
          <w:szCs w:val="28"/>
          <w:u w:val="single"/>
          <w:lang w:val="kk-KZ"/>
        </w:rPr>
        <w:t>Айдарлинского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сельского округа Панфиловского района»</w:t>
      </w:r>
      <w:r w:rsidR="00C47BB9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утвержденное постановлением </w:t>
      </w:r>
      <w:proofErr w:type="spellStart"/>
      <w:r w:rsidR="00E65626" w:rsidRPr="006B164E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города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.0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. 201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="00E65626" w:rsidRPr="006B164E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C47BB9" w:rsidRPr="006B164E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B9" w:rsidRPr="006B164E">
        <w:rPr>
          <w:rFonts w:ascii="Times New Roman" w:hAnsi="Times New Roman"/>
          <w:sz w:val="28"/>
          <w:szCs w:val="28"/>
          <w:u w:val="single"/>
        </w:rPr>
        <w:t>з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="00E65626" w:rsidRPr="006B164E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r w:rsidR="00C47BB9" w:rsidRPr="006B164E">
        <w:rPr>
          <w:rFonts w:ascii="Times New Roman" w:hAnsi="Times New Roman"/>
          <w:sz w:val="28"/>
          <w:szCs w:val="28"/>
          <w:u w:val="single"/>
        </w:rPr>
        <w:t xml:space="preserve">», </w:t>
      </w:r>
      <w:r w:rsidR="00E65626" w:rsidRPr="006B164E">
        <w:rPr>
          <w:rFonts w:ascii="Times New Roman" w:hAnsi="Times New Roman"/>
          <w:sz w:val="28"/>
          <w:szCs w:val="28"/>
          <w:u w:val="single"/>
        </w:rPr>
        <w:t>Бюджетный кодекс Республики Казахстан от 4 декабря 2008 года № 95-IV</w:t>
      </w:r>
      <w:r w:rsidR="00293220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C47BB9" w:rsidRPr="006B164E" w:rsidRDefault="00C47BB9" w:rsidP="00E65626">
      <w:pPr>
        <w:pStyle w:val="ae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1567E" w:rsidRPr="006B164E" w:rsidRDefault="00467BF9" w:rsidP="00E65626">
      <w:pPr>
        <w:pStyle w:val="ae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/>
          <w:b/>
          <w:sz w:val="28"/>
          <w:szCs w:val="28"/>
          <w:lang w:val="kk-KZ"/>
        </w:rPr>
        <w:t>Вид бюджетной программы</w:t>
      </w:r>
      <w:r w:rsidR="00BA3C20" w:rsidRPr="006B164E">
        <w:rPr>
          <w:rFonts w:ascii="Times New Roman" w:hAnsi="Times New Roman"/>
          <w:sz w:val="28"/>
          <w:szCs w:val="28"/>
          <w:lang w:val="kk-KZ"/>
        </w:rPr>
        <w:t>:</w:t>
      </w:r>
    </w:p>
    <w:p w:rsidR="00C47BB9" w:rsidRPr="006B164E" w:rsidRDefault="00C47BB9" w:rsidP="00A216A1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76D2D" w:rsidRPr="006B164E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6B164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6B164E" w:rsidRDefault="00C47BB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176D2D" w:rsidRPr="006B164E" w:rsidRDefault="00176D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828CD" w:rsidRPr="006B164E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6B164E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164E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6B164E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6B164E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164E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6B164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47BB9" w:rsidRPr="006B164E" w:rsidRDefault="00C47B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</w:t>
      </w:r>
      <w:r w:rsidR="00A216A1" w:rsidRPr="006B16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Освещение улиц в ночное и вечернее время, содержание и ремонт электрических </w:t>
      </w:r>
      <w:proofErr w:type="spellStart"/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сетей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proofErr w:type="spellEnd"/>
    </w:p>
    <w:p w:rsidR="00CB49B7" w:rsidRPr="006B164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A3C20" w:rsidRPr="006B164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B49B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Освещение улиц в населенных пунктах</w:t>
      </w:r>
      <w:r w:rsidR="00BA3C20" w:rsidRPr="006B164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B49B7" w:rsidRPr="006B164E" w:rsidRDefault="00CB49B7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6B164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</w:t>
      </w:r>
      <w:r w:rsidR="003C79C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будут </w:t>
      </w:r>
      <w:r w:rsidR="00912C2D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направлены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p w:rsidR="00C47BB9" w:rsidRPr="006B164E" w:rsidRDefault="00C47BB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2120" w:rsidRPr="006B164E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164E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305"/>
        <w:gridCol w:w="1250"/>
        <w:gridCol w:w="1619"/>
        <w:gridCol w:w="1278"/>
        <w:gridCol w:w="1117"/>
        <w:gridCol w:w="1044"/>
      </w:tblGrid>
      <w:tr w:rsidR="006B164E" w:rsidRPr="006B164E" w:rsidTr="008D49AF">
        <w:trPr>
          <w:trHeight w:val="30"/>
        </w:trPr>
        <w:tc>
          <w:tcPr>
            <w:tcW w:w="2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3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6B164E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93220" w:rsidRPr="006B164E" w:rsidTr="008D49AF">
        <w:trPr>
          <w:trHeight w:val="30"/>
        </w:trPr>
        <w:tc>
          <w:tcPr>
            <w:tcW w:w="2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Pr="006B164E" w:rsidRDefault="00293220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Pr="006B164E" w:rsidRDefault="00293220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B2DB1" w:rsidRPr="006B164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BB2DB1" w:rsidRPr="006B164E" w:rsidTr="008D49AF">
        <w:trPr>
          <w:trHeight w:val="30"/>
        </w:trPr>
        <w:tc>
          <w:tcPr>
            <w:tcW w:w="25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6B164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029 «</w:t>
      </w:r>
      <w:r w:rsidR="00C47BB9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За счет трансфертов из районного бюджета (города областного значения)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3C79C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предоставление трансфертов</w:t>
      </w:r>
    </w:p>
    <w:p w:rsidR="005431A7" w:rsidRPr="006B164E" w:rsidRDefault="005431A7" w:rsidP="005431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B164E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6B164E">
        <w:rPr>
          <w:rFonts w:ascii="Times New Roman" w:hAnsi="Times New Roman" w:cs="Times New Roman"/>
          <w:sz w:val="28"/>
          <w:szCs w:val="28"/>
          <w:lang w:val="ru-RU"/>
        </w:rPr>
        <w:t xml:space="preserve">/развитие: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AB3902" w:rsidRPr="006B164E" w:rsidRDefault="003C79C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1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431A7" w:rsidRPr="006B164E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5431A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</w:t>
      </w:r>
      <w:r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>будут направлены</w:t>
      </w:r>
      <w:r w:rsidR="005431A7" w:rsidRPr="006B164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содержание, ремонт, оплату электроэнергии систем уличного освещения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305"/>
        <w:gridCol w:w="1338"/>
        <w:gridCol w:w="1624"/>
        <w:gridCol w:w="1245"/>
        <w:gridCol w:w="1092"/>
        <w:gridCol w:w="1022"/>
      </w:tblGrid>
      <w:tr w:rsidR="006B164E" w:rsidRPr="006B164E" w:rsidTr="005431A7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293220" w:rsidRPr="006B164E" w:rsidTr="005431A7">
        <w:trPr>
          <w:trHeight w:val="555"/>
        </w:trPr>
        <w:tc>
          <w:tcPr>
            <w:tcW w:w="2595" w:type="dxa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6B164E" w:rsidRPr="006B164E" w:rsidTr="005431A7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4E" w:rsidRPr="006B164E" w:rsidRDefault="006B164E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столбов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64E" w:rsidRPr="006B164E" w:rsidRDefault="006B164E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64E" w:rsidRPr="006B164E" w:rsidRDefault="006B164E" w:rsidP="001E0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</w:tbl>
    <w:p w:rsidR="005431A7" w:rsidRPr="006B164E" w:rsidRDefault="005431A7" w:rsidP="005431A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2"/>
        <w:gridCol w:w="1216"/>
        <w:gridCol w:w="1352"/>
        <w:gridCol w:w="1003"/>
      </w:tblGrid>
      <w:tr w:rsidR="006B164E" w:rsidRPr="006B164E" w:rsidTr="006B164E">
        <w:trPr>
          <w:trHeight w:val="555"/>
        </w:trPr>
        <w:tc>
          <w:tcPr>
            <w:tcW w:w="2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A64"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6B164E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1A7" w:rsidRPr="006B164E" w:rsidRDefault="005431A7" w:rsidP="007720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293220" w:rsidRPr="006B164E" w:rsidTr="006B164E">
        <w:trPr>
          <w:trHeight w:val="555"/>
        </w:trPr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93220" w:rsidRPr="006B164E" w:rsidRDefault="00293220" w:rsidP="0077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г.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г.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3220" w:rsidRDefault="00293220" w:rsidP="00E810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2024г.</w:t>
            </w:r>
          </w:p>
        </w:tc>
      </w:tr>
      <w:tr w:rsidR="00BB2DB1" w:rsidRPr="006B164E" w:rsidTr="006B164E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GoBack" w:colFirst="2" w:colLast="6"/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Освещение улиц в населенных пунктах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</w:p>
        </w:tc>
      </w:tr>
      <w:tr w:rsidR="00BB2DB1" w:rsidRPr="006B164E" w:rsidTr="006B164E">
        <w:trPr>
          <w:trHeight w:val="30"/>
        </w:trPr>
        <w:tc>
          <w:tcPr>
            <w:tcW w:w="2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подпрограмме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B1" w:rsidRPr="006B164E" w:rsidRDefault="00BB2DB1" w:rsidP="007720F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482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</w:t>
            </w: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574,0</w:t>
            </w:r>
          </w:p>
        </w:tc>
        <w:tc>
          <w:tcPr>
            <w:tcW w:w="13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597,0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2DB1" w:rsidRPr="006D5B00" w:rsidRDefault="00BB2DB1" w:rsidP="00D376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618,0</w:t>
            </w:r>
            <w:r w:rsidRPr="006D5B0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bookmarkEnd w:id="2"/>
    </w:tbl>
    <w:p w:rsidR="005431A7" w:rsidRPr="006B164E" w:rsidRDefault="005431A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31A7" w:rsidRPr="006B164E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0F89"/>
    <w:rsid w:val="00017E47"/>
    <w:rsid w:val="000B25C1"/>
    <w:rsid w:val="000C5AB4"/>
    <w:rsid w:val="0014412F"/>
    <w:rsid w:val="00145297"/>
    <w:rsid w:val="00147188"/>
    <w:rsid w:val="00176D2D"/>
    <w:rsid w:val="001965B7"/>
    <w:rsid w:val="001B3DD9"/>
    <w:rsid w:val="001B67E1"/>
    <w:rsid w:val="001D5B1C"/>
    <w:rsid w:val="001E349D"/>
    <w:rsid w:val="002143BB"/>
    <w:rsid w:val="002159C2"/>
    <w:rsid w:val="00222DA7"/>
    <w:rsid w:val="00293220"/>
    <w:rsid w:val="002A03AD"/>
    <w:rsid w:val="002A4DDA"/>
    <w:rsid w:val="0030322F"/>
    <w:rsid w:val="00331ABC"/>
    <w:rsid w:val="00366F38"/>
    <w:rsid w:val="00390822"/>
    <w:rsid w:val="003B2415"/>
    <w:rsid w:val="003B494F"/>
    <w:rsid w:val="003C2120"/>
    <w:rsid w:val="003C79C7"/>
    <w:rsid w:val="00436624"/>
    <w:rsid w:val="00453601"/>
    <w:rsid w:val="00467BF9"/>
    <w:rsid w:val="004D3092"/>
    <w:rsid w:val="004D59BE"/>
    <w:rsid w:val="004F0BDE"/>
    <w:rsid w:val="004F0F10"/>
    <w:rsid w:val="0051567E"/>
    <w:rsid w:val="005431A7"/>
    <w:rsid w:val="00572EF6"/>
    <w:rsid w:val="005935E0"/>
    <w:rsid w:val="005B7420"/>
    <w:rsid w:val="005D5263"/>
    <w:rsid w:val="005E74F1"/>
    <w:rsid w:val="005F4646"/>
    <w:rsid w:val="00607814"/>
    <w:rsid w:val="00623ECF"/>
    <w:rsid w:val="00680570"/>
    <w:rsid w:val="006A17DD"/>
    <w:rsid w:val="006A675F"/>
    <w:rsid w:val="006B164E"/>
    <w:rsid w:val="006B1D90"/>
    <w:rsid w:val="00751696"/>
    <w:rsid w:val="00764D47"/>
    <w:rsid w:val="007A2C49"/>
    <w:rsid w:val="007B295D"/>
    <w:rsid w:val="007B3C68"/>
    <w:rsid w:val="007C4A64"/>
    <w:rsid w:val="007E1465"/>
    <w:rsid w:val="007F07EA"/>
    <w:rsid w:val="00811D72"/>
    <w:rsid w:val="00812E77"/>
    <w:rsid w:val="008264CB"/>
    <w:rsid w:val="00852CA3"/>
    <w:rsid w:val="008A5FD9"/>
    <w:rsid w:val="008C3EED"/>
    <w:rsid w:val="008D0582"/>
    <w:rsid w:val="008D49AF"/>
    <w:rsid w:val="00911F8F"/>
    <w:rsid w:val="00912C2D"/>
    <w:rsid w:val="0091584B"/>
    <w:rsid w:val="009355D1"/>
    <w:rsid w:val="00941B06"/>
    <w:rsid w:val="00947915"/>
    <w:rsid w:val="00956ECE"/>
    <w:rsid w:val="009818B8"/>
    <w:rsid w:val="009828CD"/>
    <w:rsid w:val="00A20490"/>
    <w:rsid w:val="00A216A1"/>
    <w:rsid w:val="00A43463"/>
    <w:rsid w:val="00A507E0"/>
    <w:rsid w:val="00A8287A"/>
    <w:rsid w:val="00AB3902"/>
    <w:rsid w:val="00AB6188"/>
    <w:rsid w:val="00B16412"/>
    <w:rsid w:val="00B676D8"/>
    <w:rsid w:val="00B85F4A"/>
    <w:rsid w:val="00B94CC5"/>
    <w:rsid w:val="00BA22F1"/>
    <w:rsid w:val="00BA3C20"/>
    <w:rsid w:val="00BB2DB1"/>
    <w:rsid w:val="00BF012C"/>
    <w:rsid w:val="00C41C79"/>
    <w:rsid w:val="00C47BB9"/>
    <w:rsid w:val="00C95F87"/>
    <w:rsid w:val="00CA2FE5"/>
    <w:rsid w:val="00CB49B7"/>
    <w:rsid w:val="00CE28CA"/>
    <w:rsid w:val="00CE510E"/>
    <w:rsid w:val="00CE7E80"/>
    <w:rsid w:val="00D429E4"/>
    <w:rsid w:val="00D603EC"/>
    <w:rsid w:val="00D676CA"/>
    <w:rsid w:val="00DE05FD"/>
    <w:rsid w:val="00E21549"/>
    <w:rsid w:val="00E5640C"/>
    <w:rsid w:val="00E57908"/>
    <w:rsid w:val="00E65626"/>
    <w:rsid w:val="00EB7942"/>
    <w:rsid w:val="00F00173"/>
    <w:rsid w:val="00F167F0"/>
    <w:rsid w:val="00F416D5"/>
    <w:rsid w:val="00F54CCD"/>
    <w:rsid w:val="00F60378"/>
    <w:rsid w:val="00F73F87"/>
    <w:rsid w:val="00F95F83"/>
    <w:rsid w:val="00F97EA6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</cp:lastModifiedBy>
  <cp:revision>31</cp:revision>
  <dcterms:created xsi:type="dcterms:W3CDTF">2017-02-20T04:07:00Z</dcterms:created>
  <dcterms:modified xsi:type="dcterms:W3CDTF">2021-01-27T08:24:00Z</dcterms:modified>
</cp:coreProperties>
</file>