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0E" w:rsidRPr="00C50C22" w:rsidRDefault="0008660E" w:rsidP="0008660E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z45"/>
    </w:p>
    <w:p w:rsidR="0008660E" w:rsidRPr="00C50C22" w:rsidRDefault="0008660E" w:rsidP="0008660E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60E" w:rsidRPr="00C50C22" w:rsidRDefault="0008660E" w:rsidP="0008660E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50C22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Pr="00C50C2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50C2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12411</w:t>
      </w:r>
      <w:r w:rsidR="00C50C22" w:rsidRPr="00C50C2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</w:t>
      </w:r>
      <w:r w:rsidRPr="00C50C2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Государственное учреждение  </w:t>
      </w:r>
      <w:r w:rsidR="00F60F08" w:rsidRPr="00C50C2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C50C2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C50C22" w:rsidRPr="00C50C2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Айдарлинского</w:t>
      </w:r>
      <w:r w:rsidRPr="00C50C2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сельского округа»Панфиловского района</w:t>
      </w:r>
    </w:p>
    <w:p w:rsidR="00366F38" w:rsidRPr="00C50C22" w:rsidRDefault="0008660E" w:rsidP="00F60F0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0C22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C50C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50C22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052C3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2021-2023</w:t>
      </w:r>
      <w:r w:rsidR="00F50249" w:rsidRPr="00C50C2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C50C2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C50C2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41B06" w:rsidRPr="00C50C22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08660E" w:rsidRPr="00C50C22" w:rsidRDefault="0008660E" w:rsidP="0008660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50C22">
        <w:rPr>
          <w:rFonts w:ascii="Times New Roman" w:hAnsi="Times New Roman" w:cs="Times New Roman"/>
          <w:b/>
          <w:sz w:val="28"/>
          <w:szCs w:val="28"/>
          <w:lang w:val="kk-KZ"/>
        </w:rPr>
        <w:t>Код и наименование бюджетной программы</w:t>
      </w:r>
      <w:r w:rsidRPr="00C50C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07110" w:rsidRPr="00C50C22">
        <w:rPr>
          <w:rFonts w:ascii="Times New Roman" w:hAnsi="Times New Roman" w:cs="Times New Roman"/>
          <w:sz w:val="28"/>
          <w:szCs w:val="28"/>
          <w:u w:val="single"/>
          <w:lang w:val="kk-KZ"/>
        </w:rPr>
        <w:t>022</w:t>
      </w:r>
      <w:r w:rsidR="00941B06" w:rsidRPr="00C50C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Pr="00C50C22">
        <w:rPr>
          <w:rFonts w:ascii="Times New Roman" w:hAnsi="Times New Roman" w:cs="Times New Roman"/>
          <w:sz w:val="28"/>
          <w:szCs w:val="28"/>
          <w:u w:val="single"/>
          <w:lang w:val="kk-KZ"/>
        </w:rPr>
        <w:t>Капитальные расходы государственного органа</w:t>
      </w:r>
      <w:r w:rsidR="00941B06" w:rsidRPr="00C50C22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="00BA3C20" w:rsidRPr="00C50C22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C50C22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C50C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0C22"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>Исаев Айдар Муратович</w:t>
      </w:r>
    </w:p>
    <w:p w:rsidR="009904EB" w:rsidRPr="00C50C22" w:rsidRDefault="0008660E" w:rsidP="00FC2046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C50C22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C50C22">
        <w:rPr>
          <w:rFonts w:ascii="Times New Roman" w:hAnsi="Times New Roman"/>
          <w:sz w:val="28"/>
          <w:szCs w:val="28"/>
        </w:rPr>
        <w:t xml:space="preserve"> </w:t>
      </w:r>
      <w:r w:rsidRPr="00C50C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04EB" w:rsidRPr="00C50C22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="009904EB" w:rsidRPr="00C50C22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="009904EB" w:rsidRPr="00C50C22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C50C22" w:rsidRPr="00C50C22">
        <w:rPr>
          <w:rFonts w:ascii="Times New Roman" w:hAnsi="Times New Roman"/>
          <w:sz w:val="28"/>
          <w:szCs w:val="28"/>
          <w:u w:val="single"/>
          <w:lang w:val="kk-KZ"/>
        </w:rPr>
        <w:t>Айдарлинского</w:t>
      </w:r>
      <w:r w:rsidR="009904EB" w:rsidRPr="00C50C22">
        <w:rPr>
          <w:rFonts w:ascii="Times New Roman" w:hAnsi="Times New Roman"/>
          <w:sz w:val="28"/>
          <w:szCs w:val="28"/>
          <w:u w:val="single"/>
          <w:lang w:val="kk-KZ"/>
        </w:rPr>
        <w:t xml:space="preserve"> сельского округа Панфиловского района»</w:t>
      </w:r>
      <w:r w:rsidR="009904EB" w:rsidRPr="00C50C22">
        <w:rPr>
          <w:rFonts w:ascii="Times New Roman" w:hAnsi="Times New Roman"/>
          <w:sz w:val="28"/>
          <w:szCs w:val="28"/>
          <w:u w:val="single"/>
        </w:rPr>
        <w:t xml:space="preserve"> утвержденное постановлением </w:t>
      </w:r>
      <w:proofErr w:type="spellStart"/>
      <w:r w:rsidR="009904EB" w:rsidRPr="00C50C22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9904EB" w:rsidRPr="00C50C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904EB" w:rsidRPr="00C50C22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9904EB" w:rsidRPr="00C50C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904EB" w:rsidRPr="00C50C22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9904EB" w:rsidRPr="00C50C22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9904EB" w:rsidRPr="00C50C22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9904EB" w:rsidRPr="00C50C22">
        <w:rPr>
          <w:rFonts w:ascii="Times New Roman" w:hAnsi="Times New Roman"/>
          <w:sz w:val="28"/>
          <w:szCs w:val="28"/>
          <w:u w:val="single"/>
        </w:rPr>
        <w:t>.0</w:t>
      </w:r>
      <w:r w:rsidR="009904EB" w:rsidRPr="00C50C22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="009904EB" w:rsidRPr="00C50C22">
        <w:rPr>
          <w:rFonts w:ascii="Times New Roman" w:hAnsi="Times New Roman"/>
          <w:sz w:val="28"/>
          <w:szCs w:val="28"/>
          <w:u w:val="single"/>
        </w:rPr>
        <w:t>. 201</w:t>
      </w:r>
      <w:r w:rsidR="009904EB" w:rsidRPr="00C50C22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="009904EB" w:rsidRPr="00C50C22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="009904EB" w:rsidRPr="00C50C22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9904EB" w:rsidRPr="00C50C22">
        <w:rPr>
          <w:rFonts w:ascii="Times New Roman" w:hAnsi="Times New Roman"/>
          <w:sz w:val="28"/>
          <w:szCs w:val="28"/>
          <w:u w:val="single"/>
        </w:rPr>
        <w:t xml:space="preserve">; </w:t>
      </w:r>
      <w:r w:rsidR="00FC2046" w:rsidRPr="00C50C22">
        <w:rPr>
          <w:rFonts w:ascii="Times New Roman" w:hAnsi="Times New Roman"/>
          <w:sz w:val="28"/>
          <w:szCs w:val="28"/>
          <w:u w:val="single"/>
          <w:lang w:val="kk-KZ"/>
        </w:rPr>
        <w:t>з</w:t>
      </w:r>
      <w:proofErr w:type="spellStart"/>
      <w:r w:rsidR="009904EB" w:rsidRPr="00C50C22">
        <w:rPr>
          <w:rFonts w:ascii="Times New Roman" w:hAnsi="Times New Roman"/>
          <w:sz w:val="28"/>
          <w:szCs w:val="28"/>
          <w:u w:val="single"/>
        </w:rPr>
        <w:t>акон</w:t>
      </w:r>
      <w:proofErr w:type="spellEnd"/>
      <w:r w:rsidR="009904EB" w:rsidRPr="00C50C22">
        <w:rPr>
          <w:rFonts w:ascii="Times New Roman" w:hAnsi="Times New Roman"/>
          <w:sz w:val="28"/>
          <w:szCs w:val="28"/>
          <w:u w:val="single"/>
        </w:rPr>
        <w:t xml:space="preserve"> Республики Казахстан от 23 января 2001 года «</w:t>
      </w:r>
      <w:r w:rsidR="009904EB" w:rsidRPr="00C50C22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FC2046" w:rsidRPr="00C50C22">
        <w:rPr>
          <w:rFonts w:ascii="Times New Roman" w:hAnsi="Times New Roman"/>
          <w:sz w:val="28"/>
          <w:szCs w:val="28"/>
          <w:u w:val="single"/>
        </w:rPr>
        <w:t>»</w:t>
      </w:r>
      <w:r w:rsidR="00FC2046" w:rsidRPr="00C50C22">
        <w:rPr>
          <w:rFonts w:ascii="Times New Roman" w:hAnsi="Times New Roman"/>
          <w:sz w:val="28"/>
          <w:szCs w:val="28"/>
          <w:u w:val="single"/>
          <w:lang w:val="kk-KZ"/>
        </w:rPr>
        <w:t xml:space="preserve">, </w:t>
      </w:r>
      <w:r w:rsidR="009904EB" w:rsidRPr="00C50C22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052C3B">
        <w:rPr>
          <w:rFonts w:ascii="Times New Roman" w:hAnsi="Times New Roman"/>
          <w:sz w:val="28"/>
          <w:szCs w:val="28"/>
          <w:u w:val="single"/>
          <w:lang w:val="kk-KZ"/>
        </w:rPr>
        <w:t>.</w:t>
      </w:r>
      <w:proofErr w:type="gramEnd"/>
    </w:p>
    <w:p w:rsidR="0008660E" w:rsidRPr="00C50C22" w:rsidRDefault="006720BB" w:rsidP="009904EB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C50C22">
        <w:rPr>
          <w:rFonts w:ascii="Times New Roman" w:hAnsi="Times New Roman"/>
          <w:sz w:val="28"/>
          <w:szCs w:val="28"/>
          <w:lang w:val="kk-KZ"/>
        </w:rPr>
        <w:br/>
      </w:r>
      <w:r w:rsidR="0008660E" w:rsidRPr="00C50C22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08660E" w:rsidRPr="00C50C22">
        <w:rPr>
          <w:rFonts w:ascii="Times New Roman" w:hAnsi="Times New Roman"/>
          <w:sz w:val="28"/>
          <w:szCs w:val="28"/>
          <w:lang w:val="kk-KZ"/>
        </w:rPr>
        <w:t>:</w:t>
      </w:r>
    </w:p>
    <w:p w:rsidR="0008660E" w:rsidRPr="00C50C22" w:rsidRDefault="0008660E" w:rsidP="0008660E">
      <w:pPr>
        <w:spacing w:after="0"/>
        <w:rPr>
          <w:rFonts w:ascii="Times New Roman" w:hAnsi="Times New Roman" w:cs="Times New Roman"/>
          <w:lang w:val="kk-KZ"/>
        </w:rPr>
      </w:pPr>
      <w:r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Pr="00C50C22">
        <w:rPr>
          <w:rFonts w:ascii="Times New Roman" w:hAnsi="Times New Roman" w:cs="Times New Roman"/>
          <w:lang w:val="kk-KZ"/>
        </w:rPr>
        <w:t xml:space="preserve"> </w:t>
      </w:r>
    </w:p>
    <w:p w:rsidR="009828CD" w:rsidRPr="00C50C22" w:rsidRDefault="0008660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50C22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4309A3" w:rsidRPr="00C50C22" w:rsidRDefault="004309A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76D2D" w:rsidRPr="00C50C22" w:rsidRDefault="0008660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капитальных расходов</w:t>
      </w:r>
      <w:r w:rsidRPr="00C50C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C50C2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50C22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C50C22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4309A3" w:rsidRPr="00C50C22" w:rsidRDefault="004309A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50C22">
        <w:rPr>
          <w:rFonts w:ascii="Times New Roman" w:hAnsi="Times New Roman" w:cs="Times New Roman"/>
          <w:sz w:val="28"/>
          <w:szCs w:val="28"/>
          <w:u w:val="single"/>
          <w:lang w:val="kk-KZ"/>
        </w:rPr>
        <w:t>Индивуальная</w:t>
      </w:r>
    </w:p>
    <w:p w:rsidR="009828CD" w:rsidRPr="00C50C22" w:rsidRDefault="000866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50C22">
        <w:rPr>
          <w:rFonts w:ascii="Times New Roman" w:hAnsi="Times New Roman" w:cs="Times New Roman"/>
          <w:sz w:val="24"/>
          <w:szCs w:val="24"/>
          <w:lang w:val="ru-RU"/>
        </w:rPr>
        <w:t>в зависимости от вида реализации</w:t>
      </w:r>
      <w:r w:rsidR="00BA3C20" w:rsidRPr="00C50C22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9828CD" w:rsidRPr="00C50C22" w:rsidRDefault="000866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50C22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C50C2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50C22">
        <w:rPr>
          <w:rFonts w:ascii="Times New Roman" w:hAnsi="Times New Roman" w:cs="Times New Roman"/>
          <w:lang w:val="kk-KZ"/>
        </w:rPr>
        <w:t>текущая/развитие</w:t>
      </w:r>
      <w:r w:rsidR="00BA3C20" w:rsidRPr="00C50C2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08660E" w:rsidRPr="00C50C22" w:rsidRDefault="0008660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50C22">
        <w:rPr>
          <w:rFonts w:ascii="Times New Roman" w:hAnsi="Times New Roman" w:cs="Times New Roman"/>
          <w:sz w:val="28"/>
          <w:szCs w:val="28"/>
          <w:lang w:val="kk-KZ"/>
        </w:rPr>
        <w:t>Цель бюджетной программы</w:t>
      </w:r>
      <w:r w:rsidRPr="00C50C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: </w:t>
      </w:r>
      <w:r w:rsidR="00E83EF4"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Обеспечение материально-технической базы работников </w:t>
      </w:r>
      <w:r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аппарата </w:t>
      </w:r>
      <w:proofErr w:type="spellStart"/>
      <w:r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</w:t>
      </w:r>
      <w:proofErr w:type="spellEnd"/>
      <w:r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сельского округа</w:t>
      </w:r>
    </w:p>
    <w:p w:rsidR="00E83EF4" w:rsidRPr="00C50C22" w:rsidRDefault="0008660E" w:rsidP="00E83EF4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C50C22">
        <w:rPr>
          <w:rFonts w:ascii="Times New Roman" w:hAnsi="Times New Roman" w:cs="Times New Roman"/>
          <w:sz w:val="28"/>
          <w:szCs w:val="28"/>
          <w:lang w:val="ru-RU"/>
        </w:rPr>
        <w:t>Конечные результаты бюджетной программы</w:t>
      </w:r>
      <w:r w:rsidR="00E83EF4" w:rsidRPr="00C50C22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="00E83EF4" w:rsidRPr="00C50C22">
        <w:rPr>
          <w:lang w:val="ru-RU"/>
        </w:rPr>
        <w:t xml:space="preserve"> </w:t>
      </w:r>
      <w:r w:rsidR="00E83EF4" w:rsidRPr="00C50C22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Приобретение ноутбука,  программы «1С Предприятие» и «1СБухгалтерия» для аппарата</w:t>
      </w:r>
    </w:p>
    <w:p w:rsidR="000C7666" w:rsidRPr="00C50C22" w:rsidRDefault="00C61FE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50C22">
        <w:rPr>
          <w:rFonts w:ascii="Times New Roman" w:hAnsi="Times New Roman" w:cs="Times New Roman"/>
          <w:sz w:val="28"/>
          <w:szCs w:val="28"/>
          <w:lang w:val="ru-RU"/>
        </w:rPr>
        <w:t>Описание бюджетной программы (обоснование)</w:t>
      </w:r>
      <w:r w:rsidRPr="00C50C22">
        <w:rPr>
          <w:lang w:val="ru-RU"/>
        </w:rPr>
        <w:t xml:space="preserve"> </w:t>
      </w:r>
      <w:r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направлены на оплату капитальных расходов государственного органа</w:t>
      </w:r>
    </w:p>
    <w:p w:rsidR="00E57908" w:rsidRPr="00C50C22" w:rsidRDefault="007D74CE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50C22">
        <w:rPr>
          <w:rFonts w:ascii="Times New Roman" w:hAnsi="Times New Roman" w:cs="Times New Roman"/>
          <w:b/>
          <w:sz w:val="32"/>
          <w:szCs w:val="32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1305"/>
        <w:gridCol w:w="1250"/>
        <w:gridCol w:w="1618"/>
        <w:gridCol w:w="1278"/>
        <w:gridCol w:w="1117"/>
        <w:gridCol w:w="1043"/>
      </w:tblGrid>
      <w:tr w:rsidR="00C50C22" w:rsidRPr="00C50C22" w:rsidTr="0021455C">
        <w:trPr>
          <w:trHeight w:val="30"/>
        </w:trPr>
        <w:tc>
          <w:tcPr>
            <w:tcW w:w="25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50C22" w:rsidRDefault="007D74CE" w:rsidP="002145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50C22" w:rsidRDefault="007D74CE" w:rsidP="002145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50C22" w:rsidRDefault="007D74CE" w:rsidP="0070217F">
            <w:pPr>
              <w:tabs>
                <w:tab w:val="left" w:pos="492"/>
              </w:tabs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50C22" w:rsidRDefault="007D74CE" w:rsidP="002145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  <w:proofErr w:type="spellEnd"/>
          </w:p>
        </w:tc>
        <w:tc>
          <w:tcPr>
            <w:tcW w:w="34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50C22" w:rsidRDefault="007D74CE" w:rsidP="00214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52C3B" w:rsidRPr="00C50C22" w:rsidTr="0021455C">
        <w:trPr>
          <w:trHeight w:val="30"/>
        </w:trPr>
        <w:tc>
          <w:tcPr>
            <w:tcW w:w="25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Pr="00C50C22" w:rsidRDefault="00052C3B" w:rsidP="0021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Pr="00C50C22" w:rsidRDefault="00052C3B" w:rsidP="0021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C50C22" w:rsidRPr="00C50C22" w:rsidTr="0021455C">
        <w:trPr>
          <w:trHeight w:val="30"/>
        </w:trPr>
        <w:tc>
          <w:tcPr>
            <w:tcW w:w="2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C22" w:rsidRPr="00C50C22" w:rsidRDefault="00C50C22" w:rsidP="0021455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C22" w:rsidRPr="00C50C22" w:rsidRDefault="00C50C22" w:rsidP="002145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50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C50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C22" w:rsidRPr="00C50C22" w:rsidRDefault="00C50C22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0C22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388</w:t>
            </w:r>
            <w:r w:rsidR="00C50C22"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526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0C22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526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0C22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526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0C22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526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0C22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C50C22" w:rsidRPr="00C50C22" w:rsidTr="0021455C">
        <w:trPr>
          <w:trHeight w:val="30"/>
        </w:trPr>
        <w:tc>
          <w:tcPr>
            <w:tcW w:w="2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C22" w:rsidRPr="00C50C22" w:rsidRDefault="00C50C22" w:rsidP="0021455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C22" w:rsidRPr="00C50C22" w:rsidRDefault="00C50C22" w:rsidP="007D74C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C22" w:rsidRPr="00C50C22" w:rsidRDefault="00C50C22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0C22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388</w:t>
            </w:r>
            <w:r w:rsidR="00C50C22"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C22" w:rsidRPr="00C50C22" w:rsidRDefault="00C50C22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526" w:rsidRPr="00C50C22" w:rsidRDefault="00CA3526" w:rsidP="00CA35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C22" w:rsidRDefault="00C50C22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526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C22" w:rsidRDefault="00C50C22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526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C22" w:rsidRDefault="00C50C22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526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21455C" w:rsidRPr="00C50C22" w:rsidRDefault="0021455C" w:rsidP="0021455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50C22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C50C2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50C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>015 «</w:t>
      </w:r>
      <w:r w:rsidR="00B92C0E"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средств местного бюджета</w:t>
      </w:r>
      <w:r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21455C" w:rsidRPr="00C50C22" w:rsidRDefault="0021455C" w:rsidP="0021455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50C22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21455C" w:rsidRPr="00C50C22" w:rsidRDefault="0021455C" w:rsidP="0021455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50C22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B92C0E"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капитальных расходов</w:t>
      </w:r>
    </w:p>
    <w:p w:rsidR="0021455C" w:rsidRPr="00C50C22" w:rsidRDefault="0021455C" w:rsidP="0021455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C50C22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C50C22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6159A2" w:rsidRPr="00C50C22" w:rsidRDefault="006159A2" w:rsidP="006159A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50C2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1455C" w:rsidRPr="00C50C22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21455C"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Pr="00C50C22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направлены на оплату капитальных расходов государственного органа</w:t>
      </w:r>
    </w:p>
    <w:p w:rsidR="00E57908" w:rsidRPr="00C50C22" w:rsidRDefault="00E579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1305"/>
        <w:gridCol w:w="1250"/>
        <w:gridCol w:w="1615"/>
        <w:gridCol w:w="1272"/>
        <w:gridCol w:w="1113"/>
        <w:gridCol w:w="1039"/>
      </w:tblGrid>
      <w:tr w:rsidR="00C50C22" w:rsidRPr="00C50C22" w:rsidTr="006159A2">
        <w:trPr>
          <w:trHeight w:val="555"/>
        </w:trPr>
        <w:tc>
          <w:tcPr>
            <w:tcW w:w="25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50C22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50C22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50C22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50C22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50C22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Плановый период</w:t>
            </w:r>
          </w:p>
        </w:tc>
      </w:tr>
      <w:tr w:rsidR="00052C3B" w:rsidRPr="00C50C22" w:rsidTr="006159A2">
        <w:trPr>
          <w:trHeight w:val="314"/>
        </w:trPr>
        <w:tc>
          <w:tcPr>
            <w:tcW w:w="0" w:type="auto"/>
            <w:vMerge/>
          </w:tcPr>
          <w:p w:rsidR="00052C3B" w:rsidRPr="00C50C22" w:rsidRDefault="00052C3B" w:rsidP="00E5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52C3B" w:rsidRPr="00C50C22" w:rsidRDefault="00052C3B" w:rsidP="00E5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 w:rsidP="00E940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 w:rsidP="00E940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 w:rsidP="00E940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 w:rsidP="00E940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 w:rsidP="00E940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F8064C" w:rsidRPr="00C50C22" w:rsidTr="006159A2">
        <w:trPr>
          <w:trHeight w:val="30"/>
        </w:trPr>
        <w:tc>
          <w:tcPr>
            <w:tcW w:w="2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64C" w:rsidRPr="00C50C22" w:rsidRDefault="00F8064C" w:rsidP="006159A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основных средств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64C" w:rsidRPr="00C50C22" w:rsidRDefault="00F8064C" w:rsidP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064C" w:rsidRPr="00A9595F" w:rsidRDefault="00F8064C" w:rsidP="00D22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064C" w:rsidRPr="00A9595F" w:rsidRDefault="00CA3526" w:rsidP="00D2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064C" w:rsidRPr="00A9595F" w:rsidRDefault="00CA3526" w:rsidP="00D22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064C" w:rsidRPr="00A9595F" w:rsidRDefault="00CA3526" w:rsidP="00D22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064C" w:rsidRPr="00A9595F" w:rsidRDefault="00CA3526" w:rsidP="00D2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F8064C" w:rsidRPr="00C50C22" w:rsidTr="006159A2">
        <w:trPr>
          <w:trHeight w:val="30"/>
        </w:trPr>
        <w:tc>
          <w:tcPr>
            <w:tcW w:w="2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64C" w:rsidRPr="00C50C22" w:rsidRDefault="00F8064C" w:rsidP="006159A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нематериальных активов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64C" w:rsidRPr="00C50C22" w:rsidRDefault="00F806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064C" w:rsidRPr="00CA3526" w:rsidRDefault="00CA3526" w:rsidP="00D22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064C" w:rsidRPr="00A9595F" w:rsidRDefault="00CA3526" w:rsidP="00D22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064C" w:rsidRPr="00A9595F" w:rsidRDefault="00F8064C" w:rsidP="00D22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064C" w:rsidRPr="00A9595F" w:rsidRDefault="00F8064C" w:rsidP="00D22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064C" w:rsidRPr="00A9595F" w:rsidRDefault="00F8064C" w:rsidP="00D22D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B3902" w:rsidRPr="00C50C22" w:rsidRDefault="00AB39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1305"/>
        <w:gridCol w:w="1250"/>
        <w:gridCol w:w="1618"/>
        <w:gridCol w:w="1278"/>
        <w:gridCol w:w="1117"/>
        <w:gridCol w:w="1043"/>
      </w:tblGrid>
      <w:tr w:rsidR="00C50C22" w:rsidRPr="00C50C22" w:rsidTr="00BE0DFF">
        <w:trPr>
          <w:trHeight w:val="30"/>
        </w:trPr>
        <w:tc>
          <w:tcPr>
            <w:tcW w:w="25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C50C22" w:rsidRDefault="005360DE" w:rsidP="00BE0D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C50C22" w:rsidRDefault="005360DE" w:rsidP="00BE0D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C50C22" w:rsidRDefault="005360DE" w:rsidP="00BE0DFF">
            <w:pPr>
              <w:tabs>
                <w:tab w:val="left" w:pos="492"/>
              </w:tabs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C50C22" w:rsidRDefault="005360DE" w:rsidP="00BE0D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C50C22" w:rsidRDefault="005360DE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52C3B" w:rsidRPr="00C50C22" w:rsidTr="00BE0DFF">
        <w:trPr>
          <w:trHeight w:val="30"/>
        </w:trPr>
        <w:tc>
          <w:tcPr>
            <w:tcW w:w="25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Pr="00C50C22" w:rsidRDefault="00052C3B" w:rsidP="00BE0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Pr="00C50C22" w:rsidRDefault="00052C3B" w:rsidP="00BE0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 w:rsidP="00E940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 w:rsidP="00E940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 w:rsidP="00E940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 w:rsidP="00E940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C3B" w:rsidRDefault="00052C3B" w:rsidP="00E940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C50C22" w:rsidRPr="00C50C22" w:rsidTr="00BE0DFF">
        <w:trPr>
          <w:trHeight w:val="30"/>
        </w:trPr>
        <w:tc>
          <w:tcPr>
            <w:tcW w:w="2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C22" w:rsidRPr="00C50C22" w:rsidRDefault="00C50C22" w:rsidP="00BE0D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C22" w:rsidRPr="00C50C22" w:rsidRDefault="00C50C22" w:rsidP="00BE0D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50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C50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C22" w:rsidRPr="00C50C22" w:rsidRDefault="00C50C22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0C22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388</w:t>
            </w:r>
            <w:r w:rsidR="00C50C22"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526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0C22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526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CA3526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C22" w:rsidRPr="00C50C22" w:rsidRDefault="00C50C22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0C22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C22" w:rsidRDefault="00C50C22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A3526" w:rsidRPr="00CA3526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C50C22" w:rsidRPr="00C50C22" w:rsidTr="00BE0DFF">
        <w:trPr>
          <w:trHeight w:val="30"/>
        </w:trPr>
        <w:tc>
          <w:tcPr>
            <w:tcW w:w="2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C22" w:rsidRPr="00C50C22" w:rsidRDefault="00C50C22" w:rsidP="00BE0D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C22" w:rsidRPr="00C50C22" w:rsidRDefault="00C50C22" w:rsidP="00BE0D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  <w:r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C50C22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C22" w:rsidRPr="00C50C22" w:rsidRDefault="00C50C22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0C22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388</w:t>
            </w:r>
            <w:r w:rsidR="00C50C22" w:rsidRPr="00C50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C22" w:rsidRDefault="00C50C22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526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C22" w:rsidRDefault="00C50C22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526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C22" w:rsidRDefault="00C50C22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526" w:rsidRPr="00C50C22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C22" w:rsidRDefault="00C50C22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A3526" w:rsidRPr="00CA3526" w:rsidRDefault="00CA3526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5360DE" w:rsidRPr="00C50C22" w:rsidRDefault="005360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sectPr w:rsidR="005360DE" w:rsidRPr="00C50C2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434A9"/>
    <w:rsid w:val="00052C3B"/>
    <w:rsid w:val="0008660E"/>
    <w:rsid w:val="000B25C1"/>
    <w:rsid w:val="000C7666"/>
    <w:rsid w:val="000D0ACD"/>
    <w:rsid w:val="00105FAF"/>
    <w:rsid w:val="00145297"/>
    <w:rsid w:val="00147188"/>
    <w:rsid w:val="00176D2D"/>
    <w:rsid w:val="001965B7"/>
    <w:rsid w:val="001B2284"/>
    <w:rsid w:val="001B3DD9"/>
    <w:rsid w:val="001B75ED"/>
    <w:rsid w:val="001D5B1C"/>
    <w:rsid w:val="002143BB"/>
    <w:rsid w:val="0021455C"/>
    <w:rsid w:val="00266534"/>
    <w:rsid w:val="002A03AD"/>
    <w:rsid w:val="002A4DDA"/>
    <w:rsid w:val="002C39D9"/>
    <w:rsid w:val="0030322F"/>
    <w:rsid w:val="00331ABC"/>
    <w:rsid w:val="00342F56"/>
    <w:rsid w:val="00366F38"/>
    <w:rsid w:val="00394CA4"/>
    <w:rsid w:val="003B2415"/>
    <w:rsid w:val="003C2120"/>
    <w:rsid w:val="003D4A3B"/>
    <w:rsid w:val="004309A3"/>
    <w:rsid w:val="004A1513"/>
    <w:rsid w:val="004C1362"/>
    <w:rsid w:val="004D59BE"/>
    <w:rsid w:val="004F0F10"/>
    <w:rsid w:val="0051567E"/>
    <w:rsid w:val="005360DE"/>
    <w:rsid w:val="00562250"/>
    <w:rsid w:val="00572EF6"/>
    <w:rsid w:val="005B7420"/>
    <w:rsid w:val="005D6AC6"/>
    <w:rsid w:val="005E74F1"/>
    <w:rsid w:val="005F4646"/>
    <w:rsid w:val="00610AC7"/>
    <w:rsid w:val="006159A2"/>
    <w:rsid w:val="00631B5D"/>
    <w:rsid w:val="006720BB"/>
    <w:rsid w:val="00680570"/>
    <w:rsid w:val="00691A9B"/>
    <w:rsid w:val="00696A7A"/>
    <w:rsid w:val="006A7A68"/>
    <w:rsid w:val="006B1D90"/>
    <w:rsid w:val="006E22A4"/>
    <w:rsid w:val="006F027A"/>
    <w:rsid w:val="006F3842"/>
    <w:rsid w:val="0070217F"/>
    <w:rsid w:val="00717149"/>
    <w:rsid w:val="00733F16"/>
    <w:rsid w:val="00745FA5"/>
    <w:rsid w:val="0075685A"/>
    <w:rsid w:val="0077162E"/>
    <w:rsid w:val="007D74CE"/>
    <w:rsid w:val="007E1465"/>
    <w:rsid w:val="007F07EA"/>
    <w:rsid w:val="00811D72"/>
    <w:rsid w:val="00820D60"/>
    <w:rsid w:val="008264CB"/>
    <w:rsid w:val="00852CA3"/>
    <w:rsid w:val="008C3EED"/>
    <w:rsid w:val="008E30F7"/>
    <w:rsid w:val="008F75EE"/>
    <w:rsid w:val="00911F8F"/>
    <w:rsid w:val="00941B06"/>
    <w:rsid w:val="00956ECE"/>
    <w:rsid w:val="009828CD"/>
    <w:rsid w:val="009904EB"/>
    <w:rsid w:val="00997090"/>
    <w:rsid w:val="009A5303"/>
    <w:rsid w:val="009C1BCB"/>
    <w:rsid w:val="00A07110"/>
    <w:rsid w:val="00A20490"/>
    <w:rsid w:val="00A43463"/>
    <w:rsid w:val="00A507E0"/>
    <w:rsid w:val="00A8287A"/>
    <w:rsid w:val="00AB3902"/>
    <w:rsid w:val="00B37B1D"/>
    <w:rsid w:val="00B40E39"/>
    <w:rsid w:val="00B77118"/>
    <w:rsid w:val="00B85F4A"/>
    <w:rsid w:val="00B92C0E"/>
    <w:rsid w:val="00B94CC5"/>
    <w:rsid w:val="00BA22F1"/>
    <w:rsid w:val="00BA3C20"/>
    <w:rsid w:val="00BD4849"/>
    <w:rsid w:val="00BF012C"/>
    <w:rsid w:val="00C24FCE"/>
    <w:rsid w:val="00C42EEF"/>
    <w:rsid w:val="00C50C22"/>
    <w:rsid w:val="00C61FE5"/>
    <w:rsid w:val="00C95F87"/>
    <w:rsid w:val="00CA2FE5"/>
    <w:rsid w:val="00CA3526"/>
    <w:rsid w:val="00CE28CA"/>
    <w:rsid w:val="00CE55CA"/>
    <w:rsid w:val="00CE7E80"/>
    <w:rsid w:val="00D429E4"/>
    <w:rsid w:val="00D603EC"/>
    <w:rsid w:val="00D676CA"/>
    <w:rsid w:val="00DD6661"/>
    <w:rsid w:val="00DE05FD"/>
    <w:rsid w:val="00E5640C"/>
    <w:rsid w:val="00E57908"/>
    <w:rsid w:val="00E61F9A"/>
    <w:rsid w:val="00E82F8D"/>
    <w:rsid w:val="00E83EF4"/>
    <w:rsid w:val="00F00173"/>
    <w:rsid w:val="00F416D5"/>
    <w:rsid w:val="00F50249"/>
    <w:rsid w:val="00F60378"/>
    <w:rsid w:val="00F60F08"/>
    <w:rsid w:val="00F8064C"/>
    <w:rsid w:val="00F95F83"/>
    <w:rsid w:val="00F97EA6"/>
    <w:rsid w:val="00FC204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9709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9709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97090"/>
    <w:pPr>
      <w:jc w:val="center"/>
    </w:pPr>
    <w:rPr>
      <w:sz w:val="18"/>
      <w:szCs w:val="18"/>
    </w:rPr>
  </w:style>
  <w:style w:type="paragraph" w:customStyle="1" w:styleId="DocDefaults">
    <w:name w:val="DocDefaults"/>
    <w:rsid w:val="00997090"/>
  </w:style>
  <w:style w:type="paragraph" w:styleId="ae">
    <w:name w:val="No Spacing"/>
    <w:uiPriority w:val="1"/>
    <w:qFormat/>
    <w:rsid w:val="0008660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3142-6243-4ABE-8280-76C336C0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</cp:lastModifiedBy>
  <cp:revision>104</cp:revision>
  <cp:lastPrinted>2019-12-04T18:05:00Z</cp:lastPrinted>
  <dcterms:created xsi:type="dcterms:W3CDTF">2017-02-20T04:07:00Z</dcterms:created>
  <dcterms:modified xsi:type="dcterms:W3CDTF">2021-01-27T07:46:00Z</dcterms:modified>
</cp:coreProperties>
</file>